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9A9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5922FB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43E09DA" w14:textId="77777777" w:rsidR="00A105A1" w:rsidRPr="004227A2" w:rsidRDefault="00A105A1" w:rsidP="000C2431">
      <w:pPr>
        <w:pStyle w:val="SyllabiHeading"/>
        <w:rPr>
          <w:b/>
        </w:rPr>
      </w:pPr>
      <w:r w:rsidRPr="004227A2">
        <w:rPr>
          <w:b/>
        </w:rPr>
        <w:t xml:space="preserve">Contact Information </w:t>
      </w:r>
    </w:p>
    <w:p w14:paraId="6B0CBFC4" w14:textId="77777777" w:rsidR="004227A2" w:rsidRPr="004227A2" w:rsidRDefault="00E8301B" w:rsidP="00FF6259">
      <w:pPr>
        <w:pStyle w:val="SyllabiBasic"/>
        <w:spacing w:after="0" w:line="360" w:lineRule="auto"/>
        <w:rPr>
          <w:b/>
          <w:vanish/>
          <w:specVanish/>
        </w:rPr>
      </w:pPr>
      <w:r>
        <w:rPr>
          <w:rStyle w:val="SyllabiBasicChar"/>
          <w:b/>
        </w:rPr>
        <w:t>Course</w:t>
      </w:r>
    </w:p>
    <w:p w14:paraId="6325BEA8" w14:textId="4CE8C865" w:rsidR="00794217" w:rsidRDefault="00E8301B" w:rsidP="00FF6259">
      <w:pPr>
        <w:spacing w:after="0" w:line="360" w:lineRule="auto"/>
      </w:pPr>
      <w:r>
        <w:t>:</w:t>
      </w:r>
      <w:r w:rsidR="00A24A3B">
        <w:t xml:space="preserve"> </w:t>
      </w:r>
      <w:r w:rsidR="00A67B54">
        <w:t xml:space="preserve">ACCT </w:t>
      </w:r>
      <w:r w:rsidR="003D2402">
        <w:t>330</w:t>
      </w:r>
      <w:r w:rsidR="00281949">
        <w:t>7</w:t>
      </w:r>
      <w:permStart w:id="233772453" w:edGrp="everyone"/>
      <w:permEnd w:id="233772453"/>
      <w:r w:rsidR="00A24A3B">
        <w:t xml:space="preserve"> – </w:t>
      </w:r>
      <w:r w:rsidR="00281949">
        <w:t>Financial Accounting</w:t>
      </w:r>
    </w:p>
    <w:p w14:paraId="3A1027FF" w14:textId="77777777" w:rsidR="004227A2" w:rsidRPr="004227A2" w:rsidRDefault="004227A2" w:rsidP="00FF6259">
      <w:pPr>
        <w:pStyle w:val="SyllabiBasic"/>
        <w:spacing w:after="0" w:line="360" w:lineRule="auto"/>
        <w:rPr>
          <w:b/>
          <w:vanish/>
          <w:specVanish/>
        </w:rPr>
      </w:pPr>
      <w:r w:rsidRPr="004227A2">
        <w:rPr>
          <w:b/>
        </w:rPr>
        <w:t>Campus</w:t>
      </w:r>
    </w:p>
    <w:p w14:paraId="18DB29DF" w14:textId="6C6C2998" w:rsidR="004227A2" w:rsidRDefault="00E8301B" w:rsidP="00FF6259">
      <w:pPr>
        <w:spacing w:after="0" w:line="360" w:lineRule="auto"/>
      </w:pPr>
      <w:r>
        <w:t>:</w:t>
      </w:r>
      <w:r w:rsidR="004227A2">
        <w:t xml:space="preserve"> </w:t>
      </w:r>
      <w:permStart w:id="1876242567" w:edGrp="everyone"/>
      <w:proofErr w:type="spellStart"/>
      <w:r w:rsidR="004227A2">
        <w:t>WBUonline</w:t>
      </w:r>
      <w:permEnd w:id="1876242567"/>
      <w:proofErr w:type="spellEnd"/>
    </w:p>
    <w:p w14:paraId="2AE2076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C421D5C" w14:textId="720C08DF" w:rsidR="004227A2" w:rsidRDefault="004227A2" w:rsidP="00FF6259">
      <w:pPr>
        <w:spacing w:after="0" w:line="360" w:lineRule="auto"/>
      </w:pPr>
      <w:r w:rsidRPr="00E624B9">
        <w:rPr>
          <w:b/>
        </w:rPr>
        <w:t>:</w:t>
      </w:r>
      <w:r>
        <w:t xml:space="preserve"> </w:t>
      </w:r>
      <w:permStart w:id="1982668811" w:edGrp="everyone"/>
      <w:r>
        <w:t>Fall 202</w:t>
      </w:r>
      <w:r w:rsidR="0078676A">
        <w:t>1</w:t>
      </w:r>
      <w:permEnd w:id="1982668811"/>
    </w:p>
    <w:p w14:paraId="4F6D1555" w14:textId="77777777" w:rsidR="007A4624" w:rsidRPr="00E624B9" w:rsidRDefault="007A4624" w:rsidP="00FF6259">
      <w:pPr>
        <w:pStyle w:val="SyllabiBasic"/>
        <w:spacing w:after="0" w:line="360" w:lineRule="auto"/>
        <w:rPr>
          <w:b/>
          <w:vanish/>
          <w:specVanish/>
        </w:rPr>
      </w:pPr>
      <w:r w:rsidRPr="00E624B9">
        <w:rPr>
          <w:b/>
        </w:rPr>
        <w:t>Instructor</w:t>
      </w:r>
    </w:p>
    <w:p w14:paraId="26D83F96" w14:textId="5629688F" w:rsidR="007A4624" w:rsidRDefault="007A4624" w:rsidP="00FF6259">
      <w:pPr>
        <w:spacing w:after="0" w:line="360" w:lineRule="auto"/>
      </w:pPr>
      <w:r w:rsidRPr="00E624B9">
        <w:rPr>
          <w:b/>
        </w:rPr>
        <w:t>:</w:t>
      </w:r>
      <w:r>
        <w:t xml:space="preserve"> </w:t>
      </w:r>
      <w:permStart w:id="1650354942" w:edGrp="everyone"/>
      <w:r w:rsidR="00AC1F2C">
        <w:t>Dr. Charlotte Augustine</w:t>
      </w:r>
    </w:p>
    <w:p w14:paraId="510C31F0"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BE492DC" w14:textId="34DDE1B9" w:rsidR="00E8301B" w:rsidRDefault="00E8301B" w:rsidP="00FF6259">
      <w:pPr>
        <w:spacing w:after="0" w:line="360" w:lineRule="auto"/>
      </w:pPr>
      <w:r w:rsidRPr="00E624B9">
        <w:rPr>
          <w:b/>
        </w:rPr>
        <w:t>:</w:t>
      </w:r>
      <w:r>
        <w:t xml:space="preserve"> </w:t>
      </w:r>
      <w:r w:rsidR="00AC1F2C">
        <w:t>See Blackboard</w:t>
      </w:r>
    </w:p>
    <w:permEnd w:id="1650354942"/>
    <w:p w14:paraId="6AE2F77B" w14:textId="77777777" w:rsidR="00E8301B" w:rsidRPr="00E624B9" w:rsidRDefault="00E8301B" w:rsidP="00FF6259">
      <w:pPr>
        <w:pStyle w:val="SyllabiBasic"/>
        <w:spacing w:after="0" w:line="360" w:lineRule="auto"/>
        <w:rPr>
          <w:b/>
          <w:vanish/>
          <w:specVanish/>
        </w:rPr>
      </w:pPr>
      <w:r w:rsidRPr="00E624B9">
        <w:rPr>
          <w:b/>
        </w:rPr>
        <w:t>WBU Email Address</w:t>
      </w:r>
    </w:p>
    <w:p w14:paraId="203D29AA" w14:textId="1F274217" w:rsidR="00E8301B" w:rsidRDefault="00E8301B" w:rsidP="00FF6259">
      <w:pPr>
        <w:spacing w:after="0" w:line="360" w:lineRule="auto"/>
      </w:pPr>
      <w:r w:rsidRPr="00E624B9">
        <w:rPr>
          <w:b/>
        </w:rPr>
        <w:t>:</w:t>
      </w:r>
      <w:r>
        <w:t xml:space="preserve"> </w:t>
      </w:r>
      <w:permStart w:id="32206321" w:edGrp="everyone"/>
      <w:r w:rsidR="00CF09D0">
        <w:t>charlotte.augustine@wayland.wbu.edu</w:t>
      </w:r>
      <w:permEnd w:id="32206321"/>
    </w:p>
    <w:p w14:paraId="65741B8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250C96F" w14:textId="12E4F626" w:rsidR="00E8301B" w:rsidRPr="00E624B9" w:rsidRDefault="00E8301B" w:rsidP="00FF6259">
      <w:pPr>
        <w:spacing w:after="0" w:line="360" w:lineRule="auto"/>
        <w:rPr>
          <w:b/>
        </w:rPr>
      </w:pPr>
      <w:r w:rsidRPr="00E624B9">
        <w:rPr>
          <w:b/>
        </w:rPr>
        <w:t>:</w:t>
      </w:r>
      <w:r w:rsidR="00D4306D">
        <w:rPr>
          <w:b/>
        </w:rPr>
        <w:t xml:space="preserve"> </w:t>
      </w:r>
      <w:permStart w:id="199966764" w:edGrp="everyone"/>
      <w:r w:rsidR="00CF09D0">
        <w:rPr>
          <w:rFonts w:ascii="Calibri" w:eastAsia="Times New Roman" w:hAnsi="Calibri"/>
        </w:rPr>
        <w:t>See Blackboard</w:t>
      </w:r>
    </w:p>
    <w:permEnd w:id="199966764"/>
    <w:p w14:paraId="604C746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01B4FEA" w14:textId="3EC933AD" w:rsidR="00E624B9" w:rsidRDefault="00E8301B" w:rsidP="00FF6259">
      <w:pPr>
        <w:spacing w:after="0" w:line="360" w:lineRule="auto"/>
      </w:pPr>
      <w:r w:rsidRPr="00E624B9">
        <w:rPr>
          <w:b/>
        </w:rPr>
        <w:t>:</w:t>
      </w:r>
      <w:r w:rsidR="00D4306D">
        <w:rPr>
          <w:b/>
        </w:rPr>
        <w:t xml:space="preserve"> </w:t>
      </w:r>
      <w:permStart w:id="251557098" w:edGrp="everyone"/>
      <w:r w:rsidR="00CF09D0">
        <w:t>N/A</w:t>
      </w:r>
      <w:permEnd w:id="251557098"/>
    </w:p>
    <w:p w14:paraId="62D5A770" w14:textId="77777777" w:rsidR="00E624B9" w:rsidRPr="00E624B9" w:rsidRDefault="00E624B9" w:rsidP="000C2431">
      <w:pPr>
        <w:pStyle w:val="SyllabiHeading"/>
        <w:rPr>
          <w:b/>
        </w:rPr>
      </w:pPr>
      <w:r w:rsidRPr="00E624B9">
        <w:rPr>
          <w:b/>
        </w:rPr>
        <w:t>Textbook Information</w:t>
      </w:r>
    </w:p>
    <w:p w14:paraId="39854F07" w14:textId="77777777" w:rsidR="00E624B9" w:rsidRPr="00E624B9" w:rsidRDefault="00E624B9" w:rsidP="000C2431">
      <w:pPr>
        <w:pStyle w:val="SyllabiBasic"/>
        <w:rPr>
          <w:b/>
          <w:vanish/>
          <w:specVanish/>
        </w:rPr>
      </w:pPr>
      <w:r w:rsidRPr="00E624B9">
        <w:rPr>
          <w:b/>
        </w:rPr>
        <w:t>Required Textbook(s) and/or Required Materials</w:t>
      </w:r>
    </w:p>
    <w:p w14:paraId="4A358321" w14:textId="77777777" w:rsidR="00E8301B" w:rsidRDefault="00E624B9" w:rsidP="000C2431">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6"/>
        <w:gridCol w:w="2229"/>
        <w:gridCol w:w="523"/>
        <w:gridCol w:w="742"/>
        <w:gridCol w:w="1417"/>
        <w:gridCol w:w="1793"/>
      </w:tblGrid>
      <w:tr w:rsidR="008F5E54" w:rsidRPr="00422E0C" w14:paraId="3CFF9088" w14:textId="77777777" w:rsidTr="00BC1E36">
        <w:trPr>
          <w:trHeight w:val="259"/>
          <w:tblHeader/>
          <w:tblCellSpacing w:w="15" w:type="dxa"/>
          <w:jc w:val="center"/>
        </w:trPr>
        <w:tc>
          <w:tcPr>
            <w:tcW w:w="1205" w:type="pct"/>
            <w:tcBorders>
              <w:top w:val="outset" w:sz="6" w:space="0" w:color="auto"/>
              <w:left w:val="outset" w:sz="6" w:space="0" w:color="auto"/>
              <w:bottom w:val="outset" w:sz="6" w:space="0" w:color="auto"/>
              <w:right w:val="outset" w:sz="6" w:space="0" w:color="auto"/>
            </w:tcBorders>
            <w:vAlign w:val="center"/>
          </w:tcPr>
          <w:p w14:paraId="01F45CB0" w14:textId="77777777" w:rsidR="008F5E54" w:rsidRPr="00422E0C" w:rsidRDefault="008F5E54" w:rsidP="00B8126D">
            <w:pPr>
              <w:pStyle w:val="Default"/>
              <w:rPr>
                <w:sz w:val="22"/>
                <w:szCs w:val="22"/>
              </w:rPr>
            </w:pPr>
            <w:r w:rsidRPr="00422E0C">
              <w:rPr>
                <w:b/>
                <w:bCs/>
                <w:sz w:val="22"/>
                <w:szCs w:val="22"/>
              </w:rPr>
              <w:t>BOOK</w:t>
            </w:r>
          </w:p>
        </w:tc>
        <w:tc>
          <w:tcPr>
            <w:tcW w:w="1237" w:type="pct"/>
            <w:tcBorders>
              <w:top w:val="outset" w:sz="6" w:space="0" w:color="auto"/>
              <w:left w:val="outset" w:sz="6" w:space="0" w:color="auto"/>
              <w:bottom w:val="outset" w:sz="6" w:space="0" w:color="auto"/>
              <w:right w:val="outset" w:sz="6" w:space="0" w:color="auto"/>
            </w:tcBorders>
            <w:vAlign w:val="center"/>
          </w:tcPr>
          <w:p w14:paraId="16947B4C" w14:textId="77777777" w:rsidR="008F5E54" w:rsidRPr="00422E0C" w:rsidRDefault="008F5E54" w:rsidP="00B8126D">
            <w:pPr>
              <w:pStyle w:val="Default"/>
              <w:jc w:val="center"/>
              <w:rPr>
                <w:sz w:val="22"/>
                <w:szCs w:val="22"/>
              </w:rPr>
            </w:pPr>
            <w:r w:rsidRPr="00422E0C">
              <w:rPr>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594ABE4B" w14:textId="77777777" w:rsidR="008F5E54" w:rsidRPr="00422E0C" w:rsidRDefault="008F5E54" w:rsidP="00B8126D">
            <w:pPr>
              <w:pStyle w:val="Default"/>
              <w:jc w:val="center"/>
              <w:rPr>
                <w:sz w:val="22"/>
                <w:szCs w:val="22"/>
              </w:rPr>
            </w:pPr>
            <w:r w:rsidRPr="00422E0C">
              <w:rPr>
                <w:b/>
                <w:bCs/>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14:paraId="2373301E" w14:textId="77777777" w:rsidR="008F5E54" w:rsidRPr="00422E0C" w:rsidRDefault="008F5E54"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1509C5D1" w14:textId="77777777" w:rsidR="008F5E54" w:rsidRPr="00422E0C" w:rsidRDefault="008F5E54" w:rsidP="00B8126D">
            <w:pPr>
              <w:pStyle w:val="Default"/>
              <w:jc w:val="center"/>
              <w:rPr>
                <w:sz w:val="22"/>
                <w:szCs w:val="22"/>
              </w:rPr>
            </w:pPr>
            <w:r w:rsidRPr="00422E0C">
              <w:rPr>
                <w:b/>
                <w:bCs/>
                <w:sz w:val="22"/>
                <w:szCs w:val="22"/>
              </w:rPr>
              <w:t>PUBLISHER</w:t>
            </w:r>
          </w:p>
        </w:tc>
        <w:tc>
          <w:tcPr>
            <w:tcW w:w="983" w:type="pct"/>
            <w:tcBorders>
              <w:top w:val="outset" w:sz="6" w:space="0" w:color="auto"/>
              <w:left w:val="outset" w:sz="6" w:space="0" w:color="auto"/>
              <w:bottom w:val="outset" w:sz="6" w:space="0" w:color="auto"/>
              <w:right w:val="outset" w:sz="6" w:space="0" w:color="auto"/>
            </w:tcBorders>
            <w:vAlign w:val="center"/>
          </w:tcPr>
          <w:p w14:paraId="32F6B160" w14:textId="77777777" w:rsidR="008F5E54" w:rsidRPr="00422E0C" w:rsidRDefault="008F5E54" w:rsidP="00B8126D">
            <w:pPr>
              <w:pStyle w:val="Default"/>
              <w:jc w:val="center"/>
              <w:rPr>
                <w:sz w:val="22"/>
                <w:szCs w:val="22"/>
              </w:rPr>
            </w:pPr>
            <w:r w:rsidRPr="00422E0C">
              <w:rPr>
                <w:b/>
                <w:bCs/>
                <w:sz w:val="22"/>
                <w:szCs w:val="22"/>
              </w:rPr>
              <w:t>ISBN#</w:t>
            </w:r>
          </w:p>
        </w:tc>
      </w:tr>
      <w:tr w:rsidR="008F5E54" w:rsidRPr="00E14E85" w14:paraId="70299907" w14:textId="77777777" w:rsidTr="00BC1E36">
        <w:trPr>
          <w:trHeight w:val="844"/>
          <w:tblCellSpacing w:w="15" w:type="dxa"/>
          <w:jc w:val="center"/>
        </w:trPr>
        <w:tc>
          <w:tcPr>
            <w:tcW w:w="1205" w:type="pct"/>
            <w:tcBorders>
              <w:top w:val="outset" w:sz="6" w:space="0" w:color="auto"/>
              <w:left w:val="outset" w:sz="6" w:space="0" w:color="auto"/>
              <w:bottom w:val="outset" w:sz="6" w:space="0" w:color="auto"/>
              <w:right w:val="outset" w:sz="6" w:space="0" w:color="auto"/>
            </w:tcBorders>
            <w:vAlign w:val="center"/>
          </w:tcPr>
          <w:p w14:paraId="33589762" w14:textId="77777777" w:rsidR="008F5E54" w:rsidRPr="00BC1E36" w:rsidRDefault="008F5E54" w:rsidP="00281949">
            <w:pPr>
              <w:spacing w:before="100" w:beforeAutospacing="1" w:after="100" w:afterAutospacing="1"/>
              <w:rPr>
                <w:rFonts w:cstheme="minorHAnsi"/>
              </w:rPr>
            </w:pPr>
            <w:r w:rsidRPr="00BC1E36">
              <w:rPr>
                <w:rFonts w:cstheme="minorHAnsi"/>
                <w:u w:val="single"/>
              </w:rPr>
              <w:t>Financial and Managerial Accounting</w:t>
            </w:r>
          </w:p>
        </w:tc>
        <w:tc>
          <w:tcPr>
            <w:tcW w:w="1237" w:type="pct"/>
            <w:tcBorders>
              <w:top w:val="outset" w:sz="6" w:space="0" w:color="auto"/>
              <w:left w:val="outset" w:sz="6" w:space="0" w:color="auto"/>
              <w:bottom w:val="outset" w:sz="6" w:space="0" w:color="auto"/>
              <w:right w:val="outset" w:sz="6" w:space="0" w:color="auto"/>
            </w:tcBorders>
            <w:vAlign w:val="center"/>
          </w:tcPr>
          <w:p w14:paraId="68B46C9B" w14:textId="77777777" w:rsidR="008F5E54" w:rsidRPr="00BC1E36" w:rsidRDefault="008F5E54" w:rsidP="00281949">
            <w:pPr>
              <w:spacing w:before="100" w:beforeAutospacing="1" w:after="100" w:afterAutospacing="1"/>
              <w:jc w:val="center"/>
              <w:rPr>
                <w:rFonts w:cstheme="minorHAnsi"/>
              </w:rPr>
            </w:pPr>
            <w:r w:rsidRPr="00BC1E36">
              <w:rPr>
                <w:rFonts w:cstheme="minorHAnsi"/>
              </w:rPr>
              <w:t>Warren/Reeve/Duchac</w:t>
            </w:r>
          </w:p>
        </w:tc>
        <w:tc>
          <w:tcPr>
            <w:tcW w:w="277" w:type="pct"/>
            <w:tcBorders>
              <w:top w:val="outset" w:sz="6" w:space="0" w:color="auto"/>
              <w:left w:val="outset" w:sz="6" w:space="0" w:color="auto"/>
              <w:bottom w:val="outset" w:sz="6" w:space="0" w:color="auto"/>
              <w:right w:val="outset" w:sz="6" w:space="0" w:color="auto"/>
            </w:tcBorders>
            <w:vAlign w:val="center"/>
          </w:tcPr>
          <w:p w14:paraId="6CB766A0" w14:textId="77777777" w:rsidR="008F5E54" w:rsidRPr="00BC1E36" w:rsidRDefault="008F5E54" w:rsidP="00281949">
            <w:pPr>
              <w:spacing w:before="100" w:beforeAutospacing="1" w:after="100" w:afterAutospacing="1"/>
              <w:jc w:val="center"/>
              <w:rPr>
                <w:rFonts w:cstheme="minorHAnsi"/>
              </w:rPr>
            </w:pPr>
            <w:r w:rsidRPr="00BC1E36">
              <w:rPr>
                <w:rFonts w:cstheme="minorHAnsi"/>
              </w:rPr>
              <w:t>15th</w:t>
            </w:r>
          </w:p>
        </w:tc>
        <w:tc>
          <w:tcPr>
            <w:tcW w:w="400" w:type="pct"/>
            <w:tcBorders>
              <w:top w:val="outset" w:sz="6" w:space="0" w:color="auto"/>
              <w:left w:val="outset" w:sz="6" w:space="0" w:color="auto"/>
              <w:bottom w:val="outset" w:sz="6" w:space="0" w:color="auto"/>
              <w:right w:val="outset" w:sz="6" w:space="0" w:color="auto"/>
            </w:tcBorders>
            <w:vAlign w:val="center"/>
          </w:tcPr>
          <w:p w14:paraId="52E8ECAE" w14:textId="77777777" w:rsidR="008F5E54" w:rsidRPr="00BC1E36" w:rsidRDefault="008F5E54" w:rsidP="00281949">
            <w:pPr>
              <w:spacing w:before="100" w:beforeAutospacing="1" w:after="100" w:afterAutospacing="1"/>
              <w:jc w:val="center"/>
              <w:rPr>
                <w:rFonts w:cstheme="minorHAnsi"/>
              </w:rPr>
            </w:pPr>
            <w:r w:rsidRPr="00BC1E36">
              <w:rPr>
                <w:rFonts w:cstheme="minorHAnsi"/>
              </w:rPr>
              <w:t>2020</w:t>
            </w:r>
          </w:p>
        </w:tc>
        <w:tc>
          <w:tcPr>
            <w:tcW w:w="780" w:type="pct"/>
            <w:tcBorders>
              <w:top w:val="outset" w:sz="6" w:space="0" w:color="auto"/>
              <w:left w:val="outset" w:sz="6" w:space="0" w:color="auto"/>
              <w:bottom w:val="outset" w:sz="6" w:space="0" w:color="auto"/>
              <w:right w:val="outset" w:sz="6" w:space="0" w:color="auto"/>
            </w:tcBorders>
            <w:vAlign w:val="center"/>
          </w:tcPr>
          <w:p w14:paraId="4CCCA00F" w14:textId="77777777" w:rsidR="008F5E54" w:rsidRPr="00BC1E36" w:rsidRDefault="008F5E54" w:rsidP="00281949">
            <w:pPr>
              <w:spacing w:before="100" w:beforeAutospacing="1" w:after="100" w:afterAutospacing="1"/>
              <w:jc w:val="center"/>
              <w:rPr>
                <w:rFonts w:cstheme="minorHAnsi"/>
              </w:rPr>
            </w:pPr>
          </w:p>
          <w:p w14:paraId="612538E9" w14:textId="77777777" w:rsidR="008F5E54" w:rsidRPr="00BC1E36" w:rsidRDefault="008F5E54" w:rsidP="00281949">
            <w:pPr>
              <w:spacing w:before="100" w:beforeAutospacing="1" w:after="100" w:afterAutospacing="1"/>
              <w:jc w:val="center"/>
              <w:rPr>
                <w:rFonts w:cstheme="minorHAnsi"/>
              </w:rPr>
            </w:pPr>
            <w:r w:rsidRPr="00BC1E36">
              <w:rPr>
                <w:rFonts w:cstheme="minorHAnsi"/>
              </w:rPr>
              <w:t xml:space="preserve">Cengage </w:t>
            </w:r>
          </w:p>
          <w:p w14:paraId="6C053E33" w14:textId="77777777" w:rsidR="008F5E54" w:rsidRPr="00BC1E36" w:rsidRDefault="008F5E54" w:rsidP="00281949">
            <w:pPr>
              <w:spacing w:before="100" w:beforeAutospacing="1" w:after="100" w:afterAutospacing="1"/>
              <w:jc w:val="center"/>
              <w:rPr>
                <w:rFonts w:cstheme="minorHAnsi"/>
              </w:rPr>
            </w:pPr>
          </w:p>
        </w:tc>
        <w:tc>
          <w:tcPr>
            <w:tcW w:w="983" w:type="pct"/>
            <w:tcBorders>
              <w:top w:val="outset" w:sz="6" w:space="0" w:color="auto"/>
              <w:left w:val="outset" w:sz="6" w:space="0" w:color="auto"/>
              <w:bottom w:val="outset" w:sz="6" w:space="0" w:color="auto"/>
              <w:right w:val="outset" w:sz="6" w:space="0" w:color="auto"/>
            </w:tcBorders>
            <w:vAlign w:val="center"/>
          </w:tcPr>
          <w:p w14:paraId="20301886" w14:textId="77777777" w:rsidR="008F5E54" w:rsidRPr="00BC1E36" w:rsidRDefault="008F5E54" w:rsidP="00281949">
            <w:pPr>
              <w:spacing w:before="100" w:beforeAutospacing="1" w:after="100" w:afterAutospacing="1"/>
              <w:jc w:val="center"/>
              <w:rPr>
                <w:rFonts w:cstheme="minorHAnsi"/>
              </w:rPr>
            </w:pPr>
            <w:r w:rsidRPr="00BC1E36">
              <w:rPr>
                <w:rFonts w:cstheme="minorHAnsi"/>
              </w:rPr>
              <w:t>9781-33795-5447</w:t>
            </w:r>
          </w:p>
        </w:tc>
      </w:tr>
    </w:tbl>
    <w:p w14:paraId="06E0A545" w14:textId="77777777" w:rsidR="00E624B9" w:rsidRDefault="003D2402" w:rsidP="000C2431">
      <w:pPr>
        <w:spacing w:after="200"/>
        <w:rPr>
          <w:rFonts w:ascii="Calibri" w:eastAsia="Times New Roman" w:hAnsi="Calibri" w:cs="Times New Roman"/>
          <w:b/>
          <w:color w:val="C00000"/>
          <w:sz w:val="24"/>
          <w:szCs w:val="24"/>
        </w:rPr>
      </w:pPr>
      <w:r w:rsidRPr="003D2402">
        <w:rPr>
          <w:rFonts w:ascii="Calibri" w:eastAsia="Times New Roman" w:hAnsi="Calibri" w:cs="Times New Roman"/>
          <w:b/>
          <w:color w:val="C00000"/>
          <w:sz w:val="24"/>
          <w:szCs w:val="24"/>
        </w:rPr>
        <w:t xml:space="preserve">Chapters 1 </w:t>
      </w:r>
      <w:r>
        <w:rPr>
          <w:rFonts w:ascii="Calibri" w:eastAsia="Times New Roman" w:hAnsi="Calibri" w:cs="Times New Roman"/>
          <w:b/>
          <w:color w:val="C00000"/>
          <w:sz w:val="24"/>
          <w:szCs w:val="24"/>
        </w:rPr>
        <w:t>–</w:t>
      </w:r>
      <w:r w:rsidRPr="003D2402">
        <w:rPr>
          <w:rFonts w:ascii="Calibri" w:eastAsia="Times New Roman" w:hAnsi="Calibri" w:cs="Times New Roman"/>
          <w:b/>
          <w:color w:val="C00000"/>
          <w:sz w:val="24"/>
          <w:szCs w:val="24"/>
        </w:rPr>
        <w:t xml:space="preserve"> 11</w:t>
      </w:r>
    </w:p>
    <w:p w14:paraId="73310821" w14:textId="77777777" w:rsidR="003D2402" w:rsidRPr="003D2402" w:rsidRDefault="003D2402" w:rsidP="000C2431">
      <w:pPr>
        <w:spacing w:after="200"/>
        <w:rPr>
          <w:rFonts w:ascii="Calibri" w:eastAsia="Times New Roman" w:hAnsi="Calibri" w:cs="Times New Roman"/>
          <w:b/>
          <w:color w:val="C00000"/>
          <w:sz w:val="24"/>
          <w:szCs w:val="24"/>
        </w:rPr>
      </w:pPr>
    </w:p>
    <w:p w14:paraId="3B11BF71"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732DB53" w14:textId="77777777" w:rsidR="00C9314A" w:rsidRPr="00E624B9" w:rsidRDefault="00C9314A" w:rsidP="00C9314A">
      <w:pPr>
        <w:pStyle w:val="SyllabiBasic"/>
        <w:rPr>
          <w:b/>
          <w:vanish/>
          <w:specVanish/>
        </w:rPr>
      </w:pPr>
      <w:permStart w:id="789924713" w:edGrp="everyone"/>
      <w:r w:rsidRPr="00E624B9">
        <w:rPr>
          <w:b/>
        </w:rPr>
        <w:t>Optional Materials</w:t>
      </w:r>
    </w:p>
    <w:p w14:paraId="5C521F1F" w14:textId="5B6C45EE" w:rsidR="00E624B9" w:rsidRPr="00E624B9" w:rsidRDefault="00E624B9" w:rsidP="000C2431">
      <w:pPr>
        <w:pStyle w:val="SyllabiBasic"/>
        <w:rPr>
          <w:b/>
          <w:vanish/>
          <w:specVanish/>
        </w:rPr>
      </w:pPr>
    </w:p>
    <w:p w14:paraId="2E6ED154" w14:textId="77777777" w:rsidR="00A716D4" w:rsidRDefault="00E624B9" w:rsidP="000C2431">
      <w:pPr>
        <w:pStyle w:val="SyllabiHeading"/>
        <w:rPr>
          <w:b/>
        </w:rPr>
      </w:pPr>
      <w:r w:rsidRPr="00E624B9">
        <w:rPr>
          <w:b/>
        </w:rPr>
        <w:t>:</w:t>
      </w:r>
    </w:p>
    <w:p w14:paraId="6C50345C" w14:textId="77777777" w:rsidR="00A716D4" w:rsidRDefault="00A716D4" w:rsidP="000C2431">
      <w:pPr>
        <w:pStyle w:val="SyllabiHeading"/>
        <w:rPr>
          <w:b/>
        </w:rPr>
      </w:pPr>
    </w:p>
    <w:p w14:paraId="79DC32D6" w14:textId="77777777" w:rsidR="00A716D4" w:rsidRDefault="00A716D4" w:rsidP="000C2431">
      <w:pPr>
        <w:pStyle w:val="SyllabiHeading"/>
        <w:rPr>
          <w:b/>
        </w:rPr>
      </w:pPr>
    </w:p>
    <w:permEnd w:id="789924713"/>
    <w:p w14:paraId="479D7160" w14:textId="5BF5A588" w:rsidR="00E624B9" w:rsidRDefault="00E624B9" w:rsidP="000C2431">
      <w:pPr>
        <w:pStyle w:val="SyllabiHeading"/>
        <w:rPr>
          <w:b/>
        </w:rPr>
      </w:pPr>
      <w:r w:rsidRPr="00E624B9">
        <w:rPr>
          <w:b/>
        </w:rPr>
        <w:lastRenderedPageBreak/>
        <w:t>Course Information</w:t>
      </w:r>
    </w:p>
    <w:p w14:paraId="7E135181" w14:textId="77777777" w:rsidR="00E624B9" w:rsidRPr="00E624B9" w:rsidRDefault="00E624B9" w:rsidP="000C2431">
      <w:pPr>
        <w:pStyle w:val="SyllabiBasic"/>
        <w:rPr>
          <w:b/>
          <w:vanish/>
          <w:specVanish/>
        </w:rPr>
      </w:pPr>
      <w:r w:rsidRPr="00E624B9">
        <w:rPr>
          <w:b/>
        </w:rPr>
        <w:t>Catalog Description</w:t>
      </w:r>
    </w:p>
    <w:p w14:paraId="462AB5B4" w14:textId="77777777" w:rsidR="00093737" w:rsidRDefault="00E624B9" w:rsidP="00A67B54">
      <w:r w:rsidRPr="00E624B9">
        <w:rPr>
          <w:b/>
        </w:rPr>
        <w:t>:</w:t>
      </w:r>
      <w:r w:rsidR="00A24A3B">
        <w:rPr>
          <w:b/>
        </w:rPr>
        <w:t xml:space="preserve"> </w:t>
      </w:r>
      <w:r>
        <w:t xml:space="preserve"> </w:t>
      </w:r>
    </w:p>
    <w:p w14:paraId="6F898D55" w14:textId="77777777" w:rsidR="00281949" w:rsidRDefault="00281949" w:rsidP="00281949">
      <w:pPr>
        <w:rPr>
          <w:rFonts w:cstheme="minorHAnsi"/>
          <w:color w:val="000000"/>
        </w:rPr>
      </w:pPr>
      <w:r w:rsidRPr="00375BDC">
        <w:rPr>
          <w:rFonts w:cstheme="minorHAnsi"/>
          <w:spacing w:val="-3"/>
        </w:rPr>
        <w:t>F</w:t>
      </w:r>
      <w:r w:rsidRPr="00375BDC">
        <w:rPr>
          <w:rFonts w:cstheme="minorHAnsi"/>
          <w:color w:val="000000"/>
        </w:rPr>
        <w:t>inancial accounting covering the accounting cycle and related items for business entities. Current assets and liabilities, long-term assets and liabilities, statement of cash flows, internal control, accounting ethics, and financial statement analysis. Credit not awarded toward degree for both ACCT 2305 and ACCT 3307.</w:t>
      </w:r>
    </w:p>
    <w:p w14:paraId="0AFFF902" w14:textId="77777777" w:rsidR="008463DC" w:rsidRDefault="008463DC" w:rsidP="00281949">
      <w:pPr>
        <w:rPr>
          <w:rFonts w:cstheme="minorHAnsi"/>
          <w:color w:val="000000"/>
        </w:rPr>
      </w:pPr>
    </w:p>
    <w:p w14:paraId="19007069" w14:textId="77777777" w:rsidR="008463DC" w:rsidRDefault="008463DC" w:rsidP="00281949">
      <w:pPr>
        <w:rPr>
          <w:rFonts w:cstheme="minorHAnsi"/>
          <w:b/>
          <w:color w:val="000000"/>
        </w:rPr>
      </w:pPr>
      <w:r w:rsidRPr="008463DC">
        <w:rPr>
          <w:rFonts w:cstheme="minorHAnsi"/>
          <w:b/>
          <w:color w:val="000000"/>
        </w:rPr>
        <w:t xml:space="preserve">Prerequisite:  </w:t>
      </w:r>
    </w:p>
    <w:p w14:paraId="40E525D7" w14:textId="77777777" w:rsidR="008463DC" w:rsidRPr="008463DC" w:rsidRDefault="008463DC" w:rsidP="00281949">
      <w:pPr>
        <w:rPr>
          <w:rFonts w:cstheme="minorHAnsi"/>
          <w:color w:val="000000"/>
        </w:rPr>
      </w:pPr>
      <w:r w:rsidRPr="008463DC">
        <w:rPr>
          <w:rFonts w:cstheme="minorHAnsi"/>
          <w:color w:val="000000"/>
        </w:rPr>
        <w:t xml:space="preserve">Math 1304 or consent of the school. </w:t>
      </w:r>
    </w:p>
    <w:p w14:paraId="31E97DB3" w14:textId="77777777" w:rsidR="00E624B9" w:rsidRPr="00A24A3B" w:rsidRDefault="00E624B9" w:rsidP="000C2431">
      <w:pPr>
        <w:pStyle w:val="SyllabiBasic"/>
        <w:rPr>
          <w:b/>
          <w:vanish/>
          <w:specVanish/>
        </w:rPr>
      </w:pPr>
      <w:r w:rsidRPr="00A24A3B">
        <w:rPr>
          <w:b/>
        </w:rPr>
        <w:t>Course Outcome Competencies</w:t>
      </w:r>
    </w:p>
    <w:p w14:paraId="658818A3" w14:textId="77777777" w:rsidR="0024508F" w:rsidRDefault="00E624B9" w:rsidP="00A67B54">
      <w:pPr>
        <w:spacing w:after="0"/>
        <w:rPr>
          <w:b/>
        </w:rPr>
      </w:pPr>
      <w:r w:rsidRPr="00A24A3B">
        <w:rPr>
          <w:b/>
        </w:rPr>
        <w:t xml:space="preserve">: </w:t>
      </w:r>
    </w:p>
    <w:p w14:paraId="31261289" w14:textId="77777777" w:rsidR="00281949" w:rsidRPr="00375BDC" w:rsidRDefault="00281949" w:rsidP="00281949">
      <w:pPr>
        <w:pStyle w:val="ListParagraph"/>
        <w:numPr>
          <w:ilvl w:val="0"/>
          <w:numId w:val="4"/>
        </w:numPr>
        <w:spacing w:after="160" w:line="256" w:lineRule="auto"/>
        <w:contextualSpacing/>
      </w:pPr>
      <w:r w:rsidRPr="00375BDC">
        <w:t>Describe the nature of business, the role of accounting therein and importance thereof.</w:t>
      </w:r>
    </w:p>
    <w:p w14:paraId="1CA1EC23" w14:textId="77777777" w:rsidR="00281949" w:rsidRPr="00375BDC" w:rsidRDefault="00281949" w:rsidP="00281949">
      <w:pPr>
        <w:pStyle w:val="ListParagraph"/>
        <w:numPr>
          <w:ilvl w:val="0"/>
          <w:numId w:val="4"/>
        </w:numPr>
        <w:spacing w:after="160" w:line="256" w:lineRule="auto"/>
        <w:contextualSpacing/>
      </w:pPr>
      <w:r w:rsidRPr="00375BDC">
        <w:t>Prepare financial statements consisting of the Balance Sheet, Income Statement, Statement of Owner’s Equity and Statement of Cash Flows.</w:t>
      </w:r>
    </w:p>
    <w:p w14:paraId="0AECB071" w14:textId="77777777" w:rsidR="00281949" w:rsidRPr="00375BDC" w:rsidRDefault="00281949" w:rsidP="00281949">
      <w:pPr>
        <w:pStyle w:val="ListParagraph"/>
        <w:numPr>
          <w:ilvl w:val="0"/>
          <w:numId w:val="4"/>
        </w:numPr>
        <w:spacing w:after="160" w:line="256" w:lineRule="auto"/>
        <w:contextualSpacing/>
      </w:pPr>
      <w:r w:rsidRPr="00375BDC">
        <w:t>Understand the importance of an accounting system and procedures for achieving internal controls.</w:t>
      </w:r>
    </w:p>
    <w:p w14:paraId="35399B98" w14:textId="77777777" w:rsidR="00281949" w:rsidRPr="00375BDC" w:rsidRDefault="00281949" w:rsidP="00281949">
      <w:pPr>
        <w:pStyle w:val="ListParagraph"/>
        <w:numPr>
          <w:ilvl w:val="0"/>
          <w:numId w:val="4"/>
        </w:numPr>
        <w:spacing w:after="160" w:line="256" w:lineRule="auto"/>
        <w:contextualSpacing/>
      </w:pPr>
      <w:r w:rsidRPr="00375BDC">
        <w:t xml:space="preserve">Discuss ethical consequences of decisions in accounting and business. </w:t>
      </w:r>
    </w:p>
    <w:p w14:paraId="7E12E710" w14:textId="77777777" w:rsidR="00281949" w:rsidRPr="00375BDC" w:rsidRDefault="00281949" w:rsidP="00281949">
      <w:pPr>
        <w:pStyle w:val="ListParagraph"/>
        <w:numPr>
          <w:ilvl w:val="0"/>
          <w:numId w:val="4"/>
        </w:numPr>
        <w:spacing w:after="160" w:line="256" w:lineRule="auto"/>
        <w:contextualSpacing/>
      </w:pPr>
      <w:r w:rsidRPr="00375BDC">
        <w:t>Understand the Accounting Equation and the Components.</w:t>
      </w:r>
    </w:p>
    <w:p w14:paraId="363750A4" w14:textId="77777777" w:rsidR="007D5A2A" w:rsidRDefault="007D5A2A" w:rsidP="000C2431">
      <w:pPr>
        <w:pStyle w:val="SyllabiHeading"/>
        <w:rPr>
          <w:b/>
        </w:rPr>
      </w:pPr>
      <w:r w:rsidRPr="007D5A2A">
        <w:rPr>
          <w:b/>
        </w:rPr>
        <w:t>Attendance Requirements</w:t>
      </w:r>
    </w:p>
    <w:p w14:paraId="68C53B14" w14:textId="77777777" w:rsidR="007D5A2A" w:rsidRPr="007D5A2A" w:rsidRDefault="007D5A2A" w:rsidP="000C2431">
      <w:permStart w:id="1319265748" w:edGrp="everyone"/>
    </w:p>
    <w:p w14:paraId="71784D32" w14:textId="77777777" w:rsidR="0029114E" w:rsidRDefault="007D5A2A" w:rsidP="000C2431">
      <w:pPr>
        <w:rPr>
          <w:u w:val="single"/>
        </w:rPr>
      </w:pPr>
      <w:r w:rsidRPr="007D5A2A">
        <w:rPr>
          <w:u w:val="single"/>
        </w:rPr>
        <w:t xml:space="preserve">WBUonline </w:t>
      </w:r>
    </w:p>
    <w:p w14:paraId="2F367CB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19265748"/>
    </w:p>
    <w:p w14:paraId="585A39C9" w14:textId="77777777" w:rsidR="00182992" w:rsidRDefault="007D5A2A" w:rsidP="000C2431">
      <w:pPr>
        <w:pStyle w:val="SyllabiHeading"/>
        <w:rPr>
          <w:b/>
        </w:rPr>
      </w:pPr>
      <w:r w:rsidRPr="007D5A2A">
        <w:rPr>
          <w:b/>
        </w:rPr>
        <w:t>University Policies</w:t>
      </w:r>
    </w:p>
    <w:p w14:paraId="1867C9A9"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60B0129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DC6F00B" w14:textId="77777777" w:rsidR="004066A3" w:rsidRPr="0039378D" w:rsidRDefault="004066A3" w:rsidP="004066A3">
      <w:pPr>
        <w:spacing w:after="0"/>
      </w:pPr>
    </w:p>
    <w:p w14:paraId="33F3BC20" w14:textId="77777777" w:rsidR="004066A3" w:rsidRPr="0039378D" w:rsidRDefault="004066A3" w:rsidP="004066A3">
      <w:pPr>
        <w:spacing w:after="0"/>
        <w:outlineLvl w:val="1"/>
        <w:rPr>
          <w:b/>
          <w:vanish/>
        </w:rPr>
      </w:pPr>
      <w:r w:rsidRPr="0039378D">
        <w:rPr>
          <w:b/>
        </w:rPr>
        <w:t>Disability Statement</w:t>
      </w:r>
    </w:p>
    <w:p w14:paraId="2884E13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CC06FF8" w14:textId="77777777" w:rsidR="004066A3" w:rsidRPr="0039378D" w:rsidRDefault="004066A3" w:rsidP="004066A3">
      <w:pPr>
        <w:spacing w:after="0"/>
        <w:rPr>
          <w:rFonts w:ascii="Calibri" w:hAnsi="Calibri"/>
        </w:rPr>
      </w:pPr>
      <w:r w:rsidRPr="0039378D">
        <w:rPr>
          <w:rFonts w:ascii="Calibri" w:hAnsi="Calibri"/>
        </w:rPr>
        <w:t xml:space="preserve"> </w:t>
      </w:r>
    </w:p>
    <w:p w14:paraId="4D943C0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ACFEEEC" w14:textId="77777777" w:rsidR="004066A3" w:rsidRPr="0039378D" w:rsidRDefault="004066A3" w:rsidP="004066A3">
      <w:pPr>
        <w:spacing w:after="0"/>
      </w:pPr>
    </w:p>
    <w:p w14:paraId="260DC2C8" w14:textId="77777777" w:rsidR="004066A3" w:rsidRPr="0039378D" w:rsidRDefault="004066A3" w:rsidP="004066A3">
      <w:pPr>
        <w:spacing w:after="0"/>
        <w:outlineLvl w:val="1"/>
        <w:rPr>
          <w:b/>
          <w:vanish/>
        </w:rPr>
      </w:pPr>
      <w:r w:rsidRPr="0039378D">
        <w:rPr>
          <w:b/>
        </w:rPr>
        <w:t>Student Grade Appeals</w:t>
      </w:r>
    </w:p>
    <w:p w14:paraId="78F62D79"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73B6B5A" w14:textId="77777777" w:rsidR="005042F5" w:rsidRDefault="005042F5" w:rsidP="000C2431">
      <w:pPr>
        <w:pStyle w:val="SyllabiHeading"/>
        <w:rPr>
          <w:b/>
        </w:rPr>
      </w:pPr>
      <w:r w:rsidRPr="005042F5">
        <w:rPr>
          <w:b/>
        </w:rPr>
        <w:t>Course Requirements and Grading Criteria</w:t>
      </w:r>
    </w:p>
    <w:p w14:paraId="7F20A367" w14:textId="77777777" w:rsidR="00A716D4" w:rsidRPr="005606F0" w:rsidRDefault="00A716D4" w:rsidP="00A716D4">
      <w:pPr>
        <w:ind w:firstLine="720"/>
        <w:rPr>
          <w:rFonts w:cstheme="minorHAnsi"/>
          <w:b/>
        </w:rPr>
      </w:pPr>
      <w:permStart w:id="1714250447" w:edGrp="everyone"/>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2229953D" w14:textId="77777777" w:rsidR="00A716D4" w:rsidRDefault="00A716D4" w:rsidP="00A716D4">
      <w:pPr>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304F1183" w14:textId="77777777" w:rsidR="00A716D4" w:rsidRPr="005606F0" w:rsidRDefault="00A716D4" w:rsidP="00A716D4">
      <w:pPr>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645FABF3" w14:textId="77777777" w:rsidR="00A716D4" w:rsidRPr="005606F0" w:rsidRDefault="00A716D4" w:rsidP="00A716D4">
      <w:pPr>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577E2">
        <w:rPr>
          <w:rFonts w:cstheme="minorHAnsi"/>
          <w:u w:val="single"/>
        </w:rPr>
        <w:t>5%</w:t>
      </w:r>
    </w:p>
    <w:p w14:paraId="45546F8E" w14:textId="77777777" w:rsidR="00A716D4" w:rsidRPr="005606F0" w:rsidRDefault="00A716D4" w:rsidP="00A716D4">
      <w:pPr>
        <w:pStyle w:val="Heading6"/>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577E2">
        <w:rPr>
          <w:rFonts w:asciiTheme="minorHAnsi" w:hAnsiTheme="minorHAnsi" w:cstheme="minorHAnsi"/>
          <w:u w:val="double"/>
        </w:rPr>
        <w:t>100%</w:t>
      </w:r>
    </w:p>
    <w:p w14:paraId="5348721A" w14:textId="77777777" w:rsidR="00A716D4" w:rsidRPr="005606F0" w:rsidRDefault="00A716D4" w:rsidP="00A716D4">
      <w:pPr>
        <w:rPr>
          <w:rFonts w:cstheme="minorHAnsi"/>
          <w:iCs/>
        </w:rPr>
      </w:pPr>
      <w:r w:rsidRPr="005606F0">
        <w:rPr>
          <w:rFonts w:cstheme="minorHAnsi"/>
        </w:rPr>
        <w:tab/>
        <w:t xml:space="preserve">Note:  Course grades will be based on </w:t>
      </w:r>
      <w:r w:rsidRPr="005606F0">
        <w:rPr>
          <w:rFonts w:cstheme="minorHAnsi"/>
          <w:iCs/>
        </w:rPr>
        <w:t>Wayland Baptist University policy:</w:t>
      </w:r>
    </w:p>
    <w:p w14:paraId="1D4E2F48" w14:textId="77777777" w:rsidR="00A716D4" w:rsidRPr="005606F0" w:rsidRDefault="00A716D4" w:rsidP="00A716D4">
      <w:pPr>
        <w:rPr>
          <w:rFonts w:cstheme="minorHAnsi"/>
        </w:rPr>
      </w:pPr>
      <w:r w:rsidRPr="005606F0">
        <w:rPr>
          <w:rFonts w:cstheme="minorHAnsi"/>
        </w:rPr>
        <w:tab/>
      </w:r>
      <w:r w:rsidRPr="005606F0">
        <w:rPr>
          <w:rFonts w:cstheme="minorHAnsi"/>
        </w:rPr>
        <w:tab/>
      </w:r>
      <w:r w:rsidRPr="005606F0">
        <w:rPr>
          <w:rFonts w:cstheme="minorHAnsi"/>
        </w:rPr>
        <w:tab/>
        <w:t>A = 90-100%</w:t>
      </w:r>
    </w:p>
    <w:p w14:paraId="5B789CD8" w14:textId="77777777" w:rsidR="00A716D4" w:rsidRPr="005606F0" w:rsidRDefault="00A716D4" w:rsidP="00A716D4">
      <w:pPr>
        <w:rPr>
          <w:rFonts w:cstheme="minorHAnsi"/>
        </w:rPr>
      </w:pPr>
      <w:r w:rsidRPr="005606F0">
        <w:rPr>
          <w:rFonts w:cstheme="minorHAnsi"/>
        </w:rPr>
        <w:tab/>
      </w:r>
      <w:r w:rsidRPr="005606F0">
        <w:rPr>
          <w:rFonts w:cstheme="minorHAnsi"/>
        </w:rPr>
        <w:tab/>
      </w:r>
      <w:r w:rsidRPr="005606F0">
        <w:rPr>
          <w:rFonts w:cstheme="minorHAnsi"/>
        </w:rPr>
        <w:tab/>
        <w:t>B = 80- 89%</w:t>
      </w:r>
    </w:p>
    <w:p w14:paraId="3D25F372" w14:textId="77777777" w:rsidR="00A716D4" w:rsidRPr="005606F0" w:rsidRDefault="00A716D4" w:rsidP="00A716D4">
      <w:pPr>
        <w:rPr>
          <w:rFonts w:cstheme="minorHAnsi"/>
        </w:rPr>
      </w:pPr>
      <w:r w:rsidRPr="005606F0">
        <w:rPr>
          <w:rFonts w:cstheme="minorHAnsi"/>
        </w:rPr>
        <w:tab/>
      </w:r>
      <w:r w:rsidRPr="005606F0">
        <w:rPr>
          <w:rFonts w:cstheme="minorHAnsi"/>
        </w:rPr>
        <w:tab/>
      </w:r>
      <w:r w:rsidRPr="005606F0">
        <w:rPr>
          <w:rFonts w:cstheme="minorHAnsi"/>
        </w:rPr>
        <w:tab/>
        <w:t>C = 70- 79%</w:t>
      </w:r>
    </w:p>
    <w:p w14:paraId="73F9223F" w14:textId="77777777" w:rsidR="00A716D4" w:rsidRPr="005606F0" w:rsidRDefault="00A716D4" w:rsidP="00A716D4">
      <w:pPr>
        <w:rPr>
          <w:rFonts w:cstheme="minorHAnsi"/>
        </w:rPr>
      </w:pPr>
      <w:r w:rsidRPr="005606F0">
        <w:rPr>
          <w:rFonts w:cstheme="minorHAnsi"/>
        </w:rPr>
        <w:tab/>
      </w:r>
      <w:r w:rsidRPr="005606F0">
        <w:rPr>
          <w:rFonts w:cstheme="minorHAnsi"/>
        </w:rPr>
        <w:tab/>
      </w:r>
      <w:r w:rsidRPr="005606F0">
        <w:rPr>
          <w:rFonts w:cstheme="minorHAnsi"/>
        </w:rPr>
        <w:tab/>
        <w:t>D = 60- 69%</w:t>
      </w:r>
    </w:p>
    <w:p w14:paraId="37A3AFD1" w14:textId="77777777" w:rsidR="00A716D4" w:rsidRDefault="00A716D4" w:rsidP="00A716D4">
      <w:pPr>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ermEnd w:id="1714250447"/>
    <w:p w14:paraId="4A033E2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973909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17FD750" w14:textId="77777777" w:rsidR="004732FD" w:rsidRPr="004732FD" w:rsidRDefault="004732FD" w:rsidP="000C2431">
      <w:pPr>
        <w:pStyle w:val="SyllabiHeading"/>
        <w:rPr>
          <w:b/>
        </w:rPr>
      </w:pPr>
      <w:r w:rsidRPr="004732FD">
        <w:rPr>
          <w:b/>
        </w:rPr>
        <w:lastRenderedPageBreak/>
        <w:t>Tentative Schedule</w:t>
      </w:r>
    </w:p>
    <w:p w14:paraId="2C42C85C" w14:textId="77777777" w:rsidR="0097255A" w:rsidRDefault="0097255A" w:rsidP="0097255A">
      <w:permStart w:id="1064442218" w:edGrp="everyone"/>
      <w:r w:rsidRPr="00052750">
        <w:rPr>
          <w:b/>
          <w:bCs/>
          <w:color w:val="FF0000"/>
          <w:sz w:val="24"/>
          <w:szCs w:val="24"/>
          <w:u w:val="single"/>
        </w:rPr>
        <w:t>PLEASE NOTE:</w:t>
      </w:r>
      <w:r>
        <w:t xml:space="preserve"> This schedule is TENTATIVE ONLY and MAY NOT reflect actual timing of Chapters, Assignments/Homework, and Exams in the course! Actual Schedule to be found in CengageNOWv2.</w:t>
      </w:r>
    </w:p>
    <w:p w14:paraId="190D2D4B" w14:textId="77777777" w:rsidR="0097255A" w:rsidRDefault="0097255A" w:rsidP="0097255A"/>
    <w:p w14:paraId="298F4EBE" w14:textId="77777777" w:rsidR="0097255A" w:rsidRDefault="0097255A" w:rsidP="0097255A"/>
    <w:p w14:paraId="79CCA736" w14:textId="77777777" w:rsidR="0097255A" w:rsidRDefault="0097255A" w:rsidP="0097255A"/>
    <w:tbl>
      <w:tblPr>
        <w:tblW w:w="1041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8327"/>
      </w:tblGrid>
      <w:tr w:rsidR="0097255A" w:rsidRPr="00F62C4A" w14:paraId="5CB14B74" w14:textId="77777777" w:rsidTr="001E79EC">
        <w:trPr>
          <w:trHeight w:val="166"/>
        </w:trPr>
        <w:tc>
          <w:tcPr>
            <w:tcW w:w="2088" w:type="dxa"/>
            <w:tcBorders>
              <w:top w:val="none" w:sz="6" w:space="0" w:color="auto"/>
              <w:bottom w:val="none" w:sz="6" w:space="0" w:color="auto"/>
              <w:right w:val="none" w:sz="6" w:space="0" w:color="auto"/>
            </w:tcBorders>
          </w:tcPr>
          <w:p w14:paraId="3B37BACE"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TENTATIVE SCHEDULE Week </w:t>
            </w:r>
          </w:p>
        </w:tc>
        <w:tc>
          <w:tcPr>
            <w:tcW w:w="8327" w:type="dxa"/>
            <w:tcBorders>
              <w:top w:val="none" w:sz="6" w:space="0" w:color="auto"/>
              <w:left w:val="none" w:sz="6" w:space="0" w:color="auto"/>
              <w:bottom w:val="none" w:sz="6" w:space="0" w:color="auto"/>
            </w:tcBorders>
          </w:tcPr>
          <w:p w14:paraId="640631CC"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Course Assignments </w:t>
            </w:r>
          </w:p>
        </w:tc>
      </w:tr>
      <w:tr w:rsidR="0097255A" w:rsidRPr="00F62C4A" w14:paraId="7CA9554F" w14:textId="77777777" w:rsidTr="001E79EC">
        <w:trPr>
          <w:trHeight w:val="1511"/>
        </w:trPr>
        <w:tc>
          <w:tcPr>
            <w:tcW w:w="2088" w:type="dxa"/>
            <w:tcBorders>
              <w:top w:val="none" w:sz="6" w:space="0" w:color="auto"/>
              <w:bottom w:val="none" w:sz="6" w:space="0" w:color="auto"/>
              <w:right w:val="none" w:sz="6" w:space="0" w:color="auto"/>
            </w:tcBorders>
          </w:tcPr>
          <w:p w14:paraId="18A89402"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1 </w:t>
            </w:r>
          </w:p>
        </w:tc>
        <w:tc>
          <w:tcPr>
            <w:tcW w:w="8327" w:type="dxa"/>
            <w:tcBorders>
              <w:top w:val="none" w:sz="6" w:space="0" w:color="auto"/>
              <w:left w:val="none" w:sz="6" w:space="0" w:color="auto"/>
              <w:bottom w:val="none" w:sz="6" w:space="0" w:color="auto"/>
            </w:tcBorders>
          </w:tcPr>
          <w:p w14:paraId="1642D5AA" w14:textId="77777777" w:rsidR="0097255A" w:rsidRPr="00F62C4A" w:rsidRDefault="0097255A" w:rsidP="001E79EC">
            <w:pPr>
              <w:autoSpaceDE w:val="0"/>
              <w:autoSpaceDN w:val="0"/>
              <w:adjustRightInd w:val="0"/>
              <w:spacing w:after="0"/>
              <w:contextualSpacing w:val="0"/>
              <w:rPr>
                <w:rFonts w:ascii="Calibri" w:hAnsi="Calibri" w:cs="Calibri"/>
                <w:sz w:val="24"/>
                <w:szCs w:val="24"/>
              </w:rPr>
            </w:pPr>
          </w:p>
          <w:p w14:paraId="1D0B926F"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the entire Syllabus.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in the textbook or the online eBook in CengageNOWv2. </w:t>
            </w:r>
          </w:p>
          <w:p w14:paraId="5FFD5E3A"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Remember that you can "subscribe" to the Discussion Board threads for notification of activity instead of having to continually check-in online. </w:t>
            </w:r>
          </w:p>
          <w:p w14:paraId="1614AFDD"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Mandatory 1st Assignment</w:t>
            </w:r>
            <w:r>
              <w:rPr>
                <w:rFonts w:ascii="Calibri" w:hAnsi="Calibri" w:cs="Calibri"/>
                <w:color w:val="000000"/>
                <w:sz w:val="23"/>
                <w:szCs w:val="23"/>
              </w:rPr>
              <w:t xml:space="preserve"> “Introduction to CengageNOWv2”</w:t>
            </w:r>
            <w:r w:rsidRPr="00F62C4A">
              <w:rPr>
                <w:rFonts w:ascii="Calibri" w:hAnsi="Calibri" w:cs="Calibri"/>
                <w:color w:val="000000"/>
                <w:sz w:val="23"/>
                <w:szCs w:val="23"/>
              </w:rPr>
              <w:t xml:space="preserve"> Assignment (done in CengageN</w:t>
            </w:r>
            <w:r>
              <w:rPr>
                <w:rFonts w:ascii="Calibri" w:hAnsi="Calibri" w:cs="Calibri"/>
                <w:color w:val="000000"/>
                <w:sz w:val="23"/>
                <w:szCs w:val="23"/>
              </w:rPr>
              <w:t>OWv</w:t>
            </w:r>
            <w:r w:rsidRPr="00F62C4A">
              <w:rPr>
                <w:rFonts w:ascii="Calibri" w:hAnsi="Calibri" w:cs="Calibri"/>
                <w:color w:val="000000"/>
                <w:sz w:val="23"/>
                <w:szCs w:val="23"/>
              </w:rPr>
              <w:t xml:space="preserve">2) </w:t>
            </w:r>
          </w:p>
          <w:p w14:paraId="32AB6E21" w14:textId="77777777" w:rsidR="0097255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Exercises - as assigned in CengageNOWv2</w:t>
            </w:r>
            <w:r>
              <w:rPr>
                <w:rFonts w:ascii="Calibri" w:hAnsi="Calibri" w:cs="Calibri"/>
                <w:color w:val="000000"/>
                <w:sz w:val="23"/>
                <w:szCs w:val="23"/>
              </w:rPr>
              <w:t xml:space="preserve"> </w:t>
            </w:r>
            <w:r w:rsidRPr="00F62C4A">
              <w:rPr>
                <w:rFonts w:ascii="Calibri" w:hAnsi="Calibri" w:cs="Calibri"/>
                <w:color w:val="000000"/>
                <w:sz w:val="23"/>
                <w:szCs w:val="23"/>
              </w:rPr>
              <w:t xml:space="preserve">(These are completed and submitted online in CengageNOWv2.) </w:t>
            </w:r>
          </w:p>
          <w:p w14:paraId="75ACAE58"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p>
        </w:tc>
      </w:tr>
      <w:tr w:rsidR="0097255A" w:rsidRPr="00F62C4A" w14:paraId="48BE8AF0" w14:textId="77777777" w:rsidTr="001E79EC">
        <w:trPr>
          <w:trHeight w:val="618"/>
        </w:trPr>
        <w:tc>
          <w:tcPr>
            <w:tcW w:w="2088" w:type="dxa"/>
            <w:tcBorders>
              <w:top w:val="none" w:sz="6" w:space="0" w:color="auto"/>
              <w:bottom w:val="none" w:sz="6" w:space="0" w:color="auto"/>
              <w:right w:val="none" w:sz="6" w:space="0" w:color="auto"/>
            </w:tcBorders>
          </w:tcPr>
          <w:p w14:paraId="073AB4E8"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2 </w:t>
            </w:r>
          </w:p>
        </w:tc>
        <w:tc>
          <w:tcPr>
            <w:tcW w:w="8327" w:type="dxa"/>
            <w:tcBorders>
              <w:top w:val="none" w:sz="6" w:space="0" w:color="auto"/>
              <w:left w:val="none" w:sz="6" w:space="0" w:color="auto"/>
              <w:bottom w:val="none" w:sz="6" w:space="0" w:color="auto"/>
            </w:tcBorders>
          </w:tcPr>
          <w:p w14:paraId="723AEFD6" w14:textId="77777777" w:rsidR="0097255A" w:rsidRPr="00F62C4A" w:rsidRDefault="0097255A" w:rsidP="001E79EC">
            <w:pPr>
              <w:autoSpaceDE w:val="0"/>
              <w:autoSpaceDN w:val="0"/>
              <w:adjustRightInd w:val="0"/>
              <w:spacing w:after="0"/>
              <w:contextualSpacing w:val="0"/>
              <w:rPr>
                <w:rFonts w:ascii="Calibri" w:hAnsi="Calibri" w:cs="Calibri"/>
                <w:sz w:val="24"/>
                <w:szCs w:val="24"/>
              </w:rPr>
            </w:pPr>
          </w:p>
          <w:p w14:paraId="5A0FD07D"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in the textbook or the online eBook in CengageNOWv2. </w:t>
            </w:r>
          </w:p>
          <w:p w14:paraId="2BBE2D0B"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39D2CC79"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Exercises - as assigned in Cengage (These are completed and submitted online in CengageNOWv2.) </w:t>
            </w:r>
          </w:p>
          <w:p w14:paraId="66FB10C0"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p>
        </w:tc>
      </w:tr>
      <w:tr w:rsidR="0097255A" w:rsidRPr="00F62C4A" w14:paraId="338CB5D6" w14:textId="77777777" w:rsidTr="001E79EC">
        <w:trPr>
          <w:trHeight w:val="618"/>
        </w:trPr>
        <w:tc>
          <w:tcPr>
            <w:tcW w:w="2088" w:type="dxa"/>
            <w:tcBorders>
              <w:top w:val="none" w:sz="6" w:space="0" w:color="auto"/>
              <w:bottom w:val="none" w:sz="6" w:space="0" w:color="auto"/>
              <w:right w:val="none" w:sz="6" w:space="0" w:color="auto"/>
            </w:tcBorders>
          </w:tcPr>
          <w:p w14:paraId="50E4F653"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3 </w:t>
            </w:r>
          </w:p>
        </w:tc>
        <w:tc>
          <w:tcPr>
            <w:tcW w:w="8327" w:type="dxa"/>
            <w:tcBorders>
              <w:top w:val="none" w:sz="6" w:space="0" w:color="auto"/>
              <w:left w:val="none" w:sz="6" w:space="0" w:color="auto"/>
              <w:bottom w:val="none" w:sz="6" w:space="0" w:color="auto"/>
            </w:tcBorders>
          </w:tcPr>
          <w:p w14:paraId="7ACA9F85" w14:textId="77777777" w:rsidR="0097255A" w:rsidRPr="00F62C4A" w:rsidRDefault="0097255A" w:rsidP="001E79EC">
            <w:pPr>
              <w:autoSpaceDE w:val="0"/>
              <w:autoSpaceDN w:val="0"/>
              <w:adjustRightInd w:val="0"/>
              <w:spacing w:after="0"/>
              <w:contextualSpacing w:val="0"/>
              <w:rPr>
                <w:rFonts w:ascii="Calibri" w:hAnsi="Calibri" w:cs="Calibri"/>
                <w:sz w:val="24"/>
                <w:szCs w:val="24"/>
              </w:rPr>
            </w:pPr>
          </w:p>
          <w:p w14:paraId="4A56BB8F"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Begin Semester Project </w:t>
            </w:r>
          </w:p>
          <w:p w14:paraId="7C663BBB" w14:textId="77777777" w:rsidR="0097255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This semester project will be done using the same approach as homework. The project information </w:t>
            </w:r>
            <w:proofErr w:type="gramStart"/>
            <w:r w:rsidRPr="00F62C4A">
              <w:rPr>
                <w:rFonts w:ascii="Calibri" w:hAnsi="Calibri" w:cs="Calibri"/>
                <w:color w:val="000000"/>
                <w:sz w:val="23"/>
                <w:szCs w:val="23"/>
              </w:rPr>
              <w:t>is located in</w:t>
            </w:r>
            <w:proofErr w:type="gramEnd"/>
            <w:r w:rsidRPr="00F62C4A">
              <w:rPr>
                <w:rFonts w:ascii="Calibri" w:hAnsi="Calibri" w:cs="Calibri"/>
                <w:color w:val="000000"/>
                <w:sz w:val="23"/>
                <w:szCs w:val="23"/>
              </w:rPr>
              <w:t xml:space="preserve"> “Comprehensive Problem 1” at the end of Chapter 4 in your textbook and online in CengageNOWv2. Please consult CengageNOWv2 for further instruction. </w:t>
            </w:r>
            <w:r w:rsidRPr="00F62C4A">
              <w:rPr>
                <w:rFonts w:ascii="Calibri" w:hAnsi="Calibri" w:cs="Calibri"/>
                <w:b/>
                <w:bCs/>
                <w:sz w:val="23"/>
                <w:szCs w:val="23"/>
                <w:u w:val="single"/>
              </w:rPr>
              <w:t>Due Date: Last day of the term, 11:55pm CST.</w:t>
            </w:r>
            <w:r w:rsidRPr="00F62C4A">
              <w:rPr>
                <w:rFonts w:ascii="Calibri" w:hAnsi="Calibri" w:cs="Calibri"/>
                <w:color w:val="000000"/>
                <w:sz w:val="23"/>
                <w:szCs w:val="23"/>
              </w:rPr>
              <w:t xml:space="preserve">  </w:t>
            </w:r>
          </w:p>
          <w:p w14:paraId="790E6C84" w14:textId="77777777" w:rsidR="0097255A" w:rsidRDefault="0097255A" w:rsidP="001E79EC">
            <w:pPr>
              <w:autoSpaceDE w:val="0"/>
              <w:autoSpaceDN w:val="0"/>
              <w:adjustRightInd w:val="0"/>
              <w:spacing w:after="0"/>
              <w:contextualSpacing w:val="0"/>
              <w:rPr>
                <w:rFonts w:ascii="Calibri" w:hAnsi="Calibri" w:cs="Calibri"/>
                <w:color w:val="000000"/>
                <w:sz w:val="23"/>
                <w:szCs w:val="23"/>
              </w:rPr>
            </w:pPr>
          </w:p>
          <w:p w14:paraId="39660043"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1</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overs chapters 1-</w:t>
            </w:r>
            <w:r>
              <w:rPr>
                <w:rFonts w:ascii="Calibri" w:hAnsi="Calibri" w:cs="Calibri"/>
                <w:b/>
                <w:bCs/>
                <w:color w:val="000000"/>
                <w:sz w:val="23"/>
                <w:szCs w:val="23"/>
              </w:rPr>
              <w:t>4</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1924CB01"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p>
        </w:tc>
      </w:tr>
      <w:tr w:rsidR="0097255A" w:rsidRPr="00F62C4A" w14:paraId="4AD85927" w14:textId="77777777" w:rsidTr="001E79EC">
        <w:trPr>
          <w:trHeight w:val="308"/>
        </w:trPr>
        <w:tc>
          <w:tcPr>
            <w:tcW w:w="2088" w:type="dxa"/>
            <w:tcBorders>
              <w:top w:val="none" w:sz="6" w:space="0" w:color="auto"/>
              <w:bottom w:val="none" w:sz="6" w:space="0" w:color="auto"/>
              <w:right w:val="none" w:sz="6" w:space="0" w:color="auto"/>
            </w:tcBorders>
          </w:tcPr>
          <w:p w14:paraId="3828AFBB"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4 </w:t>
            </w:r>
          </w:p>
        </w:tc>
        <w:tc>
          <w:tcPr>
            <w:tcW w:w="8327" w:type="dxa"/>
            <w:tcBorders>
              <w:top w:val="none" w:sz="6" w:space="0" w:color="auto"/>
              <w:left w:val="none" w:sz="6" w:space="0" w:color="auto"/>
              <w:bottom w:val="none" w:sz="6" w:space="0" w:color="auto"/>
            </w:tcBorders>
          </w:tcPr>
          <w:p w14:paraId="0BEA5C5F" w14:textId="77777777" w:rsidR="0097255A" w:rsidRDefault="0097255A" w:rsidP="001E79EC">
            <w:pPr>
              <w:autoSpaceDE w:val="0"/>
              <w:autoSpaceDN w:val="0"/>
              <w:adjustRightInd w:val="0"/>
              <w:spacing w:after="0"/>
              <w:contextualSpacing w:val="0"/>
              <w:rPr>
                <w:rFonts w:ascii="Calibri" w:hAnsi="Calibri" w:cs="Calibri"/>
                <w:color w:val="000000"/>
                <w:sz w:val="23"/>
                <w:szCs w:val="23"/>
              </w:rPr>
            </w:pPr>
          </w:p>
          <w:p w14:paraId="38E66E45"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5</w:t>
            </w:r>
            <w:r w:rsidRPr="00F62C4A">
              <w:rPr>
                <w:rFonts w:ascii="Calibri" w:hAnsi="Calibri" w:cs="Calibri"/>
                <w:color w:val="000000"/>
                <w:sz w:val="23"/>
                <w:szCs w:val="23"/>
              </w:rPr>
              <w:t xml:space="preserve"> &amp; </w:t>
            </w:r>
            <w:r>
              <w:rPr>
                <w:rFonts w:ascii="Calibri" w:hAnsi="Calibri" w:cs="Calibri"/>
                <w:color w:val="000000"/>
                <w:sz w:val="23"/>
                <w:szCs w:val="23"/>
              </w:rPr>
              <w:t>6</w:t>
            </w:r>
            <w:r w:rsidRPr="00F62C4A">
              <w:rPr>
                <w:rFonts w:ascii="Calibri" w:hAnsi="Calibri" w:cs="Calibri"/>
                <w:color w:val="000000"/>
                <w:sz w:val="23"/>
                <w:szCs w:val="23"/>
              </w:rPr>
              <w:t xml:space="preserve"> in the textbook or the online eBook in CengageNOWv2. </w:t>
            </w:r>
          </w:p>
          <w:p w14:paraId="7B212B06"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427C7CD7"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5</w:t>
            </w:r>
            <w:r w:rsidRPr="00F62C4A">
              <w:rPr>
                <w:rFonts w:ascii="Calibri" w:hAnsi="Calibri" w:cs="Calibri"/>
                <w:color w:val="000000"/>
                <w:sz w:val="23"/>
                <w:szCs w:val="23"/>
              </w:rPr>
              <w:t xml:space="preserve"> &amp; </w:t>
            </w:r>
            <w:r>
              <w:rPr>
                <w:rFonts w:ascii="Calibri" w:hAnsi="Calibri" w:cs="Calibri"/>
                <w:color w:val="000000"/>
                <w:sz w:val="23"/>
                <w:szCs w:val="23"/>
              </w:rPr>
              <w:t>6</w:t>
            </w:r>
            <w:r w:rsidRPr="00F62C4A">
              <w:rPr>
                <w:rFonts w:ascii="Calibri" w:hAnsi="Calibri" w:cs="Calibri"/>
                <w:color w:val="000000"/>
                <w:sz w:val="23"/>
                <w:szCs w:val="23"/>
              </w:rPr>
              <w:t xml:space="preserve"> Exercises- as assigned in Cengage (These are completed and submitted online in CengageNOWv2.) </w:t>
            </w:r>
          </w:p>
          <w:p w14:paraId="3CCE2118"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
        </w:tc>
      </w:tr>
      <w:tr w:rsidR="0097255A" w:rsidRPr="00F62C4A" w14:paraId="4B4F7D21" w14:textId="77777777" w:rsidTr="001E79EC">
        <w:trPr>
          <w:trHeight w:val="618"/>
        </w:trPr>
        <w:tc>
          <w:tcPr>
            <w:tcW w:w="2088" w:type="dxa"/>
            <w:tcBorders>
              <w:top w:val="none" w:sz="6" w:space="0" w:color="auto"/>
              <w:bottom w:val="none" w:sz="6" w:space="0" w:color="auto"/>
              <w:right w:val="none" w:sz="6" w:space="0" w:color="auto"/>
            </w:tcBorders>
          </w:tcPr>
          <w:p w14:paraId="68E1194A"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5 </w:t>
            </w:r>
          </w:p>
        </w:tc>
        <w:tc>
          <w:tcPr>
            <w:tcW w:w="8327" w:type="dxa"/>
            <w:tcBorders>
              <w:top w:val="none" w:sz="6" w:space="0" w:color="auto"/>
              <w:left w:val="none" w:sz="6" w:space="0" w:color="auto"/>
              <w:bottom w:val="none" w:sz="6" w:space="0" w:color="auto"/>
            </w:tcBorders>
          </w:tcPr>
          <w:p w14:paraId="1E9409D8" w14:textId="77777777" w:rsidR="0097255A" w:rsidRPr="00F62C4A" w:rsidRDefault="0097255A" w:rsidP="001E79EC">
            <w:pPr>
              <w:autoSpaceDE w:val="0"/>
              <w:autoSpaceDN w:val="0"/>
              <w:adjustRightInd w:val="0"/>
              <w:spacing w:after="0"/>
              <w:contextualSpacing w:val="0"/>
              <w:rPr>
                <w:rFonts w:ascii="Calibri" w:hAnsi="Calibri" w:cs="Calibri"/>
                <w:sz w:val="24"/>
                <w:szCs w:val="24"/>
              </w:rPr>
            </w:pPr>
          </w:p>
          <w:p w14:paraId="304A74C4"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w:t>
            </w:r>
            <w:r>
              <w:rPr>
                <w:rFonts w:ascii="Calibri" w:hAnsi="Calibri" w:cs="Calibri"/>
                <w:color w:val="000000"/>
                <w:sz w:val="23"/>
                <w:szCs w:val="23"/>
              </w:rPr>
              <w:t>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7 &amp; 8</w:t>
            </w:r>
            <w:r w:rsidRPr="00F62C4A">
              <w:rPr>
                <w:rFonts w:ascii="Calibri" w:hAnsi="Calibri" w:cs="Calibri"/>
                <w:color w:val="000000"/>
                <w:sz w:val="23"/>
                <w:szCs w:val="23"/>
              </w:rPr>
              <w:t xml:space="preserve"> in the textbook or the online eBook in CengageNOWv2. </w:t>
            </w:r>
          </w:p>
          <w:p w14:paraId="336E601E"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2C6A1B5E" w14:textId="77777777" w:rsidR="0097255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Ch </w:t>
            </w:r>
            <w:r>
              <w:rPr>
                <w:rFonts w:ascii="Calibri" w:hAnsi="Calibri" w:cs="Calibri"/>
                <w:color w:val="000000"/>
                <w:sz w:val="23"/>
                <w:szCs w:val="23"/>
              </w:rPr>
              <w:t>7 &amp; 8</w:t>
            </w:r>
            <w:r w:rsidRPr="00F62C4A">
              <w:rPr>
                <w:rFonts w:ascii="Calibri" w:hAnsi="Calibri" w:cs="Calibri"/>
                <w:color w:val="000000"/>
                <w:sz w:val="23"/>
                <w:szCs w:val="23"/>
              </w:rPr>
              <w:t xml:space="preserve"> Exercises- as assigned in Cengage (These are completed and submitted online in CengageNOWv2.) </w:t>
            </w:r>
          </w:p>
          <w:p w14:paraId="7DA8AF06"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p>
        </w:tc>
      </w:tr>
      <w:tr w:rsidR="0097255A" w:rsidRPr="00F62C4A" w14:paraId="0049356D" w14:textId="77777777" w:rsidTr="001E79EC">
        <w:trPr>
          <w:trHeight w:val="618"/>
        </w:trPr>
        <w:tc>
          <w:tcPr>
            <w:tcW w:w="2088" w:type="dxa"/>
            <w:tcBorders>
              <w:top w:val="none" w:sz="6" w:space="0" w:color="auto"/>
              <w:bottom w:val="none" w:sz="6" w:space="0" w:color="auto"/>
              <w:right w:val="none" w:sz="6" w:space="0" w:color="auto"/>
            </w:tcBorders>
          </w:tcPr>
          <w:p w14:paraId="43802FE2"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Week 6 </w:t>
            </w:r>
          </w:p>
        </w:tc>
        <w:tc>
          <w:tcPr>
            <w:tcW w:w="8327" w:type="dxa"/>
            <w:tcBorders>
              <w:top w:val="none" w:sz="6" w:space="0" w:color="auto"/>
              <w:left w:val="none" w:sz="6" w:space="0" w:color="auto"/>
              <w:bottom w:val="none" w:sz="6" w:space="0" w:color="auto"/>
            </w:tcBorders>
          </w:tcPr>
          <w:p w14:paraId="1C76146F" w14:textId="022CC38F" w:rsidR="00C9314A" w:rsidRPr="00F62C4A" w:rsidRDefault="00C9314A" w:rsidP="00C931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Ch </w:t>
            </w:r>
            <w:r>
              <w:rPr>
                <w:rFonts w:ascii="Calibri" w:hAnsi="Calibri" w:cs="Calibri"/>
                <w:color w:val="000000"/>
                <w:sz w:val="23"/>
                <w:szCs w:val="23"/>
              </w:rPr>
              <w:t>9</w:t>
            </w:r>
            <w:r w:rsidRPr="00F62C4A">
              <w:rPr>
                <w:rFonts w:ascii="Calibri" w:hAnsi="Calibri" w:cs="Calibri"/>
                <w:color w:val="000000"/>
                <w:sz w:val="23"/>
                <w:szCs w:val="23"/>
              </w:rPr>
              <w:t xml:space="preserve"> in the textbook or the online eBook in CengageNOWv2. </w:t>
            </w:r>
          </w:p>
          <w:p w14:paraId="78FAB512" w14:textId="77777777" w:rsidR="00C9314A" w:rsidRPr="00F62C4A" w:rsidRDefault="00C9314A" w:rsidP="00C931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27B9C33A" w14:textId="0A56E9AB" w:rsidR="0097255A" w:rsidRPr="00F62C4A" w:rsidRDefault="00C9314A" w:rsidP="00C9314A">
            <w:pPr>
              <w:autoSpaceDE w:val="0"/>
              <w:autoSpaceDN w:val="0"/>
              <w:adjustRightInd w:val="0"/>
              <w:spacing w:after="0"/>
              <w:contextualSpacing w:val="0"/>
              <w:rPr>
                <w:rFonts w:ascii="Calibri" w:hAnsi="Calibri" w:cs="Calibri"/>
                <w:sz w:val="24"/>
                <w:szCs w:val="24"/>
              </w:rPr>
            </w:pPr>
            <w:r w:rsidRPr="00F62C4A">
              <w:rPr>
                <w:rFonts w:ascii="Calibri" w:hAnsi="Calibri" w:cs="Calibri"/>
                <w:color w:val="000000"/>
                <w:sz w:val="23"/>
                <w:szCs w:val="23"/>
              </w:rPr>
              <w:t xml:space="preserve">• Ch </w:t>
            </w:r>
            <w:r>
              <w:rPr>
                <w:rFonts w:ascii="Calibri" w:hAnsi="Calibri" w:cs="Calibri"/>
                <w:color w:val="000000"/>
                <w:sz w:val="23"/>
                <w:szCs w:val="23"/>
              </w:rPr>
              <w:t>9</w:t>
            </w:r>
            <w:r w:rsidRPr="00F62C4A">
              <w:rPr>
                <w:rFonts w:ascii="Calibri" w:hAnsi="Calibri" w:cs="Calibri"/>
                <w:color w:val="000000"/>
                <w:sz w:val="23"/>
                <w:szCs w:val="23"/>
              </w:rPr>
              <w:t xml:space="preserve"> Exercises- as assigned in Cengage (These are completed and submitted online in CengageNOWv2.)</w:t>
            </w:r>
          </w:p>
          <w:p w14:paraId="07FBD031" w14:textId="1D7E9710" w:rsidR="00C9314A" w:rsidRPr="00C9314A" w:rsidRDefault="0097255A" w:rsidP="001E79EC">
            <w:pPr>
              <w:autoSpaceDE w:val="0"/>
              <w:autoSpaceDN w:val="0"/>
              <w:adjustRightInd w:val="0"/>
              <w:spacing w:after="0"/>
              <w:contextualSpacing w:val="0"/>
              <w:rPr>
                <w:rFonts w:ascii="Calibri" w:hAnsi="Calibri" w:cs="Calibri"/>
                <w:b/>
                <w:bCs/>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2</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5</w:t>
            </w:r>
            <w:r w:rsidRPr="00F62C4A">
              <w:rPr>
                <w:rFonts w:ascii="Calibri" w:hAnsi="Calibri" w:cs="Calibri"/>
                <w:b/>
                <w:bCs/>
                <w:color w:val="000000"/>
                <w:sz w:val="23"/>
                <w:szCs w:val="23"/>
              </w:rPr>
              <w:t>-</w:t>
            </w:r>
            <w:r>
              <w:rPr>
                <w:rFonts w:ascii="Calibri" w:hAnsi="Calibri" w:cs="Calibri"/>
                <w:b/>
                <w:bCs/>
                <w:color w:val="000000"/>
                <w:sz w:val="23"/>
                <w:szCs w:val="23"/>
              </w:rPr>
              <w:t>8</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7203365B"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p>
        </w:tc>
      </w:tr>
      <w:tr w:rsidR="0097255A" w:rsidRPr="00F62C4A" w14:paraId="518926AF" w14:textId="77777777" w:rsidTr="001E79EC">
        <w:trPr>
          <w:trHeight w:val="618"/>
        </w:trPr>
        <w:tc>
          <w:tcPr>
            <w:tcW w:w="2088" w:type="dxa"/>
            <w:tcBorders>
              <w:top w:val="none" w:sz="6" w:space="0" w:color="auto"/>
              <w:bottom w:val="none" w:sz="6" w:space="0" w:color="auto"/>
              <w:right w:val="none" w:sz="6" w:space="0" w:color="auto"/>
            </w:tcBorders>
          </w:tcPr>
          <w:p w14:paraId="13934D86"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7 </w:t>
            </w:r>
          </w:p>
        </w:tc>
        <w:tc>
          <w:tcPr>
            <w:tcW w:w="8327" w:type="dxa"/>
            <w:tcBorders>
              <w:top w:val="none" w:sz="6" w:space="0" w:color="auto"/>
              <w:left w:val="none" w:sz="6" w:space="0" w:color="auto"/>
              <w:bottom w:val="none" w:sz="6" w:space="0" w:color="auto"/>
            </w:tcBorders>
          </w:tcPr>
          <w:p w14:paraId="1511C6A1" w14:textId="77777777" w:rsidR="0097255A" w:rsidRPr="00F62C4A" w:rsidRDefault="0097255A" w:rsidP="001E79EC">
            <w:pPr>
              <w:autoSpaceDE w:val="0"/>
              <w:autoSpaceDN w:val="0"/>
              <w:adjustRightInd w:val="0"/>
              <w:spacing w:after="0"/>
              <w:contextualSpacing w:val="0"/>
              <w:rPr>
                <w:rFonts w:ascii="Calibri" w:hAnsi="Calibri" w:cs="Calibri"/>
                <w:sz w:val="24"/>
                <w:szCs w:val="24"/>
              </w:rPr>
            </w:pPr>
          </w:p>
          <w:p w14:paraId="65FDD221" w14:textId="1974BDDD"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C9314A">
              <w:rPr>
                <w:rFonts w:ascii="Calibri" w:hAnsi="Calibri" w:cs="Calibri"/>
                <w:color w:val="000000"/>
                <w:sz w:val="23"/>
                <w:szCs w:val="23"/>
              </w:rPr>
              <w:t>10</w:t>
            </w:r>
            <w:r w:rsidRPr="00F62C4A">
              <w:rPr>
                <w:rFonts w:ascii="Calibri" w:hAnsi="Calibri" w:cs="Calibri"/>
                <w:color w:val="000000"/>
                <w:sz w:val="23"/>
                <w:szCs w:val="23"/>
              </w:rPr>
              <w:t xml:space="preserve"> &amp; </w:t>
            </w:r>
            <w:r>
              <w:rPr>
                <w:rFonts w:ascii="Calibri" w:hAnsi="Calibri" w:cs="Calibri"/>
                <w:color w:val="000000"/>
                <w:sz w:val="23"/>
                <w:szCs w:val="23"/>
              </w:rPr>
              <w:t>1</w:t>
            </w:r>
            <w:r w:rsidR="00C9314A">
              <w:rPr>
                <w:rFonts w:ascii="Calibri" w:hAnsi="Calibri" w:cs="Calibri"/>
                <w:color w:val="000000"/>
                <w:sz w:val="23"/>
                <w:szCs w:val="23"/>
              </w:rPr>
              <w:t>1</w:t>
            </w:r>
            <w:r w:rsidRPr="00F62C4A">
              <w:rPr>
                <w:rFonts w:ascii="Calibri" w:hAnsi="Calibri" w:cs="Calibri"/>
                <w:color w:val="000000"/>
                <w:sz w:val="23"/>
                <w:szCs w:val="23"/>
              </w:rPr>
              <w:t xml:space="preserve"> in the textbook or the online eBook in CengageNOWv2. </w:t>
            </w:r>
          </w:p>
          <w:p w14:paraId="55731E80"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3C65F0BD" w14:textId="118C1EA5" w:rsidR="0097255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C9314A">
              <w:rPr>
                <w:rFonts w:ascii="Calibri" w:hAnsi="Calibri" w:cs="Calibri"/>
                <w:color w:val="000000"/>
                <w:sz w:val="23"/>
                <w:szCs w:val="23"/>
              </w:rPr>
              <w:t>10</w:t>
            </w:r>
            <w:r w:rsidRPr="00F62C4A">
              <w:rPr>
                <w:rFonts w:ascii="Calibri" w:hAnsi="Calibri" w:cs="Calibri"/>
                <w:color w:val="000000"/>
                <w:sz w:val="23"/>
                <w:szCs w:val="23"/>
              </w:rPr>
              <w:t xml:space="preserve"> &amp; </w:t>
            </w:r>
            <w:r>
              <w:rPr>
                <w:rFonts w:ascii="Calibri" w:hAnsi="Calibri" w:cs="Calibri"/>
                <w:color w:val="000000"/>
                <w:sz w:val="23"/>
                <w:szCs w:val="23"/>
              </w:rPr>
              <w:t>1</w:t>
            </w:r>
            <w:r w:rsidR="00C9314A">
              <w:rPr>
                <w:rFonts w:ascii="Calibri" w:hAnsi="Calibri" w:cs="Calibri"/>
                <w:color w:val="000000"/>
                <w:sz w:val="23"/>
                <w:szCs w:val="23"/>
              </w:rPr>
              <w:t>1</w:t>
            </w:r>
            <w:r w:rsidRPr="00F62C4A">
              <w:rPr>
                <w:rFonts w:ascii="Calibri" w:hAnsi="Calibri" w:cs="Calibri"/>
                <w:color w:val="000000"/>
                <w:sz w:val="23"/>
                <w:szCs w:val="23"/>
              </w:rPr>
              <w:t xml:space="preserve"> Exercises- as assigned in Cengage (These are completed and submitted online in CengageNOWv2.) </w:t>
            </w:r>
          </w:p>
          <w:p w14:paraId="2DD14D24"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p>
        </w:tc>
      </w:tr>
      <w:tr w:rsidR="0097255A" w:rsidRPr="00F62C4A" w14:paraId="6D3903AF" w14:textId="77777777" w:rsidTr="001E79EC">
        <w:trPr>
          <w:trHeight w:val="308"/>
        </w:trPr>
        <w:tc>
          <w:tcPr>
            <w:tcW w:w="2088" w:type="dxa"/>
            <w:tcBorders>
              <w:top w:val="none" w:sz="6" w:space="0" w:color="auto"/>
              <w:bottom w:val="none" w:sz="6" w:space="0" w:color="auto"/>
              <w:right w:val="none" w:sz="6" w:space="0" w:color="auto"/>
            </w:tcBorders>
          </w:tcPr>
          <w:p w14:paraId="159DE1CA"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8 </w:t>
            </w:r>
          </w:p>
        </w:tc>
        <w:tc>
          <w:tcPr>
            <w:tcW w:w="8327" w:type="dxa"/>
            <w:tcBorders>
              <w:top w:val="none" w:sz="6" w:space="0" w:color="auto"/>
              <w:left w:val="none" w:sz="6" w:space="0" w:color="auto"/>
              <w:bottom w:val="none" w:sz="6" w:space="0" w:color="auto"/>
            </w:tcBorders>
          </w:tcPr>
          <w:p w14:paraId="64EBD088" w14:textId="22B94E4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3</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9</w:t>
            </w:r>
            <w:r w:rsidRPr="00F62C4A">
              <w:rPr>
                <w:rFonts w:ascii="Calibri" w:hAnsi="Calibri" w:cs="Calibri"/>
                <w:b/>
                <w:bCs/>
                <w:color w:val="000000"/>
                <w:sz w:val="23"/>
                <w:szCs w:val="23"/>
              </w:rPr>
              <w:t>-</w:t>
            </w:r>
            <w:r>
              <w:rPr>
                <w:rFonts w:ascii="Calibri" w:hAnsi="Calibri" w:cs="Calibri"/>
                <w:b/>
                <w:bCs/>
                <w:color w:val="000000"/>
                <w:sz w:val="23"/>
                <w:szCs w:val="23"/>
              </w:rPr>
              <w:t>1</w:t>
            </w:r>
            <w:r w:rsidR="00C9314A">
              <w:rPr>
                <w:rFonts w:ascii="Calibri" w:hAnsi="Calibri" w:cs="Calibri"/>
                <w:b/>
                <w:bCs/>
                <w:color w:val="000000"/>
                <w:sz w:val="23"/>
                <w:szCs w:val="23"/>
              </w:rPr>
              <w:t>1</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p>
          <w:p w14:paraId="45ABDC8E" w14:textId="77777777" w:rsidR="0097255A" w:rsidRPr="00F62C4A" w:rsidRDefault="0097255A" w:rsidP="001E79EC">
            <w:pPr>
              <w:autoSpaceDE w:val="0"/>
              <w:autoSpaceDN w:val="0"/>
              <w:adjustRightInd w:val="0"/>
              <w:spacing w:after="0"/>
              <w:contextualSpacing w:val="0"/>
              <w:rPr>
                <w:rFonts w:ascii="Calibri" w:hAnsi="Calibri" w:cs="Calibri"/>
                <w:color w:val="000000"/>
                <w:sz w:val="23"/>
                <w:szCs w:val="23"/>
              </w:rPr>
            </w:pPr>
          </w:p>
        </w:tc>
      </w:tr>
    </w:tbl>
    <w:p w14:paraId="3F4F3115" w14:textId="77777777" w:rsidR="0097255A" w:rsidRDefault="0097255A" w:rsidP="0097255A">
      <w:pPr>
        <w:pStyle w:val="SyllabiHeading"/>
        <w:rPr>
          <w:b/>
        </w:rPr>
      </w:pPr>
    </w:p>
    <w:p w14:paraId="5C1ACAAB" w14:textId="77777777" w:rsidR="0097255A" w:rsidRDefault="0097255A" w:rsidP="0097255A">
      <w:pPr>
        <w:pStyle w:val="SyllabiHeading"/>
        <w:rPr>
          <w:b/>
        </w:rPr>
      </w:pPr>
    </w:p>
    <w:p w14:paraId="0ADDEC5F" w14:textId="77777777" w:rsidR="0097255A" w:rsidRDefault="0097255A" w:rsidP="0097255A">
      <w:pPr>
        <w:pStyle w:val="SyllabiHeading"/>
        <w:rPr>
          <w:b/>
        </w:rPr>
      </w:pPr>
      <w:r w:rsidRPr="00703B21">
        <w:rPr>
          <w:b/>
        </w:rPr>
        <w:t xml:space="preserve">Additional Information </w:t>
      </w:r>
    </w:p>
    <w:p w14:paraId="7EC1C1B7" w14:textId="77777777" w:rsidR="0097255A" w:rsidRPr="00493A94" w:rsidRDefault="0097255A" w:rsidP="0097255A">
      <w:pPr>
        <w:rPr>
          <w:rFonts w:cstheme="minorHAnsi"/>
          <w:b/>
          <w:bCs/>
          <w:i/>
          <w:iCs/>
          <w:color w:val="FF0000"/>
          <w:u w:val="single"/>
        </w:rPr>
      </w:pPr>
      <w:bookmarkStart w:id="0" w:name="_Hlk45035079"/>
      <w:r w:rsidRPr="00493A94">
        <w:rPr>
          <w:rFonts w:cstheme="minorHAnsi"/>
          <w:b/>
          <w:bCs/>
          <w:i/>
          <w:iCs/>
          <w:color w:val="FF0000"/>
          <w:u w:val="single"/>
        </w:rPr>
        <w:t>REQUIRED ABOVE ALL ELSE: Please stay in contact with me throughout the term!</w:t>
      </w:r>
    </w:p>
    <w:p w14:paraId="6A317513" w14:textId="77777777" w:rsidR="0097255A" w:rsidRPr="00493A94" w:rsidRDefault="0097255A" w:rsidP="0097255A">
      <w:pPr>
        <w:rPr>
          <w:rFonts w:cstheme="minorHAnsi"/>
          <w:b/>
          <w:bCs/>
        </w:rPr>
      </w:pPr>
      <w:r w:rsidRPr="00493A94">
        <w:rPr>
          <w:rFonts w:cstheme="minorHAnsi"/>
          <w:b/>
          <w:bCs/>
          <w:i/>
          <w:iCs/>
        </w:rPr>
        <w:t>All correspondence with the professor must include student’s name, course title and section.</w:t>
      </w:r>
    </w:p>
    <w:p w14:paraId="066553D1" w14:textId="77777777" w:rsidR="0097255A" w:rsidRPr="00493A94" w:rsidRDefault="0097255A" w:rsidP="0097255A">
      <w:pPr>
        <w:rPr>
          <w:rFonts w:cstheme="minorHAnsi"/>
        </w:rPr>
      </w:pPr>
      <w:r w:rsidRPr="00493A94">
        <w:rPr>
          <w:rFonts w:cstheme="minorHAnsi"/>
          <w:i/>
          <w:iCs/>
        </w:rPr>
        <w:t>Format:</w:t>
      </w:r>
      <w:r w:rsidRPr="00493A94">
        <w:rPr>
          <w:rFonts w:cstheme="minorHAnsi"/>
        </w:rPr>
        <w:t xml:space="preserve">  This is an online </w:t>
      </w:r>
      <w:proofErr w:type="gramStart"/>
      <w:r w:rsidRPr="00493A94">
        <w:rPr>
          <w:rFonts w:cstheme="minorHAnsi"/>
        </w:rPr>
        <w:t>course</w:t>
      </w:r>
      <w:proofErr w:type="gramEnd"/>
      <w:r w:rsidRPr="00493A94">
        <w:rPr>
          <w:rFonts w:cstheme="minorHAnsi"/>
        </w:rPr>
        <w:t xml:space="preserv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784D1A57" w14:textId="77777777" w:rsidR="0097255A" w:rsidRPr="00493A94" w:rsidRDefault="0097255A" w:rsidP="0097255A">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40F87C42" w14:textId="77777777" w:rsidR="0097255A" w:rsidRPr="00493A94" w:rsidRDefault="0097255A" w:rsidP="0097255A">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w:t>
      </w:r>
      <w:proofErr w:type="gramStart"/>
      <w:r w:rsidRPr="00493A94">
        <w:rPr>
          <w:rFonts w:asciiTheme="minorHAnsi" w:hAnsiTheme="minorHAnsi" w:cstheme="minorHAnsi"/>
          <w:sz w:val="24"/>
          <w:szCs w:val="24"/>
        </w:rPr>
        <w:t>section</w:t>
      </w:r>
      <w:proofErr w:type="gramEnd"/>
      <w:r w:rsidRPr="00493A94">
        <w:rPr>
          <w:rFonts w:asciiTheme="minorHAnsi" w:hAnsiTheme="minorHAnsi" w:cstheme="minorHAnsi"/>
          <w:sz w:val="24"/>
          <w:szCs w:val="24"/>
        </w:rPr>
        <w:t xml:space="preserve">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17C3C52C" w14:textId="77777777" w:rsidR="0097255A" w:rsidRPr="00493A94" w:rsidRDefault="0097255A" w:rsidP="0097255A">
      <w:pPr>
        <w:pStyle w:val="BodyText2"/>
        <w:tabs>
          <w:tab w:val="left" w:pos="720"/>
        </w:tabs>
        <w:jc w:val="left"/>
        <w:rPr>
          <w:rFonts w:asciiTheme="minorHAnsi" w:hAnsiTheme="minorHAnsi" w:cstheme="minorHAnsi"/>
          <w:sz w:val="24"/>
          <w:szCs w:val="24"/>
        </w:rPr>
      </w:pPr>
    </w:p>
    <w:p w14:paraId="4C6FF09E" w14:textId="77777777" w:rsidR="0097255A" w:rsidRPr="00493A94" w:rsidRDefault="0097255A" w:rsidP="0097255A">
      <w:pPr>
        <w:rPr>
          <w:rFonts w:cstheme="minorHAnsi"/>
          <w:b/>
        </w:rPr>
      </w:pPr>
      <w:r w:rsidRPr="00493A94">
        <w:rPr>
          <w:rFonts w:cstheme="minorHAnsi"/>
          <w:i/>
          <w:iCs/>
        </w:rPr>
        <w:lastRenderedPageBreak/>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7D6EA9BF" w14:textId="77777777" w:rsidR="0097255A" w:rsidRPr="00493A94" w:rsidRDefault="0097255A" w:rsidP="0097255A">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1973081D" w14:textId="77777777" w:rsidR="0097255A" w:rsidRDefault="0097255A" w:rsidP="0097255A">
      <w:pPr>
        <w:rPr>
          <w:rFonts w:cstheme="minorHAnsi"/>
          <w:b/>
        </w:rPr>
      </w:pPr>
    </w:p>
    <w:p w14:paraId="6D0B0099" w14:textId="77777777" w:rsidR="0097255A" w:rsidRPr="00493A94" w:rsidRDefault="0097255A" w:rsidP="0097255A">
      <w:pPr>
        <w:rPr>
          <w:rFonts w:cstheme="minorHAnsi"/>
          <w:b/>
        </w:rPr>
      </w:pPr>
      <w:r w:rsidRPr="00493A94">
        <w:rPr>
          <w:rFonts w:cstheme="minorHAnsi"/>
          <w:b/>
        </w:rPr>
        <w:t>COURSE CONDUCT:</w:t>
      </w:r>
    </w:p>
    <w:p w14:paraId="5A22D309" w14:textId="77777777" w:rsidR="0097255A" w:rsidRPr="00493A94" w:rsidRDefault="0097255A" w:rsidP="0097255A">
      <w:pPr>
        <w:numPr>
          <w:ilvl w:val="0"/>
          <w:numId w:val="6"/>
        </w:numPr>
        <w:spacing w:after="0"/>
        <w:contextualSpacing w:val="0"/>
        <w:rPr>
          <w:rFonts w:cstheme="minorHAnsi"/>
        </w:rPr>
      </w:pPr>
      <w:r w:rsidRPr="00493A94">
        <w:rPr>
          <w:rFonts w:cstheme="minorHAnsi"/>
        </w:rPr>
        <w:t>No make-up exams except for documented emergencies!</w:t>
      </w:r>
    </w:p>
    <w:p w14:paraId="0506D804" w14:textId="77777777" w:rsidR="0097255A" w:rsidRPr="00493A94" w:rsidRDefault="0097255A" w:rsidP="0097255A">
      <w:pPr>
        <w:numPr>
          <w:ilvl w:val="0"/>
          <w:numId w:val="6"/>
        </w:numPr>
        <w:spacing w:after="0"/>
        <w:contextualSpacing w:val="0"/>
        <w:rPr>
          <w:rFonts w:cstheme="minorHAnsi"/>
        </w:rPr>
      </w:pPr>
      <w:r w:rsidRPr="00493A94">
        <w:rPr>
          <w:rFonts w:cstheme="minorHAnsi"/>
        </w:rPr>
        <w:t xml:space="preserve">Late assignments may be penalized. </w:t>
      </w:r>
    </w:p>
    <w:p w14:paraId="7299B976" w14:textId="77777777" w:rsidR="0097255A" w:rsidRPr="00493A94" w:rsidRDefault="0097255A" w:rsidP="0097255A">
      <w:pPr>
        <w:numPr>
          <w:ilvl w:val="0"/>
          <w:numId w:val="6"/>
        </w:numPr>
        <w:spacing w:after="0"/>
        <w:contextualSpacing w:val="0"/>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0E6CE3EC" w14:textId="77777777" w:rsidR="0097255A" w:rsidRPr="00493A94" w:rsidRDefault="0097255A" w:rsidP="0097255A">
      <w:pPr>
        <w:rPr>
          <w:rFonts w:cstheme="minorHAnsi"/>
        </w:rPr>
      </w:pPr>
    </w:p>
    <w:p w14:paraId="0270988C" w14:textId="77777777" w:rsidR="0097255A" w:rsidRPr="00493A94" w:rsidRDefault="0097255A" w:rsidP="0097255A">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3498F519" w14:textId="77777777" w:rsidR="0097255A" w:rsidRPr="00493A94" w:rsidRDefault="0097255A" w:rsidP="0097255A">
      <w:pPr>
        <w:rPr>
          <w:rFonts w:cstheme="minorHAnsi"/>
          <w:spacing w:val="-3"/>
        </w:rPr>
      </w:pPr>
    </w:p>
    <w:p w14:paraId="6AFF8970" w14:textId="77777777" w:rsidR="0097255A" w:rsidRPr="00493A94" w:rsidRDefault="0097255A" w:rsidP="0097255A">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 xml:space="preserve">Odd things happen in cyberspace (e.g., emails get lost, servers disconnect temporarily, logins are impossible). Please </w:t>
      </w:r>
      <w:proofErr w:type="gramStart"/>
      <w:r w:rsidRPr="00493A94">
        <w:rPr>
          <w:rFonts w:cstheme="minorHAnsi"/>
        </w:rPr>
        <w:t>don't</w:t>
      </w:r>
      <w:proofErr w:type="gramEnd"/>
      <w:r w:rsidRPr="00493A94">
        <w:rPr>
          <w:rFonts w:cstheme="minorHAnsi"/>
        </w:rPr>
        <w:t xml:space="preserve"> wait until the last moment to get things done. Allow time to meet deadlines. You are responsible for getting the work to me on time. You must contact me in advance to arrange for an extension.</w:t>
      </w:r>
    </w:p>
    <w:p w14:paraId="684877DC" w14:textId="77777777" w:rsidR="0097255A" w:rsidRPr="00493A94" w:rsidRDefault="0097255A" w:rsidP="0097255A">
      <w:pPr>
        <w:tabs>
          <w:tab w:val="left" w:pos="1118"/>
        </w:tabs>
        <w:rPr>
          <w:rFonts w:cstheme="minorHAnsi"/>
          <w:spacing w:val="-3"/>
        </w:rPr>
      </w:pPr>
      <w:r w:rsidRPr="00493A94">
        <w:rPr>
          <w:rFonts w:cstheme="minorHAnsi"/>
          <w:b/>
        </w:rPr>
        <w:t>There is no makeup of missed Discussion Board work.</w:t>
      </w:r>
    </w:p>
    <w:bookmarkEnd w:id="0"/>
    <w:p w14:paraId="3F2B1B99" w14:textId="77777777" w:rsidR="0097255A" w:rsidRDefault="0097255A" w:rsidP="0097255A"/>
    <w:p w14:paraId="73CE8CE7" w14:textId="77777777" w:rsidR="0097255A" w:rsidRDefault="0097255A" w:rsidP="0097255A"/>
    <w:p w14:paraId="56006F54" w14:textId="77777777" w:rsidR="0097255A" w:rsidRPr="004732FD" w:rsidRDefault="0097255A" w:rsidP="0097255A"/>
    <w:permEnd w:id="1064442218"/>
    <w:p w14:paraId="646767FE" w14:textId="50BE36A2" w:rsidR="00BB0CDA" w:rsidRDefault="00BB0CDA" w:rsidP="000C2431"/>
    <w:p w14:paraId="6E0D757B" w14:textId="77777777" w:rsidR="004732FD" w:rsidRDefault="004732FD" w:rsidP="000C2431"/>
    <w:p w14:paraId="1560D357"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BA15" w14:textId="77777777" w:rsidR="00CC59D3" w:rsidRDefault="00CC59D3" w:rsidP="002B1DF6">
      <w:pPr>
        <w:spacing w:after="0"/>
      </w:pPr>
      <w:r>
        <w:separator/>
      </w:r>
    </w:p>
  </w:endnote>
  <w:endnote w:type="continuationSeparator" w:id="0">
    <w:p w14:paraId="6DD47A43" w14:textId="77777777" w:rsidR="00CC59D3" w:rsidRDefault="00CC59D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BE3FBE4" w14:textId="77777777" w:rsidR="007200FA" w:rsidRDefault="007200FA">
        <w:pPr>
          <w:pStyle w:val="Footer"/>
          <w:jc w:val="right"/>
        </w:pPr>
        <w:r>
          <w:fldChar w:fldCharType="begin"/>
        </w:r>
        <w:r>
          <w:instrText xml:space="preserve"> PAGE   \* MERGEFORMAT </w:instrText>
        </w:r>
        <w:r>
          <w:fldChar w:fldCharType="separate"/>
        </w:r>
        <w:r w:rsidR="00BC1E36">
          <w:rPr>
            <w:noProof/>
          </w:rPr>
          <w:t>4</w:t>
        </w:r>
        <w:r>
          <w:rPr>
            <w:noProof/>
          </w:rPr>
          <w:fldChar w:fldCharType="end"/>
        </w:r>
      </w:p>
    </w:sdtContent>
  </w:sdt>
  <w:p w14:paraId="444309B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AD7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C1E36">
          <w:rPr>
            <w:noProof/>
          </w:rPr>
          <w:t>1</w:t>
        </w:r>
        <w:r w:rsidRPr="007200FA">
          <w:rPr>
            <w:noProof/>
          </w:rPr>
          <w:fldChar w:fldCharType="end"/>
        </w:r>
      </w:sdtContent>
    </w:sdt>
  </w:p>
  <w:p w14:paraId="369AEA7F"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4298" w14:textId="77777777" w:rsidR="00CC59D3" w:rsidRDefault="00CC59D3" w:rsidP="002B1DF6">
      <w:pPr>
        <w:spacing w:after="0"/>
      </w:pPr>
      <w:r>
        <w:separator/>
      </w:r>
    </w:p>
  </w:footnote>
  <w:footnote w:type="continuationSeparator" w:id="0">
    <w:p w14:paraId="54DEE0A3" w14:textId="77777777" w:rsidR="00CC59D3" w:rsidRDefault="00CC59D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BA5D" w14:textId="77777777" w:rsidR="007D5A2A" w:rsidRDefault="00E96CE9" w:rsidP="007D5A2A">
    <w:pPr>
      <w:pStyle w:val="Header"/>
      <w:jc w:val="right"/>
    </w:pPr>
    <w:r>
      <w:rPr>
        <w:noProof/>
      </w:rPr>
      <w:drawing>
        <wp:inline distT="0" distB="0" distL="0" distR="0" wp14:anchorId="507419AF" wp14:editId="110A2A2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EDC646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8042BA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1" w:cryptProviderType="rsaAES" w:cryptAlgorithmClass="hash" w:cryptAlgorithmType="typeAny" w:cryptAlgorithmSid="14" w:cryptSpinCount="100000" w:hash="3axsYCiwRFuKGsuIOFV4r6edtj71XZpSRWWcmhgQqAKT7bmlOnisIccr/ocDj1uR7MMvX3H2QL85gPpkqpzHow==" w:salt="kic2BJHBDb6jPJEQ1gvL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201B07"/>
    <w:rsid w:val="0024508F"/>
    <w:rsid w:val="00267A17"/>
    <w:rsid w:val="0027310A"/>
    <w:rsid w:val="00281949"/>
    <w:rsid w:val="0029114E"/>
    <w:rsid w:val="002B1DF6"/>
    <w:rsid w:val="002B2AA9"/>
    <w:rsid w:val="002E75B9"/>
    <w:rsid w:val="00306FAF"/>
    <w:rsid w:val="00312DC8"/>
    <w:rsid w:val="00320C17"/>
    <w:rsid w:val="003448AB"/>
    <w:rsid w:val="003925A2"/>
    <w:rsid w:val="003A7217"/>
    <w:rsid w:val="003B5A0A"/>
    <w:rsid w:val="003D2402"/>
    <w:rsid w:val="004066A3"/>
    <w:rsid w:val="004227A2"/>
    <w:rsid w:val="00452059"/>
    <w:rsid w:val="004732FD"/>
    <w:rsid w:val="00485DE2"/>
    <w:rsid w:val="00497542"/>
    <w:rsid w:val="004A6057"/>
    <w:rsid w:val="004E2C2D"/>
    <w:rsid w:val="004F2DF3"/>
    <w:rsid w:val="005042F5"/>
    <w:rsid w:val="00504C03"/>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463DC"/>
    <w:rsid w:val="00887623"/>
    <w:rsid w:val="008E4F4D"/>
    <w:rsid w:val="008F5E54"/>
    <w:rsid w:val="00902E96"/>
    <w:rsid w:val="009419CA"/>
    <w:rsid w:val="00965F8D"/>
    <w:rsid w:val="0097255A"/>
    <w:rsid w:val="00986E96"/>
    <w:rsid w:val="009B2264"/>
    <w:rsid w:val="00A105A1"/>
    <w:rsid w:val="00A24A3B"/>
    <w:rsid w:val="00A473A2"/>
    <w:rsid w:val="00A67B54"/>
    <w:rsid w:val="00A716D4"/>
    <w:rsid w:val="00A754F6"/>
    <w:rsid w:val="00AC1F2C"/>
    <w:rsid w:val="00AE7841"/>
    <w:rsid w:val="00B01774"/>
    <w:rsid w:val="00B03977"/>
    <w:rsid w:val="00B71E16"/>
    <w:rsid w:val="00BB0CDA"/>
    <w:rsid w:val="00BB466F"/>
    <w:rsid w:val="00BC1E36"/>
    <w:rsid w:val="00C0377E"/>
    <w:rsid w:val="00C05DBD"/>
    <w:rsid w:val="00C210C5"/>
    <w:rsid w:val="00C818B8"/>
    <w:rsid w:val="00C87B53"/>
    <w:rsid w:val="00C9314A"/>
    <w:rsid w:val="00CC59D3"/>
    <w:rsid w:val="00CC5BCF"/>
    <w:rsid w:val="00CF09D0"/>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E0D9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A716D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A716D4"/>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97255A"/>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7255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578D-050C-4A82-9DC3-1717EEE6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2041</Words>
  <Characters>11634</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6</cp:revision>
  <cp:lastPrinted>2021-10-07T18:18:00Z</cp:lastPrinted>
  <dcterms:created xsi:type="dcterms:W3CDTF">2022-05-16T16:51:00Z</dcterms:created>
  <dcterms:modified xsi:type="dcterms:W3CDTF">2022-05-16T18:21:00Z</dcterms:modified>
</cp:coreProperties>
</file>