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EC3E" w14:textId="77777777" w:rsidR="00832ECF" w:rsidRPr="00D433B1" w:rsidRDefault="00105B5D" w:rsidP="00A24DC5">
      <w:pPr>
        <w:pStyle w:val="NormalWeb"/>
        <w:spacing w:before="0" w:beforeAutospacing="0" w:after="0" w:afterAutospacing="0"/>
        <w:jc w:val="center"/>
        <w:rPr>
          <w:sz w:val="20"/>
          <w:szCs w:val="20"/>
        </w:rPr>
      </w:pPr>
      <w:r>
        <w:rPr>
          <w:rStyle w:val="Strong"/>
          <w:sz w:val="20"/>
          <w:szCs w:val="20"/>
        </w:rPr>
        <w:t xml:space="preserve">The </w:t>
      </w:r>
      <w:r w:rsidR="00832ECF" w:rsidRPr="00D433B1">
        <w:rPr>
          <w:rStyle w:val="Strong"/>
          <w:sz w:val="20"/>
          <w:szCs w:val="20"/>
        </w:rPr>
        <w:t xml:space="preserve">WAYLAND BAPTIST UNIVERSITY </w:t>
      </w:r>
    </w:p>
    <w:p w14:paraId="74ADEC3F" w14:textId="77777777" w:rsidR="00832ECF" w:rsidRPr="00D433B1" w:rsidRDefault="00462327" w:rsidP="00A24DC5">
      <w:pPr>
        <w:pStyle w:val="NormalWeb"/>
        <w:spacing w:before="0" w:beforeAutospacing="0" w:after="0" w:afterAutospacing="0"/>
        <w:jc w:val="center"/>
        <w:rPr>
          <w:rStyle w:val="Strong"/>
          <w:sz w:val="20"/>
          <w:szCs w:val="20"/>
        </w:rPr>
      </w:pPr>
      <w:r>
        <w:rPr>
          <w:rStyle w:val="Strong"/>
          <w:sz w:val="20"/>
          <w:szCs w:val="20"/>
        </w:rPr>
        <w:t>Virtual Campus</w:t>
      </w:r>
    </w:p>
    <w:p w14:paraId="74ADEC40" w14:textId="77777777" w:rsidR="00A24DC5" w:rsidRPr="00D433B1" w:rsidRDefault="009B7710" w:rsidP="00A24DC5">
      <w:pPr>
        <w:pStyle w:val="NormalWeb"/>
        <w:spacing w:before="0" w:beforeAutospacing="0" w:after="0" w:afterAutospacing="0"/>
        <w:jc w:val="center"/>
        <w:rPr>
          <w:sz w:val="20"/>
          <w:szCs w:val="20"/>
        </w:rPr>
      </w:pPr>
      <w:r>
        <w:rPr>
          <w:rStyle w:val="Strong"/>
          <w:sz w:val="20"/>
          <w:szCs w:val="20"/>
        </w:rPr>
        <w:t>School</w:t>
      </w:r>
      <w:r w:rsidR="002B0291">
        <w:rPr>
          <w:rStyle w:val="Strong"/>
          <w:sz w:val="20"/>
          <w:szCs w:val="20"/>
        </w:rPr>
        <w:t xml:space="preserve"> of Languages and Literature</w:t>
      </w:r>
    </w:p>
    <w:p w14:paraId="74ADEC41" w14:textId="77777777" w:rsidR="009905F4" w:rsidRPr="00D433B1" w:rsidRDefault="009905F4" w:rsidP="00A24DC5">
      <w:pPr>
        <w:pStyle w:val="NormalWeb"/>
        <w:spacing w:before="0" w:beforeAutospacing="0" w:after="0" w:afterAutospacing="0"/>
        <w:rPr>
          <w:rStyle w:val="Strong"/>
          <w:sz w:val="20"/>
          <w:szCs w:val="20"/>
        </w:rPr>
      </w:pPr>
    </w:p>
    <w:p w14:paraId="74ADEC42" w14:textId="77777777" w:rsidR="00A24DC5" w:rsidRPr="00DC1F63" w:rsidRDefault="00A24DC5" w:rsidP="00A24DC5">
      <w:pPr>
        <w:pStyle w:val="NormalWeb"/>
        <w:spacing w:before="0" w:beforeAutospacing="0" w:after="0" w:afterAutospacing="0"/>
        <w:rPr>
          <w:sz w:val="20"/>
          <w:szCs w:val="20"/>
          <w:lang w:val="en"/>
        </w:rPr>
      </w:pPr>
      <w:r w:rsidRPr="00DC1F63">
        <w:rPr>
          <w:rStyle w:val="Strong"/>
          <w:sz w:val="20"/>
          <w:szCs w:val="20"/>
        </w:rPr>
        <w:t>Wayland Baptist University Mission Statement:</w:t>
      </w:r>
      <w:r w:rsidR="008240C7" w:rsidRPr="00DC1F63">
        <w:rPr>
          <w:rStyle w:val="Strong"/>
          <w:sz w:val="20"/>
          <w:szCs w:val="20"/>
        </w:rPr>
        <w:t xml:space="preserve">  </w:t>
      </w:r>
      <w:r w:rsidRPr="00DC1F63">
        <w:rPr>
          <w:sz w:val="20"/>
          <w:szCs w:val="20"/>
          <w:lang w:val="en"/>
        </w:rPr>
        <w:t>Wayland Baptist University exists to educate students in an academically challenging</w:t>
      </w:r>
      <w:r w:rsidR="008240C7" w:rsidRPr="00DC1F63">
        <w:rPr>
          <w:sz w:val="20"/>
          <w:szCs w:val="20"/>
          <w:lang w:val="en"/>
        </w:rPr>
        <w:t>, learning-focused</w:t>
      </w:r>
      <w:r w:rsidRPr="00DC1F63">
        <w:rPr>
          <w:sz w:val="20"/>
          <w:szCs w:val="20"/>
          <w:lang w:val="en"/>
        </w:rPr>
        <w:t xml:space="preserve"> and distinctively Christian environment for professional success, and service to God and </w:t>
      </w:r>
      <w:r w:rsidR="008240C7" w:rsidRPr="00DC1F63">
        <w:rPr>
          <w:sz w:val="20"/>
          <w:szCs w:val="20"/>
          <w:lang w:val="en"/>
        </w:rPr>
        <w:t>human</w:t>
      </w:r>
      <w:r w:rsidRPr="00DC1F63">
        <w:rPr>
          <w:sz w:val="20"/>
          <w:szCs w:val="20"/>
          <w:lang w:val="en"/>
        </w:rPr>
        <w:t>kind.</w:t>
      </w:r>
    </w:p>
    <w:p w14:paraId="74ADEC43" w14:textId="77777777" w:rsidR="00A24DC5" w:rsidRPr="00DC1F63" w:rsidRDefault="00A24DC5" w:rsidP="00A24DC5">
      <w:pPr>
        <w:pStyle w:val="NormalWeb"/>
        <w:spacing w:before="0" w:beforeAutospacing="0" w:after="0" w:afterAutospacing="0"/>
        <w:rPr>
          <w:sz w:val="20"/>
          <w:szCs w:val="20"/>
          <w:lang w:val="en"/>
        </w:rPr>
      </w:pPr>
    </w:p>
    <w:p w14:paraId="74ADEC45" w14:textId="68920432" w:rsidR="002B0291" w:rsidRPr="00DC1F63" w:rsidRDefault="00A24DC5" w:rsidP="006E0902">
      <w:pPr>
        <w:pStyle w:val="NormalWeb"/>
        <w:rPr>
          <w:rStyle w:val="Strong"/>
          <w:sz w:val="20"/>
          <w:szCs w:val="20"/>
        </w:rPr>
      </w:pPr>
      <w:r w:rsidRPr="00DC1F63">
        <w:rPr>
          <w:rStyle w:val="Strong"/>
          <w:sz w:val="20"/>
          <w:szCs w:val="20"/>
        </w:rPr>
        <w:t>Course Name:</w:t>
      </w:r>
      <w:r w:rsidR="008240C7" w:rsidRPr="00DC1F63">
        <w:rPr>
          <w:rStyle w:val="Strong"/>
          <w:sz w:val="20"/>
          <w:szCs w:val="20"/>
        </w:rPr>
        <w:t xml:space="preserve"> </w:t>
      </w:r>
      <w:r w:rsidR="008240C7" w:rsidRPr="00DC1F63">
        <w:rPr>
          <w:rStyle w:val="Strong"/>
          <w:b w:val="0"/>
          <w:sz w:val="20"/>
          <w:szCs w:val="20"/>
        </w:rPr>
        <w:t xml:space="preserve"> </w:t>
      </w:r>
      <w:r w:rsidR="00F33F37">
        <w:rPr>
          <w:rStyle w:val="Strong"/>
          <w:b w:val="0"/>
          <w:sz w:val="20"/>
          <w:szCs w:val="20"/>
        </w:rPr>
        <w:t xml:space="preserve">ENGL </w:t>
      </w:r>
      <w:r w:rsidR="006E0902">
        <w:rPr>
          <w:rStyle w:val="Strong"/>
          <w:b w:val="0"/>
          <w:sz w:val="20"/>
          <w:szCs w:val="20"/>
        </w:rPr>
        <w:t>5310-Early American Literature/Before the West was West</w:t>
      </w:r>
    </w:p>
    <w:p w14:paraId="74ADEC46" w14:textId="57D26239" w:rsidR="00A24DC5" w:rsidRPr="00DC1F63" w:rsidRDefault="00A24DC5" w:rsidP="00A24DC5">
      <w:pPr>
        <w:pStyle w:val="NormalWeb"/>
        <w:spacing w:before="0" w:beforeAutospacing="0" w:after="0" w:afterAutospacing="0"/>
        <w:rPr>
          <w:rStyle w:val="Strong"/>
          <w:sz w:val="20"/>
          <w:szCs w:val="20"/>
        </w:rPr>
      </w:pPr>
      <w:r w:rsidRPr="00DC1F63">
        <w:rPr>
          <w:rStyle w:val="Strong"/>
          <w:sz w:val="20"/>
          <w:szCs w:val="20"/>
        </w:rPr>
        <w:t>Term</w:t>
      </w:r>
      <w:r w:rsidR="007343F9" w:rsidRPr="00DC1F63">
        <w:rPr>
          <w:rStyle w:val="Strong"/>
          <w:sz w:val="20"/>
          <w:szCs w:val="20"/>
        </w:rPr>
        <w:t xml:space="preserve"> and Year</w:t>
      </w:r>
      <w:r w:rsidRPr="00DC1F63">
        <w:rPr>
          <w:rStyle w:val="Strong"/>
          <w:sz w:val="20"/>
          <w:szCs w:val="20"/>
        </w:rPr>
        <w:t xml:space="preserve">: </w:t>
      </w:r>
      <w:r w:rsidR="00151106">
        <w:rPr>
          <w:rStyle w:val="Strong"/>
          <w:sz w:val="20"/>
          <w:szCs w:val="20"/>
        </w:rPr>
        <w:t>Fall 1 2022</w:t>
      </w:r>
    </w:p>
    <w:p w14:paraId="74ADEC47" w14:textId="77777777" w:rsidR="00A24DC5" w:rsidRPr="00DC1F63" w:rsidRDefault="00A24DC5" w:rsidP="00A24DC5">
      <w:pPr>
        <w:pStyle w:val="NormalWeb"/>
        <w:spacing w:before="0" w:beforeAutospacing="0" w:after="0" w:afterAutospacing="0"/>
        <w:rPr>
          <w:rStyle w:val="Strong"/>
          <w:sz w:val="20"/>
          <w:szCs w:val="20"/>
        </w:rPr>
      </w:pPr>
    </w:p>
    <w:p w14:paraId="74ADEC48" w14:textId="77777777" w:rsidR="00832ECF" w:rsidRPr="00DC1F63" w:rsidRDefault="007343F9" w:rsidP="00A24DC5">
      <w:pPr>
        <w:pStyle w:val="NormalWeb"/>
        <w:spacing w:before="0" w:beforeAutospacing="0" w:after="0" w:afterAutospacing="0"/>
        <w:rPr>
          <w:rStyle w:val="Strong"/>
          <w:sz w:val="20"/>
          <w:szCs w:val="20"/>
        </w:rPr>
      </w:pPr>
      <w:r w:rsidRPr="00DC1F63">
        <w:rPr>
          <w:rStyle w:val="Strong"/>
          <w:sz w:val="20"/>
          <w:szCs w:val="20"/>
        </w:rPr>
        <w:t xml:space="preserve">Full </w:t>
      </w:r>
      <w:r w:rsidR="00A24DC5" w:rsidRPr="00DC1F63">
        <w:rPr>
          <w:rStyle w:val="Strong"/>
          <w:sz w:val="20"/>
          <w:szCs w:val="20"/>
        </w:rPr>
        <w:t>Name of Instructor:</w:t>
      </w:r>
      <w:r w:rsidR="00D915CB">
        <w:rPr>
          <w:rStyle w:val="Strong"/>
          <w:sz w:val="20"/>
          <w:szCs w:val="20"/>
        </w:rPr>
        <w:t xml:space="preserve"> Dr. Dorothy Maria O’Connell</w:t>
      </w:r>
    </w:p>
    <w:p w14:paraId="74ADEC49" w14:textId="77777777" w:rsidR="00A24DC5" w:rsidRPr="00DC1F63" w:rsidRDefault="00A24DC5" w:rsidP="00A24DC5">
      <w:pPr>
        <w:pStyle w:val="NormalWeb"/>
        <w:spacing w:before="0" w:beforeAutospacing="0" w:after="0" w:afterAutospacing="0"/>
        <w:rPr>
          <w:rStyle w:val="Strong"/>
          <w:sz w:val="20"/>
          <w:szCs w:val="20"/>
        </w:rPr>
      </w:pPr>
    </w:p>
    <w:p w14:paraId="74ADEC4A" w14:textId="0E791E99" w:rsidR="00A24DC5" w:rsidRPr="00252DBF" w:rsidRDefault="007343F9" w:rsidP="00A24DC5">
      <w:pPr>
        <w:pStyle w:val="NormalWeb"/>
        <w:spacing w:before="0" w:beforeAutospacing="0" w:after="0" w:afterAutospacing="0"/>
        <w:rPr>
          <w:rStyle w:val="Strong"/>
          <w:b w:val="0"/>
          <w:bCs w:val="0"/>
          <w:sz w:val="20"/>
          <w:szCs w:val="20"/>
        </w:rPr>
      </w:pPr>
      <w:r w:rsidRPr="00DC1F63">
        <w:rPr>
          <w:rStyle w:val="Strong"/>
          <w:sz w:val="20"/>
          <w:szCs w:val="20"/>
        </w:rPr>
        <w:t>Office Phone and Em</w:t>
      </w:r>
      <w:r w:rsidR="00A24DC5" w:rsidRPr="00DC1F63">
        <w:rPr>
          <w:rStyle w:val="Strong"/>
          <w:sz w:val="20"/>
          <w:szCs w:val="20"/>
        </w:rPr>
        <w:t>ail</w:t>
      </w:r>
      <w:r w:rsidR="00D915CB">
        <w:rPr>
          <w:rStyle w:val="Strong"/>
          <w:sz w:val="20"/>
          <w:szCs w:val="20"/>
        </w:rPr>
        <w:t xml:space="preserve">: </w:t>
      </w:r>
      <w:hyperlink r:id="rId5" w:history="1">
        <w:r w:rsidR="00252DBF" w:rsidRPr="0023681F">
          <w:rPr>
            <w:rStyle w:val="Hyperlink"/>
            <w:sz w:val="20"/>
            <w:szCs w:val="20"/>
          </w:rPr>
          <w:t>maria.o</w:t>
        </w:r>
        <w:r w:rsidR="00252DBF">
          <w:rPr>
            <w:rStyle w:val="Hyperlink"/>
            <w:sz w:val="20"/>
            <w:szCs w:val="20"/>
          </w:rPr>
          <w:t>’</w:t>
        </w:r>
        <w:r w:rsidR="00252DBF" w:rsidRPr="0023681F">
          <w:rPr>
            <w:rStyle w:val="Hyperlink"/>
            <w:sz w:val="20"/>
            <w:szCs w:val="20"/>
          </w:rPr>
          <w:t>connell@wbu.edu</w:t>
        </w:r>
      </w:hyperlink>
      <w:r w:rsidR="00252DBF">
        <w:rPr>
          <w:rStyle w:val="Strong"/>
          <w:b w:val="0"/>
          <w:bCs w:val="0"/>
          <w:sz w:val="20"/>
          <w:szCs w:val="20"/>
        </w:rPr>
        <w:t xml:space="preserve"> </w:t>
      </w:r>
      <w:r w:rsidR="009777A8">
        <w:rPr>
          <w:rStyle w:val="Strong"/>
          <w:sz w:val="20"/>
          <w:szCs w:val="20"/>
        </w:rPr>
        <w:t xml:space="preserve">   806-291-1102</w:t>
      </w:r>
      <w:r w:rsidR="00A24DC5" w:rsidRPr="00DC1F63">
        <w:rPr>
          <w:rStyle w:val="Strong"/>
          <w:sz w:val="20"/>
          <w:szCs w:val="20"/>
        </w:rPr>
        <w:t xml:space="preserve"> </w:t>
      </w:r>
      <w:r w:rsidR="00BF461B">
        <w:rPr>
          <w:rStyle w:val="Strong"/>
          <w:sz w:val="20"/>
          <w:szCs w:val="20"/>
        </w:rPr>
        <w:t xml:space="preserve"> Cell: 806-224-8234 (You can also find me on Facebook, if you would like to message me). </w:t>
      </w:r>
    </w:p>
    <w:p w14:paraId="74ADEC4B" w14:textId="77777777" w:rsidR="00A24DC5" w:rsidRPr="00DC1F63" w:rsidRDefault="00A24DC5" w:rsidP="00A24DC5">
      <w:pPr>
        <w:pStyle w:val="NormalWeb"/>
        <w:spacing w:before="0" w:beforeAutospacing="0" w:after="0" w:afterAutospacing="0"/>
        <w:rPr>
          <w:sz w:val="20"/>
          <w:szCs w:val="20"/>
        </w:rPr>
      </w:pPr>
    </w:p>
    <w:p w14:paraId="74ADEC4C" w14:textId="77777777" w:rsidR="00D915CB" w:rsidRPr="00157326" w:rsidRDefault="00A24DC5" w:rsidP="00D915CB">
      <w:pPr>
        <w:pStyle w:val="NormalWeb"/>
        <w:spacing w:before="0" w:beforeAutospacing="0" w:after="0" w:afterAutospacing="0"/>
        <w:rPr>
          <w:sz w:val="20"/>
          <w:szCs w:val="20"/>
        </w:rPr>
      </w:pPr>
      <w:r w:rsidRPr="00DC1F63">
        <w:rPr>
          <w:b/>
          <w:sz w:val="20"/>
          <w:szCs w:val="20"/>
        </w:rPr>
        <w:t>Office Hours, Building, and Location</w:t>
      </w:r>
      <w:r w:rsidR="00F33F37">
        <w:rPr>
          <w:b/>
          <w:sz w:val="20"/>
          <w:szCs w:val="20"/>
        </w:rPr>
        <w:t>: I will be available all day on Tues/Thursday for Blackboard Chat or by email or phone (please make an appointment if you will be calling)</w:t>
      </w:r>
    </w:p>
    <w:p w14:paraId="74ADEC4D" w14:textId="77777777" w:rsidR="00A24DC5" w:rsidRPr="00DC1F63" w:rsidRDefault="00A24DC5" w:rsidP="00A24DC5">
      <w:pPr>
        <w:pStyle w:val="NormalWeb"/>
        <w:spacing w:before="0" w:beforeAutospacing="0" w:after="0" w:afterAutospacing="0"/>
        <w:rPr>
          <w:sz w:val="20"/>
          <w:szCs w:val="20"/>
        </w:rPr>
      </w:pPr>
    </w:p>
    <w:p w14:paraId="74ADEC4E" w14:textId="77777777" w:rsidR="00A24DC5" w:rsidRPr="00DC1F63" w:rsidRDefault="00A24DC5" w:rsidP="00A24DC5">
      <w:pPr>
        <w:pStyle w:val="NormalWeb"/>
        <w:spacing w:before="0" w:beforeAutospacing="0" w:after="0" w:afterAutospacing="0"/>
        <w:rPr>
          <w:sz w:val="20"/>
          <w:szCs w:val="20"/>
        </w:rPr>
      </w:pPr>
      <w:r w:rsidRPr="00DC1F63">
        <w:rPr>
          <w:rStyle w:val="Strong"/>
          <w:sz w:val="20"/>
          <w:szCs w:val="20"/>
        </w:rPr>
        <w:t>Class Meeting Time and Location</w:t>
      </w:r>
      <w:r w:rsidR="00F33F37">
        <w:rPr>
          <w:sz w:val="20"/>
          <w:szCs w:val="20"/>
        </w:rPr>
        <w:t xml:space="preserve">: On </w:t>
      </w:r>
      <w:proofErr w:type="spellStart"/>
      <w:r w:rsidR="00F33F37">
        <w:rPr>
          <w:sz w:val="20"/>
          <w:szCs w:val="20"/>
        </w:rPr>
        <w:t>BlackBoard</w:t>
      </w:r>
      <w:proofErr w:type="spellEnd"/>
    </w:p>
    <w:p w14:paraId="74ADEC4F" w14:textId="77777777" w:rsidR="00A24DC5" w:rsidRPr="00DC1F63" w:rsidRDefault="00A24DC5" w:rsidP="00A24DC5">
      <w:pPr>
        <w:pStyle w:val="NormalWeb"/>
        <w:spacing w:before="0" w:beforeAutospacing="0" w:after="0" w:afterAutospacing="0"/>
        <w:rPr>
          <w:sz w:val="20"/>
          <w:szCs w:val="20"/>
        </w:rPr>
      </w:pPr>
    </w:p>
    <w:p w14:paraId="74ADEC53" w14:textId="72FBA653" w:rsidR="00832ECF" w:rsidRPr="00096BFC" w:rsidRDefault="00A24DC5" w:rsidP="00096BFC">
      <w:pPr>
        <w:autoSpaceDE w:val="0"/>
        <w:autoSpaceDN w:val="0"/>
        <w:adjustRightInd w:val="0"/>
        <w:rPr>
          <w:sz w:val="20"/>
          <w:szCs w:val="20"/>
        </w:rPr>
      </w:pPr>
      <w:r w:rsidRPr="00096BFC">
        <w:rPr>
          <w:b/>
          <w:sz w:val="20"/>
          <w:szCs w:val="20"/>
        </w:rPr>
        <w:t>Catalog Description:</w:t>
      </w:r>
      <w:r w:rsidR="009F700D" w:rsidRPr="00096BFC">
        <w:rPr>
          <w:b/>
          <w:sz w:val="20"/>
          <w:szCs w:val="20"/>
        </w:rPr>
        <w:t xml:space="preserve">  </w:t>
      </w:r>
      <w:r w:rsidR="00096BFC" w:rsidRPr="00096BFC">
        <w:rPr>
          <w:sz w:val="20"/>
          <w:szCs w:val="20"/>
        </w:rPr>
        <w:t>A study of prose and poetry of pre-colonial, colonial, and revolutionary America</w:t>
      </w:r>
      <w:r w:rsidR="00832ECF" w:rsidRPr="00096BFC">
        <w:rPr>
          <w:sz w:val="20"/>
          <w:szCs w:val="20"/>
        </w:rPr>
        <w:t> </w:t>
      </w:r>
    </w:p>
    <w:p w14:paraId="36C94EC1" w14:textId="77777777" w:rsidR="00B84DA8" w:rsidRDefault="00832ECF" w:rsidP="00B84DA8">
      <w:pPr>
        <w:pStyle w:val="NormalWeb"/>
        <w:numPr>
          <w:ilvl w:val="0"/>
          <w:numId w:val="2"/>
        </w:numPr>
        <w:rPr>
          <w:b/>
          <w:sz w:val="20"/>
          <w:szCs w:val="20"/>
        </w:rPr>
      </w:pPr>
      <w:r w:rsidRPr="00B84DA8">
        <w:rPr>
          <w:rStyle w:val="Hyperlink"/>
          <w:u w:val="none"/>
        </w:rPr>
        <w:t>Required Textbook</w:t>
      </w:r>
      <w:r w:rsidR="00B82BB8" w:rsidRPr="00B84DA8">
        <w:rPr>
          <w:rStyle w:val="Hyperlink"/>
          <w:u w:val="none"/>
        </w:rPr>
        <w:t xml:space="preserve"> and </w:t>
      </w:r>
      <w:proofErr w:type="spellStart"/>
      <w:r w:rsidR="00B82BB8" w:rsidRPr="00B84DA8">
        <w:rPr>
          <w:rStyle w:val="Hyperlink"/>
          <w:u w:val="none"/>
        </w:rPr>
        <w:t>Resources</w:t>
      </w:r>
      <w:r w:rsidR="009E70EE" w:rsidRPr="00B84DA8">
        <w:rPr>
          <w:b/>
          <w:i/>
          <w:sz w:val="20"/>
          <w:szCs w:val="20"/>
        </w:rPr>
        <w:t>Before</w:t>
      </w:r>
      <w:proofErr w:type="spellEnd"/>
      <w:r w:rsidR="009E70EE" w:rsidRPr="00B84DA8">
        <w:rPr>
          <w:b/>
          <w:i/>
          <w:sz w:val="20"/>
          <w:szCs w:val="20"/>
        </w:rPr>
        <w:t xml:space="preserve"> the West was West: Critical Essays on the pre-1800 Literature of the American Frontier. </w:t>
      </w:r>
      <w:r w:rsidR="009E70EE" w:rsidRPr="00B84DA8">
        <w:rPr>
          <w:b/>
          <w:sz w:val="20"/>
          <w:szCs w:val="20"/>
        </w:rPr>
        <w:t>Ed. by Amy T. Hamilton and Tom J. Hilliard</w:t>
      </w:r>
      <w:r w:rsidR="00EA5B8C" w:rsidRPr="00B84DA8">
        <w:rPr>
          <w:b/>
          <w:sz w:val="20"/>
          <w:szCs w:val="20"/>
        </w:rPr>
        <w:t>.</w:t>
      </w:r>
      <w:r w:rsidR="009E70EE" w:rsidRPr="00B84DA8">
        <w:rPr>
          <w:b/>
          <w:sz w:val="20"/>
          <w:szCs w:val="20"/>
        </w:rPr>
        <w:t xml:space="preserve"> Lincoln: U of Nebraska P, 2014. </w:t>
      </w:r>
      <w:r w:rsidR="00B84DA8" w:rsidRPr="00B84DA8">
        <w:rPr>
          <w:b/>
          <w:sz w:val="20"/>
          <w:szCs w:val="20"/>
        </w:rPr>
        <w:t xml:space="preserve"> </w:t>
      </w:r>
      <w:r w:rsidR="00B84DA8">
        <w:rPr>
          <w:b/>
          <w:sz w:val="20"/>
          <w:szCs w:val="20"/>
        </w:rPr>
        <w:t xml:space="preserve"> Available as </w:t>
      </w:r>
      <w:proofErr w:type="spellStart"/>
      <w:r w:rsidR="00B84DA8">
        <w:rPr>
          <w:b/>
          <w:sz w:val="20"/>
          <w:szCs w:val="20"/>
        </w:rPr>
        <w:t>ebook</w:t>
      </w:r>
      <w:proofErr w:type="spellEnd"/>
    </w:p>
    <w:p w14:paraId="74ADEC61" w14:textId="03842B6A" w:rsidR="00990917" w:rsidRPr="00B84DA8" w:rsidRDefault="00B84DA8" w:rsidP="00B84DA8">
      <w:pPr>
        <w:pStyle w:val="NormalWeb"/>
        <w:numPr>
          <w:ilvl w:val="0"/>
          <w:numId w:val="2"/>
        </w:numPr>
        <w:rPr>
          <w:b/>
          <w:sz w:val="20"/>
          <w:szCs w:val="20"/>
        </w:rPr>
      </w:pPr>
      <w:r>
        <w:rPr>
          <w:rStyle w:val="Hyperlink"/>
          <w:u w:val="none"/>
        </w:rPr>
        <w:t>Other readings as online resources.</w:t>
      </w:r>
      <w:r w:rsidR="00990917" w:rsidRPr="00B84DA8">
        <w:rPr>
          <w:b/>
          <w:bCs/>
          <w:sz w:val="20"/>
          <w:szCs w:val="20"/>
        </w:rPr>
        <w:tab/>
      </w:r>
      <w:r w:rsidR="00990917" w:rsidRPr="00B84DA8">
        <w:rPr>
          <w:b/>
          <w:bCs/>
          <w:sz w:val="20"/>
          <w:szCs w:val="20"/>
        </w:rPr>
        <w:tab/>
      </w:r>
      <w:r w:rsidR="00990917" w:rsidRPr="00B84DA8">
        <w:rPr>
          <w:b/>
          <w:bCs/>
          <w:sz w:val="20"/>
          <w:szCs w:val="20"/>
        </w:rPr>
        <w:tab/>
      </w:r>
      <w:r w:rsidR="00990917" w:rsidRPr="00B84DA8">
        <w:rPr>
          <w:b/>
          <w:bCs/>
          <w:sz w:val="20"/>
          <w:szCs w:val="20"/>
        </w:rPr>
        <w:tab/>
      </w:r>
    </w:p>
    <w:p w14:paraId="74ADEC62" w14:textId="77777777" w:rsidR="00832ECF" w:rsidRPr="00DC1F63" w:rsidRDefault="00B82BB8" w:rsidP="00A24DC5">
      <w:pPr>
        <w:pStyle w:val="NormalWeb"/>
        <w:spacing w:before="0" w:beforeAutospacing="0" w:after="0" w:afterAutospacing="0"/>
        <w:rPr>
          <w:sz w:val="20"/>
          <w:szCs w:val="20"/>
        </w:rPr>
      </w:pPr>
      <w:r w:rsidRPr="00DC1F63">
        <w:rPr>
          <w:b/>
          <w:sz w:val="20"/>
          <w:szCs w:val="20"/>
        </w:rPr>
        <w:t>Optional</w:t>
      </w:r>
      <w:r w:rsidR="00832ECF" w:rsidRPr="00DC1F63">
        <w:rPr>
          <w:b/>
          <w:sz w:val="20"/>
          <w:szCs w:val="20"/>
        </w:rPr>
        <w:t xml:space="preserve"> Materials:</w:t>
      </w:r>
      <w:r w:rsidR="00832ECF" w:rsidRPr="00DC1F63">
        <w:rPr>
          <w:sz w:val="20"/>
          <w:szCs w:val="20"/>
        </w:rPr>
        <w:t xml:space="preserve">  </w:t>
      </w:r>
      <w:r w:rsidR="00F33F37">
        <w:rPr>
          <w:sz w:val="20"/>
          <w:szCs w:val="20"/>
        </w:rPr>
        <w:t>You will need good internet access and the ability to participate in discussion board threads and to turn in written work in a timely manner. You must have software that allows you to save materials as .doc or .</w:t>
      </w:r>
      <w:proofErr w:type="spellStart"/>
      <w:r w:rsidR="00F33F37">
        <w:rPr>
          <w:sz w:val="20"/>
          <w:szCs w:val="20"/>
        </w:rPr>
        <w:t>docx</w:t>
      </w:r>
      <w:proofErr w:type="spellEnd"/>
      <w:r w:rsidR="00F33F37">
        <w:rPr>
          <w:sz w:val="20"/>
          <w:szCs w:val="20"/>
        </w:rPr>
        <w:t xml:space="preserve"> formats and some form of storage. You will be responsible for making sure that you have saved all works in progress and other materials. </w:t>
      </w:r>
    </w:p>
    <w:p w14:paraId="74ADEC63" w14:textId="77777777" w:rsidR="00832ECF" w:rsidRPr="00DC1F63" w:rsidRDefault="00832ECF" w:rsidP="00A24DC5">
      <w:pPr>
        <w:pStyle w:val="NormalWeb"/>
        <w:spacing w:before="0" w:beforeAutospacing="0" w:after="0" w:afterAutospacing="0"/>
        <w:rPr>
          <w:sz w:val="20"/>
          <w:szCs w:val="20"/>
        </w:rPr>
      </w:pPr>
      <w:r w:rsidRPr="00DC1F63">
        <w:rPr>
          <w:sz w:val="20"/>
          <w:szCs w:val="20"/>
        </w:rPr>
        <w:t> </w:t>
      </w:r>
    </w:p>
    <w:p w14:paraId="74ADEC64" w14:textId="5AC61472" w:rsidR="00F33F37" w:rsidRPr="00B4038A" w:rsidRDefault="00832ECF" w:rsidP="00F33F37">
      <w:pPr>
        <w:pStyle w:val="NormalWeb"/>
        <w:rPr>
          <w:sz w:val="20"/>
          <w:szCs w:val="20"/>
        </w:rPr>
      </w:pPr>
      <w:r w:rsidRPr="00B4038A">
        <w:rPr>
          <w:rStyle w:val="Strong"/>
          <w:sz w:val="20"/>
          <w:szCs w:val="20"/>
        </w:rPr>
        <w:t xml:space="preserve">Course </w:t>
      </w:r>
      <w:r w:rsidR="00B82BB8" w:rsidRPr="00B4038A">
        <w:rPr>
          <w:rStyle w:val="Strong"/>
          <w:sz w:val="20"/>
          <w:szCs w:val="20"/>
        </w:rPr>
        <w:t>O</w:t>
      </w:r>
      <w:r w:rsidRPr="00B4038A">
        <w:rPr>
          <w:rStyle w:val="Strong"/>
          <w:sz w:val="20"/>
          <w:szCs w:val="20"/>
        </w:rPr>
        <w:t xml:space="preserve">utcome </w:t>
      </w:r>
      <w:r w:rsidR="00B82BB8" w:rsidRPr="00B4038A">
        <w:rPr>
          <w:rStyle w:val="Strong"/>
          <w:sz w:val="20"/>
          <w:szCs w:val="20"/>
        </w:rPr>
        <w:t>C</w:t>
      </w:r>
      <w:r w:rsidRPr="00B4038A">
        <w:rPr>
          <w:rStyle w:val="Strong"/>
          <w:sz w:val="20"/>
          <w:szCs w:val="20"/>
        </w:rPr>
        <w:t>ompetencies</w:t>
      </w:r>
      <w:r w:rsidR="002A06D2" w:rsidRPr="00B4038A">
        <w:rPr>
          <w:sz w:val="20"/>
          <w:szCs w:val="20"/>
        </w:rPr>
        <w:t>:</w:t>
      </w:r>
      <w:r w:rsidR="009F700D" w:rsidRPr="00B4038A">
        <w:rPr>
          <w:sz w:val="20"/>
          <w:szCs w:val="20"/>
        </w:rPr>
        <w:t xml:space="preserve">  </w:t>
      </w:r>
    </w:p>
    <w:p w14:paraId="67E35F5E" w14:textId="77777777" w:rsidR="00BF461B" w:rsidRDefault="00B4038A" w:rsidP="00BF461B">
      <w:pPr>
        <w:pStyle w:val="NormalWeb"/>
        <w:rPr>
          <w:sz w:val="20"/>
          <w:szCs w:val="20"/>
        </w:rPr>
      </w:pPr>
      <w:r>
        <w:rPr>
          <w:sz w:val="20"/>
          <w:szCs w:val="20"/>
        </w:rPr>
        <w:t xml:space="preserve">This course is structured to examine overlaps between literature and history in the development of the American concepts of nationhood and national identity. It is particularly interested in the colonial and pre-colonial periods of American history. The literary narratives of a country not only reflect its particular time of development, but reveal the concepts that inhabitants carried about themselves and the place where they lived. Those stories and their implications also become part of later narratives (both literary and historical) and form a structure for how residents of a nation, in this case the United States and its surroundings, see themselves and form their identity. Some of the persistent stories/myths about America have to do with frontier West and so, in this class, we will be concerned with ideas of frontier, American identity, spirituality, and conquest beginning with the Vikings’ earliest explorations and continuing through the conquistadores and the pilgrims. </w:t>
      </w:r>
      <w:r w:rsidR="00EA4A0C">
        <w:rPr>
          <w:sz w:val="20"/>
          <w:szCs w:val="20"/>
        </w:rPr>
        <w:t>At the conclusion of this course, students should be able to identify and critique mythological/literary threads in the various works and connect them to developments in the pre-colonial/colonial Americas and how those threads continue into the concept of “America” today.  Students should be able to produce coherent and thoughtful discussion responses and essays developing what they find in the readings and their responses.</w:t>
      </w:r>
    </w:p>
    <w:p w14:paraId="74ADEC68" w14:textId="3BDB51F1" w:rsidR="00105B5D" w:rsidRPr="00F33F37" w:rsidRDefault="00105B5D" w:rsidP="00BF461B">
      <w:pPr>
        <w:pStyle w:val="NormalWeb"/>
        <w:rPr>
          <w:b/>
          <w:sz w:val="20"/>
          <w:szCs w:val="20"/>
        </w:rPr>
      </w:pPr>
      <w:r w:rsidRPr="00F33F37">
        <w:rPr>
          <w:b/>
          <w:sz w:val="20"/>
          <w:szCs w:val="20"/>
        </w:rPr>
        <w:t>The more the student puts into the course, the higher his or her outcome competencies will be.</w:t>
      </w:r>
    </w:p>
    <w:p w14:paraId="74ADEC69" w14:textId="77777777" w:rsidR="000A110C" w:rsidRDefault="00B82BB8" w:rsidP="00F33F37">
      <w:pPr>
        <w:pStyle w:val="NormalWeb"/>
        <w:rPr>
          <w:sz w:val="20"/>
          <w:szCs w:val="20"/>
        </w:rPr>
      </w:pPr>
      <w:r w:rsidRPr="00DC1F63">
        <w:rPr>
          <w:rStyle w:val="Strong"/>
          <w:sz w:val="20"/>
          <w:szCs w:val="20"/>
        </w:rPr>
        <w:t>Attendance Requirements</w:t>
      </w:r>
      <w:r w:rsidRPr="00DC1F63">
        <w:rPr>
          <w:sz w:val="20"/>
          <w:szCs w:val="20"/>
        </w:rPr>
        <w:t xml:space="preserve">: </w:t>
      </w:r>
      <w:r w:rsidR="00F33F37" w:rsidRPr="00F33F37">
        <w:rPr>
          <w:sz w:val="20"/>
          <w:szCs w:val="20"/>
        </w:rPr>
        <w:t>The course will take place entirely online. You must have a functional Black</w:t>
      </w:r>
      <w:r w:rsidR="00F33F37">
        <w:rPr>
          <w:sz w:val="20"/>
          <w:szCs w:val="20"/>
        </w:rPr>
        <w:t>board account and be able to ac</w:t>
      </w:r>
      <w:r w:rsidR="00F33F37"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sidR="00F33F37">
        <w:rPr>
          <w:sz w:val="20"/>
          <w:szCs w:val="20"/>
        </w:rPr>
        <w:t xml:space="preserve">d Tutorial if </w:t>
      </w:r>
      <w:r w:rsidR="00F33F37">
        <w:rPr>
          <w:sz w:val="20"/>
          <w:szCs w:val="20"/>
        </w:rPr>
        <w:lastRenderedPageBreak/>
        <w:t>you are not famil</w:t>
      </w:r>
      <w:r w:rsidR="00F33F37" w:rsidRPr="00F33F37">
        <w:rPr>
          <w:sz w:val="20"/>
          <w:szCs w:val="20"/>
        </w:rPr>
        <w:t>iar with how the service works. If you have problems with Blackboard or your WBU email, please use the WBU Support Contacts available on the Blackboard login page</w:t>
      </w:r>
    </w:p>
    <w:p w14:paraId="74ADEC6A" w14:textId="77777777" w:rsidR="00DC1F63" w:rsidRPr="00DC1F63" w:rsidRDefault="00B82BB8" w:rsidP="00DC1F63">
      <w:pPr>
        <w:pStyle w:val="NormalWeb"/>
        <w:rPr>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D31887C" w14:textId="77777777" w:rsidR="00096BFC" w:rsidRPr="00096BFC" w:rsidRDefault="00096BFC" w:rsidP="00096BFC">
      <w:pPr>
        <w:pStyle w:val="Default"/>
        <w:rPr>
          <w:b/>
          <w:bCs/>
          <w:sz w:val="20"/>
          <w:szCs w:val="20"/>
        </w:rPr>
      </w:pPr>
      <w:r w:rsidRPr="00096BFC">
        <w:rPr>
          <w:b/>
          <w:bCs/>
          <w:sz w:val="20"/>
          <w:szCs w:val="20"/>
        </w:rPr>
        <w:t>Plagiarism and Conduct Statement</w:t>
      </w:r>
    </w:p>
    <w:p w14:paraId="204DFB3A" w14:textId="77777777" w:rsidR="00096BFC" w:rsidRPr="00096BFC" w:rsidRDefault="00096BFC" w:rsidP="00096BFC">
      <w:pPr>
        <w:pStyle w:val="Default"/>
        <w:rPr>
          <w:b/>
          <w:bCs/>
          <w:sz w:val="20"/>
          <w:szCs w:val="20"/>
        </w:rPr>
      </w:pPr>
    </w:p>
    <w:p w14:paraId="6AABB569" w14:textId="77777777" w:rsidR="00096BFC" w:rsidRPr="00096BFC" w:rsidRDefault="00096BFC" w:rsidP="00096BFC">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 </w:t>
      </w:r>
    </w:p>
    <w:p w14:paraId="585B7913" w14:textId="77777777" w:rsidR="00096BFC" w:rsidRPr="00096BFC" w:rsidRDefault="00096BFC" w:rsidP="00096BFC">
      <w:pPr>
        <w:pStyle w:val="Default"/>
        <w:rPr>
          <w:b/>
          <w:bCs/>
          <w:sz w:val="20"/>
          <w:szCs w:val="20"/>
        </w:rPr>
      </w:pPr>
      <w:r w:rsidRPr="00096BFC">
        <w:rPr>
          <w:b/>
          <w:bCs/>
          <w:sz w:val="20"/>
          <w:szCs w:val="20"/>
        </w:rPr>
        <w:t xml:space="preserve"> </w:t>
      </w:r>
    </w:p>
    <w:p w14:paraId="4840B860" w14:textId="77777777" w:rsidR="00096BFC" w:rsidRPr="00096BFC" w:rsidRDefault="00096BFC" w:rsidP="00096BFC">
      <w:pPr>
        <w:pStyle w:val="Default"/>
        <w:rPr>
          <w:b/>
          <w:bCs/>
          <w:sz w:val="20"/>
          <w:szCs w:val="20"/>
        </w:rPr>
      </w:pPr>
      <w:r w:rsidRPr="00096BFC">
        <w:rPr>
          <w:b/>
          <w:bCs/>
          <w:sz w:val="20"/>
          <w:szCs w:val="20"/>
        </w:rPr>
        <w:t xml:space="preserve">Common examples of plagiarism or academic dishonesty include the following: </w:t>
      </w:r>
    </w:p>
    <w:p w14:paraId="75EE18F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14:paraId="4A415AC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14:paraId="48447F6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 Using the evidence and conclusions of any source as the controlling framework for one’s own paper. </w:t>
      </w:r>
    </w:p>
    <w:p w14:paraId="06D8569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Recycling work from a previous or current course, whether your own work or another student’s work. </w:t>
      </w:r>
    </w:p>
    <w:p w14:paraId="347F370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Purchasing or otherwise downloading a paper from an internet website. </w:t>
      </w:r>
    </w:p>
    <w:p w14:paraId="0F6EBC4C" w14:textId="77777777" w:rsidR="00096BFC" w:rsidRPr="00096BFC" w:rsidRDefault="00096BFC" w:rsidP="00096BFC">
      <w:pPr>
        <w:pStyle w:val="Default"/>
        <w:rPr>
          <w:b/>
          <w:bCs/>
          <w:sz w:val="20"/>
          <w:szCs w:val="20"/>
        </w:rPr>
      </w:pPr>
      <w:r w:rsidRPr="00096BFC">
        <w:rPr>
          <w:b/>
          <w:bCs/>
          <w:sz w:val="20"/>
          <w:szCs w:val="20"/>
        </w:rPr>
        <w:t xml:space="preserve"> </w:t>
      </w:r>
    </w:p>
    <w:p w14:paraId="263A5E4B" w14:textId="77777777" w:rsidR="00096BFC" w:rsidRPr="00096BFC" w:rsidRDefault="00096BFC" w:rsidP="00096BFC">
      <w:pPr>
        <w:pStyle w:val="Default"/>
        <w:rPr>
          <w:b/>
          <w:bCs/>
          <w:sz w:val="20"/>
          <w:szCs w:val="20"/>
        </w:rPr>
      </w:pP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14:paraId="28401CF1"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Including MLA, Chicago, or APA parenthetical or note-style citation format as required by the instructor. </w:t>
      </w:r>
    </w:p>
    <w:p w14:paraId="3EA31E2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Placing borrowed text directly from another source within “quotation marks.” </w:t>
      </w:r>
    </w:p>
    <w:p w14:paraId="12C84E0E"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Introducing clearly another author’s voice into the document by means of a signal phrase (an introduction of that author). </w:t>
      </w:r>
    </w:p>
    <w:p w14:paraId="2967360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Offering, in short, a clear distinction between one’s own voice or ideas and those of any outside authors brought into the discussion. </w:t>
      </w:r>
    </w:p>
    <w:p w14:paraId="77911E5B" w14:textId="77777777" w:rsidR="00096BFC" w:rsidRPr="00096BFC" w:rsidRDefault="00096BFC" w:rsidP="00096BFC">
      <w:pPr>
        <w:pStyle w:val="Default"/>
        <w:rPr>
          <w:b/>
          <w:bCs/>
          <w:sz w:val="20"/>
          <w:szCs w:val="20"/>
        </w:rPr>
      </w:pPr>
      <w:r w:rsidRPr="00096BFC">
        <w:rPr>
          <w:b/>
          <w:bCs/>
          <w:sz w:val="20"/>
          <w:szCs w:val="20"/>
        </w:rPr>
        <w:t xml:space="preserve"> </w:t>
      </w:r>
    </w:p>
    <w:p w14:paraId="15468B83" w14:textId="77777777" w:rsidR="00096BFC" w:rsidRPr="00096BFC" w:rsidRDefault="00096BFC" w:rsidP="00096BFC">
      <w:pPr>
        <w:pStyle w:val="Default"/>
        <w:rPr>
          <w:b/>
          <w:bCs/>
          <w:sz w:val="20"/>
          <w:szCs w:val="20"/>
        </w:rPr>
      </w:pPr>
      <w:r w:rsidRPr="00096BFC">
        <w:rPr>
          <w:b/>
          <w:bCs/>
          <w:sz w:val="20"/>
          <w:szCs w:val="20"/>
        </w:rPr>
        <w:t xml:space="preserve">Wayland Baptist University observes a ZERO TOLERANCE policy regarding Academic Dishonesty. </w:t>
      </w:r>
    </w:p>
    <w:p w14:paraId="4E62DD3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14:paraId="41CD1212"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14:paraId="733B11E1" w14:textId="77777777" w:rsidR="00096BFC" w:rsidRPr="00096BFC" w:rsidRDefault="00096BFC" w:rsidP="00096BFC">
      <w:pPr>
        <w:pStyle w:val="Default"/>
        <w:rPr>
          <w:b/>
          <w:bCs/>
          <w:sz w:val="20"/>
          <w:szCs w:val="20"/>
        </w:rPr>
      </w:pPr>
      <w:r w:rsidRPr="00096BFC">
        <w:rPr>
          <w:b/>
          <w:bCs/>
          <w:sz w:val="20"/>
          <w:szCs w:val="20"/>
        </w:rPr>
        <w:t xml:space="preserve">the university executive vice president/provost, as per university policy. ALL CASES OF </w:t>
      </w:r>
    </w:p>
    <w:p w14:paraId="3C29E0AC" w14:textId="77777777" w:rsidR="00096BFC" w:rsidRPr="00096BFC" w:rsidRDefault="00096BFC" w:rsidP="00096BFC">
      <w:pPr>
        <w:pStyle w:val="Default"/>
        <w:rPr>
          <w:b/>
          <w:bCs/>
          <w:sz w:val="20"/>
          <w:szCs w:val="20"/>
        </w:rPr>
      </w:pPr>
      <w:r w:rsidRPr="00096BFC">
        <w:rPr>
          <w:b/>
          <w:bCs/>
          <w:sz w:val="20"/>
          <w:szCs w:val="20"/>
        </w:rPr>
        <w:t xml:space="preserve">ACADEMIC DISHONESTY WILL RE REPORTED. </w:t>
      </w:r>
    </w:p>
    <w:p w14:paraId="2D9CEABF"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Per university policy as described in the Wayland Academic Catalog, second offenses </w:t>
      </w:r>
    </w:p>
    <w:p w14:paraId="77E66711" w14:textId="77777777" w:rsidR="00096BFC" w:rsidRPr="00096BFC" w:rsidRDefault="00096BFC" w:rsidP="00096BFC">
      <w:pPr>
        <w:pStyle w:val="Default"/>
        <w:rPr>
          <w:b/>
          <w:bCs/>
          <w:sz w:val="20"/>
          <w:szCs w:val="20"/>
        </w:rPr>
      </w:pPr>
      <w:r w:rsidRPr="00096BFC">
        <w:rPr>
          <w:b/>
          <w:bCs/>
          <w:sz w:val="20"/>
          <w:szCs w:val="20"/>
        </w:rPr>
        <w:t xml:space="preserve">WILL RESULT IN SUSPENSION FROM THE UNIVERSITY. </w:t>
      </w:r>
    </w:p>
    <w:p w14:paraId="5D0CF48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 this course, the first instance of Academic Dishonesty may also result in a zero on the assignment. </w:t>
      </w:r>
    </w:p>
    <w:p w14:paraId="550DDAE6" w14:textId="77777777" w:rsidR="00096BFC" w:rsidRPr="00096BFC" w:rsidRDefault="00096BFC" w:rsidP="00096BFC">
      <w:pPr>
        <w:pStyle w:val="Default"/>
        <w:rPr>
          <w:b/>
          <w:bCs/>
          <w:sz w:val="20"/>
          <w:szCs w:val="20"/>
        </w:rPr>
      </w:pPr>
    </w:p>
    <w:p w14:paraId="0F938D10" w14:textId="77777777" w:rsidR="00096BFC" w:rsidRPr="00096BFC" w:rsidRDefault="00096BFC" w:rsidP="00096BFC">
      <w:pPr>
        <w:pStyle w:val="Default"/>
        <w:rPr>
          <w:b/>
          <w:bCs/>
          <w:sz w:val="20"/>
          <w:szCs w:val="20"/>
        </w:rPr>
      </w:pPr>
      <w:r w:rsidRPr="00096BFC">
        <w:rPr>
          <w:b/>
          <w:bCs/>
          <w:sz w:val="20"/>
          <w:szCs w:val="20"/>
        </w:rPr>
        <w:t>Grade Appeals</w:t>
      </w:r>
    </w:p>
    <w:p w14:paraId="74ADEC76" w14:textId="2A975AAF" w:rsidR="009777A8" w:rsidRDefault="00096BFC" w:rsidP="00096BFC">
      <w:pPr>
        <w:pStyle w:val="Default"/>
        <w:rPr>
          <w:sz w:val="22"/>
          <w:szCs w:val="22"/>
        </w:rPr>
      </w:pPr>
      <w:r w:rsidRPr="00096BFC">
        <w:rPr>
          <w:b/>
          <w:bCs/>
          <w:color w:val="auto"/>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proofErr w:type="gramStart"/>
      <w:r w:rsidRPr="00096BFC">
        <w:rPr>
          <w:b/>
          <w:bCs/>
          <w:color w:val="auto"/>
          <w:sz w:val="20"/>
          <w:szCs w:val="20"/>
        </w:rPr>
        <w:t>the  Academic</w:t>
      </w:r>
      <w:proofErr w:type="gramEnd"/>
      <w:r w:rsidRPr="00096BFC">
        <w:rPr>
          <w:b/>
          <w:bCs/>
          <w:color w:val="auto"/>
          <w:sz w:val="20"/>
          <w:szCs w:val="20"/>
        </w:rPr>
        <w:t xml:space="preserve">  Catalog.  </w:t>
      </w:r>
      <w:proofErr w:type="gramStart"/>
      <w:r w:rsidRPr="00096BFC">
        <w:rPr>
          <w:b/>
          <w:bCs/>
          <w:color w:val="auto"/>
          <w:sz w:val="20"/>
          <w:szCs w:val="20"/>
        </w:rPr>
        <w:t>Appeals  may</w:t>
      </w:r>
      <w:proofErr w:type="gramEnd"/>
      <w:r w:rsidRPr="00096BFC">
        <w:rPr>
          <w:b/>
          <w:bCs/>
          <w:color w:val="auto"/>
          <w:sz w:val="20"/>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74ADEC77" w14:textId="77777777" w:rsidR="009777A8" w:rsidRDefault="009777A8" w:rsidP="00366F0B">
      <w:pPr>
        <w:rPr>
          <w:rStyle w:val="Strong"/>
          <w:sz w:val="20"/>
          <w:szCs w:val="20"/>
        </w:rPr>
      </w:pPr>
    </w:p>
    <w:p w14:paraId="74ADEC78" w14:textId="77777777" w:rsidR="00155A97" w:rsidRDefault="00155A97" w:rsidP="00155A97">
      <w:pPr>
        <w:rPr>
          <w:sz w:val="22"/>
          <w:szCs w:val="22"/>
        </w:rPr>
      </w:pPr>
      <w:r w:rsidRPr="001C7764">
        <w:rPr>
          <w:rStyle w:val="Strong"/>
          <w:sz w:val="20"/>
          <w:szCs w:val="20"/>
        </w:rPr>
        <w:t xml:space="preserve">Course Requirements and Grading Criteria:  </w:t>
      </w:r>
      <w:r w:rsidRPr="001C7764">
        <w:rPr>
          <w:sz w:val="22"/>
          <w:szCs w:val="22"/>
        </w:rPr>
        <w:t>Students will provide evidence of successful completion of the course outcome competencies by:</w:t>
      </w:r>
    </w:p>
    <w:p w14:paraId="74ADEC79" w14:textId="77777777" w:rsidR="009372C0" w:rsidRDefault="009372C0" w:rsidP="00155A97">
      <w:pPr>
        <w:rPr>
          <w:sz w:val="22"/>
          <w:szCs w:val="22"/>
        </w:rPr>
      </w:pPr>
    </w:p>
    <w:p w14:paraId="74ADEC7A" w14:textId="77777777" w:rsidR="00672775" w:rsidRPr="00672775" w:rsidRDefault="00672775" w:rsidP="00672775">
      <w:pPr>
        <w:rPr>
          <w:b/>
          <w:sz w:val="22"/>
          <w:szCs w:val="22"/>
        </w:rPr>
      </w:pPr>
      <w:r w:rsidRPr="00672775">
        <w:rPr>
          <w:b/>
          <w:sz w:val="22"/>
          <w:szCs w:val="22"/>
        </w:rPr>
        <w:t xml:space="preserve">Semiweekly Responses to Study Prompts1: 30% </w:t>
      </w:r>
    </w:p>
    <w:p w14:paraId="74ADEC7B" w14:textId="77777777" w:rsidR="00672775" w:rsidRPr="00672775" w:rsidRDefault="00672775" w:rsidP="00672775">
      <w:pPr>
        <w:rPr>
          <w:sz w:val="22"/>
          <w:szCs w:val="22"/>
        </w:rPr>
      </w:pPr>
    </w:p>
    <w:p w14:paraId="74ADEC7C" w14:textId="5956BE62" w:rsidR="00672775" w:rsidRPr="00672775" w:rsidRDefault="00672775" w:rsidP="00672775">
      <w:pPr>
        <w:rPr>
          <w:sz w:val="22"/>
          <w:szCs w:val="22"/>
        </w:rPr>
      </w:pPr>
      <w:r w:rsidRPr="00672775">
        <w:rPr>
          <w:sz w:val="22"/>
          <w:szCs w:val="22"/>
        </w:rPr>
        <w:t xml:space="preserve">1 Regarding “Responses to Study Prompts”: these are decidedly not “essays,” merely </w:t>
      </w:r>
      <w:r w:rsidR="0093333D">
        <w:rPr>
          <w:sz w:val="22"/>
          <w:szCs w:val="22"/>
        </w:rPr>
        <w:t>a page or two</w:t>
      </w:r>
      <w:r w:rsidRPr="00672775">
        <w:rPr>
          <w:sz w:val="22"/>
          <w:szCs w:val="22"/>
        </w:rPr>
        <w:t xml:space="preserve"> of organized thought per prompt. Select </w:t>
      </w:r>
      <w:r>
        <w:rPr>
          <w:sz w:val="22"/>
          <w:szCs w:val="22"/>
        </w:rPr>
        <w:t>one</w:t>
      </w:r>
      <w:r w:rsidR="007C2F5D">
        <w:rPr>
          <w:sz w:val="22"/>
          <w:szCs w:val="22"/>
        </w:rPr>
        <w:t xml:space="preserve"> of the possible </w:t>
      </w:r>
      <w:r w:rsidRPr="00672775">
        <w:rPr>
          <w:sz w:val="22"/>
          <w:szCs w:val="22"/>
        </w:rPr>
        <w:t xml:space="preserve">prompts for each </w:t>
      </w:r>
      <w:r w:rsidR="0093333D">
        <w:rPr>
          <w:sz w:val="22"/>
          <w:szCs w:val="22"/>
        </w:rPr>
        <w:t>date</w:t>
      </w:r>
      <w:r w:rsidRPr="00672775">
        <w:rPr>
          <w:sz w:val="22"/>
          <w:szCs w:val="22"/>
        </w:rPr>
        <w:t xml:space="preserve"> and</w:t>
      </w:r>
      <w:r w:rsidR="0093333D">
        <w:rPr>
          <w:sz w:val="22"/>
          <w:szCs w:val="22"/>
        </w:rPr>
        <w:t xml:space="preserve"> submit your considered </w:t>
      </w:r>
      <w:r w:rsidR="0093333D" w:rsidRPr="00672775">
        <w:rPr>
          <w:sz w:val="22"/>
          <w:szCs w:val="22"/>
        </w:rPr>
        <w:t>response</w:t>
      </w:r>
      <w:r w:rsidR="0093333D">
        <w:rPr>
          <w:sz w:val="22"/>
          <w:szCs w:val="22"/>
        </w:rPr>
        <w:t xml:space="preserve"> by Tuesday and Friday mid</w:t>
      </w:r>
      <w:r w:rsidRPr="00672775">
        <w:rPr>
          <w:sz w:val="22"/>
          <w:szCs w:val="22"/>
        </w:rPr>
        <w:t>night of each course week. There is no order in which to answer the prompts and you might cit</w:t>
      </w:r>
      <w:r>
        <w:rPr>
          <w:sz w:val="22"/>
          <w:szCs w:val="22"/>
        </w:rPr>
        <w:t xml:space="preserve">e freely but meaningfully—by </w:t>
      </w:r>
      <w:r w:rsidR="00261DB6">
        <w:rPr>
          <w:sz w:val="22"/>
          <w:szCs w:val="22"/>
        </w:rPr>
        <w:t>ext</w:t>
      </w:r>
      <w:r w:rsidR="00261DB6" w:rsidRPr="00672775">
        <w:rPr>
          <w:sz w:val="22"/>
          <w:szCs w:val="22"/>
        </w:rPr>
        <w:t>ending</w:t>
      </w:r>
      <w:r w:rsidRPr="00672775">
        <w:rPr>
          <w:sz w:val="22"/>
          <w:szCs w:val="22"/>
        </w:rPr>
        <w:t xml:space="preserve"> or challenging ideas—from your colleagues. Borrowings, of course, require in-text acknowledgments, whether of word or idea. </w:t>
      </w:r>
    </w:p>
    <w:p w14:paraId="74ADEC7D" w14:textId="77777777" w:rsidR="00672775" w:rsidRPr="00672775" w:rsidRDefault="00672775" w:rsidP="00672775">
      <w:pPr>
        <w:rPr>
          <w:sz w:val="22"/>
          <w:szCs w:val="22"/>
        </w:rPr>
      </w:pPr>
    </w:p>
    <w:p w14:paraId="74ADEC7E" w14:textId="13A7F9DD" w:rsidR="00672775" w:rsidRPr="00672775" w:rsidRDefault="00672775" w:rsidP="00672775">
      <w:pPr>
        <w:rPr>
          <w:b/>
          <w:sz w:val="22"/>
          <w:szCs w:val="22"/>
        </w:rPr>
      </w:pPr>
      <w:r w:rsidRPr="00672775">
        <w:rPr>
          <w:b/>
          <w:sz w:val="22"/>
          <w:szCs w:val="22"/>
        </w:rPr>
        <w:t>Threaded</w:t>
      </w:r>
      <w:r w:rsidR="0093333D">
        <w:rPr>
          <w:b/>
          <w:sz w:val="22"/>
          <w:szCs w:val="22"/>
        </w:rPr>
        <w:t xml:space="preserve"> Peer Reviews of Responses</w:t>
      </w:r>
      <w:r w:rsidRPr="00672775">
        <w:rPr>
          <w:b/>
          <w:sz w:val="22"/>
          <w:szCs w:val="22"/>
        </w:rPr>
        <w:t xml:space="preserve">: 20% </w:t>
      </w:r>
    </w:p>
    <w:p w14:paraId="74ADEC7F" w14:textId="77777777" w:rsidR="00672775" w:rsidRPr="00672775" w:rsidRDefault="00672775" w:rsidP="00672775">
      <w:pPr>
        <w:rPr>
          <w:b/>
          <w:sz w:val="22"/>
          <w:szCs w:val="22"/>
        </w:rPr>
      </w:pPr>
    </w:p>
    <w:p w14:paraId="74ADEC80" w14:textId="23D96095" w:rsidR="00672775" w:rsidRDefault="00672775" w:rsidP="00672775">
      <w:pPr>
        <w:rPr>
          <w:sz w:val="22"/>
          <w:szCs w:val="22"/>
        </w:rPr>
      </w:pPr>
      <w:r w:rsidRPr="00672775">
        <w:rPr>
          <w:sz w:val="22"/>
          <w:szCs w:val="22"/>
        </w:rPr>
        <w:t>2 Re</w:t>
      </w:r>
      <w:r>
        <w:rPr>
          <w:sz w:val="22"/>
          <w:szCs w:val="22"/>
        </w:rPr>
        <w:t>spond to</w:t>
      </w:r>
      <w:r w:rsidRPr="00672775">
        <w:rPr>
          <w:sz w:val="22"/>
          <w:szCs w:val="22"/>
        </w:rPr>
        <w:t xml:space="preserve"> any of the posted responses from your colleagues—one from the Tuesday submissi</w:t>
      </w:r>
      <w:r>
        <w:rPr>
          <w:sz w:val="22"/>
          <w:szCs w:val="22"/>
        </w:rPr>
        <w:t xml:space="preserve">ons </w:t>
      </w:r>
      <w:r w:rsidR="0093333D">
        <w:rPr>
          <w:sz w:val="22"/>
          <w:szCs w:val="22"/>
        </w:rPr>
        <w:t xml:space="preserve">or </w:t>
      </w:r>
      <w:r>
        <w:rPr>
          <w:sz w:val="22"/>
          <w:szCs w:val="22"/>
        </w:rPr>
        <w:t>one from the Friday sub</w:t>
      </w:r>
      <w:r w:rsidRPr="00672775">
        <w:rPr>
          <w:sz w:val="22"/>
          <w:szCs w:val="22"/>
        </w:rPr>
        <w:t>missions. Each review should consist of a single, well-developed paragraph</w:t>
      </w:r>
      <w:r>
        <w:rPr>
          <w:sz w:val="22"/>
          <w:szCs w:val="22"/>
        </w:rPr>
        <w:t xml:space="preserve"> (you will touch on your peer’s argument, question, and critique)</w:t>
      </w:r>
      <w:r w:rsidRPr="00672775">
        <w:rPr>
          <w:sz w:val="22"/>
          <w:szCs w:val="22"/>
        </w:rPr>
        <w:t xml:space="preserve">. </w:t>
      </w:r>
      <w:r w:rsidR="007C2F5D">
        <w:rPr>
          <w:sz w:val="22"/>
          <w:szCs w:val="22"/>
          <w:u w:val="single"/>
        </w:rPr>
        <w:t xml:space="preserve">This must go beyond, “I agree” or “good job” to really engage your peers. Ask questions, bring up ideas, or explain WHY you agree/disagree. </w:t>
      </w:r>
      <w:r w:rsidRPr="00672775">
        <w:rPr>
          <w:sz w:val="22"/>
          <w:szCs w:val="22"/>
        </w:rPr>
        <w:t xml:space="preserve">Submit your considered reviews by Saturday midnight of each course week. </w:t>
      </w:r>
    </w:p>
    <w:p w14:paraId="74ADEC81" w14:textId="77777777" w:rsidR="00672775" w:rsidRDefault="00672775" w:rsidP="00672775">
      <w:pPr>
        <w:rPr>
          <w:sz w:val="22"/>
          <w:szCs w:val="22"/>
        </w:rPr>
      </w:pPr>
    </w:p>
    <w:p w14:paraId="74ADEC82" w14:textId="77777777" w:rsidR="00672775" w:rsidRPr="00672775" w:rsidRDefault="00672775" w:rsidP="00672775">
      <w:pPr>
        <w:rPr>
          <w:b/>
          <w:sz w:val="22"/>
          <w:szCs w:val="22"/>
        </w:rPr>
      </w:pPr>
      <w:r w:rsidRPr="00672775">
        <w:rPr>
          <w:b/>
          <w:sz w:val="22"/>
          <w:szCs w:val="22"/>
        </w:rPr>
        <w:t>Paper proposal: 20%</w:t>
      </w:r>
    </w:p>
    <w:p w14:paraId="74ADEC83" w14:textId="57B6CFE4" w:rsidR="00672775" w:rsidRDefault="00672775" w:rsidP="00672775">
      <w:pPr>
        <w:rPr>
          <w:sz w:val="22"/>
          <w:szCs w:val="22"/>
        </w:rPr>
      </w:pPr>
      <w:r>
        <w:rPr>
          <w:sz w:val="22"/>
          <w:szCs w:val="22"/>
        </w:rPr>
        <w:t xml:space="preserve">3.) Midterm detailed proposal for final paper: </w:t>
      </w:r>
      <w:r w:rsidRPr="00261DB6">
        <w:rPr>
          <w:b/>
          <w:sz w:val="22"/>
          <w:szCs w:val="22"/>
        </w:rPr>
        <w:t>5-8 pp</w:t>
      </w:r>
      <w:r>
        <w:rPr>
          <w:sz w:val="22"/>
          <w:szCs w:val="22"/>
        </w:rPr>
        <w:t xml:space="preserve"> with a detailed plan for how you wish to approach </w:t>
      </w:r>
      <w:r w:rsidR="00EA4A0C">
        <w:rPr>
          <w:sz w:val="22"/>
          <w:szCs w:val="22"/>
        </w:rPr>
        <w:t>a piece of early American literature and the way it contributes to/portrays the ideas of a frontier West</w:t>
      </w:r>
      <w:r>
        <w:rPr>
          <w:sz w:val="22"/>
          <w:szCs w:val="22"/>
        </w:rPr>
        <w:t xml:space="preserve">. </w:t>
      </w:r>
      <w:r w:rsidR="005C6AD8">
        <w:rPr>
          <w:sz w:val="22"/>
          <w:szCs w:val="22"/>
        </w:rPr>
        <w:t>You may use later 19</w:t>
      </w:r>
      <w:r w:rsidR="005C6AD8" w:rsidRPr="005C6AD8">
        <w:rPr>
          <w:sz w:val="22"/>
          <w:szCs w:val="22"/>
          <w:vertAlign w:val="superscript"/>
        </w:rPr>
        <w:t>th</w:t>
      </w:r>
      <w:r w:rsidR="005C6AD8">
        <w:rPr>
          <w:sz w:val="22"/>
          <w:szCs w:val="22"/>
        </w:rPr>
        <w:t xml:space="preserve"> and 20</w:t>
      </w:r>
      <w:r w:rsidR="005C6AD8" w:rsidRPr="005C6AD8">
        <w:rPr>
          <w:sz w:val="22"/>
          <w:szCs w:val="22"/>
          <w:vertAlign w:val="superscript"/>
        </w:rPr>
        <w:t>th</w:t>
      </w:r>
      <w:r w:rsidR="005C6AD8">
        <w:rPr>
          <w:sz w:val="22"/>
          <w:szCs w:val="22"/>
        </w:rPr>
        <w:t xml:space="preserve">-century American texts, films, etc. to further illustrate your thinking. </w:t>
      </w:r>
      <w:r w:rsidR="00EA4A0C">
        <w:rPr>
          <w:sz w:val="22"/>
          <w:szCs w:val="22"/>
        </w:rPr>
        <w:t>This proposal s</w:t>
      </w:r>
      <w:r>
        <w:rPr>
          <w:sz w:val="22"/>
          <w:szCs w:val="22"/>
        </w:rPr>
        <w:t>hould include your basic sources and the methodology you will use to approach the various topics</w:t>
      </w:r>
      <w:r w:rsidR="00261DB6">
        <w:rPr>
          <w:sz w:val="22"/>
          <w:szCs w:val="22"/>
        </w:rPr>
        <w:t>. This is a rumination; a chance to brainstorm arguments and show understanding. I will expect it to be in MLA format and fairly formal, but it can be fragmentary to some extent. I need to be able to evaluate your argument and themes and give you feedback on how to finalize your essay.</w:t>
      </w:r>
    </w:p>
    <w:p w14:paraId="74ADEC84" w14:textId="77777777" w:rsidR="00261DB6" w:rsidRDefault="00261DB6" w:rsidP="00672775">
      <w:pPr>
        <w:rPr>
          <w:sz w:val="22"/>
          <w:szCs w:val="22"/>
        </w:rPr>
      </w:pPr>
    </w:p>
    <w:p w14:paraId="74ADEC85" w14:textId="77777777" w:rsidR="00261DB6" w:rsidRDefault="00261DB6" w:rsidP="00672775">
      <w:pPr>
        <w:rPr>
          <w:b/>
          <w:sz w:val="22"/>
          <w:szCs w:val="22"/>
        </w:rPr>
      </w:pPr>
      <w:r w:rsidRPr="00261DB6">
        <w:rPr>
          <w:b/>
          <w:sz w:val="22"/>
          <w:szCs w:val="22"/>
        </w:rPr>
        <w:t>Final paper 30%</w:t>
      </w:r>
      <w:r>
        <w:rPr>
          <w:b/>
          <w:sz w:val="22"/>
          <w:szCs w:val="22"/>
        </w:rPr>
        <w:t xml:space="preserve">: </w:t>
      </w:r>
    </w:p>
    <w:p w14:paraId="74ADEC86" w14:textId="58583BD0" w:rsidR="00672775" w:rsidRPr="00261DB6" w:rsidRDefault="00261DB6" w:rsidP="00672775">
      <w:pPr>
        <w:rPr>
          <w:sz w:val="22"/>
          <w:szCs w:val="22"/>
        </w:rPr>
      </w:pPr>
      <w:r>
        <w:rPr>
          <w:sz w:val="22"/>
          <w:szCs w:val="22"/>
        </w:rPr>
        <w:t xml:space="preserve">4). Final paper: </w:t>
      </w:r>
      <w:r>
        <w:rPr>
          <w:b/>
          <w:sz w:val="22"/>
          <w:szCs w:val="22"/>
        </w:rPr>
        <w:t xml:space="preserve">10-15 pp </w:t>
      </w:r>
      <w:r>
        <w:rPr>
          <w:sz w:val="22"/>
          <w:szCs w:val="22"/>
        </w:rPr>
        <w:t xml:space="preserve">should be an extended argument about </w:t>
      </w:r>
      <w:r w:rsidR="007C2F5D">
        <w:rPr>
          <w:sz w:val="22"/>
          <w:szCs w:val="22"/>
        </w:rPr>
        <w:t xml:space="preserve">concepts of frontier, exploration, conquest, and conversion (or variations of these) and how they can be identified in various works of early American literature. You are also welcome to make connections to current literature, film, or historical events and how they continue or trouble those literary/mythological/historical concepts. </w:t>
      </w:r>
    </w:p>
    <w:p w14:paraId="74ADEC87" w14:textId="77777777" w:rsidR="00672775" w:rsidRPr="00672775" w:rsidRDefault="00261DB6" w:rsidP="00672775">
      <w:pPr>
        <w:rPr>
          <w:sz w:val="22"/>
          <w:szCs w:val="22"/>
        </w:rPr>
      </w:pPr>
      <w:r>
        <w:rPr>
          <w:sz w:val="22"/>
          <w:szCs w:val="22"/>
        </w:rPr>
        <w:t>.</w:t>
      </w:r>
    </w:p>
    <w:p w14:paraId="74ADEC88" w14:textId="77777777" w:rsidR="009372C0" w:rsidRPr="001C7764" w:rsidRDefault="009372C0" w:rsidP="00155A97">
      <w:pPr>
        <w:rPr>
          <w:sz w:val="22"/>
          <w:szCs w:val="22"/>
        </w:rPr>
      </w:pPr>
    </w:p>
    <w:p w14:paraId="74ADEC89" w14:textId="77777777" w:rsidR="002A29D4" w:rsidRPr="00E47D03" w:rsidRDefault="002A29D4" w:rsidP="002A29D4">
      <w:pPr>
        <w:jc w:val="both"/>
        <w:rPr>
          <w:color w:val="FF0000"/>
          <w:sz w:val="22"/>
          <w:szCs w:val="22"/>
        </w:rPr>
      </w:pPr>
    </w:p>
    <w:p w14:paraId="74ADEC8A" w14:textId="3AC382D7" w:rsidR="00B82BB8" w:rsidRPr="00E47D03" w:rsidRDefault="005750B5" w:rsidP="00A24DC5">
      <w:pPr>
        <w:rPr>
          <w:b/>
          <w:color w:val="FF0000"/>
          <w:sz w:val="20"/>
          <w:szCs w:val="20"/>
        </w:rPr>
      </w:pPr>
      <w:r w:rsidRPr="00E47D03">
        <w:rPr>
          <w:rStyle w:val="Strong"/>
          <w:color w:val="FF0000"/>
          <w:sz w:val="20"/>
          <w:szCs w:val="20"/>
        </w:rPr>
        <w:t xml:space="preserve">Tentative </w:t>
      </w:r>
      <w:r w:rsidR="00832ECF" w:rsidRPr="00E47D03">
        <w:rPr>
          <w:rStyle w:val="Strong"/>
          <w:color w:val="FF0000"/>
          <w:sz w:val="20"/>
          <w:szCs w:val="20"/>
        </w:rPr>
        <w:t>Schedule</w:t>
      </w:r>
      <w:r w:rsidR="009F700D" w:rsidRPr="00E47D03">
        <w:rPr>
          <w:color w:val="FF0000"/>
          <w:sz w:val="20"/>
          <w:szCs w:val="20"/>
        </w:rPr>
        <w:t xml:space="preserve">:  </w:t>
      </w:r>
      <w:r w:rsidR="002A29D4" w:rsidRPr="00E47D03">
        <w:rPr>
          <w:b/>
          <w:color w:val="FF0000"/>
          <w:sz w:val="20"/>
          <w:szCs w:val="20"/>
          <w:u w:val="single"/>
        </w:rPr>
        <w:t>Subject to</w:t>
      </w:r>
      <w:r w:rsidR="000C285E" w:rsidRPr="00E47D03">
        <w:rPr>
          <w:b/>
          <w:color w:val="FF0000"/>
          <w:sz w:val="20"/>
          <w:szCs w:val="20"/>
          <w:u w:val="single"/>
        </w:rPr>
        <w:t xml:space="preserve"> (slight)</w:t>
      </w:r>
      <w:r w:rsidR="002A29D4" w:rsidRPr="00E47D03">
        <w:rPr>
          <w:b/>
          <w:color w:val="FF0000"/>
          <w:sz w:val="20"/>
          <w:szCs w:val="20"/>
          <w:u w:val="single"/>
        </w:rPr>
        <w:t xml:space="preserve"> revision as necessary</w:t>
      </w:r>
      <w:r w:rsidR="002A29D4" w:rsidRPr="00E47D03">
        <w:rPr>
          <w:b/>
          <w:color w:val="FF0000"/>
          <w:sz w:val="20"/>
          <w:szCs w:val="20"/>
        </w:rPr>
        <w:t>!</w:t>
      </w:r>
      <w:r w:rsidR="00F6366B" w:rsidRPr="00E47D03">
        <w:rPr>
          <w:b/>
          <w:color w:val="FF0000"/>
          <w:sz w:val="20"/>
          <w:szCs w:val="20"/>
        </w:rPr>
        <w:t xml:space="preserve"> This is basic ove</w:t>
      </w:r>
      <w:r w:rsidR="00E47D03">
        <w:rPr>
          <w:b/>
          <w:color w:val="FF0000"/>
          <w:sz w:val="20"/>
          <w:szCs w:val="20"/>
        </w:rPr>
        <w:t>rview and will evolve with time and discussion.</w:t>
      </w:r>
    </w:p>
    <w:p w14:paraId="42EDA473" w14:textId="176A45FD" w:rsidR="007C2F5D" w:rsidRDefault="007C2F5D" w:rsidP="00A24DC5">
      <w:pPr>
        <w:rPr>
          <w:b/>
          <w:sz w:val="20"/>
          <w:szCs w:val="20"/>
        </w:rPr>
      </w:pPr>
      <w:r w:rsidRPr="007C2F5D">
        <w:rPr>
          <w:noProof/>
          <w:sz w:val="20"/>
          <w:szCs w:val="20"/>
        </w:rPr>
        <mc:AlternateContent>
          <mc:Choice Requires="wps">
            <w:drawing>
              <wp:anchor distT="45720" distB="45720" distL="114300" distR="114300" simplePos="0" relativeHeight="251659264" behindDoc="0" locked="0" layoutInCell="1" allowOverlap="1" wp14:anchorId="21FED1C7" wp14:editId="560EF22F">
                <wp:simplePos x="0" y="0"/>
                <wp:positionH relativeFrom="margin">
                  <wp:align>left</wp:align>
                </wp:positionH>
                <wp:positionV relativeFrom="paragraph">
                  <wp:posOffset>84130</wp:posOffset>
                </wp:positionV>
                <wp:extent cx="1993900" cy="2590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400" cy="259200"/>
                        </a:xfrm>
                        <a:prstGeom prst="rect">
                          <a:avLst/>
                        </a:prstGeom>
                        <a:solidFill>
                          <a:srgbClr val="FFFFFF"/>
                        </a:solidFill>
                        <a:ln w="9525">
                          <a:solidFill>
                            <a:srgbClr val="000000"/>
                          </a:solidFill>
                          <a:miter lim="800000"/>
                          <a:headEnd/>
                          <a:tailEnd/>
                        </a:ln>
                      </wps:spPr>
                      <wps:txbx>
                        <w:txbxContent>
                          <w:p w14:paraId="4FC5689B" w14:textId="3CBFD452" w:rsidR="002B118E" w:rsidRPr="007C2F5D" w:rsidRDefault="002B118E">
                            <w:pPr>
                              <w:rPr>
                                <w:rFonts w:asciiTheme="minorHAnsi" w:hAnsiTheme="minorHAnsi"/>
                                <w:b/>
                                <w:sz w:val="22"/>
                                <w:szCs w:val="22"/>
                              </w:rPr>
                            </w:pPr>
                            <w:r w:rsidRPr="007C2F5D">
                              <w:rPr>
                                <w:rFonts w:asciiTheme="minorHAnsi" w:hAnsiTheme="minorHAnsi"/>
                                <w:b/>
                                <w:sz w:val="22"/>
                                <w:szCs w:val="22"/>
                              </w:rPr>
                              <w:t>Explorations and Adventures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ED1C7" id="_x0000_t202" coordsize="21600,21600" o:spt="202" path="m,l,21600r21600,l21600,xe">
                <v:stroke joinstyle="miter"/>
                <v:path gradientshapeok="t" o:connecttype="rect"/>
              </v:shapetype>
              <v:shape id="Text Box 2" o:spid="_x0000_s1026" type="#_x0000_t202" style="position:absolute;margin-left:0;margin-top:6.6pt;width:157pt;height:2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">
                <v:textbox>
                  <w:txbxContent>
                    <w:p w14:paraId="4FC5689B" w14:textId="3CBFD452" w:rsidR="002B118E" w:rsidRPr="007C2F5D" w:rsidRDefault="002B118E">
                      <w:pPr>
                        <w:rPr>
                          <w:rFonts w:asciiTheme="minorHAnsi" w:hAnsiTheme="minorHAnsi"/>
                          <w:b/>
                          <w:sz w:val="22"/>
                          <w:szCs w:val="22"/>
                        </w:rPr>
                      </w:pPr>
                      <w:r w:rsidRPr="007C2F5D">
                        <w:rPr>
                          <w:rFonts w:asciiTheme="minorHAnsi" w:hAnsiTheme="minorHAnsi"/>
                          <w:b/>
                          <w:sz w:val="22"/>
                          <w:szCs w:val="22"/>
                        </w:rPr>
                        <w:t>Explorations and Adventures</w:t>
                      </w:r>
                    </w:p>
                  </w:txbxContent>
                </v:textbox>
                <w10:wrap type="square" anchorx="margin"/>
              </v:shape>
            </w:pict>
          </mc:Fallback>
        </mc:AlternateContent>
      </w:r>
    </w:p>
    <w:p w14:paraId="31CAA340" w14:textId="7EB240BB" w:rsidR="007C2F5D" w:rsidRDefault="007C2F5D" w:rsidP="00A24DC5">
      <w:pPr>
        <w:rPr>
          <w:sz w:val="20"/>
          <w:szCs w:val="20"/>
        </w:rPr>
      </w:pPr>
    </w:p>
    <w:p w14:paraId="4FAF3F75" w14:textId="77777777" w:rsidR="007C2F5D" w:rsidRDefault="007C2F5D" w:rsidP="00672775">
      <w:pPr>
        <w:tabs>
          <w:tab w:val="left" w:pos="2553"/>
        </w:tabs>
        <w:rPr>
          <w:b/>
          <w:sz w:val="20"/>
          <w:szCs w:val="20"/>
        </w:rPr>
      </w:pPr>
    </w:p>
    <w:p w14:paraId="1122474B" w14:textId="77777777" w:rsidR="007C2F5D" w:rsidRDefault="007C2F5D" w:rsidP="00672775">
      <w:pPr>
        <w:tabs>
          <w:tab w:val="left" w:pos="2553"/>
        </w:tabs>
        <w:rPr>
          <w:b/>
          <w:sz w:val="20"/>
          <w:szCs w:val="20"/>
        </w:rPr>
      </w:pPr>
    </w:p>
    <w:p w14:paraId="74ADEC8B" w14:textId="0082403A" w:rsidR="003440D8" w:rsidRPr="00B7787D" w:rsidRDefault="002A29D4" w:rsidP="00672775">
      <w:pPr>
        <w:tabs>
          <w:tab w:val="left" w:pos="2553"/>
        </w:tabs>
        <w:rPr>
          <w:b/>
          <w:i/>
          <w:sz w:val="20"/>
          <w:szCs w:val="20"/>
        </w:rPr>
      </w:pPr>
      <w:r w:rsidRPr="002A29D4">
        <w:rPr>
          <w:b/>
          <w:sz w:val="20"/>
          <w:szCs w:val="20"/>
        </w:rPr>
        <w:t>Week 1</w:t>
      </w:r>
      <w:r>
        <w:rPr>
          <w:sz w:val="20"/>
          <w:szCs w:val="20"/>
        </w:rPr>
        <w:t>.</w:t>
      </w:r>
      <w:r w:rsidR="00765FF8">
        <w:rPr>
          <w:sz w:val="20"/>
          <w:szCs w:val="20"/>
        </w:rPr>
        <w:t xml:space="preserve"> (August 20-25)</w:t>
      </w:r>
      <w:r w:rsidR="003440D8">
        <w:rPr>
          <w:sz w:val="20"/>
          <w:szCs w:val="20"/>
        </w:rPr>
        <w:t xml:space="preserve"> </w:t>
      </w:r>
      <w:r w:rsidR="007C2F5D">
        <w:rPr>
          <w:b/>
          <w:sz w:val="20"/>
          <w:szCs w:val="20"/>
        </w:rPr>
        <w:t xml:space="preserve">Read Chapter 2 of </w:t>
      </w:r>
      <w:r w:rsidR="007C2F5D">
        <w:rPr>
          <w:b/>
          <w:i/>
          <w:sz w:val="20"/>
          <w:szCs w:val="20"/>
        </w:rPr>
        <w:t xml:space="preserve">Before the West was West: </w:t>
      </w:r>
      <w:r w:rsidR="00B7787D">
        <w:rPr>
          <w:b/>
          <w:sz w:val="20"/>
          <w:szCs w:val="20"/>
        </w:rPr>
        <w:t>“When the East wa</w:t>
      </w:r>
      <w:r w:rsidR="00B92F90">
        <w:rPr>
          <w:b/>
          <w:sz w:val="20"/>
          <w:szCs w:val="20"/>
        </w:rPr>
        <w:t xml:space="preserve">s West” by Annette </w:t>
      </w:r>
      <w:proofErr w:type="spellStart"/>
      <w:r w:rsidR="00B92F90">
        <w:rPr>
          <w:b/>
          <w:sz w:val="20"/>
          <w:szCs w:val="20"/>
        </w:rPr>
        <w:t>Kolodny</w:t>
      </w:r>
      <w:proofErr w:type="spellEnd"/>
      <w:r w:rsidR="00B92F90">
        <w:rPr>
          <w:b/>
          <w:sz w:val="20"/>
          <w:szCs w:val="20"/>
        </w:rPr>
        <w:t xml:space="preserve"> and “The Saga of the Greenlanders</w:t>
      </w:r>
    </w:p>
    <w:p w14:paraId="74ADEC8C" w14:textId="77777777" w:rsidR="003440D8" w:rsidRDefault="003440D8" w:rsidP="00672775">
      <w:pPr>
        <w:tabs>
          <w:tab w:val="left" w:pos="2553"/>
        </w:tabs>
        <w:rPr>
          <w:b/>
          <w:sz w:val="20"/>
          <w:szCs w:val="20"/>
        </w:rPr>
      </w:pPr>
    </w:p>
    <w:p w14:paraId="74ADEC8D" w14:textId="1BE43772" w:rsidR="003440D8" w:rsidRDefault="007C2670" w:rsidP="00672775">
      <w:pPr>
        <w:tabs>
          <w:tab w:val="left" w:pos="2553"/>
        </w:tabs>
        <w:rPr>
          <w:b/>
          <w:sz w:val="20"/>
          <w:szCs w:val="20"/>
        </w:rPr>
      </w:pPr>
      <w:r>
        <w:rPr>
          <w:b/>
          <w:sz w:val="20"/>
          <w:szCs w:val="20"/>
        </w:rPr>
        <w:t>Discussion prompt 1 (due Tuesday</w:t>
      </w:r>
      <w:r w:rsidR="003440D8">
        <w:rPr>
          <w:b/>
          <w:sz w:val="20"/>
          <w:szCs w:val="20"/>
        </w:rPr>
        <w:t>): Introduce yourself and tell us what interested you about the course?</w:t>
      </w:r>
    </w:p>
    <w:p w14:paraId="74ADEC8E" w14:textId="77777777" w:rsidR="003440D8" w:rsidRDefault="003440D8" w:rsidP="00672775">
      <w:pPr>
        <w:tabs>
          <w:tab w:val="left" w:pos="2553"/>
        </w:tabs>
        <w:rPr>
          <w:b/>
          <w:sz w:val="20"/>
          <w:szCs w:val="20"/>
        </w:rPr>
      </w:pPr>
    </w:p>
    <w:p w14:paraId="74ADEC8F" w14:textId="15D5D199" w:rsidR="003440D8" w:rsidRDefault="003440D8" w:rsidP="00672775">
      <w:pPr>
        <w:tabs>
          <w:tab w:val="left" w:pos="2553"/>
        </w:tabs>
        <w:rPr>
          <w:b/>
          <w:sz w:val="20"/>
          <w:szCs w:val="20"/>
        </w:rPr>
      </w:pPr>
      <w:r>
        <w:rPr>
          <w:b/>
          <w:sz w:val="20"/>
          <w:szCs w:val="20"/>
        </w:rPr>
        <w:t>Discussion prompt 2</w:t>
      </w:r>
      <w:r w:rsidR="0002157D">
        <w:rPr>
          <w:b/>
          <w:sz w:val="20"/>
          <w:szCs w:val="20"/>
        </w:rPr>
        <w:t xml:space="preserve"> (due Friday)</w:t>
      </w:r>
      <w:r>
        <w:rPr>
          <w:b/>
          <w:sz w:val="20"/>
          <w:szCs w:val="20"/>
        </w:rPr>
        <w:t>:</w:t>
      </w:r>
      <w:r w:rsidR="0002157D">
        <w:rPr>
          <w:b/>
          <w:sz w:val="20"/>
          <w:szCs w:val="20"/>
        </w:rPr>
        <w:t xml:space="preserve"> Choose one of these:</w:t>
      </w:r>
    </w:p>
    <w:p w14:paraId="07581752" w14:textId="5A4A7410" w:rsidR="006B3789" w:rsidRDefault="00B7787D" w:rsidP="000A0DF9">
      <w:pPr>
        <w:numPr>
          <w:ilvl w:val="0"/>
          <w:numId w:val="3"/>
        </w:numPr>
        <w:tabs>
          <w:tab w:val="left" w:pos="810"/>
        </w:tabs>
        <w:ind w:left="540" w:hanging="180"/>
        <w:rPr>
          <w:b/>
          <w:sz w:val="20"/>
          <w:szCs w:val="20"/>
        </w:rPr>
      </w:pPr>
      <w:r>
        <w:rPr>
          <w:b/>
          <w:sz w:val="20"/>
          <w:szCs w:val="20"/>
        </w:rPr>
        <w:t xml:space="preserve">What does </w:t>
      </w:r>
      <w:proofErr w:type="spellStart"/>
      <w:r>
        <w:rPr>
          <w:b/>
          <w:sz w:val="20"/>
          <w:szCs w:val="20"/>
        </w:rPr>
        <w:t>Kolodny</w:t>
      </w:r>
      <w:proofErr w:type="spellEnd"/>
      <w:r>
        <w:rPr>
          <w:b/>
          <w:sz w:val="20"/>
          <w:szCs w:val="20"/>
        </w:rPr>
        <w:t xml:space="preserve"> mean by “when the East was West” and how does it change your ideas about how long Europeans knew about the Americas?</w:t>
      </w:r>
    </w:p>
    <w:p w14:paraId="75537256" w14:textId="58E96D6F" w:rsidR="00B7787D" w:rsidRDefault="00B7787D" w:rsidP="000A0DF9">
      <w:pPr>
        <w:numPr>
          <w:ilvl w:val="0"/>
          <w:numId w:val="3"/>
        </w:numPr>
        <w:tabs>
          <w:tab w:val="left" w:pos="810"/>
        </w:tabs>
        <w:ind w:left="540" w:hanging="180"/>
        <w:rPr>
          <w:b/>
          <w:sz w:val="20"/>
          <w:szCs w:val="20"/>
        </w:rPr>
      </w:pPr>
      <w:r>
        <w:rPr>
          <w:b/>
          <w:sz w:val="20"/>
          <w:szCs w:val="20"/>
        </w:rPr>
        <w:t xml:space="preserve">Is there a connection identified between spirituality and exploration? </w:t>
      </w:r>
      <w:r w:rsidR="00AA53A5">
        <w:rPr>
          <w:b/>
          <w:sz w:val="20"/>
          <w:szCs w:val="20"/>
        </w:rPr>
        <w:t xml:space="preserve">Why is the prayer at the beginning of “The Saga of the Greenlanders” significant? </w:t>
      </w:r>
    </w:p>
    <w:p w14:paraId="56CA431E" w14:textId="3402B9DC" w:rsidR="00D57E50" w:rsidRDefault="00D57E50" w:rsidP="000A0DF9">
      <w:pPr>
        <w:numPr>
          <w:ilvl w:val="0"/>
          <w:numId w:val="3"/>
        </w:numPr>
        <w:tabs>
          <w:tab w:val="left" w:pos="810"/>
        </w:tabs>
        <w:ind w:left="540" w:hanging="180"/>
        <w:rPr>
          <w:b/>
          <w:sz w:val="20"/>
          <w:szCs w:val="20"/>
        </w:rPr>
      </w:pPr>
      <w:r w:rsidRPr="00D57E50">
        <w:rPr>
          <w:b/>
          <w:sz w:val="20"/>
          <w:szCs w:val="20"/>
        </w:rPr>
        <w:t xml:space="preserve">What does Sigurdsson (editor of The Vinland </w:t>
      </w:r>
      <w:proofErr w:type="gramStart"/>
      <w:r w:rsidRPr="00D57E50">
        <w:rPr>
          <w:b/>
          <w:sz w:val="20"/>
          <w:szCs w:val="20"/>
        </w:rPr>
        <w:t>Sagas</w:t>
      </w:r>
      <w:r w:rsidR="007C2670">
        <w:rPr>
          <w:b/>
          <w:sz w:val="20"/>
          <w:szCs w:val="20"/>
        </w:rPr>
        <w:t xml:space="preserve">) </w:t>
      </w:r>
      <w:r w:rsidRPr="00D57E50">
        <w:rPr>
          <w:b/>
          <w:sz w:val="20"/>
          <w:szCs w:val="20"/>
        </w:rPr>
        <w:t xml:space="preserve"> mean</w:t>
      </w:r>
      <w:proofErr w:type="gramEnd"/>
      <w:r w:rsidRPr="00D57E50">
        <w:rPr>
          <w:b/>
          <w:sz w:val="20"/>
          <w:szCs w:val="20"/>
        </w:rPr>
        <w:t xml:space="preserve"> when he says that they “prefigure[e] the European novel” (xiii)?  Is their extraordinary literary value significant for the American conception of the frontier? Why or why not?</w:t>
      </w:r>
    </w:p>
    <w:p w14:paraId="65F6A64B" w14:textId="3636C2F6" w:rsidR="00AA53A5" w:rsidRPr="00D57E50" w:rsidRDefault="006203D3" w:rsidP="000A0DF9">
      <w:pPr>
        <w:numPr>
          <w:ilvl w:val="0"/>
          <w:numId w:val="3"/>
        </w:numPr>
        <w:tabs>
          <w:tab w:val="left" w:pos="810"/>
        </w:tabs>
        <w:ind w:left="540" w:hanging="180"/>
        <w:rPr>
          <w:b/>
          <w:sz w:val="20"/>
          <w:szCs w:val="20"/>
        </w:rPr>
      </w:pPr>
      <w:r>
        <w:rPr>
          <w:b/>
          <w:sz w:val="20"/>
          <w:szCs w:val="20"/>
        </w:rPr>
        <w:t xml:space="preserve">What is </w:t>
      </w:r>
      <w:proofErr w:type="spellStart"/>
      <w:proofErr w:type="gramStart"/>
      <w:r>
        <w:rPr>
          <w:b/>
          <w:sz w:val="20"/>
          <w:szCs w:val="20"/>
        </w:rPr>
        <w:t>th</w:t>
      </w:r>
      <w:proofErr w:type="spellEnd"/>
      <w:r w:rsidR="0040139E">
        <w:rPr>
          <w:b/>
          <w:sz w:val="20"/>
          <w:szCs w:val="20"/>
        </w:rPr>
        <w:t xml:space="preserve">  </w:t>
      </w:r>
      <w:r>
        <w:rPr>
          <w:b/>
          <w:sz w:val="20"/>
          <w:szCs w:val="20"/>
        </w:rPr>
        <w:t>e</w:t>
      </w:r>
      <w:proofErr w:type="gramEnd"/>
      <w:r>
        <w:rPr>
          <w:b/>
          <w:sz w:val="20"/>
          <w:szCs w:val="20"/>
        </w:rPr>
        <w:t xml:space="preserve"> co</w:t>
      </w:r>
      <w:r w:rsidR="005E7A9A">
        <w:rPr>
          <w:b/>
          <w:sz w:val="20"/>
          <w:szCs w:val="20"/>
        </w:rPr>
        <w:t>nnection between ‘</w:t>
      </w:r>
      <w:proofErr w:type="spellStart"/>
      <w:r w:rsidR="005E7A9A">
        <w:rPr>
          <w:b/>
          <w:sz w:val="20"/>
          <w:szCs w:val="20"/>
        </w:rPr>
        <w:t>Krossanes</w:t>
      </w:r>
      <w:proofErr w:type="spellEnd"/>
      <w:r w:rsidR="005E7A9A">
        <w:rPr>
          <w:b/>
          <w:sz w:val="20"/>
          <w:szCs w:val="20"/>
        </w:rPr>
        <w:t>’ (11</w:t>
      </w:r>
      <w:r>
        <w:rPr>
          <w:b/>
          <w:sz w:val="20"/>
          <w:szCs w:val="20"/>
        </w:rPr>
        <w:t xml:space="preserve">) and later history of American exploration? How does this story connect with the story of </w:t>
      </w:r>
      <w:proofErr w:type="spellStart"/>
      <w:r>
        <w:rPr>
          <w:b/>
          <w:sz w:val="20"/>
          <w:szCs w:val="20"/>
        </w:rPr>
        <w:t>Freydis</w:t>
      </w:r>
      <w:proofErr w:type="spellEnd"/>
      <w:r>
        <w:rPr>
          <w:b/>
          <w:sz w:val="20"/>
          <w:szCs w:val="20"/>
        </w:rPr>
        <w:t xml:space="preserve"> (17-21)?</w:t>
      </w:r>
    </w:p>
    <w:p w14:paraId="34052411" w14:textId="471E5AE5" w:rsidR="00D57E50" w:rsidRPr="00D57E50" w:rsidRDefault="00D57E50" w:rsidP="00D57E50">
      <w:pPr>
        <w:tabs>
          <w:tab w:val="left" w:pos="810"/>
        </w:tabs>
        <w:ind w:left="360" w:hanging="360"/>
        <w:rPr>
          <w:b/>
          <w:sz w:val="20"/>
          <w:szCs w:val="20"/>
        </w:rPr>
      </w:pPr>
      <w:r>
        <w:rPr>
          <w:b/>
          <w:sz w:val="20"/>
          <w:szCs w:val="20"/>
        </w:rPr>
        <w:t xml:space="preserve">       </w:t>
      </w:r>
    </w:p>
    <w:p w14:paraId="476A717D" w14:textId="023764F8" w:rsidR="00B7787D" w:rsidRPr="00B7787D" w:rsidRDefault="00B7787D" w:rsidP="00B7787D">
      <w:pPr>
        <w:tabs>
          <w:tab w:val="left" w:pos="810"/>
        </w:tabs>
        <w:rPr>
          <w:b/>
          <w:sz w:val="20"/>
          <w:szCs w:val="20"/>
        </w:rPr>
      </w:pPr>
    </w:p>
    <w:p w14:paraId="598354F7" w14:textId="46542C0A" w:rsidR="006B3789" w:rsidRDefault="006B3789" w:rsidP="006B3789">
      <w:pPr>
        <w:tabs>
          <w:tab w:val="left" w:pos="810"/>
        </w:tabs>
        <w:rPr>
          <w:b/>
          <w:sz w:val="20"/>
          <w:szCs w:val="20"/>
        </w:rPr>
      </w:pPr>
      <w:r>
        <w:rPr>
          <w:b/>
          <w:sz w:val="20"/>
          <w:szCs w:val="20"/>
        </w:rPr>
        <w:t>Peer responses (due Saturday)</w:t>
      </w:r>
    </w:p>
    <w:p w14:paraId="74ADEC94" w14:textId="77777777" w:rsidR="0002157D" w:rsidRDefault="0002157D" w:rsidP="0002157D">
      <w:pPr>
        <w:tabs>
          <w:tab w:val="left" w:pos="810"/>
        </w:tabs>
        <w:rPr>
          <w:b/>
          <w:sz w:val="20"/>
          <w:szCs w:val="20"/>
        </w:rPr>
      </w:pPr>
    </w:p>
    <w:p w14:paraId="79CB2384" w14:textId="77777777" w:rsidR="007C2670" w:rsidRDefault="007C2670" w:rsidP="0002157D">
      <w:pPr>
        <w:tabs>
          <w:tab w:val="left" w:pos="810"/>
        </w:tabs>
        <w:rPr>
          <w:b/>
          <w:sz w:val="20"/>
          <w:szCs w:val="20"/>
        </w:rPr>
      </w:pPr>
    </w:p>
    <w:p w14:paraId="74ADEC95" w14:textId="54262C03" w:rsidR="0002157D" w:rsidRPr="00B7787D" w:rsidRDefault="007C2670" w:rsidP="0002157D">
      <w:pPr>
        <w:tabs>
          <w:tab w:val="left" w:pos="810"/>
        </w:tabs>
        <w:rPr>
          <w:b/>
          <w:sz w:val="20"/>
          <w:szCs w:val="20"/>
        </w:rPr>
      </w:pPr>
      <w:r>
        <w:rPr>
          <w:b/>
          <w:sz w:val="20"/>
          <w:szCs w:val="20"/>
        </w:rPr>
        <w:t>Week</w:t>
      </w:r>
      <w:r w:rsidR="00B074CF">
        <w:rPr>
          <w:b/>
          <w:sz w:val="20"/>
          <w:szCs w:val="20"/>
        </w:rPr>
        <w:t xml:space="preserve"> 2</w:t>
      </w:r>
      <w:r>
        <w:rPr>
          <w:b/>
          <w:sz w:val="20"/>
          <w:szCs w:val="20"/>
        </w:rPr>
        <w:t xml:space="preserve">. </w:t>
      </w:r>
      <w:r w:rsidR="007D43E5">
        <w:rPr>
          <w:b/>
          <w:sz w:val="20"/>
          <w:szCs w:val="20"/>
        </w:rPr>
        <w:t xml:space="preserve"> (August 27-Sept 1) </w:t>
      </w:r>
      <w:r w:rsidR="00B7787D">
        <w:rPr>
          <w:b/>
          <w:sz w:val="20"/>
          <w:szCs w:val="20"/>
        </w:rPr>
        <w:t xml:space="preserve">Read </w:t>
      </w:r>
      <w:r w:rsidR="00B84DA8">
        <w:rPr>
          <w:b/>
          <w:sz w:val="20"/>
          <w:szCs w:val="20"/>
        </w:rPr>
        <w:t>excerpts by</w:t>
      </w:r>
      <w:r w:rsidR="00B7787D">
        <w:rPr>
          <w:b/>
          <w:sz w:val="20"/>
          <w:szCs w:val="20"/>
        </w:rPr>
        <w:t xml:space="preserve"> Annette </w:t>
      </w:r>
      <w:proofErr w:type="spellStart"/>
      <w:r w:rsidR="00B7787D">
        <w:rPr>
          <w:b/>
          <w:sz w:val="20"/>
          <w:szCs w:val="20"/>
        </w:rPr>
        <w:t>Kolodny</w:t>
      </w:r>
      <w:proofErr w:type="spellEnd"/>
      <w:r w:rsidR="00B7787D">
        <w:rPr>
          <w:b/>
          <w:sz w:val="20"/>
          <w:szCs w:val="20"/>
        </w:rPr>
        <w:t>.</w:t>
      </w:r>
    </w:p>
    <w:p w14:paraId="1837F8EA" w14:textId="31CC357F" w:rsidR="006B3789" w:rsidRDefault="006B3789" w:rsidP="0002157D">
      <w:pPr>
        <w:tabs>
          <w:tab w:val="left" w:pos="810"/>
        </w:tabs>
        <w:rPr>
          <w:b/>
          <w:sz w:val="20"/>
          <w:szCs w:val="20"/>
        </w:rPr>
      </w:pPr>
      <w:r>
        <w:rPr>
          <w:b/>
          <w:sz w:val="20"/>
          <w:szCs w:val="20"/>
        </w:rPr>
        <w:t xml:space="preserve">Discussion </w:t>
      </w:r>
      <w:r w:rsidR="00015F38">
        <w:rPr>
          <w:b/>
          <w:sz w:val="20"/>
          <w:szCs w:val="20"/>
        </w:rPr>
        <w:t xml:space="preserve">Prompt 1 (due Tuesday): Choose </w:t>
      </w:r>
      <w:r w:rsidR="00B7787D">
        <w:rPr>
          <w:b/>
          <w:sz w:val="20"/>
          <w:szCs w:val="20"/>
        </w:rPr>
        <w:t>one</w:t>
      </w:r>
      <w:r>
        <w:rPr>
          <w:b/>
          <w:sz w:val="20"/>
          <w:szCs w:val="20"/>
        </w:rPr>
        <w:t xml:space="preserve"> of these</w:t>
      </w:r>
    </w:p>
    <w:p w14:paraId="7291D6CF" w14:textId="77777777" w:rsidR="00D57E50" w:rsidRDefault="00D57E50" w:rsidP="0002157D">
      <w:pPr>
        <w:tabs>
          <w:tab w:val="left" w:pos="810"/>
        </w:tabs>
        <w:rPr>
          <w:b/>
          <w:sz w:val="20"/>
          <w:szCs w:val="20"/>
        </w:rPr>
      </w:pPr>
    </w:p>
    <w:p w14:paraId="30D80D82" w14:textId="471CDB44" w:rsidR="006B3789" w:rsidRDefault="006B3789" w:rsidP="006B3789">
      <w:pPr>
        <w:tabs>
          <w:tab w:val="left" w:pos="810"/>
        </w:tabs>
        <w:rPr>
          <w:b/>
          <w:sz w:val="20"/>
          <w:szCs w:val="20"/>
        </w:rPr>
      </w:pPr>
      <w:r>
        <w:rPr>
          <w:b/>
          <w:sz w:val="20"/>
          <w:szCs w:val="20"/>
        </w:rPr>
        <w:t>Discussion</w:t>
      </w:r>
      <w:r w:rsidR="00015F38">
        <w:rPr>
          <w:b/>
          <w:sz w:val="20"/>
          <w:szCs w:val="20"/>
        </w:rPr>
        <w:t xml:space="preserve"> Prompt 2 (Due Friday): Choose </w:t>
      </w:r>
      <w:r w:rsidR="005F424F">
        <w:rPr>
          <w:b/>
          <w:sz w:val="20"/>
          <w:szCs w:val="20"/>
        </w:rPr>
        <w:t xml:space="preserve">one </w:t>
      </w:r>
      <w:r>
        <w:rPr>
          <w:b/>
          <w:sz w:val="20"/>
          <w:szCs w:val="20"/>
        </w:rPr>
        <w:t>of these to answer</w:t>
      </w:r>
    </w:p>
    <w:p w14:paraId="17B99408" w14:textId="3DA980BD" w:rsidR="001E35CA" w:rsidRDefault="001E35CA" w:rsidP="001E35CA">
      <w:pPr>
        <w:tabs>
          <w:tab w:val="left" w:pos="810"/>
        </w:tabs>
        <w:rPr>
          <w:b/>
          <w:sz w:val="20"/>
          <w:szCs w:val="20"/>
        </w:rPr>
      </w:pPr>
      <w:r>
        <w:rPr>
          <w:b/>
          <w:sz w:val="20"/>
          <w:szCs w:val="20"/>
        </w:rPr>
        <w:t>Peer Responses (due Saturday)</w:t>
      </w:r>
    </w:p>
    <w:p w14:paraId="08AAD941" w14:textId="77777777" w:rsidR="00BA1983" w:rsidRDefault="00BA1983" w:rsidP="001E35CA">
      <w:pPr>
        <w:tabs>
          <w:tab w:val="left" w:pos="810"/>
        </w:tabs>
        <w:rPr>
          <w:b/>
          <w:sz w:val="20"/>
          <w:szCs w:val="20"/>
        </w:rPr>
      </w:pPr>
    </w:p>
    <w:p w14:paraId="1D5D4199" w14:textId="0722924E" w:rsidR="00BA1983" w:rsidRDefault="00B84DA8" w:rsidP="001E35CA">
      <w:pPr>
        <w:tabs>
          <w:tab w:val="left" w:pos="810"/>
        </w:tabs>
        <w:rPr>
          <w:b/>
          <w:sz w:val="20"/>
          <w:szCs w:val="20"/>
        </w:rPr>
      </w:pPr>
      <w:r>
        <w:rPr>
          <w:b/>
          <w:sz w:val="20"/>
          <w:szCs w:val="20"/>
        </w:rPr>
        <w:t xml:space="preserve">Week 3: </w:t>
      </w:r>
      <w:r w:rsidR="00BA1983">
        <w:rPr>
          <w:b/>
          <w:sz w:val="20"/>
          <w:szCs w:val="20"/>
        </w:rPr>
        <w:t xml:space="preserve">Read Chapter 1 “From </w:t>
      </w:r>
      <w:proofErr w:type="spellStart"/>
      <w:r w:rsidR="00BA1983">
        <w:rPr>
          <w:b/>
          <w:sz w:val="20"/>
          <w:szCs w:val="20"/>
        </w:rPr>
        <w:t>Huhahpu</w:t>
      </w:r>
      <w:proofErr w:type="spellEnd"/>
      <w:r w:rsidR="00BA1983">
        <w:rPr>
          <w:b/>
          <w:sz w:val="20"/>
          <w:szCs w:val="20"/>
        </w:rPr>
        <w:t xml:space="preserve"> to Hiawatha” </w:t>
      </w:r>
    </w:p>
    <w:p w14:paraId="1DAA39CA" w14:textId="77777777" w:rsidR="00BA1983" w:rsidRDefault="00BA1983" w:rsidP="001E35CA">
      <w:pPr>
        <w:tabs>
          <w:tab w:val="left" w:pos="810"/>
        </w:tabs>
        <w:rPr>
          <w:b/>
          <w:sz w:val="20"/>
          <w:szCs w:val="20"/>
        </w:rPr>
      </w:pPr>
    </w:p>
    <w:p w14:paraId="5AD3C5E2" w14:textId="75EE6D4F" w:rsidR="00BA1983" w:rsidRDefault="00BA1983" w:rsidP="001E35CA">
      <w:pPr>
        <w:tabs>
          <w:tab w:val="left" w:pos="810"/>
        </w:tabs>
        <w:rPr>
          <w:b/>
          <w:sz w:val="20"/>
          <w:szCs w:val="20"/>
        </w:rPr>
      </w:pPr>
      <w:r>
        <w:rPr>
          <w:b/>
          <w:sz w:val="20"/>
          <w:szCs w:val="20"/>
        </w:rPr>
        <w:t>Discussion Prompt 1 (Due Tuesday) Choose ONE of these</w:t>
      </w:r>
    </w:p>
    <w:p w14:paraId="095B4E57" w14:textId="269DF711" w:rsidR="00BA1983" w:rsidRDefault="00F46D46" w:rsidP="00BA1983">
      <w:pPr>
        <w:pStyle w:val="ListParagraph"/>
        <w:numPr>
          <w:ilvl w:val="0"/>
          <w:numId w:val="20"/>
        </w:numPr>
        <w:tabs>
          <w:tab w:val="left" w:pos="810"/>
        </w:tabs>
        <w:rPr>
          <w:b/>
          <w:sz w:val="20"/>
          <w:szCs w:val="20"/>
        </w:rPr>
      </w:pPr>
      <w:r>
        <w:rPr>
          <w:b/>
          <w:sz w:val="20"/>
          <w:szCs w:val="20"/>
        </w:rPr>
        <w:t>How does the examination of the corn myths realign some of the misconceptions about native society before the time of the Europeans? How were the natives who practiced agriculture similar to the Vikings and those who followed them?</w:t>
      </w:r>
    </w:p>
    <w:p w14:paraId="50AA0C12" w14:textId="6FA7B09A" w:rsidR="00F46D46" w:rsidRDefault="00F46D46" w:rsidP="00BA1983">
      <w:pPr>
        <w:pStyle w:val="ListParagraph"/>
        <w:numPr>
          <w:ilvl w:val="0"/>
          <w:numId w:val="20"/>
        </w:numPr>
        <w:tabs>
          <w:tab w:val="left" w:pos="810"/>
        </w:tabs>
        <w:rPr>
          <w:b/>
          <w:sz w:val="20"/>
          <w:szCs w:val="20"/>
        </w:rPr>
      </w:pPr>
      <w:r>
        <w:rPr>
          <w:b/>
          <w:sz w:val="20"/>
          <w:szCs w:val="20"/>
        </w:rPr>
        <w:t>How does this myth and the development of agricultural societies in the New World trouble or undermine the myth of greater technology and organization defeating the Aztecs and Maya when the Spanish came?</w:t>
      </w:r>
    </w:p>
    <w:p w14:paraId="151C0991" w14:textId="49A27A9E" w:rsidR="00F46D46" w:rsidRDefault="00F46D46" w:rsidP="00BA1983">
      <w:pPr>
        <w:pStyle w:val="ListParagraph"/>
        <w:numPr>
          <w:ilvl w:val="0"/>
          <w:numId w:val="20"/>
        </w:numPr>
        <w:tabs>
          <w:tab w:val="left" w:pos="810"/>
        </w:tabs>
        <w:rPr>
          <w:b/>
          <w:sz w:val="20"/>
          <w:szCs w:val="20"/>
        </w:rPr>
      </w:pPr>
      <w:r>
        <w:rPr>
          <w:b/>
          <w:sz w:val="20"/>
          <w:szCs w:val="20"/>
        </w:rPr>
        <w:t>How might the current interpretations of these myths and their violence be influenced by an already Christian world view?</w:t>
      </w:r>
      <w:r w:rsidR="009A64B3">
        <w:rPr>
          <w:b/>
          <w:sz w:val="20"/>
          <w:szCs w:val="20"/>
        </w:rPr>
        <w:t xml:space="preserve"> Norse myths also have a resurrection cycle, as do the Greeks. Is it possible that this is a universal explanation for the return of goodness to the earth, after a time of great evil?</w:t>
      </w:r>
    </w:p>
    <w:p w14:paraId="0541D559" w14:textId="77777777" w:rsidR="009A64B3" w:rsidRDefault="009A64B3" w:rsidP="009A64B3">
      <w:pPr>
        <w:tabs>
          <w:tab w:val="left" w:pos="810"/>
        </w:tabs>
        <w:rPr>
          <w:b/>
          <w:sz w:val="20"/>
          <w:szCs w:val="20"/>
        </w:rPr>
      </w:pPr>
    </w:p>
    <w:p w14:paraId="371D070D" w14:textId="4129A6BD" w:rsidR="009A64B3" w:rsidRDefault="009A64B3" w:rsidP="009A64B3">
      <w:pPr>
        <w:tabs>
          <w:tab w:val="left" w:pos="810"/>
        </w:tabs>
        <w:rPr>
          <w:b/>
          <w:sz w:val="20"/>
          <w:szCs w:val="20"/>
        </w:rPr>
      </w:pPr>
      <w:r>
        <w:rPr>
          <w:b/>
          <w:sz w:val="20"/>
          <w:szCs w:val="20"/>
        </w:rPr>
        <w:t>Discussion Prompt 2 (Due Friday)</w:t>
      </w:r>
    </w:p>
    <w:p w14:paraId="6FA45829" w14:textId="3A4EFC54" w:rsidR="009A64B3" w:rsidRDefault="009A64B3" w:rsidP="009A64B3">
      <w:pPr>
        <w:pStyle w:val="ListParagraph"/>
        <w:numPr>
          <w:ilvl w:val="0"/>
          <w:numId w:val="21"/>
        </w:numPr>
        <w:tabs>
          <w:tab w:val="left" w:pos="810"/>
        </w:tabs>
        <w:rPr>
          <w:b/>
          <w:sz w:val="20"/>
          <w:szCs w:val="20"/>
        </w:rPr>
      </w:pPr>
      <w:r>
        <w:rPr>
          <w:b/>
          <w:sz w:val="20"/>
          <w:szCs w:val="20"/>
        </w:rPr>
        <w:t>Why might lessening violence be important to an agricultural society? How does the structure and organization of an agricultural group push against the myths about Native Americans that the European conquerors told?</w:t>
      </w:r>
    </w:p>
    <w:p w14:paraId="773B7444" w14:textId="3393AA5A" w:rsidR="009A64B3" w:rsidRDefault="009A64B3" w:rsidP="009A64B3">
      <w:pPr>
        <w:pStyle w:val="ListParagraph"/>
        <w:numPr>
          <w:ilvl w:val="0"/>
          <w:numId w:val="21"/>
        </w:numPr>
        <w:tabs>
          <w:tab w:val="left" w:pos="810"/>
        </w:tabs>
        <w:rPr>
          <w:b/>
          <w:sz w:val="20"/>
          <w:szCs w:val="20"/>
        </w:rPr>
      </w:pPr>
      <w:r>
        <w:rPr>
          <w:b/>
          <w:sz w:val="20"/>
          <w:szCs w:val="20"/>
        </w:rPr>
        <w:t>Why might violence be represented as a sexual tension and how does that relate to the growing of corn?</w:t>
      </w:r>
      <w:r w:rsidR="00E702D0">
        <w:rPr>
          <w:b/>
          <w:sz w:val="20"/>
          <w:szCs w:val="20"/>
        </w:rPr>
        <w:t xml:space="preserve"> How does agriculture change the relations between men and women?</w:t>
      </w:r>
    </w:p>
    <w:p w14:paraId="18B35A16" w14:textId="33A11548" w:rsidR="00E702D0" w:rsidRDefault="00E702D0" w:rsidP="009A64B3">
      <w:pPr>
        <w:pStyle w:val="ListParagraph"/>
        <w:numPr>
          <w:ilvl w:val="0"/>
          <w:numId w:val="21"/>
        </w:numPr>
        <w:tabs>
          <w:tab w:val="left" w:pos="810"/>
        </w:tabs>
        <w:rPr>
          <w:b/>
          <w:sz w:val="20"/>
          <w:szCs w:val="20"/>
        </w:rPr>
      </w:pPr>
      <w:r>
        <w:rPr>
          <w:b/>
          <w:sz w:val="20"/>
          <w:szCs w:val="20"/>
        </w:rPr>
        <w:t>How does the mythmaking preserved in the traces of the “Passion of the Corn” relate to the way that the colonial peoples see the world? How is the New World, at least for the people who make first contact, different from the settled Europe that they have left? How might violence become incorporated into their myths as well?</w:t>
      </w:r>
    </w:p>
    <w:p w14:paraId="30D136C9" w14:textId="12BCEAA6" w:rsidR="00FE2FE8" w:rsidRPr="00FE2FE8" w:rsidRDefault="00FE2FE8" w:rsidP="00FE2FE8">
      <w:pPr>
        <w:tabs>
          <w:tab w:val="left" w:pos="810"/>
        </w:tabs>
        <w:rPr>
          <w:b/>
          <w:sz w:val="20"/>
          <w:szCs w:val="20"/>
        </w:rPr>
      </w:pPr>
      <w:r>
        <w:rPr>
          <w:b/>
          <w:sz w:val="20"/>
          <w:szCs w:val="20"/>
        </w:rPr>
        <w:t>Peer Responses due Saturday</w:t>
      </w:r>
    </w:p>
    <w:p w14:paraId="74ADEC96" w14:textId="77777777" w:rsidR="00EA39C7" w:rsidRDefault="00EA39C7" w:rsidP="0002157D">
      <w:pPr>
        <w:tabs>
          <w:tab w:val="left" w:pos="810"/>
        </w:tabs>
        <w:rPr>
          <w:b/>
          <w:sz w:val="20"/>
          <w:szCs w:val="20"/>
        </w:rPr>
      </w:pPr>
    </w:p>
    <w:p w14:paraId="74ADEC97" w14:textId="75FA31E0" w:rsidR="00EA39C7" w:rsidRPr="00960E7A" w:rsidRDefault="007C2670" w:rsidP="0002157D">
      <w:pPr>
        <w:tabs>
          <w:tab w:val="left" w:pos="810"/>
        </w:tabs>
        <w:rPr>
          <w:b/>
          <w:i/>
          <w:sz w:val="20"/>
          <w:szCs w:val="20"/>
        </w:rPr>
      </w:pPr>
      <w:r>
        <w:rPr>
          <w:b/>
          <w:sz w:val="20"/>
          <w:szCs w:val="20"/>
        </w:rPr>
        <w:t xml:space="preserve">Week 4. </w:t>
      </w:r>
      <w:r w:rsidR="00960E7A">
        <w:rPr>
          <w:b/>
          <w:sz w:val="20"/>
          <w:szCs w:val="20"/>
        </w:rPr>
        <w:t>Read</w:t>
      </w:r>
      <w:r w:rsidR="006B5D38">
        <w:rPr>
          <w:b/>
          <w:sz w:val="20"/>
          <w:szCs w:val="20"/>
        </w:rPr>
        <w:t xml:space="preserve"> </w:t>
      </w:r>
      <w:proofErr w:type="gramStart"/>
      <w:r w:rsidR="006B5D38">
        <w:rPr>
          <w:b/>
          <w:sz w:val="20"/>
          <w:szCs w:val="20"/>
        </w:rPr>
        <w:t>Chapter  6</w:t>
      </w:r>
      <w:proofErr w:type="gramEnd"/>
      <w:r w:rsidR="006B5D38">
        <w:rPr>
          <w:b/>
          <w:sz w:val="20"/>
          <w:szCs w:val="20"/>
        </w:rPr>
        <w:t xml:space="preserve"> “Frontier Commonwealths”</w:t>
      </w:r>
      <w:r w:rsidR="00960E7A">
        <w:rPr>
          <w:b/>
          <w:sz w:val="20"/>
          <w:szCs w:val="20"/>
        </w:rPr>
        <w:t xml:space="preserve"> </w:t>
      </w:r>
      <w:r w:rsidR="00035A1B" w:rsidRPr="000C285E">
        <w:rPr>
          <w:b/>
          <w:i/>
          <w:sz w:val="20"/>
          <w:szCs w:val="20"/>
        </w:rPr>
        <w:t>Be</w:t>
      </w:r>
      <w:r w:rsidR="00035A1B">
        <w:rPr>
          <w:b/>
          <w:i/>
          <w:sz w:val="20"/>
          <w:szCs w:val="20"/>
        </w:rPr>
        <w:t xml:space="preserve">fore the West was West  </w:t>
      </w:r>
    </w:p>
    <w:p w14:paraId="4F420A18" w14:textId="77777777" w:rsidR="001E35CA" w:rsidRDefault="001E35CA" w:rsidP="0002157D">
      <w:pPr>
        <w:tabs>
          <w:tab w:val="left" w:pos="810"/>
        </w:tabs>
        <w:rPr>
          <w:b/>
          <w:i/>
          <w:sz w:val="20"/>
          <w:szCs w:val="20"/>
        </w:rPr>
      </w:pPr>
    </w:p>
    <w:p w14:paraId="338A2BA3" w14:textId="007079B8" w:rsidR="001E35CA" w:rsidRDefault="001E35CA" w:rsidP="0002157D">
      <w:pPr>
        <w:tabs>
          <w:tab w:val="left" w:pos="810"/>
        </w:tabs>
        <w:rPr>
          <w:b/>
          <w:sz w:val="20"/>
          <w:szCs w:val="20"/>
        </w:rPr>
      </w:pPr>
      <w:r>
        <w:rPr>
          <w:b/>
          <w:sz w:val="20"/>
          <w:szCs w:val="20"/>
        </w:rPr>
        <w:t>Discussion Prompt 1</w:t>
      </w:r>
      <w:r w:rsidR="00015F38">
        <w:rPr>
          <w:b/>
          <w:sz w:val="20"/>
          <w:szCs w:val="20"/>
        </w:rPr>
        <w:t xml:space="preserve"> Choose </w:t>
      </w:r>
      <w:r w:rsidR="00960E7A">
        <w:rPr>
          <w:b/>
          <w:sz w:val="20"/>
          <w:szCs w:val="20"/>
        </w:rPr>
        <w:t>one</w:t>
      </w:r>
      <w:r>
        <w:rPr>
          <w:b/>
          <w:sz w:val="20"/>
          <w:szCs w:val="20"/>
        </w:rPr>
        <w:t xml:space="preserve"> of these</w:t>
      </w:r>
    </w:p>
    <w:p w14:paraId="6A6B5A36" w14:textId="77777777" w:rsidR="006C160D" w:rsidRDefault="006C160D" w:rsidP="006C160D">
      <w:pPr>
        <w:tabs>
          <w:tab w:val="left" w:pos="810"/>
        </w:tabs>
        <w:rPr>
          <w:b/>
          <w:sz w:val="20"/>
          <w:szCs w:val="20"/>
        </w:rPr>
      </w:pPr>
    </w:p>
    <w:p w14:paraId="34B69CD7" w14:textId="4A9E9792" w:rsidR="00A24D91" w:rsidRDefault="006C160D" w:rsidP="00A24D91">
      <w:pPr>
        <w:tabs>
          <w:tab w:val="left" w:pos="810"/>
        </w:tabs>
        <w:rPr>
          <w:b/>
          <w:sz w:val="20"/>
          <w:szCs w:val="20"/>
        </w:rPr>
      </w:pPr>
      <w:r>
        <w:rPr>
          <w:b/>
          <w:sz w:val="20"/>
          <w:szCs w:val="20"/>
        </w:rPr>
        <w:t>Discussio</w:t>
      </w:r>
      <w:r w:rsidR="00015F38">
        <w:rPr>
          <w:b/>
          <w:sz w:val="20"/>
          <w:szCs w:val="20"/>
        </w:rPr>
        <w:t xml:space="preserve">n Prompt 2 (due </w:t>
      </w:r>
      <w:proofErr w:type="gramStart"/>
      <w:r w:rsidR="00015F38">
        <w:rPr>
          <w:b/>
          <w:sz w:val="20"/>
          <w:szCs w:val="20"/>
        </w:rPr>
        <w:t>Friday</w:t>
      </w:r>
      <w:r w:rsidR="00300942">
        <w:rPr>
          <w:b/>
          <w:sz w:val="20"/>
          <w:szCs w:val="20"/>
        </w:rPr>
        <w:t xml:space="preserve"> </w:t>
      </w:r>
      <w:r w:rsidR="00B84DA8">
        <w:rPr>
          <w:b/>
          <w:sz w:val="20"/>
          <w:szCs w:val="20"/>
        </w:rPr>
        <w:t>)</w:t>
      </w:r>
      <w:r w:rsidR="00015F38">
        <w:rPr>
          <w:b/>
          <w:sz w:val="20"/>
          <w:szCs w:val="20"/>
        </w:rPr>
        <w:t>Choose</w:t>
      </w:r>
      <w:proofErr w:type="gramEnd"/>
      <w:r w:rsidR="00015F38">
        <w:rPr>
          <w:b/>
          <w:sz w:val="20"/>
          <w:szCs w:val="20"/>
        </w:rPr>
        <w:t xml:space="preserve"> </w:t>
      </w:r>
      <w:r w:rsidR="00960E7A">
        <w:rPr>
          <w:b/>
          <w:sz w:val="20"/>
          <w:szCs w:val="20"/>
        </w:rPr>
        <w:t>one</w:t>
      </w:r>
      <w:r>
        <w:rPr>
          <w:b/>
          <w:sz w:val="20"/>
          <w:szCs w:val="20"/>
        </w:rPr>
        <w:t xml:space="preserve"> of these</w:t>
      </w:r>
    </w:p>
    <w:p w14:paraId="19A93B76" w14:textId="13354809" w:rsidR="00D4474C" w:rsidRDefault="00D4474C" w:rsidP="00446735">
      <w:pPr>
        <w:tabs>
          <w:tab w:val="left" w:pos="810"/>
        </w:tabs>
        <w:ind w:left="360"/>
        <w:rPr>
          <w:b/>
          <w:sz w:val="20"/>
          <w:szCs w:val="20"/>
        </w:rPr>
      </w:pPr>
      <w:r w:rsidRPr="00446735">
        <w:rPr>
          <w:b/>
          <w:sz w:val="20"/>
          <w:szCs w:val="20"/>
        </w:rPr>
        <w:t>Peer response</w:t>
      </w:r>
      <w:r w:rsidR="007C2670">
        <w:rPr>
          <w:b/>
          <w:sz w:val="20"/>
          <w:szCs w:val="20"/>
        </w:rPr>
        <w:t>s</w:t>
      </w:r>
      <w:r w:rsidRPr="00446735">
        <w:rPr>
          <w:b/>
          <w:sz w:val="20"/>
          <w:szCs w:val="20"/>
        </w:rPr>
        <w:t xml:space="preserve"> (due Saturday).</w:t>
      </w:r>
    </w:p>
    <w:p w14:paraId="7E194740" w14:textId="2ACF551E" w:rsidR="007C2670" w:rsidRDefault="007C2670" w:rsidP="00446735">
      <w:pPr>
        <w:tabs>
          <w:tab w:val="left" w:pos="810"/>
        </w:tabs>
        <w:ind w:left="360"/>
        <w:rPr>
          <w:b/>
          <w:sz w:val="20"/>
          <w:szCs w:val="20"/>
        </w:rPr>
      </w:pPr>
    </w:p>
    <w:p w14:paraId="6F0124E8" w14:textId="19F1BD4A" w:rsidR="007C2670" w:rsidRDefault="007C2670" w:rsidP="00446735">
      <w:pPr>
        <w:tabs>
          <w:tab w:val="left" w:pos="810"/>
        </w:tabs>
        <w:ind w:left="360"/>
        <w:rPr>
          <w:b/>
          <w:sz w:val="20"/>
          <w:szCs w:val="20"/>
        </w:rPr>
      </w:pPr>
    </w:p>
    <w:p w14:paraId="69F76DA9" w14:textId="45BA2B8E" w:rsidR="007C2670" w:rsidRPr="007C2670" w:rsidRDefault="007C2670" w:rsidP="00446735">
      <w:pPr>
        <w:tabs>
          <w:tab w:val="left" w:pos="810"/>
        </w:tabs>
        <w:ind w:left="360"/>
        <w:rPr>
          <w:b/>
          <w:color w:val="FF0000"/>
          <w:sz w:val="20"/>
          <w:szCs w:val="20"/>
        </w:rPr>
      </w:pPr>
    </w:p>
    <w:p w14:paraId="7A52F41C" w14:textId="77777777" w:rsidR="00960E7A" w:rsidRDefault="00960E7A" w:rsidP="00D4474C">
      <w:pPr>
        <w:tabs>
          <w:tab w:val="left" w:pos="810"/>
        </w:tabs>
        <w:rPr>
          <w:b/>
          <w:sz w:val="20"/>
          <w:szCs w:val="20"/>
        </w:rPr>
      </w:pPr>
    </w:p>
    <w:p w14:paraId="0C5ACEF3" w14:textId="00F45917" w:rsidR="00D4474C" w:rsidRDefault="00960E7A" w:rsidP="00D4474C">
      <w:pPr>
        <w:tabs>
          <w:tab w:val="left" w:pos="810"/>
        </w:tabs>
        <w:rPr>
          <w:b/>
          <w:sz w:val="20"/>
          <w:szCs w:val="20"/>
        </w:rPr>
      </w:pPr>
      <w:r w:rsidRPr="00960E7A">
        <w:rPr>
          <w:b/>
          <w:noProof/>
          <w:sz w:val="20"/>
          <w:szCs w:val="20"/>
        </w:rPr>
        <mc:AlternateContent>
          <mc:Choice Requires="wps">
            <w:drawing>
              <wp:anchor distT="45720" distB="45720" distL="114300" distR="114300" simplePos="0" relativeHeight="251661312" behindDoc="0" locked="0" layoutInCell="1" allowOverlap="1" wp14:anchorId="4E109F9A" wp14:editId="19ACB06C">
                <wp:simplePos x="0" y="0"/>
                <wp:positionH relativeFrom="margin">
                  <wp:align>left</wp:align>
                </wp:positionH>
                <wp:positionV relativeFrom="paragraph">
                  <wp:posOffset>26530</wp:posOffset>
                </wp:positionV>
                <wp:extent cx="2361565" cy="266065"/>
                <wp:effectExtent l="0" t="0" r="1968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600" cy="266400"/>
                        </a:xfrm>
                        <a:prstGeom prst="rect">
                          <a:avLst/>
                        </a:prstGeom>
                        <a:solidFill>
                          <a:srgbClr val="FFFFFF"/>
                        </a:solidFill>
                        <a:ln w="9525">
                          <a:solidFill>
                            <a:srgbClr val="000000"/>
                          </a:solidFill>
                          <a:miter lim="800000"/>
                          <a:headEnd/>
                          <a:tailEnd/>
                        </a:ln>
                      </wps:spPr>
                      <wps:txbx>
                        <w:txbxContent>
                          <w:p w14:paraId="715B6170" w14:textId="314D2BD0" w:rsidR="002B118E" w:rsidRPr="00960E7A" w:rsidRDefault="002B118E">
                            <w:pPr>
                              <w:rPr>
                                <w:rFonts w:asciiTheme="minorHAnsi" w:hAnsiTheme="minorHAnsi"/>
                                <w:b/>
                                <w:sz w:val="20"/>
                                <w:szCs w:val="20"/>
                              </w:rPr>
                            </w:pPr>
                            <w:r w:rsidRPr="00960E7A">
                              <w:rPr>
                                <w:rFonts w:asciiTheme="minorHAnsi" w:hAnsiTheme="minorHAnsi"/>
                                <w:b/>
                                <w:sz w:val="20"/>
                                <w:szCs w:val="20"/>
                              </w:rPr>
                              <w:t>Wanderers, Cartographers, and Settlers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9F9A" id="_x0000_s1027" type="#_x0000_t202" style="position:absolute;margin-left:0;margin-top:2.1pt;width:185.95pt;height:20.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">
                <v:textbox>
                  <w:txbxContent>
                    <w:p w14:paraId="715B6170" w14:textId="314D2BD0" w:rsidR="002B118E" w:rsidRPr="00960E7A" w:rsidRDefault="002B118E">
                      <w:pPr>
                        <w:rPr>
                          <w:rFonts w:asciiTheme="minorHAnsi" w:hAnsiTheme="minorHAnsi"/>
                          <w:b/>
                          <w:sz w:val="20"/>
                          <w:szCs w:val="20"/>
                        </w:rPr>
                      </w:pPr>
                      <w:r w:rsidRPr="00960E7A">
                        <w:rPr>
                          <w:rFonts w:asciiTheme="minorHAnsi" w:hAnsiTheme="minorHAnsi"/>
                          <w:b/>
                          <w:sz w:val="20"/>
                          <w:szCs w:val="20"/>
                        </w:rPr>
                        <w:t>Wanderers, Cartographers, and Settlers</w:t>
                      </w:r>
                    </w:p>
                  </w:txbxContent>
                </v:textbox>
                <w10:wrap type="square" anchorx="margin"/>
              </v:shape>
            </w:pict>
          </mc:Fallback>
        </mc:AlternateContent>
      </w:r>
    </w:p>
    <w:p w14:paraId="1F942330" w14:textId="663456D7" w:rsidR="00F63BE5" w:rsidRDefault="00F63BE5" w:rsidP="00D4474C">
      <w:pPr>
        <w:tabs>
          <w:tab w:val="left" w:pos="810"/>
        </w:tabs>
        <w:rPr>
          <w:b/>
          <w:sz w:val="20"/>
          <w:szCs w:val="20"/>
        </w:rPr>
      </w:pPr>
    </w:p>
    <w:p w14:paraId="095D6FD2" w14:textId="77777777" w:rsidR="00493108" w:rsidRDefault="00493108" w:rsidP="001E35CA">
      <w:pPr>
        <w:tabs>
          <w:tab w:val="left" w:pos="810"/>
          <w:tab w:val="left" w:pos="7920"/>
        </w:tabs>
        <w:rPr>
          <w:b/>
          <w:sz w:val="20"/>
          <w:szCs w:val="20"/>
        </w:rPr>
      </w:pPr>
    </w:p>
    <w:p w14:paraId="3798CF6D" w14:textId="2459091B" w:rsidR="007033F9" w:rsidRDefault="007033F9" w:rsidP="001E35CA">
      <w:pPr>
        <w:tabs>
          <w:tab w:val="left" w:pos="810"/>
          <w:tab w:val="left" w:pos="7920"/>
        </w:tabs>
        <w:rPr>
          <w:b/>
          <w:sz w:val="20"/>
          <w:szCs w:val="20"/>
        </w:rPr>
      </w:pPr>
    </w:p>
    <w:p w14:paraId="0A143360" w14:textId="6ECEEB59" w:rsidR="00B3015F" w:rsidRDefault="007033F9" w:rsidP="00B3015F">
      <w:pPr>
        <w:tabs>
          <w:tab w:val="left" w:pos="810"/>
          <w:tab w:val="left" w:pos="7920"/>
        </w:tabs>
        <w:rPr>
          <w:b/>
          <w:sz w:val="20"/>
          <w:szCs w:val="20"/>
        </w:rPr>
      </w:pPr>
      <w:r>
        <w:rPr>
          <w:b/>
          <w:sz w:val="20"/>
          <w:szCs w:val="20"/>
        </w:rPr>
        <w:t xml:space="preserve">Week </w:t>
      </w:r>
      <w:r w:rsidR="00B84DA8">
        <w:rPr>
          <w:b/>
          <w:sz w:val="20"/>
          <w:szCs w:val="20"/>
        </w:rPr>
        <w:t>5</w:t>
      </w:r>
      <w:r>
        <w:rPr>
          <w:b/>
          <w:sz w:val="20"/>
          <w:szCs w:val="20"/>
        </w:rPr>
        <w:t>:</w:t>
      </w:r>
      <w:r w:rsidR="00B3015F" w:rsidRPr="00B3015F">
        <w:rPr>
          <w:b/>
          <w:sz w:val="20"/>
          <w:szCs w:val="20"/>
        </w:rPr>
        <w:t xml:space="preserve"> </w:t>
      </w:r>
      <w:r w:rsidR="00B3015F">
        <w:rPr>
          <w:b/>
          <w:sz w:val="20"/>
          <w:szCs w:val="20"/>
        </w:rPr>
        <w:t xml:space="preserve">Read Chapter 9 of </w:t>
      </w:r>
      <w:r w:rsidR="00B3015F" w:rsidRPr="000C285E">
        <w:rPr>
          <w:b/>
          <w:i/>
          <w:sz w:val="20"/>
          <w:szCs w:val="20"/>
        </w:rPr>
        <w:t>Be</w:t>
      </w:r>
      <w:r w:rsidR="00B3015F">
        <w:rPr>
          <w:b/>
          <w:i/>
          <w:sz w:val="20"/>
          <w:szCs w:val="20"/>
        </w:rPr>
        <w:t xml:space="preserve">fore the West was West </w:t>
      </w:r>
      <w:r w:rsidR="00B3015F">
        <w:rPr>
          <w:b/>
          <w:sz w:val="20"/>
          <w:szCs w:val="20"/>
        </w:rPr>
        <w:t xml:space="preserve">“Contrast and Contradiction” Read Letters 1-6 of </w:t>
      </w:r>
      <w:r w:rsidR="00FF0B54">
        <w:rPr>
          <w:b/>
          <w:sz w:val="20"/>
          <w:szCs w:val="20"/>
        </w:rPr>
        <w:t>Crevecoeur</w:t>
      </w:r>
      <w:r w:rsidR="00B3015F">
        <w:rPr>
          <w:b/>
          <w:sz w:val="20"/>
          <w:szCs w:val="20"/>
        </w:rPr>
        <w:t xml:space="preserve"> </w:t>
      </w:r>
    </w:p>
    <w:p w14:paraId="66BA2838" w14:textId="77777777" w:rsidR="00FE1DCF" w:rsidRDefault="00FE1DCF" w:rsidP="00B3015F">
      <w:pPr>
        <w:tabs>
          <w:tab w:val="left" w:pos="810"/>
          <w:tab w:val="left" w:pos="7920"/>
        </w:tabs>
        <w:rPr>
          <w:b/>
          <w:sz w:val="20"/>
          <w:szCs w:val="20"/>
        </w:rPr>
      </w:pPr>
    </w:p>
    <w:p w14:paraId="706BC7A0" w14:textId="77777777" w:rsidR="00B3015F" w:rsidRDefault="00B3015F" w:rsidP="00B3015F">
      <w:pPr>
        <w:tabs>
          <w:tab w:val="left" w:pos="810"/>
          <w:tab w:val="left" w:pos="7920"/>
        </w:tabs>
        <w:rPr>
          <w:b/>
          <w:sz w:val="20"/>
          <w:szCs w:val="20"/>
        </w:rPr>
      </w:pPr>
    </w:p>
    <w:p w14:paraId="44038F0A" w14:textId="458CFB54" w:rsidR="00B3015F" w:rsidRDefault="00B3015F" w:rsidP="00B3015F">
      <w:pPr>
        <w:tabs>
          <w:tab w:val="left" w:pos="810"/>
          <w:tab w:val="left" w:pos="7920"/>
        </w:tabs>
        <w:rPr>
          <w:b/>
          <w:sz w:val="20"/>
          <w:szCs w:val="20"/>
        </w:rPr>
      </w:pPr>
      <w:r>
        <w:rPr>
          <w:b/>
          <w:sz w:val="20"/>
          <w:szCs w:val="20"/>
        </w:rPr>
        <w:t xml:space="preserve">Discussion prompt 1: </w:t>
      </w:r>
      <w:r w:rsidR="008D148F">
        <w:rPr>
          <w:b/>
          <w:sz w:val="20"/>
          <w:szCs w:val="20"/>
        </w:rPr>
        <w:t>(</w:t>
      </w:r>
      <w:r>
        <w:rPr>
          <w:b/>
          <w:sz w:val="20"/>
          <w:szCs w:val="20"/>
        </w:rPr>
        <w:t>Due Tuesday</w:t>
      </w:r>
      <w:r w:rsidR="008D148F">
        <w:rPr>
          <w:b/>
          <w:sz w:val="20"/>
          <w:szCs w:val="20"/>
        </w:rPr>
        <w:t>) Choose one of these</w:t>
      </w:r>
    </w:p>
    <w:p w14:paraId="0168FDB7" w14:textId="6533CF24" w:rsidR="008D148F" w:rsidRPr="009F7255" w:rsidRDefault="00515C43" w:rsidP="000A0DF9">
      <w:pPr>
        <w:pStyle w:val="ListParagraph"/>
        <w:numPr>
          <w:ilvl w:val="0"/>
          <w:numId w:val="14"/>
        </w:numPr>
        <w:tabs>
          <w:tab w:val="left" w:pos="810"/>
          <w:tab w:val="left" w:pos="7920"/>
        </w:tabs>
        <w:rPr>
          <w:b/>
          <w:sz w:val="20"/>
          <w:szCs w:val="20"/>
        </w:rPr>
      </w:pPr>
      <w:r w:rsidRPr="009F7255">
        <w:rPr>
          <w:b/>
          <w:sz w:val="20"/>
          <w:szCs w:val="20"/>
        </w:rPr>
        <w:lastRenderedPageBreak/>
        <w:t xml:space="preserve">In “Contrast and Contradiction” Penry discusses the “seemingly ‘boundless’ </w:t>
      </w:r>
      <w:proofErr w:type="gramStart"/>
      <w:r w:rsidRPr="009F7255">
        <w:rPr>
          <w:b/>
          <w:sz w:val="20"/>
          <w:szCs w:val="20"/>
        </w:rPr>
        <w:t>scope”  of</w:t>
      </w:r>
      <w:proofErr w:type="gramEnd"/>
      <w:r w:rsidRPr="009F7255">
        <w:rPr>
          <w:b/>
          <w:sz w:val="20"/>
          <w:szCs w:val="20"/>
        </w:rPr>
        <w:t xml:space="preserve"> the North American continent for de </w:t>
      </w:r>
      <w:r w:rsidR="00FF0B54" w:rsidRPr="009F7255">
        <w:rPr>
          <w:b/>
          <w:sz w:val="20"/>
          <w:szCs w:val="20"/>
        </w:rPr>
        <w:t>Crevecoeur</w:t>
      </w:r>
      <w:r w:rsidRPr="009F7255">
        <w:rPr>
          <w:b/>
          <w:sz w:val="20"/>
          <w:szCs w:val="20"/>
        </w:rPr>
        <w:t>. His push into the frontier eventually goes as far as the Mississippi. How does his description of the country as it existed in early America partake of the frontier mentality that will be so identified with America and Americans? How does it differ?</w:t>
      </w:r>
    </w:p>
    <w:p w14:paraId="240396C4" w14:textId="2F03E2B9" w:rsidR="00515C43" w:rsidRPr="009F7255" w:rsidRDefault="009F7255" w:rsidP="000A0DF9">
      <w:pPr>
        <w:pStyle w:val="ListParagraph"/>
        <w:numPr>
          <w:ilvl w:val="0"/>
          <w:numId w:val="14"/>
        </w:numPr>
        <w:tabs>
          <w:tab w:val="left" w:pos="810"/>
          <w:tab w:val="left" w:pos="7920"/>
        </w:tabs>
        <w:rPr>
          <w:rFonts w:ascii="Times New Roman" w:eastAsia="Times New Roman" w:hAnsi="Times New Roman"/>
          <w:b/>
          <w:sz w:val="20"/>
          <w:szCs w:val="20"/>
        </w:rPr>
      </w:pPr>
      <w:r w:rsidRPr="009F7255">
        <w:rPr>
          <w:rFonts w:ascii="Times New Roman" w:eastAsia="Times New Roman" w:hAnsi="Times New Roman"/>
          <w:b/>
          <w:sz w:val="20"/>
          <w:szCs w:val="20"/>
        </w:rPr>
        <w:t xml:space="preserve">How does de </w:t>
      </w:r>
      <w:r w:rsidR="00FF0B54" w:rsidRPr="009F7255">
        <w:rPr>
          <w:rFonts w:ascii="Times New Roman" w:eastAsia="Times New Roman" w:hAnsi="Times New Roman"/>
          <w:b/>
          <w:sz w:val="20"/>
          <w:szCs w:val="20"/>
        </w:rPr>
        <w:t>Crevecoeur</w:t>
      </w:r>
      <w:r w:rsidRPr="009F7255">
        <w:rPr>
          <w:rFonts w:ascii="Times New Roman" w:eastAsia="Times New Roman" w:hAnsi="Times New Roman"/>
          <w:b/>
          <w:sz w:val="20"/>
          <w:szCs w:val="20"/>
        </w:rPr>
        <w:t xml:space="preserve"> embody American frontier masculinity when “during the spring and summer 1767, he encountered ‘the great wilderness’ [joining] a surveying and exploring party that went over the Appalachians and down the Ohio River to St. Louis, up the Mississippi to the </w:t>
      </w:r>
      <w:r w:rsidRPr="008A1916">
        <w:t xml:space="preserve">Great </w:t>
      </w:r>
      <w:r w:rsidRPr="009F7255">
        <w:rPr>
          <w:rFonts w:ascii="Times New Roman" w:eastAsia="Times New Roman" w:hAnsi="Times New Roman"/>
          <w:b/>
          <w:sz w:val="20"/>
          <w:szCs w:val="20"/>
        </w:rPr>
        <w:t>Lakes at the present-day site of Chicago” (Kindle)? What does it represent when he marries and stops traveling?</w:t>
      </w:r>
    </w:p>
    <w:p w14:paraId="01B96E2C" w14:textId="356FEA68" w:rsidR="00FE1DCF" w:rsidRDefault="00FE1DCF" w:rsidP="000A0DF9">
      <w:pPr>
        <w:pStyle w:val="ListParagraph"/>
        <w:numPr>
          <w:ilvl w:val="0"/>
          <w:numId w:val="14"/>
        </w:numPr>
        <w:tabs>
          <w:tab w:val="left" w:pos="810"/>
          <w:tab w:val="left" w:pos="7920"/>
        </w:tabs>
        <w:rPr>
          <w:rFonts w:ascii="Times New Roman" w:eastAsia="Times New Roman" w:hAnsi="Times New Roman"/>
          <w:b/>
          <w:sz w:val="20"/>
          <w:szCs w:val="20"/>
        </w:rPr>
      </w:pPr>
      <w:r w:rsidRPr="00FE1DCF">
        <w:rPr>
          <w:rFonts w:ascii="Times New Roman" w:eastAsia="Times New Roman" w:hAnsi="Times New Roman"/>
          <w:b/>
          <w:sz w:val="20"/>
          <w:szCs w:val="20"/>
        </w:rPr>
        <w:t xml:space="preserve">How is </w:t>
      </w:r>
      <w:r w:rsidR="00FF0B54" w:rsidRPr="00FE1DCF">
        <w:rPr>
          <w:rFonts w:ascii="Times New Roman" w:eastAsia="Times New Roman" w:hAnsi="Times New Roman"/>
          <w:b/>
          <w:sz w:val="20"/>
          <w:szCs w:val="20"/>
        </w:rPr>
        <w:t>Crevecoeur’s</w:t>
      </w:r>
      <w:r w:rsidRPr="00FE1DCF">
        <w:rPr>
          <w:rFonts w:ascii="Times New Roman" w:eastAsia="Times New Roman" w:hAnsi="Times New Roman"/>
          <w:b/>
          <w:sz w:val="20"/>
          <w:szCs w:val="20"/>
        </w:rPr>
        <w:t xml:space="preserve"> writing “characteristic of our finest fiction: idyll or melodrama as modes, the borderland as the locale where actual and imaginary worlds can mingle, alienation and disorder as themes, and, at the </w:t>
      </w:r>
      <w:proofErr w:type="gramStart"/>
      <w:r w:rsidRPr="00FE1DCF">
        <w:rPr>
          <w:rFonts w:ascii="Times New Roman" w:eastAsia="Times New Roman" w:hAnsi="Times New Roman"/>
          <w:b/>
          <w:sz w:val="20"/>
          <w:szCs w:val="20"/>
        </w:rPr>
        <w:t>end,…</w:t>
      </w:r>
      <w:proofErr w:type="gramEnd"/>
      <w:r w:rsidRPr="00FE1DCF">
        <w:rPr>
          <w:rFonts w:ascii="Times New Roman" w:eastAsia="Times New Roman" w:hAnsi="Times New Roman"/>
          <w:b/>
          <w:sz w:val="20"/>
          <w:szCs w:val="20"/>
        </w:rPr>
        <w:t>persistence of those polarities discovered in American experience” (Kindle)? Can you give concrete examples of these themes? Do you see those themes in more modern Westerns and how?</w:t>
      </w:r>
    </w:p>
    <w:p w14:paraId="0617EFA8" w14:textId="77777777" w:rsidR="00FE1DCF" w:rsidRDefault="00FE1DCF" w:rsidP="000A0DF9">
      <w:pPr>
        <w:pStyle w:val="ListParagraph"/>
        <w:numPr>
          <w:ilvl w:val="0"/>
          <w:numId w:val="14"/>
        </w:numPr>
        <w:tabs>
          <w:tab w:val="left" w:pos="810"/>
          <w:tab w:val="left" w:pos="7920"/>
        </w:tabs>
        <w:rPr>
          <w:rFonts w:ascii="Times New Roman" w:eastAsia="Times New Roman" w:hAnsi="Times New Roman"/>
          <w:b/>
          <w:sz w:val="20"/>
          <w:szCs w:val="20"/>
        </w:rPr>
      </w:pPr>
      <w:r w:rsidRPr="00FE1DCF">
        <w:rPr>
          <w:rFonts w:ascii="Times New Roman" w:eastAsia="Times New Roman" w:hAnsi="Times New Roman"/>
          <w:b/>
          <w:sz w:val="20"/>
          <w:szCs w:val="20"/>
        </w:rPr>
        <w:t>How, in Letter II, does de C connect fatherhood and farming? How does that touch on property rights and American government?</w:t>
      </w:r>
    </w:p>
    <w:p w14:paraId="59F5AEE4" w14:textId="77777777" w:rsidR="00C30C35" w:rsidRPr="00C30C35" w:rsidRDefault="00C30C35" w:rsidP="00C30C35">
      <w:pPr>
        <w:tabs>
          <w:tab w:val="left" w:pos="810"/>
          <w:tab w:val="left" w:pos="7920"/>
        </w:tabs>
        <w:rPr>
          <w:b/>
          <w:sz w:val="20"/>
          <w:szCs w:val="20"/>
        </w:rPr>
      </w:pPr>
    </w:p>
    <w:p w14:paraId="4347D063" w14:textId="19057AA4" w:rsidR="00C30C35" w:rsidRDefault="00C30C35" w:rsidP="008D148F">
      <w:pPr>
        <w:tabs>
          <w:tab w:val="left" w:pos="810"/>
          <w:tab w:val="left" w:pos="7920"/>
        </w:tabs>
        <w:rPr>
          <w:b/>
          <w:sz w:val="20"/>
          <w:szCs w:val="20"/>
        </w:rPr>
      </w:pPr>
      <w:r>
        <w:rPr>
          <w:b/>
          <w:sz w:val="20"/>
          <w:szCs w:val="20"/>
        </w:rPr>
        <w:t>Discussion Response 2 (Friday):  This is a bit of a free-for all. I would love to see your ideas for your papers and to see you discuss and help each other</w:t>
      </w:r>
      <w:r w:rsidR="00FF0B54">
        <w:rPr>
          <w:b/>
          <w:sz w:val="20"/>
          <w:szCs w:val="20"/>
        </w:rPr>
        <w:t>.</w:t>
      </w:r>
      <w:r>
        <w:rPr>
          <w:b/>
          <w:sz w:val="20"/>
          <w:szCs w:val="20"/>
        </w:rPr>
        <w:t xml:space="preserve"> I will jump in as I can.   I’m very excited to see what everyone is thinking about.</w:t>
      </w:r>
    </w:p>
    <w:p w14:paraId="092974F8" w14:textId="1327A3DB" w:rsidR="008A1916" w:rsidRDefault="008A1916" w:rsidP="008D148F">
      <w:pPr>
        <w:tabs>
          <w:tab w:val="left" w:pos="810"/>
          <w:tab w:val="left" w:pos="7920"/>
        </w:tabs>
        <w:rPr>
          <w:b/>
          <w:sz w:val="20"/>
          <w:szCs w:val="20"/>
        </w:rPr>
      </w:pPr>
    </w:p>
    <w:p w14:paraId="72C5B909" w14:textId="747B27C0" w:rsidR="00B84DA8" w:rsidRDefault="00B84DA8" w:rsidP="008D148F">
      <w:pPr>
        <w:tabs>
          <w:tab w:val="left" w:pos="810"/>
          <w:tab w:val="left" w:pos="7920"/>
        </w:tabs>
        <w:rPr>
          <w:b/>
          <w:sz w:val="20"/>
          <w:szCs w:val="20"/>
        </w:rPr>
      </w:pPr>
      <w:r>
        <w:rPr>
          <w:b/>
          <w:sz w:val="20"/>
          <w:szCs w:val="20"/>
        </w:rPr>
        <w:t>Saturday peer response</w:t>
      </w:r>
    </w:p>
    <w:p w14:paraId="16790B03" w14:textId="03ECA84C" w:rsidR="008A1916" w:rsidRDefault="00FF0B54" w:rsidP="008D148F">
      <w:pPr>
        <w:tabs>
          <w:tab w:val="left" w:pos="810"/>
          <w:tab w:val="left" w:pos="7920"/>
        </w:tabs>
        <w:rPr>
          <w:b/>
          <w:color w:val="FF0000"/>
          <w:sz w:val="20"/>
          <w:szCs w:val="20"/>
        </w:rPr>
      </w:pPr>
      <w:r>
        <w:rPr>
          <w:b/>
          <w:color w:val="FF0000"/>
          <w:sz w:val="20"/>
          <w:szCs w:val="20"/>
        </w:rPr>
        <w:t xml:space="preserve">Week </w:t>
      </w:r>
      <w:r w:rsidR="00B84DA8">
        <w:rPr>
          <w:b/>
          <w:color w:val="FF0000"/>
          <w:sz w:val="20"/>
          <w:szCs w:val="20"/>
        </w:rPr>
        <w:t xml:space="preserve">6 </w:t>
      </w:r>
      <w:r w:rsidR="008A1916">
        <w:rPr>
          <w:b/>
          <w:color w:val="FF0000"/>
          <w:sz w:val="20"/>
          <w:szCs w:val="20"/>
        </w:rPr>
        <w:t xml:space="preserve">Paper Proposal of </w:t>
      </w:r>
      <w:r w:rsidR="00B84DA8">
        <w:rPr>
          <w:b/>
          <w:color w:val="FF0000"/>
          <w:sz w:val="20"/>
          <w:szCs w:val="20"/>
        </w:rPr>
        <w:t>3-4</w:t>
      </w:r>
      <w:r w:rsidR="008A1916">
        <w:rPr>
          <w:b/>
          <w:color w:val="FF0000"/>
          <w:sz w:val="20"/>
          <w:szCs w:val="20"/>
        </w:rPr>
        <w:t xml:space="preserve">pages. See the requirements on the syllabus.  </w:t>
      </w:r>
      <w:r w:rsidR="00C30C35">
        <w:rPr>
          <w:b/>
          <w:color w:val="FF0000"/>
          <w:sz w:val="20"/>
          <w:szCs w:val="20"/>
        </w:rPr>
        <w:t xml:space="preserve">We will not have a discussion board, but I will be available by email for feedback on your papers. The paper will be due on </w:t>
      </w:r>
      <w:r>
        <w:rPr>
          <w:b/>
          <w:color w:val="FF0000"/>
          <w:sz w:val="20"/>
          <w:szCs w:val="20"/>
        </w:rPr>
        <w:t>Saturday (</w:t>
      </w:r>
    </w:p>
    <w:p w14:paraId="0B16AC5E" w14:textId="77777777" w:rsidR="00C30C35" w:rsidRDefault="00C30C35" w:rsidP="008D148F">
      <w:pPr>
        <w:tabs>
          <w:tab w:val="left" w:pos="810"/>
          <w:tab w:val="left" w:pos="7920"/>
        </w:tabs>
        <w:rPr>
          <w:b/>
          <w:color w:val="FF0000"/>
          <w:sz w:val="20"/>
          <w:szCs w:val="20"/>
        </w:rPr>
      </w:pPr>
    </w:p>
    <w:p w14:paraId="3E875D92" w14:textId="77777777" w:rsidR="00C30C35" w:rsidRDefault="00C30C35" w:rsidP="008D148F">
      <w:pPr>
        <w:tabs>
          <w:tab w:val="left" w:pos="810"/>
          <w:tab w:val="left" w:pos="7920"/>
        </w:tabs>
        <w:rPr>
          <w:b/>
          <w:color w:val="FF0000"/>
          <w:sz w:val="20"/>
          <w:szCs w:val="20"/>
        </w:rPr>
      </w:pPr>
    </w:p>
    <w:p w14:paraId="6A1D8F7D" w14:textId="77777777" w:rsidR="00C30C35" w:rsidRDefault="00C30C35" w:rsidP="008D148F">
      <w:pPr>
        <w:tabs>
          <w:tab w:val="left" w:pos="810"/>
          <w:tab w:val="left" w:pos="7920"/>
        </w:tabs>
        <w:rPr>
          <w:b/>
          <w:color w:val="FF0000"/>
          <w:sz w:val="20"/>
          <w:szCs w:val="20"/>
        </w:rPr>
      </w:pPr>
    </w:p>
    <w:p w14:paraId="6D8A094E" w14:textId="77777777" w:rsidR="00C30C35" w:rsidRDefault="00C30C35" w:rsidP="008D148F">
      <w:pPr>
        <w:tabs>
          <w:tab w:val="left" w:pos="810"/>
          <w:tab w:val="left" w:pos="7920"/>
        </w:tabs>
        <w:rPr>
          <w:b/>
          <w:color w:val="FF0000"/>
          <w:sz w:val="20"/>
          <w:szCs w:val="20"/>
        </w:rPr>
      </w:pPr>
    </w:p>
    <w:p w14:paraId="4522CE32" w14:textId="296613EF" w:rsidR="00B3015F" w:rsidRDefault="007033F9" w:rsidP="00B3015F">
      <w:pPr>
        <w:tabs>
          <w:tab w:val="left" w:pos="810"/>
          <w:tab w:val="left" w:pos="7920"/>
        </w:tabs>
        <w:rPr>
          <w:b/>
          <w:i/>
          <w:sz w:val="20"/>
          <w:szCs w:val="20"/>
        </w:rPr>
      </w:pPr>
      <w:r w:rsidRPr="006B5D38">
        <w:rPr>
          <w:b/>
          <w:sz w:val="20"/>
          <w:szCs w:val="20"/>
        </w:rPr>
        <w:t>Week</w:t>
      </w:r>
      <w:r w:rsidR="00EA39C7" w:rsidRPr="006B5D38">
        <w:rPr>
          <w:b/>
          <w:sz w:val="20"/>
          <w:szCs w:val="20"/>
        </w:rPr>
        <w:t xml:space="preserve"> </w:t>
      </w:r>
      <w:r w:rsidR="00B84DA8">
        <w:rPr>
          <w:b/>
          <w:sz w:val="20"/>
          <w:szCs w:val="20"/>
        </w:rPr>
        <w:t>7</w:t>
      </w:r>
      <w:r w:rsidR="00FF0B54">
        <w:rPr>
          <w:b/>
          <w:sz w:val="20"/>
          <w:szCs w:val="20"/>
        </w:rPr>
        <w:t xml:space="preserve"> (</w:t>
      </w:r>
      <w:r w:rsidR="00AC5559">
        <w:rPr>
          <w:b/>
          <w:sz w:val="20"/>
          <w:szCs w:val="20"/>
        </w:rPr>
        <w:t>Oct 8-13</w:t>
      </w:r>
      <w:r w:rsidR="00FF0B54">
        <w:rPr>
          <w:b/>
          <w:sz w:val="20"/>
          <w:szCs w:val="20"/>
        </w:rPr>
        <w:t>)</w:t>
      </w:r>
      <w:r w:rsidRPr="006B5D38">
        <w:rPr>
          <w:b/>
          <w:sz w:val="20"/>
          <w:szCs w:val="20"/>
        </w:rPr>
        <w:t xml:space="preserve">: </w:t>
      </w:r>
      <w:r w:rsidR="00B3015F">
        <w:rPr>
          <w:b/>
          <w:sz w:val="20"/>
          <w:szCs w:val="20"/>
        </w:rPr>
        <w:t xml:space="preserve">Read Chapter 10 of </w:t>
      </w:r>
      <w:r w:rsidR="00B3015F" w:rsidRPr="000C285E">
        <w:rPr>
          <w:b/>
          <w:i/>
          <w:sz w:val="20"/>
          <w:szCs w:val="20"/>
        </w:rPr>
        <w:t>Be</w:t>
      </w:r>
      <w:r w:rsidR="00B3015F">
        <w:rPr>
          <w:b/>
          <w:i/>
          <w:sz w:val="20"/>
          <w:szCs w:val="20"/>
        </w:rPr>
        <w:t xml:space="preserve">fore the West was West </w:t>
      </w:r>
      <w:r w:rsidR="00B3015F">
        <w:rPr>
          <w:b/>
          <w:sz w:val="20"/>
          <w:szCs w:val="20"/>
        </w:rPr>
        <w:t xml:space="preserve">“The Business of Heaven and Earth” Read Letters 7-12 of </w:t>
      </w:r>
      <w:r w:rsidR="00FE1DCF">
        <w:rPr>
          <w:b/>
          <w:sz w:val="20"/>
          <w:szCs w:val="20"/>
        </w:rPr>
        <w:t xml:space="preserve">de </w:t>
      </w:r>
      <w:r w:rsidR="00FF0B54">
        <w:rPr>
          <w:b/>
          <w:sz w:val="20"/>
          <w:szCs w:val="20"/>
        </w:rPr>
        <w:t>Crevecoeur</w:t>
      </w:r>
      <w:r w:rsidR="00B3015F">
        <w:rPr>
          <w:b/>
          <w:sz w:val="20"/>
          <w:szCs w:val="20"/>
        </w:rPr>
        <w:t xml:space="preserve"> </w:t>
      </w:r>
    </w:p>
    <w:p w14:paraId="634D289B" w14:textId="77777777" w:rsidR="00B3015F" w:rsidRDefault="00B3015F" w:rsidP="00B3015F">
      <w:pPr>
        <w:tabs>
          <w:tab w:val="left" w:pos="810"/>
          <w:tab w:val="left" w:pos="7920"/>
        </w:tabs>
        <w:rPr>
          <w:b/>
          <w:sz w:val="20"/>
          <w:szCs w:val="20"/>
        </w:rPr>
      </w:pPr>
      <w:r>
        <w:rPr>
          <w:b/>
          <w:sz w:val="20"/>
          <w:szCs w:val="20"/>
        </w:rPr>
        <w:t>Discussion prompt 1: Due Tuesday</w:t>
      </w:r>
    </w:p>
    <w:p w14:paraId="221BB759" w14:textId="48A3DD78" w:rsidR="00B3015F" w:rsidRDefault="00F2523A" w:rsidP="000A0DF9">
      <w:pPr>
        <w:numPr>
          <w:ilvl w:val="0"/>
          <w:numId w:val="7"/>
        </w:numPr>
        <w:tabs>
          <w:tab w:val="left" w:pos="810"/>
          <w:tab w:val="left" w:pos="7920"/>
        </w:tabs>
        <w:rPr>
          <w:b/>
          <w:sz w:val="20"/>
          <w:szCs w:val="20"/>
        </w:rPr>
      </w:pPr>
      <w:r>
        <w:rPr>
          <w:b/>
          <w:sz w:val="20"/>
          <w:szCs w:val="20"/>
        </w:rPr>
        <w:t>In “The Business of Heaven and Earth,” Brooks maintains that “some of the journal’s most enlightening moments occur as the expedition struggles to reconcile its Christian, imperial, and human endeavors and expectations with its immediate environment and actual circumstances” (Kindle</w:t>
      </w:r>
      <w:proofErr w:type="gramStart"/>
      <w:r>
        <w:rPr>
          <w:b/>
          <w:sz w:val="20"/>
          <w:szCs w:val="20"/>
        </w:rPr>
        <w:t>).In</w:t>
      </w:r>
      <w:proofErr w:type="gramEnd"/>
      <w:r>
        <w:rPr>
          <w:b/>
          <w:sz w:val="20"/>
          <w:szCs w:val="20"/>
        </w:rPr>
        <w:t xml:space="preserve"> the case of early American explorers that reconciliation took place with descriptive naming. Can you see some of the same struggle in </w:t>
      </w:r>
      <w:r w:rsidR="00FF0B54">
        <w:rPr>
          <w:b/>
          <w:sz w:val="20"/>
          <w:szCs w:val="20"/>
        </w:rPr>
        <w:t>Crevecoeur</w:t>
      </w:r>
      <w:r>
        <w:rPr>
          <w:b/>
          <w:sz w:val="20"/>
          <w:szCs w:val="20"/>
        </w:rPr>
        <w:t xml:space="preserve"> and how does he reconcile his struggles?</w:t>
      </w:r>
    </w:p>
    <w:p w14:paraId="3DBAF3D1" w14:textId="4831E413" w:rsidR="00F2523A" w:rsidRDefault="006C1F19" w:rsidP="000A0DF9">
      <w:pPr>
        <w:numPr>
          <w:ilvl w:val="0"/>
          <w:numId w:val="7"/>
        </w:numPr>
        <w:tabs>
          <w:tab w:val="left" w:pos="810"/>
          <w:tab w:val="left" w:pos="7920"/>
        </w:tabs>
        <w:rPr>
          <w:b/>
          <w:sz w:val="20"/>
          <w:szCs w:val="20"/>
        </w:rPr>
      </w:pPr>
      <w:r>
        <w:rPr>
          <w:b/>
          <w:sz w:val="20"/>
          <w:szCs w:val="20"/>
        </w:rPr>
        <w:t xml:space="preserve">Studying the Dominguez-Escalante journal can certainly involve </w:t>
      </w:r>
      <w:proofErr w:type="spellStart"/>
      <w:r>
        <w:rPr>
          <w:b/>
          <w:sz w:val="20"/>
          <w:szCs w:val="20"/>
        </w:rPr>
        <w:t>ecocritical</w:t>
      </w:r>
      <w:proofErr w:type="spellEnd"/>
      <w:r>
        <w:rPr>
          <w:b/>
          <w:sz w:val="20"/>
          <w:szCs w:val="20"/>
        </w:rPr>
        <w:t xml:space="preserve"> study and examination of how the landscape has been viewed and theologized. Can you identify some areas in the Letters where landscape is theologized? Is there any other way that landscape is evaluated and is there a certain type of landscape that is considered more morally ‘good’?</w:t>
      </w:r>
    </w:p>
    <w:p w14:paraId="25AB3E3B" w14:textId="6F0556E4" w:rsidR="00111345" w:rsidRDefault="00111345" w:rsidP="000A0DF9">
      <w:pPr>
        <w:numPr>
          <w:ilvl w:val="0"/>
          <w:numId w:val="7"/>
        </w:numPr>
        <w:tabs>
          <w:tab w:val="left" w:pos="810"/>
          <w:tab w:val="left" w:pos="7920"/>
        </w:tabs>
        <w:rPr>
          <w:b/>
          <w:sz w:val="20"/>
          <w:szCs w:val="20"/>
        </w:rPr>
      </w:pPr>
      <w:r>
        <w:rPr>
          <w:b/>
          <w:sz w:val="20"/>
          <w:szCs w:val="20"/>
        </w:rPr>
        <w:t xml:space="preserve">De </w:t>
      </w:r>
      <w:r w:rsidR="00FF0B54">
        <w:rPr>
          <w:b/>
          <w:sz w:val="20"/>
          <w:szCs w:val="20"/>
        </w:rPr>
        <w:t>Crevecoeur</w:t>
      </w:r>
      <w:r>
        <w:rPr>
          <w:b/>
          <w:sz w:val="20"/>
          <w:szCs w:val="20"/>
        </w:rPr>
        <w:t xml:space="preserve"> often uses the metaphor of bees to compare different types of labor and of people. What is the value of bees and how are the men of Nantucket (Letter VII) like bees? How are the itinerant Quakers and other emigrants from Nantucket comparable to the missionaries of New Spain</w:t>
      </w:r>
      <w:r w:rsidR="008B492A">
        <w:rPr>
          <w:b/>
          <w:sz w:val="20"/>
          <w:szCs w:val="20"/>
        </w:rPr>
        <w:t>?</w:t>
      </w:r>
    </w:p>
    <w:p w14:paraId="44648E39" w14:textId="77777777" w:rsidR="00111345" w:rsidRDefault="00111345" w:rsidP="008B492A">
      <w:pPr>
        <w:tabs>
          <w:tab w:val="left" w:pos="810"/>
          <w:tab w:val="left" w:pos="7920"/>
        </w:tabs>
        <w:ind w:left="720"/>
        <w:rPr>
          <w:b/>
          <w:sz w:val="20"/>
          <w:szCs w:val="20"/>
        </w:rPr>
      </w:pPr>
    </w:p>
    <w:p w14:paraId="301C4939" w14:textId="77A23A80" w:rsidR="006C1F19" w:rsidRPr="00CA1637" w:rsidRDefault="006C1F19" w:rsidP="00111345">
      <w:pPr>
        <w:tabs>
          <w:tab w:val="left" w:pos="810"/>
          <w:tab w:val="left" w:pos="7920"/>
        </w:tabs>
        <w:ind w:left="360"/>
        <w:rPr>
          <w:b/>
          <w:sz w:val="20"/>
          <w:szCs w:val="20"/>
        </w:rPr>
      </w:pPr>
    </w:p>
    <w:p w14:paraId="44C7494B" w14:textId="222EE77B" w:rsidR="00E91A4E" w:rsidRPr="006B5D38" w:rsidRDefault="00177BF3" w:rsidP="0002157D">
      <w:pPr>
        <w:tabs>
          <w:tab w:val="left" w:pos="810"/>
        </w:tabs>
        <w:rPr>
          <w:b/>
          <w:sz w:val="20"/>
          <w:szCs w:val="20"/>
        </w:rPr>
      </w:pPr>
      <w:r w:rsidRPr="006B5D38">
        <w:rPr>
          <w:b/>
          <w:sz w:val="20"/>
          <w:szCs w:val="20"/>
        </w:rPr>
        <w:t xml:space="preserve"> </w:t>
      </w:r>
      <w:r w:rsidR="00E91A4E" w:rsidRPr="006B5D38">
        <w:rPr>
          <w:b/>
          <w:sz w:val="20"/>
          <w:szCs w:val="20"/>
        </w:rPr>
        <w:t>Discussion Response 2: Due Friday</w:t>
      </w:r>
    </w:p>
    <w:p w14:paraId="2C53A0CF" w14:textId="36BC4EAC" w:rsidR="00E91A4E" w:rsidRPr="008B492A" w:rsidRDefault="00372D86" w:rsidP="000A0DF9">
      <w:pPr>
        <w:pStyle w:val="ListParagraph"/>
        <w:numPr>
          <w:ilvl w:val="0"/>
          <w:numId w:val="5"/>
        </w:numPr>
        <w:tabs>
          <w:tab w:val="left" w:pos="810"/>
        </w:tabs>
        <w:rPr>
          <w:b/>
          <w:sz w:val="20"/>
          <w:szCs w:val="20"/>
        </w:rPr>
      </w:pPr>
      <w:r w:rsidRPr="006B5D38">
        <w:rPr>
          <w:rFonts w:ascii="Times New Roman" w:eastAsia="Times New Roman" w:hAnsi="Times New Roman"/>
          <w:b/>
          <w:sz w:val="20"/>
          <w:szCs w:val="20"/>
        </w:rPr>
        <w:t xml:space="preserve"> </w:t>
      </w:r>
      <w:r w:rsidR="008B492A">
        <w:rPr>
          <w:rFonts w:ascii="Times New Roman" w:eastAsia="Times New Roman" w:hAnsi="Times New Roman"/>
          <w:b/>
          <w:sz w:val="20"/>
          <w:szCs w:val="20"/>
        </w:rPr>
        <w:t>What do you think is the purpose of the letter on the snake and the hummingbird? Why do you think he treats of snakes with such compassion? Does he offer any traits of the hummingbird that surprise you?</w:t>
      </w:r>
    </w:p>
    <w:p w14:paraId="7AAA3CCE" w14:textId="3DDD10B6" w:rsidR="00895624" w:rsidRDefault="00895624" w:rsidP="00702115">
      <w:pPr>
        <w:pStyle w:val="ListParagraph"/>
        <w:numPr>
          <w:ilvl w:val="0"/>
          <w:numId w:val="5"/>
        </w:numPr>
        <w:tabs>
          <w:tab w:val="left" w:pos="810"/>
        </w:tabs>
        <w:rPr>
          <w:b/>
          <w:sz w:val="20"/>
          <w:szCs w:val="20"/>
        </w:rPr>
      </w:pPr>
      <w:r w:rsidRPr="00895624">
        <w:rPr>
          <w:b/>
          <w:sz w:val="20"/>
          <w:szCs w:val="20"/>
        </w:rPr>
        <w:t xml:space="preserve">Who is the enemy in Letter XII? Why do you think the threats that faced </w:t>
      </w:r>
      <w:r w:rsidR="00FF0B54" w:rsidRPr="00895624">
        <w:rPr>
          <w:b/>
          <w:sz w:val="20"/>
          <w:szCs w:val="20"/>
        </w:rPr>
        <w:t>Crevecoeur</w:t>
      </w:r>
      <w:r w:rsidRPr="00895624">
        <w:rPr>
          <w:b/>
          <w:sz w:val="20"/>
          <w:szCs w:val="20"/>
        </w:rPr>
        <w:t xml:space="preserve"> were so devastating to him? Why does he seem to feel so betrayed by a war that is ostensibly about independence? How might this </w:t>
      </w:r>
      <w:r>
        <w:rPr>
          <w:b/>
          <w:sz w:val="20"/>
          <w:szCs w:val="20"/>
        </w:rPr>
        <w:t>nuance the usual American history approach to the Revolution?</w:t>
      </w:r>
      <w:r w:rsidRPr="00895624">
        <w:rPr>
          <w:b/>
          <w:sz w:val="20"/>
          <w:szCs w:val="20"/>
        </w:rPr>
        <w:t xml:space="preserve"> </w:t>
      </w:r>
    </w:p>
    <w:p w14:paraId="3C307149" w14:textId="2284556A" w:rsidR="00895624" w:rsidRDefault="00895624" w:rsidP="00702115">
      <w:pPr>
        <w:pStyle w:val="ListParagraph"/>
        <w:numPr>
          <w:ilvl w:val="0"/>
          <w:numId w:val="5"/>
        </w:numPr>
        <w:tabs>
          <w:tab w:val="left" w:pos="810"/>
        </w:tabs>
        <w:rPr>
          <w:b/>
          <w:sz w:val="20"/>
          <w:szCs w:val="20"/>
        </w:rPr>
      </w:pPr>
      <w:r>
        <w:rPr>
          <w:b/>
          <w:sz w:val="20"/>
          <w:szCs w:val="20"/>
        </w:rPr>
        <w:t xml:space="preserve">Who is the “innocent class”? Why do you think others might not see the de </w:t>
      </w:r>
      <w:r w:rsidR="00FF0B54">
        <w:rPr>
          <w:b/>
          <w:sz w:val="20"/>
          <w:szCs w:val="20"/>
        </w:rPr>
        <w:t>Crevecoeur</w:t>
      </w:r>
      <w:r>
        <w:rPr>
          <w:b/>
          <w:sz w:val="20"/>
          <w:szCs w:val="20"/>
        </w:rPr>
        <w:t xml:space="preserve"> family or others like them as innocent? Who are those like him, who are ‘pismires destroyed by the plough’?</w:t>
      </w:r>
    </w:p>
    <w:p w14:paraId="3789B6FB" w14:textId="77777777" w:rsidR="00895624" w:rsidRPr="00895624" w:rsidRDefault="00895624" w:rsidP="00895624">
      <w:pPr>
        <w:tabs>
          <w:tab w:val="left" w:pos="810"/>
        </w:tabs>
        <w:ind w:left="360"/>
        <w:rPr>
          <w:b/>
          <w:sz w:val="20"/>
          <w:szCs w:val="20"/>
        </w:rPr>
      </w:pPr>
    </w:p>
    <w:p w14:paraId="63746742" w14:textId="60753D34" w:rsidR="00E91A4E" w:rsidRPr="00895624" w:rsidRDefault="00E91A4E" w:rsidP="00895624">
      <w:pPr>
        <w:tabs>
          <w:tab w:val="left" w:pos="810"/>
        </w:tabs>
        <w:rPr>
          <w:b/>
          <w:sz w:val="20"/>
          <w:szCs w:val="20"/>
        </w:rPr>
      </w:pPr>
      <w:r w:rsidRPr="00895624">
        <w:rPr>
          <w:b/>
          <w:sz w:val="20"/>
          <w:szCs w:val="20"/>
        </w:rPr>
        <w:t xml:space="preserve">Peer </w:t>
      </w:r>
      <w:r w:rsidR="009760EE">
        <w:rPr>
          <w:b/>
          <w:sz w:val="20"/>
          <w:szCs w:val="20"/>
        </w:rPr>
        <w:t>Responses: due Saturday</w:t>
      </w:r>
    </w:p>
    <w:p w14:paraId="5EE71B22" w14:textId="77777777" w:rsidR="007033F9" w:rsidRPr="006B5D38" w:rsidRDefault="007033F9" w:rsidP="0002157D">
      <w:pPr>
        <w:tabs>
          <w:tab w:val="left" w:pos="810"/>
        </w:tabs>
        <w:rPr>
          <w:b/>
          <w:sz w:val="20"/>
          <w:szCs w:val="20"/>
        </w:rPr>
      </w:pPr>
    </w:p>
    <w:p w14:paraId="65DDB89F" w14:textId="46CE5F23" w:rsidR="00E91A4E" w:rsidRPr="00E91A4E" w:rsidRDefault="00E91A4E" w:rsidP="00E91A4E">
      <w:pPr>
        <w:tabs>
          <w:tab w:val="left" w:pos="810"/>
        </w:tabs>
        <w:rPr>
          <w:b/>
          <w:sz w:val="20"/>
          <w:szCs w:val="20"/>
        </w:rPr>
      </w:pPr>
    </w:p>
    <w:p w14:paraId="30F6C603" w14:textId="2C91D777" w:rsidR="00E91A4E" w:rsidRPr="00E91A4E" w:rsidRDefault="00E91A4E" w:rsidP="0002157D">
      <w:pPr>
        <w:tabs>
          <w:tab w:val="left" w:pos="810"/>
        </w:tabs>
        <w:rPr>
          <w:b/>
          <w:sz w:val="20"/>
          <w:szCs w:val="20"/>
        </w:rPr>
      </w:pPr>
    </w:p>
    <w:p w14:paraId="74ADEC9F" w14:textId="0EE9B9B4" w:rsidR="0002157D" w:rsidRDefault="002A5A9B" w:rsidP="0002157D">
      <w:pPr>
        <w:tabs>
          <w:tab w:val="left" w:pos="810"/>
        </w:tabs>
        <w:rPr>
          <w:b/>
          <w:color w:val="FF0000"/>
          <w:sz w:val="20"/>
          <w:szCs w:val="20"/>
        </w:rPr>
      </w:pPr>
      <w:r>
        <w:rPr>
          <w:b/>
          <w:sz w:val="20"/>
          <w:szCs w:val="20"/>
        </w:rPr>
        <w:t xml:space="preserve">Week </w:t>
      </w:r>
      <w:r w:rsidR="00B84DA8">
        <w:rPr>
          <w:b/>
          <w:sz w:val="20"/>
          <w:szCs w:val="20"/>
        </w:rPr>
        <w:t xml:space="preserve">8 </w:t>
      </w:r>
      <w:r w:rsidR="002F73D1">
        <w:rPr>
          <w:b/>
          <w:sz w:val="20"/>
          <w:szCs w:val="20"/>
        </w:rPr>
        <w:t>(</w:t>
      </w:r>
      <w:r w:rsidR="00514B13">
        <w:rPr>
          <w:b/>
          <w:sz w:val="20"/>
          <w:szCs w:val="20"/>
        </w:rPr>
        <w:t>Oct 2</w:t>
      </w:r>
      <w:r w:rsidR="00B23F71">
        <w:rPr>
          <w:b/>
          <w:sz w:val="20"/>
          <w:szCs w:val="20"/>
        </w:rPr>
        <w:t>9-Nov 3</w:t>
      </w:r>
      <w:proofErr w:type="gramStart"/>
      <w:r w:rsidR="00B23F71">
        <w:rPr>
          <w:b/>
          <w:sz w:val="20"/>
          <w:szCs w:val="20"/>
        </w:rPr>
        <w:t>)</w:t>
      </w:r>
      <w:r>
        <w:rPr>
          <w:b/>
          <w:sz w:val="20"/>
          <w:szCs w:val="20"/>
        </w:rPr>
        <w:t xml:space="preserve">  Final</w:t>
      </w:r>
      <w:proofErr w:type="gramEnd"/>
      <w:r>
        <w:rPr>
          <w:b/>
          <w:sz w:val="20"/>
          <w:szCs w:val="20"/>
        </w:rPr>
        <w:t xml:space="preserve"> wrap-up. Available by email or chat to conference about the final paper.</w:t>
      </w:r>
      <w:r w:rsidR="00EA39C7">
        <w:rPr>
          <w:b/>
          <w:sz w:val="20"/>
          <w:szCs w:val="20"/>
        </w:rPr>
        <w:t xml:space="preserve"> </w:t>
      </w:r>
      <w:r w:rsidR="00EA39C7" w:rsidRPr="00F63BE5">
        <w:rPr>
          <w:b/>
          <w:color w:val="FF0000"/>
          <w:sz w:val="20"/>
          <w:szCs w:val="20"/>
        </w:rPr>
        <w:t xml:space="preserve">(Final due week </w:t>
      </w:r>
      <w:r w:rsidR="00B84DA8">
        <w:rPr>
          <w:b/>
          <w:color w:val="FF0000"/>
          <w:sz w:val="20"/>
          <w:szCs w:val="20"/>
        </w:rPr>
        <w:t xml:space="preserve">8 5-8 pg.) </w:t>
      </w:r>
      <w:bookmarkStart w:id="0" w:name="_GoBack"/>
      <w:bookmarkEnd w:id="0"/>
    </w:p>
    <w:p w14:paraId="30210B13" w14:textId="1173E2DB" w:rsidR="008366B4" w:rsidRPr="008366B4" w:rsidRDefault="008366B4" w:rsidP="0002157D">
      <w:pPr>
        <w:tabs>
          <w:tab w:val="left" w:pos="810"/>
        </w:tabs>
        <w:rPr>
          <w:b/>
          <w:sz w:val="20"/>
          <w:szCs w:val="20"/>
        </w:rPr>
      </w:pPr>
      <w:r>
        <w:rPr>
          <w:b/>
          <w:sz w:val="20"/>
          <w:szCs w:val="20"/>
        </w:rPr>
        <w:t>Discussion</w:t>
      </w:r>
      <w:r w:rsidR="005B33B6">
        <w:rPr>
          <w:b/>
          <w:sz w:val="20"/>
          <w:szCs w:val="20"/>
        </w:rPr>
        <w:t xml:space="preserve"> Prompt: Answer BOTH of these. This is the only prompt this week</w:t>
      </w:r>
      <w:r>
        <w:rPr>
          <w:b/>
          <w:sz w:val="20"/>
          <w:szCs w:val="20"/>
        </w:rPr>
        <w:t>.</w:t>
      </w:r>
    </w:p>
    <w:p w14:paraId="74ADECA0" w14:textId="0E33306D" w:rsidR="0002157D" w:rsidRDefault="008366B4"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What concepts do you take away from this class? Be as specific and clear as possible.</w:t>
      </w:r>
    </w:p>
    <w:p w14:paraId="5AE0BA80" w14:textId="725A5933" w:rsidR="00BF1A0E" w:rsidRDefault="00BF1A0E"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 xml:space="preserve">How does reading the ideas of the West and of the frontier through </w:t>
      </w:r>
      <w:proofErr w:type="gramStart"/>
      <w:r>
        <w:rPr>
          <w:rFonts w:ascii="Times New Roman" w:eastAsia="Times New Roman" w:hAnsi="Times New Roman"/>
          <w:b/>
          <w:sz w:val="20"/>
          <w:szCs w:val="20"/>
        </w:rPr>
        <w:t>early</w:t>
      </w:r>
      <w:proofErr w:type="gramEnd"/>
      <w:r>
        <w:rPr>
          <w:rFonts w:ascii="Times New Roman" w:eastAsia="Times New Roman" w:hAnsi="Times New Roman"/>
          <w:b/>
          <w:sz w:val="20"/>
          <w:szCs w:val="20"/>
        </w:rPr>
        <w:t>-American literature change or add to your understanding of American identity, especially as expressed through literature, film, and media?</w:t>
      </w:r>
    </w:p>
    <w:p w14:paraId="74ADECA1" w14:textId="60577FE9" w:rsidR="003440D8" w:rsidRPr="00BF1A0E" w:rsidRDefault="003440D8" w:rsidP="00BF1A0E">
      <w:pPr>
        <w:tabs>
          <w:tab w:val="left" w:pos="810"/>
          <w:tab w:val="left" w:pos="2553"/>
        </w:tabs>
        <w:ind w:left="810"/>
        <w:rPr>
          <w:b/>
          <w:sz w:val="20"/>
          <w:szCs w:val="20"/>
        </w:rPr>
      </w:pPr>
    </w:p>
    <w:p w14:paraId="74ADECA2" w14:textId="77777777" w:rsidR="002A29D4" w:rsidRPr="003440D8" w:rsidRDefault="00672775" w:rsidP="00672775">
      <w:pPr>
        <w:tabs>
          <w:tab w:val="left" w:pos="2553"/>
        </w:tabs>
        <w:rPr>
          <w:b/>
          <w:sz w:val="20"/>
          <w:szCs w:val="20"/>
        </w:rPr>
      </w:pPr>
      <w:r>
        <w:rPr>
          <w:sz w:val="20"/>
          <w:szCs w:val="20"/>
        </w:rPr>
        <w:tab/>
      </w:r>
    </w:p>
    <w:p w14:paraId="74ADECA3" w14:textId="77777777" w:rsidR="009A00D4" w:rsidRDefault="009A00D4" w:rsidP="00A24DC5">
      <w:pPr>
        <w:rPr>
          <w:sz w:val="20"/>
          <w:szCs w:val="20"/>
        </w:rPr>
      </w:pPr>
    </w:p>
    <w:p w14:paraId="74ADECA4" w14:textId="77777777" w:rsidR="00B5212F" w:rsidRDefault="00B5212F" w:rsidP="00A24DC5">
      <w:pPr>
        <w:rPr>
          <w:b/>
          <w:sz w:val="20"/>
          <w:szCs w:val="20"/>
        </w:rPr>
      </w:pPr>
    </w:p>
    <w:p w14:paraId="74ADECA5" w14:textId="77777777" w:rsidR="00B5212F" w:rsidRDefault="00B5212F" w:rsidP="00A24DC5">
      <w:pPr>
        <w:rPr>
          <w:b/>
          <w:sz w:val="20"/>
          <w:szCs w:val="20"/>
        </w:rPr>
      </w:pPr>
    </w:p>
    <w:p w14:paraId="74ADECA6" w14:textId="77777777" w:rsidR="00B5212F" w:rsidRPr="00B5212F" w:rsidRDefault="00B5212F" w:rsidP="00A24DC5">
      <w:pPr>
        <w:rPr>
          <w:b/>
          <w:sz w:val="20"/>
          <w:szCs w:val="20"/>
        </w:rPr>
      </w:pPr>
    </w:p>
    <w:p w14:paraId="74ADECA7" w14:textId="77777777" w:rsidR="009A00D4" w:rsidRPr="009A00D4" w:rsidRDefault="009A00D4" w:rsidP="00A24DC5">
      <w:pPr>
        <w:rPr>
          <w:b/>
          <w:sz w:val="20"/>
          <w:szCs w:val="20"/>
        </w:rPr>
      </w:pPr>
    </w:p>
    <w:p w14:paraId="74ADECA8" w14:textId="77777777" w:rsidR="009A00D4" w:rsidRPr="009A00D4" w:rsidRDefault="009A00D4" w:rsidP="00A24DC5">
      <w:pPr>
        <w:rPr>
          <w:b/>
          <w:sz w:val="20"/>
          <w:szCs w:val="20"/>
        </w:rPr>
      </w:pPr>
      <w:r>
        <w:rPr>
          <w:b/>
          <w:sz w:val="20"/>
          <w:szCs w:val="20"/>
        </w:rPr>
        <w:tab/>
      </w:r>
    </w:p>
    <w:p w14:paraId="74ADECA9" w14:textId="0656BBC3" w:rsidR="009A00D4" w:rsidRPr="009A00D4" w:rsidRDefault="009A00D4" w:rsidP="00A24DC5">
      <w:pPr>
        <w:rPr>
          <w:b/>
          <w:sz w:val="20"/>
          <w:szCs w:val="20"/>
        </w:rPr>
      </w:pPr>
    </w:p>
    <w:sectPr w:rsidR="009A00D4" w:rsidRPr="009A00D4"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54C"/>
    <w:multiLevelType w:val="hybridMultilevel"/>
    <w:tmpl w:val="92AC66E8"/>
    <w:lvl w:ilvl="0" w:tplc="CACC74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1BA7"/>
    <w:multiLevelType w:val="hybridMultilevel"/>
    <w:tmpl w:val="B24E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7A5C"/>
    <w:multiLevelType w:val="hybridMultilevel"/>
    <w:tmpl w:val="FE0CA5A2"/>
    <w:lvl w:ilvl="0" w:tplc="B5F88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16AA"/>
    <w:multiLevelType w:val="hybridMultilevel"/>
    <w:tmpl w:val="D26E60AA"/>
    <w:lvl w:ilvl="0" w:tplc="FD80C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8FE"/>
    <w:multiLevelType w:val="hybridMultilevel"/>
    <w:tmpl w:val="89AE5564"/>
    <w:lvl w:ilvl="0" w:tplc="345C3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82CE7"/>
    <w:multiLevelType w:val="hybridMultilevel"/>
    <w:tmpl w:val="9AC2AC46"/>
    <w:lvl w:ilvl="0" w:tplc="744C1C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D4678"/>
    <w:multiLevelType w:val="hybridMultilevel"/>
    <w:tmpl w:val="8CC6F638"/>
    <w:lvl w:ilvl="0" w:tplc="D766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FF500B"/>
    <w:multiLevelType w:val="hybridMultilevel"/>
    <w:tmpl w:val="6B609C82"/>
    <w:lvl w:ilvl="0" w:tplc="11D8EBB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94B2CF9"/>
    <w:multiLevelType w:val="hybridMultilevel"/>
    <w:tmpl w:val="62A003BE"/>
    <w:lvl w:ilvl="0" w:tplc="EC96E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C2283"/>
    <w:multiLevelType w:val="hybridMultilevel"/>
    <w:tmpl w:val="C66CDA94"/>
    <w:lvl w:ilvl="0" w:tplc="6EC4C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B4169"/>
    <w:multiLevelType w:val="hybridMultilevel"/>
    <w:tmpl w:val="3FBC8C42"/>
    <w:lvl w:ilvl="0" w:tplc="714E2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25B9D"/>
    <w:multiLevelType w:val="hybridMultilevel"/>
    <w:tmpl w:val="BD2A64C4"/>
    <w:lvl w:ilvl="0" w:tplc="0CBA905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22A49"/>
    <w:multiLevelType w:val="hybridMultilevel"/>
    <w:tmpl w:val="CA70E6C2"/>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B7986"/>
    <w:multiLevelType w:val="hybridMultilevel"/>
    <w:tmpl w:val="31F0280A"/>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87B18"/>
    <w:multiLevelType w:val="hybridMultilevel"/>
    <w:tmpl w:val="93A80604"/>
    <w:lvl w:ilvl="0" w:tplc="8744D9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64919"/>
    <w:multiLevelType w:val="hybridMultilevel"/>
    <w:tmpl w:val="963E5892"/>
    <w:lvl w:ilvl="0" w:tplc="D9FC1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F4E1A"/>
    <w:multiLevelType w:val="hybridMultilevel"/>
    <w:tmpl w:val="6674D974"/>
    <w:lvl w:ilvl="0" w:tplc="23C49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47DAD"/>
    <w:multiLevelType w:val="hybridMultilevel"/>
    <w:tmpl w:val="1F3C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05BE0"/>
    <w:multiLevelType w:val="hybridMultilevel"/>
    <w:tmpl w:val="1DDA8496"/>
    <w:lvl w:ilvl="0" w:tplc="49E8B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B42FF"/>
    <w:multiLevelType w:val="hybridMultilevel"/>
    <w:tmpl w:val="5DE0AD24"/>
    <w:lvl w:ilvl="0" w:tplc="5226F4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num>
  <w:num w:numId="2">
    <w:abstractNumId w:val="1"/>
  </w:num>
  <w:num w:numId="3">
    <w:abstractNumId w:val="2"/>
  </w:num>
  <w:num w:numId="4">
    <w:abstractNumId w:val="20"/>
  </w:num>
  <w:num w:numId="5">
    <w:abstractNumId w:val="9"/>
  </w:num>
  <w:num w:numId="6">
    <w:abstractNumId w:val="7"/>
  </w:num>
  <w:num w:numId="7">
    <w:abstractNumId w:val="10"/>
  </w:num>
  <w:num w:numId="8">
    <w:abstractNumId w:val="5"/>
  </w:num>
  <w:num w:numId="9">
    <w:abstractNumId w:val="12"/>
  </w:num>
  <w:num w:numId="10">
    <w:abstractNumId w:val="13"/>
  </w:num>
  <w:num w:numId="11">
    <w:abstractNumId w:val="14"/>
  </w:num>
  <w:num w:numId="12">
    <w:abstractNumId w:val="17"/>
  </w:num>
  <w:num w:numId="13">
    <w:abstractNumId w:val="3"/>
  </w:num>
  <w:num w:numId="14">
    <w:abstractNumId w:val="4"/>
  </w:num>
  <w:num w:numId="15">
    <w:abstractNumId w:val="11"/>
  </w:num>
  <w:num w:numId="16">
    <w:abstractNumId w:val="19"/>
  </w:num>
  <w:num w:numId="17">
    <w:abstractNumId w:val="15"/>
  </w:num>
  <w:num w:numId="18">
    <w:abstractNumId w:val="16"/>
  </w:num>
  <w:num w:numId="19">
    <w:abstractNumId w:val="0"/>
  </w:num>
  <w:num w:numId="20">
    <w:abstractNumId w:val="8"/>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15F38"/>
    <w:rsid w:val="00017882"/>
    <w:rsid w:val="000179FD"/>
    <w:rsid w:val="0002157D"/>
    <w:rsid w:val="00035A1B"/>
    <w:rsid w:val="00057CF5"/>
    <w:rsid w:val="00061A06"/>
    <w:rsid w:val="00073104"/>
    <w:rsid w:val="000926F9"/>
    <w:rsid w:val="00096BFC"/>
    <w:rsid w:val="000A0DF9"/>
    <w:rsid w:val="000A110C"/>
    <w:rsid w:val="000B2183"/>
    <w:rsid w:val="000C285E"/>
    <w:rsid w:val="000C346A"/>
    <w:rsid w:val="000C725A"/>
    <w:rsid w:val="000D368F"/>
    <w:rsid w:val="00105B5D"/>
    <w:rsid w:val="0011003B"/>
    <w:rsid w:val="00111345"/>
    <w:rsid w:val="00115975"/>
    <w:rsid w:val="00151106"/>
    <w:rsid w:val="0015473D"/>
    <w:rsid w:val="00155A97"/>
    <w:rsid w:val="0016096A"/>
    <w:rsid w:val="001732B2"/>
    <w:rsid w:val="00177BF3"/>
    <w:rsid w:val="001947B7"/>
    <w:rsid w:val="001A56C5"/>
    <w:rsid w:val="001C0679"/>
    <w:rsid w:val="001C3C7A"/>
    <w:rsid w:val="001E3202"/>
    <w:rsid w:val="001E35CA"/>
    <w:rsid w:val="00212DA8"/>
    <w:rsid w:val="0024148E"/>
    <w:rsid w:val="002439F1"/>
    <w:rsid w:val="002515C5"/>
    <w:rsid w:val="00252DBF"/>
    <w:rsid w:val="00261DB6"/>
    <w:rsid w:val="00272C66"/>
    <w:rsid w:val="002945E7"/>
    <w:rsid w:val="002A06D2"/>
    <w:rsid w:val="002A29D4"/>
    <w:rsid w:val="002A3F4C"/>
    <w:rsid w:val="002A5A9B"/>
    <w:rsid w:val="002A7CDF"/>
    <w:rsid w:val="002B0291"/>
    <w:rsid w:val="002B118E"/>
    <w:rsid w:val="002C13CF"/>
    <w:rsid w:val="002F2C03"/>
    <w:rsid w:val="002F48B7"/>
    <w:rsid w:val="002F73D1"/>
    <w:rsid w:val="00300942"/>
    <w:rsid w:val="003036E9"/>
    <w:rsid w:val="00322A50"/>
    <w:rsid w:val="00332827"/>
    <w:rsid w:val="003440D8"/>
    <w:rsid w:val="00366F0B"/>
    <w:rsid w:val="00372D86"/>
    <w:rsid w:val="003A555B"/>
    <w:rsid w:val="00400C2E"/>
    <w:rsid w:val="0040139E"/>
    <w:rsid w:val="00401B94"/>
    <w:rsid w:val="0041242E"/>
    <w:rsid w:val="00420EC6"/>
    <w:rsid w:val="00446735"/>
    <w:rsid w:val="00462327"/>
    <w:rsid w:val="00485A38"/>
    <w:rsid w:val="00493108"/>
    <w:rsid w:val="004B57D8"/>
    <w:rsid w:val="004D1617"/>
    <w:rsid w:val="00514B13"/>
    <w:rsid w:val="00515C43"/>
    <w:rsid w:val="00532D5C"/>
    <w:rsid w:val="005541F4"/>
    <w:rsid w:val="005750B5"/>
    <w:rsid w:val="00595455"/>
    <w:rsid w:val="005B33B6"/>
    <w:rsid w:val="005C6AD8"/>
    <w:rsid w:val="005E4E5E"/>
    <w:rsid w:val="005E7A9A"/>
    <w:rsid w:val="005F30AE"/>
    <w:rsid w:val="005F424F"/>
    <w:rsid w:val="005F60BC"/>
    <w:rsid w:val="005F6367"/>
    <w:rsid w:val="006002E3"/>
    <w:rsid w:val="00611164"/>
    <w:rsid w:val="00613BEE"/>
    <w:rsid w:val="006203D3"/>
    <w:rsid w:val="00620CEA"/>
    <w:rsid w:val="00634CF8"/>
    <w:rsid w:val="006372D9"/>
    <w:rsid w:val="00642671"/>
    <w:rsid w:val="00646065"/>
    <w:rsid w:val="0065761A"/>
    <w:rsid w:val="00672775"/>
    <w:rsid w:val="00673410"/>
    <w:rsid w:val="00677225"/>
    <w:rsid w:val="0069111E"/>
    <w:rsid w:val="00696B10"/>
    <w:rsid w:val="006B3789"/>
    <w:rsid w:val="006B5D38"/>
    <w:rsid w:val="006C160D"/>
    <w:rsid w:val="006C1F19"/>
    <w:rsid w:val="006E0902"/>
    <w:rsid w:val="006E77B2"/>
    <w:rsid w:val="00702835"/>
    <w:rsid w:val="007033F9"/>
    <w:rsid w:val="007043E9"/>
    <w:rsid w:val="0070794B"/>
    <w:rsid w:val="00716294"/>
    <w:rsid w:val="007343F9"/>
    <w:rsid w:val="00751C4E"/>
    <w:rsid w:val="00762A3B"/>
    <w:rsid w:val="00762DB3"/>
    <w:rsid w:val="007647B5"/>
    <w:rsid w:val="00765FF8"/>
    <w:rsid w:val="007C2670"/>
    <w:rsid w:val="007C2F5D"/>
    <w:rsid w:val="007D43E5"/>
    <w:rsid w:val="007E2967"/>
    <w:rsid w:val="00814697"/>
    <w:rsid w:val="008240C7"/>
    <w:rsid w:val="00824BC0"/>
    <w:rsid w:val="00832ECF"/>
    <w:rsid w:val="008339D6"/>
    <w:rsid w:val="00833A84"/>
    <w:rsid w:val="008366B4"/>
    <w:rsid w:val="00842F6A"/>
    <w:rsid w:val="0085059E"/>
    <w:rsid w:val="0086150D"/>
    <w:rsid w:val="00864AA7"/>
    <w:rsid w:val="008808A2"/>
    <w:rsid w:val="00895624"/>
    <w:rsid w:val="008A17FE"/>
    <w:rsid w:val="008A1916"/>
    <w:rsid w:val="008B492A"/>
    <w:rsid w:val="008D148F"/>
    <w:rsid w:val="008E1203"/>
    <w:rsid w:val="008E716D"/>
    <w:rsid w:val="008F1ECC"/>
    <w:rsid w:val="008F59D3"/>
    <w:rsid w:val="00903420"/>
    <w:rsid w:val="0093333D"/>
    <w:rsid w:val="009372C0"/>
    <w:rsid w:val="009521AF"/>
    <w:rsid w:val="00960E7A"/>
    <w:rsid w:val="0096184E"/>
    <w:rsid w:val="009760EE"/>
    <w:rsid w:val="009777A8"/>
    <w:rsid w:val="009905F4"/>
    <w:rsid w:val="00990917"/>
    <w:rsid w:val="009A00D4"/>
    <w:rsid w:val="009A64B3"/>
    <w:rsid w:val="009B7710"/>
    <w:rsid w:val="009D322D"/>
    <w:rsid w:val="009E70EE"/>
    <w:rsid w:val="009F3BF8"/>
    <w:rsid w:val="009F700D"/>
    <w:rsid w:val="009F7255"/>
    <w:rsid w:val="00A04AA9"/>
    <w:rsid w:val="00A120E1"/>
    <w:rsid w:val="00A24D91"/>
    <w:rsid w:val="00A24DC5"/>
    <w:rsid w:val="00A50C5F"/>
    <w:rsid w:val="00A70E59"/>
    <w:rsid w:val="00A7514D"/>
    <w:rsid w:val="00A779C5"/>
    <w:rsid w:val="00A8225F"/>
    <w:rsid w:val="00A93D54"/>
    <w:rsid w:val="00A967C1"/>
    <w:rsid w:val="00AA5170"/>
    <w:rsid w:val="00AA53A5"/>
    <w:rsid w:val="00AC5559"/>
    <w:rsid w:val="00AE6F26"/>
    <w:rsid w:val="00AF267D"/>
    <w:rsid w:val="00B074CF"/>
    <w:rsid w:val="00B14532"/>
    <w:rsid w:val="00B23F71"/>
    <w:rsid w:val="00B3015F"/>
    <w:rsid w:val="00B4038A"/>
    <w:rsid w:val="00B5212F"/>
    <w:rsid w:val="00B611BB"/>
    <w:rsid w:val="00B6605C"/>
    <w:rsid w:val="00B7780A"/>
    <w:rsid w:val="00B7787D"/>
    <w:rsid w:val="00B82BB8"/>
    <w:rsid w:val="00B84DA8"/>
    <w:rsid w:val="00B92F90"/>
    <w:rsid w:val="00BA1983"/>
    <w:rsid w:val="00BA1B04"/>
    <w:rsid w:val="00BE0CE0"/>
    <w:rsid w:val="00BE7E0A"/>
    <w:rsid w:val="00BF1A0E"/>
    <w:rsid w:val="00BF461B"/>
    <w:rsid w:val="00C201C6"/>
    <w:rsid w:val="00C227D8"/>
    <w:rsid w:val="00C30C35"/>
    <w:rsid w:val="00C3786D"/>
    <w:rsid w:val="00C641D4"/>
    <w:rsid w:val="00C875AB"/>
    <w:rsid w:val="00CA1637"/>
    <w:rsid w:val="00CA51A7"/>
    <w:rsid w:val="00CB67FB"/>
    <w:rsid w:val="00CD5AD6"/>
    <w:rsid w:val="00D40B18"/>
    <w:rsid w:val="00D433B1"/>
    <w:rsid w:val="00D4474C"/>
    <w:rsid w:val="00D5736D"/>
    <w:rsid w:val="00D57E50"/>
    <w:rsid w:val="00D75FAC"/>
    <w:rsid w:val="00D81A47"/>
    <w:rsid w:val="00D915CB"/>
    <w:rsid w:val="00D91E8E"/>
    <w:rsid w:val="00DC1F63"/>
    <w:rsid w:val="00DC3208"/>
    <w:rsid w:val="00E019DD"/>
    <w:rsid w:val="00E06579"/>
    <w:rsid w:val="00E17AAD"/>
    <w:rsid w:val="00E322E7"/>
    <w:rsid w:val="00E41931"/>
    <w:rsid w:val="00E47D03"/>
    <w:rsid w:val="00E670A9"/>
    <w:rsid w:val="00E702D0"/>
    <w:rsid w:val="00E91A4E"/>
    <w:rsid w:val="00EA39C7"/>
    <w:rsid w:val="00EA4A0C"/>
    <w:rsid w:val="00EA5B8C"/>
    <w:rsid w:val="00EB7DDD"/>
    <w:rsid w:val="00EC5A0D"/>
    <w:rsid w:val="00F2523A"/>
    <w:rsid w:val="00F3178D"/>
    <w:rsid w:val="00F33F37"/>
    <w:rsid w:val="00F46D46"/>
    <w:rsid w:val="00F61F21"/>
    <w:rsid w:val="00F6366B"/>
    <w:rsid w:val="00F63BE5"/>
    <w:rsid w:val="00F7464D"/>
    <w:rsid w:val="00FA6C1C"/>
    <w:rsid w:val="00FE1DCF"/>
    <w:rsid w:val="00FE2FE8"/>
    <w:rsid w:val="00FF0B54"/>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EC3E"/>
  <w15:docId w15:val="{41ABDD6A-C03C-49E8-AECD-A182E28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A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33F37"/>
    <w:rPr>
      <w:rFonts w:ascii="Consolas" w:eastAsia="Calibri" w:hAnsi="Consolas" w:cs="Consolas"/>
      <w:sz w:val="21"/>
      <w:szCs w:val="21"/>
    </w:rPr>
  </w:style>
  <w:style w:type="character" w:customStyle="1" w:styleId="PlainTextChar">
    <w:name w:val="Plain Text Char"/>
    <w:link w:val="PlainText"/>
    <w:uiPriority w:val="99"/>
    <w:rsid w:val="00F33F37"/>
    <w:rPr>
      <w:rFonts w:ascii="Consolas" w:eastAsia="Calibri" w:hAnsi="Consolas" w:cs="Consolas"/>
      <w:sz w:val="21"/>
      <w:szCs w:val="21"/>
    </w:rPr>
  </w:style>
  <w:style w:type="paragraph" w:styleId="ListParagraph">
    <w:name w:val="List Paragraph"/>
    <w:basedOn w:val="Normal"/>
    <w:uiPriority w:val="34"/>
    <w:qFormat/>
    <w:rsid w:val="00F33F37"/>
    <w:pPr>
      <w:spacing w:after="200" w:line="276" w:lineRule="auto"/>
      <w:ind w:left="720"/>
      <w:contextualSpacing/>
    </w:pPr>
    <w:rPr>
      <w:rFonts w:ascii="Calibri" w:eastAsia="Calibri" w:hAnsi="Calibri"/>
      <w:sz w:val="22"/>
      <w:szCs w:val="22"/>
    </w:rPr>
  </w:style>
  <w:style w:type="character" w:styleId="FollowedHyperlink">
    <w:name w:val="FollowedHyperlink"/>
    <w:rsid w:val="00F33F37"/>
    <w:rPr>
      <w:color w:val="954F72"/>
      <w:u w:val="single"/>
    </w:rPr>
  </w:style>
  <w:style w:type="paragraph" w:styleId="BalloonText">
    <w:name w:val="Balloon Text"/>
    <w:basedOn w:val="Normal"/>
    <w:link w:val="BalloonTextChar"/>
    <w:rsid w:val="00F63BE5"/>
    <w:rPr>
      <w:rFonts w:ascii="Tahoma" w:hAnsi="Tahoma" w:cs="Tahoma"/>
      <w:sz w:val="16"/>
      <w:szCs w:val="16"/>
    </w:rPr>
  </w:style>
  <w:style w:type="character" w:customStyle="1" w:styleId="BalloonTextChar">
    <w:name w:val="Balloon Text Char"/>
    <w:basedOn w:val="DefaultParagraphFont"/>
    <w:link w:val="BalloonText"/>
    <w:rsid w:val="00F63BE5"/>
    <w:rPr>
      <w:rFonts w:ascii="Tahoma" w:hAnsi="Tahoma" w:cs="Tahoma"/>
      <w:sz w:val="16"/>
      <w:szCs w:val="16"/>
    </w:rPr>
  </w:style>
  <w:style w:type="character" w:styleId="CommentReference">
    <w:name w:val="annotation reference"/>
    <w:basedOn w:val="DefaultParagraphFont"/>
    <w:semiHidden/>
    <w:unhideWhenUsed/>
    <w:rsid w:val="006E0902"/>
    <w:rPr>
      <w:sz w:val="16"/>
      <w:szCs w:val="16"/>
    </w:rPr>
  </w:style>
  <w:style w:type="paragraph" w:styleId="CommentText">
    <w:name w:val="annotation text"/>
    <w:basedOn w:val="Normal"/>
    <w:link w:val="CommentTextChar"/>
    <w:semiHidden/>
    <w:unhideWhenUsed/>
    <w:rsid w:val="006E0902"/>
    <w:rPr>
      <w:sz w:val="20"/>
      <w:szCs w:val="20"/>
    </w:rPr>
  </w:style>
  <w:style w:type="character" w:customStyle="1" w:styleId="CommentTextChar">
    <w:name w:val="Comment Text Char"/>
    <w:basedOn w:val="DefaultParagraphFont"/>
    <w:link w:val="CommentText"/>
    <w:semiHidden/>
    <w:rsid w:val="006E0902"/>
  </w:style>
  <w:style w:type="paragraph" w:styleId="CommentSubject">
    <w:name w:val="annotation subject"/>
    <w:basedOn w:val="CommentText"/>
    <w:next w:val="CommentText"/>
    <w:link w:val="CommentSubjectChar"/>
    <w:semiHidden/>
    <w:unhideWhenUsed/>
    <w:rsid w:val="006E0902"/>
    <w:rPr>
      <w:b/>
      <w:bCs/>
    </w:rPr>
  </w:style>
  <w:style w:type="character" w:customStyle="1" w:styleId="CommentSubjectChar">
    <w:name w:val="Comment Subject Char"/>
    <w:basedOn w:val="CommentTextChar"/>
    <w:link w:val="CommentSubject"/>
    <w:semiHidden/>
    <w:rsid w:val="006E0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oconnell@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17970</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campus</dc:creator>
  <cp:lastModifiedBy>Administrator</cp:lastModifiedBy>
  <cp:revision>3</cp:revision>
  <cp:lastPrinted>2014-08-28T14:15:00Z</cp:lastPrinted>
  <dcterms:created xsi:type="dcterms:W3CDTF">2022-04-07T14:11:00Z</dcterms:created>
  <dcterms:modified xsi:type="dcterms:W3CDTF">2022-04-07T14:20:00Z</dcterms:modified>
</cp:coreProperties>
</file>