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Default="001E7AAE" w:rsidP="00D84AD9">
      <w:pPr>
        <w:jc w:val="center"/>
      </w:pPr>
      <w:r>
        <w:t>Virtual Campus</w:t>
      </w:r>
      <w:bookmarkStart w:id="0" w:name="_GoBack"/>
      <w:bookmarkEnd w:id="0"/>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6F7A1B">
        <w:rPr>
          <w:rFonts w:eastAsia="Times New Roman"/>
          <w:bCs/>
          <w:spacing w:val="6"/>
        </w:rPr>
        <w:t xml:space="preserve">HIST 1303 </w:t>
      </w:r>
      <w:r w:rsidR="00A67061">
        <w:rPr>
          <w:rFonts w:eastAsia="Times New Roman"/>
          <w:bCs/>
          <w:spacing w:val="6"/>
        </w:rPr>
        <w:t>VC01</w:t>
      </w:r>
      <w:r w:rsidR="00ED7920">
        <w:rPr>
          <w:rFonts w:eastAsia="Times New Roman"/>
          <w:bCs/>
          <w:spacing w:val="6"/>
        </w:rPr>
        <w:t>-</w:t>
      </w:r>
      <w:r w:rsidR="006F7A1B">
        <w:rPr>
          <w:rFonts w:eastAsia="Times New Roman"/>
          <w:bCs/>
          <w:spacing w:val="6"/>
        </w:rPr>
        <w:t xml:space="preserve"> World Civilization to 1500</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67061">
        <w:rPr>
          <w:rFonts w:eastAsia="Times New Roman"/>
          <w:spacing w:val="-3"/>
        </w:rPr>
        <w:t>Fall</w:t>
      </w:r>
      <w:r w:rsidRPr="00062E71">
        <w:rPr>
          <w:rFonts w:eastAsia="Times New Roman"/>
        </w:rPr>
        <w:t xml:space="preserve"> </w:t>
      </w:r>
      <w:r w:rsidRPr="00062E71">
        <w:rPr>
          <w:rFonts w:eastAsia="Times New Roman"/>
          <w:spacing w:val="-2"/>
          <w:w w:val="101"/>
        </w:rPr>
        <w:t>2</w:t>
      </w:r>
      <w:r w:rsidRPr="00062E71">
        <w:rPr>
          <w:rFonts w:eastAsia="Times New Roman"/>
          <w:spacing w:val="-4"/>
          <w:w w:val="101"/>
        </w:rPr>
        <w:t>0</w:t>
      </w:r>
      <w:r w:rsidR="00585924">
        <w:rPr>
          <w:rFonts w:eastAsia="Times New Roman"/>
          <w:spacing w:val="-2"/>
          <w:w w:val="101"/>
        </w:rPr>
        <w:t>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A67061" w:rsidRPr="00A67061">
        <w:rPr>
          <w:rFonts w:eastAsia="Times New Roman"/>
          <w:bCs/>
          <w:spacing w:val="5"/>
        </w:rPr>
        <w:t>Prof. Pamela Lucas</w:t>
      </w:r>
    </w:p>
    <w:p w:rsidR="00062E71" w:rsidRDefault="00062E71" w:rsidP="00062E71">
      <w:pPr>
        <w:spacing w:before="13" w:after="0" w:line="240" w:lineRule="auto"/>
        <w:ind w:right="-20"/>
        <w:rPr>
          <w:rFonts w:eastAsia="Times New Roman"/>
        </w:rPr>
      </w:pPr>
    </w:p>
    <w:p w:rsidR="00A67061" w:rsidRDefault="003C2B11" w:rsidP="00A6706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A67061">
        <w:rPr>
          <w:rFonts w:eastAsia="Times New Roman"/>
        </w:rPr>
        <w:t>Pamela.lucas@wayland.wbu.edu</w:t>
      </w:r>
    </w:p>
    <w:p w:rsidR="00062E71" w:rsidRDefault="00062E71" w:rsidP="00A6706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A67061">
        <w:rPr>
          <w:rFonts w:eastAsia="Times New Roman"/>
        </w:rPr>
        <w:t>No office hours- Virtual Campus Home phone (210) 314-2191 please no phone calls after 9 pm. (If no one answers leave message on the machine, as we are often outside with the dog or grandchildren.)</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A67061">
        <w:rPr>
          <w:rFonts w:eastAsia="Times New Roman"/>
        </w:rPr>
        <w:t>Virtual Campus</w:t>
      </w:r>
      <w:r w:rsidR="00A67061">
        <w:rPr>
          <w:rFonts w:eastAsia="Times New Roman"/>
        </w:rPr>
        <w:t>, work due Sunday at 11:59pm</w:t>
      </w:r>
    </w:p>
    <w:p w:rsidR="003C2B11" w:rsidRDefault="003C2B11" w:rsidP="00062E71">
      <w:pPr>
        <w:spacing w:before="13" w:after="0" w:line="240" w:lineRule="auto"/>
        <w:ind w:right="-20"/>
        <w:rPr>
          <w:rFonts w:eastAsia="Times New Roman"/>
        </w:rPr>
      </w:pPr>
    </w:p>
    <w:p w:rsidR="006F7A1B" w:rsidRPr="00815F90" w:rsidRDefault="003C2B11" w:rsidP="006F7A1B">
      <w:pPr>
        <w:pStyle w:val="NormalWeb"/>
        <w:spacing w:before="0" w:beforeAutospacing="0" w:after="0" w:afterAutospacing="0"/>
        <w:rPr>
          <w:sz w:val="20"/>
          <w:szCs w:val="20"/>
        </w:rPr>
      </w:pPr>
      <w:r w:rsidRPr="006F7A1B">
        <w:rPr>
          <w:b/>
          <w:sz w:val="22"/>
          <w:szCs w:val="22"/>
        </w:rPr>
        <w:t>Catalog Description:</w:t>
      </w:r>
      <w:r w:rsidR="006F7A1B" w:rsidRPr="006F7A1B">
        <w:rPr>
          <w:sz w:val="22"/>
          <w:szCs w:val="22"/>
        </w:rPr>
        <w:t xml:space="preserve"> Major religious, political, economic, and social development in the world from ancient times through the Middle Ages.</w:t>
      </w:r>
    </w:p>
    <w:p w:rsidR="003C2B11" w:rsidRPr="006F7A1B" w:rsidRDefault="006F7A1B" w:rsidP="006F7A1B">
      <w:pPr>
        <w:pStyle w:val="NormalWeb"/>
        <w:spacing w:before="0" w:beforeAutospacing="0" w:after="0" w:afterAutospacing="0"/>
        <w:rPr>
          <w:sz w:val="20"/>
          <w:szCs w:val="20"/>
        </w:rPr>
      </w:pPr>
      <w:r w:rsidRPr="00815F90">
        <w:rPr>
          <w:sz w:val="20"/>
          <w:szCs w:val="20"/>
        </w:rPr>
        <w:t> </w:t>
      </w:r>
    </w:p>
    <w:p w:rsidR="006F7A1B" w:rsidRPr="00815F90" w:rsidRDefault="006F7A1B" w:rsidP="006F7A1B">
      <w:pPr>
        <w:pStyle w:val="NormalWeb"/>
        <w:spacing w:before="0" w:beforeAutospacing="0" w:after="0" w:afterAutospacing="0"/>
        <w:rPr>
          <w:sz w:val="20"/>
          <w:szCs w:val="20"/>
        </w:rPr>
      </w:pPr>
      <w:r w:rsidRPr="00815F90">
        <w:rPr>
          <w:rStyle w:val="Strong"/>
          <w:sz w:val="20"/>
          <w:szCs w:val="20"/>
        </w:rPr>
        <w:t>There is no prerequisite for this course</w:t>
      </w:r>
      <w:r w:rsidRPr="00815F90">
        <w:rPr>
          <w:sz w:val="20"/>
          <w:szCs w:val="20"/>
        </w:rPr>
        <w:t xml:space="preserve"> </w:t>
      </w:r>
    </w:p>
    <w:p w:rsidR="003C2B11" w:rsidRDefault="003C2B11" w:rsidP="00062E71">
      <w:pPr>
        <w:spacing w:before="13" w:after="0" w:line="240" w:lineRule="auto"/>
        <w:ind w:right="-20"/>
        <w:rPr>
          <w:rFonts w:eastAsia="Times New Roman"/>
        </w:rPr>
      </w:pPr>
    </w:p>
    <w:p w:rsidR="00A67061" w:rsidRDefault="003C2B11" w:rsidP="00A6706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A67061">
        <w:rPr>
          <w:rFonts w:eastAsia="Times New Roman"/>
        </w:rPr>
        <w:t xml:space="preserve">Albert M. Craig, et al. </w:t>
      </w:r>
      <w:r w:rsidR="00A67061" w:rsidRPr="00E55696">
        <w:rPr>
          <w:rFonts w:eastAsia="Times New Roman"/>
          <w:i/>
        </w:rPr>
        <w:t>The Heritage of World Civilizations,</w:t>
      </w:r>
      <w:r w:rsidR="00A67061">
        <w:rPr>
          <w:rFonts w:eastAsia="Times New Roman"/>
        </w:rPr>
        <w:t xml:space="preserve"> 10</w:t>
      </w:r>
      <w:r w:rsidR="00A67061" w:rsidRPr="00E55696">
        <w:rPr>
          <w:rFonts w:eastAsia="Times New Roman"/>
          <w:vertAlign w:val="superscript"/>
        </w:rPr>
        <w:t>th</w:t>
      </w:r>
      <w:r w:rsidR="00A67061">
        <w:rPr>
          <w:rFonts w:eastAsia="Times New Roman"/>
        </w:rPr>
        <w:t xml:space="preserve"> ed. New Prentice Hall, 2011. ISBN 10: 0133834913</w:t>
      </w:r>
    </w:p>
    <w:p w:rsidR="00A67061" w:rsidRDefault="00A6706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A67061">
        <w:rPr>
          <w:rFonts w:eastAsia="Times New Roman"/>
        </w:rPr>
        <w:t xml:space="preserve"> Working internet site as this is a computer class. </w:t>
      </w:r>
    </w:p>
    <w:p w:rsidR="00A67061" w:rsidRPr="003C2B11" w:rsidRDefault="00A6706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6F7A1B" w:rsidRPr="006F7A1B" w:rsidRDefault="006F7A1B" w:rsidP="006F7A1B">
      <w:pPr>
        <w:pStyle w:val="NormalWeb"/>
        <w:numPr>
          <w:ilvl w:val="0"/>
          <w:numId w:val="1"/>
        </w:numPr>
        <w:spacing w:before="0" w:beforeAutospacing="0" w:after="0" w:afterAutospacing="0"/>
        <w:contextualSpacing/>
        <w:rPr>
          <w:sz w:val="22"/>
          <w:szCs w:val="22"/>
        </w:rPr>
      </w:pPr>
      <w:r w:rsidRPr="006F7A1B">
        <w:rPr>
          <w:sz w:val="22"/>
          <w:szCs w:val="22"/>
        </w:rPr>
        <w:t>Locate major features of the geography of the ancient Near East, Asia, Africa, and Europe;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 xml:space="preserve">The growth and development of the earliest civilizations of Mesopotamia, Egypt, China, Africa, and </w:t>
      </w:r>
      <w:proofErr w:type="spellStart"/>
      <w:r w:rsidRPr="006F7A1B">
        <w:rPr>
          <w:sz w:val="22"/>
          <w:szCs w:val="22"/>
        </w:rPr>
        <w:t>Meso</w:t>
      </w:r>
      <w:proofErr w:type="spellEnd"/>
      <w:r w:rsidRPr="006F7A1B">
        <w:rPr>
          <w:sz w:val="22"/>
          <w:szCs w:val="22"/>
        </w:rPr>
        <w:t>-America</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The emergence of major world religions and philosophies including Judaism, Buddhism, Islam, Confucianism, Taoism, and Christianity;</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Trace the development and historical events of Ancient and Classical Greece and Rome;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Define Feudalism and describe the historic events of the Middle Ages.</w:t>
      </w:r>
    </w:p>
    <w:p w:rsidR="0001055C" w:rsidRDefault="0001055C" w:rsidP="00D84AD9">
      <w:pPr>
        <w:rPr>
          <w:b/>
        </w:rPr>
      </w:pPr>
    </w:p>
    <w:p w:rsidR="00A21ACA" w:rsidRDefault="00A21ACA" w:rsidP="00D84AD9">
      <w:pPr>
        <w:rPr>
          <w:b/>
        </w:rPr>
      </w:pPr>
      <w:r>
        <w:rPr>
          <w:b/>
        </w:rPr>
        <w:t>Attendance Requirements:</w:t>
      </w:r>
      <w:r w:rsidR="00E52DC2">
        <w:rPr>
          <w:b/>
        </w:rPr>
        <w:t xml:space="preserve"> </w:t>
      </w:r>
      <w:r w:rsidR="00A67061">
        <w:rPr>
          <w:b/>
        </w:rPr>
        <w:t>Virtual Campus</w:t>
      </w:r>
    </w:p>
    <w:p w:rsidR="00E52DC2" w:rsidRPr="00715478" w:rsidRDefault="00E52DC2" w:rsidP="00E52DC2">
      <w:pPr>
        <w:spacing w:line="240" w:lineRule="auto"/>
        <w:contextualSpacing/>
        <w:rPr>
          <w:u w:val="single"/>
        </w:rPr>
      </w:pPr>
      <w:r w:rsidRPr="00715478">
        <w:rPr>
          <w:u w:val="single"/>
        </w:rPr>
        <w:t>External Campuses</w:t>
      </w:r>
    </w:p>
    <w:p w:rsidR="00715478" w:rsidRPr="006F7A1B" w:rsidRDefault="00715478" w:rsidP="00D84AD9">
      <w:pPr>
        <w:rPr>
          <w:color w:val="000000"/>
        </w:rPr>
      </w:pPr>
      <w:r w:rsidRPr="00715478">
        <w:rPr>
          <w:color w:val="00000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w:t>
      </w:r>
      <w:r w:rsidRPr="00715478">
        <w:rPr>
          <w:color w:val="000000"/>
        </w:rPr>
        <w:lastRenderedPageBreak/>
        <w:t>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E52DC2" w:rsidRPr="00715478" w:rsidRDefault="00E52DC2" w:rsidP="00D84AD9">
      <w:pPr>
        <w:rPr>
          <w:color w:val="000000"/>
          <w:u w:val="single"/>
        </w:rPr>
      </w:pPr>
      <w:r w:rsidRPr="00715478">
        <w:rPr>
          <w:color w:val="000000"/>
          <w:u w:val="single"/>
        </w:rPr>
        <w:t>Plainview Campus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university expects students to make class attendance a priority. Faculty members provide students a copy of attendance requirements. These are provided on the first day of class.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Students in programs for which an outside agency (such as the Veteran’s Administration) has stricter attendance requirements will be subject to those requirements. In addition, the university registrar will provide each student affected a list of these regulations.</w:t>
      </w:r>
    </w:p>
    <w:p w:rsidR="00E52DC2"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dean of the school must approve part-time and adjunct faculty class attendance requirements prior to syllabi distribution.</w:t>
      </w:r>
    </w:p>
    <w:p w:rsidR="00715478" w:rsidRPr="00715478" w:rsidRDefault="00715478" w:rsidP="00715478">
      <w:pPr>
        <w:spacing w:before="100" w:beforeAutospacing="1" w:after="100" w:afterAutospacing="1" w:line="240" w:lineRule="auto"/>
        <w:contextualSpacing/>
        <w:rPr>
          <w:rFonts w:eastAsia="Times New Roman"/>
          <w:color w:val="000000"/>
        </w:rPr>
      </w:pP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B07DA" w:rsidRDefault="00CB07DA" w:rsidP="00CB07DA">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67061" w:rsidRDefault="00A21ACA" w:rsidP="00A67061">
      <w:r w:rsidRPr="00C61F13">
        <w:rPr>
          <w:b/>
        </w:rPr>
        <w:t>Course Requirements and Grading Criteria:</w:t>
      </w:r>
      <w:r>
        <w:t xml:space="preserve"> </w:t>
      </w:r>
      <w:r w:rsidR="00A67061">
        <w:t xml:space="preserve">The University is an institution of higher education.  Students are assumed to have the appropriate academic skills and maturity to act responsible for their education and conduct.  Students in this online class are required to log in in at least </w:t>
      </w:r>
      <w:r w:rsidR="00A67061" w:rsidRPr="00280770">
        <w:rPr>
          <w:b/>
        </w:rPr>
        <w:t>2 times</w:t>
      </w:r>
      <w:r w:rsidR="00A67061">
        <w:t xml:space="preserve"> a week for acknowledgement of discussion board and to make sure there are no messages.  </w:t>
      </w:r>
    </w:p>
    <w:p w:rsidR="00A67061" w:rsidRDefault="00A67061" w:rsidP="00A67061">
      <w:r>
        <w:t>The course grade will be determined from the following breakdown:</w:t>
      </w:r>
    </w:p>
    <w:p w:rsidR="00A67061" w:rsidRDefault="00A67061" w:rsidP="00A67061">
      <w:pPr>
        <w:pStyle w:val="NoSpacing"/>
      </w:pPr>
      <w:r>
        <w:lastRenderedPageBreak/>
        <w:t>Exams 3                                        100 points each                              300</w:t>
      </w:r>
    </w:p>
    <w:p w:rsidR="00A67061" w:rsidRDefault="00A67061" w:rsidP="00A67061">
      <w:pPr>
        <w:pStyle w:val="NoSpacing"/>
      </w:pPr>
      <w:r>
        <w:t>Final Exam                                    200 points                                      200</w:t>
      </w:r>
    </w:p>
    <w:p w:rsidR="00A67061" w:rsidRDefault="00A67061" w:rsidP="00A67061">
      <w:pPr>
        <w:pStyle w:val="NoSpacing"/>
      </w:pPr>
      <w:r>
        <w:t>Discussion Boards                         20 points each week                      200</w:t>
      </w:r>
    </w:p>
    <w:p w:rsidR="00A67061" w:rsidRDefault="00A67061" w:rsidP="00A67061">
      <w:pPr>
        <w:pStyle w:val="NoSpacing"/>
      </w:pPr>
      <w:r>
        <w:t xml:space="preserve">Quizzes                                           </w:t>
      </w:r>
    </w:p>
    <w:p w:rsidR="00A67061" w:rsidRDefault="00A67061" w:rsidP="00A67061">
      <w:pPr>
        <w:pStyle w:val="NoSpacing"/>
      </w:pPr>
      <w:r>
        <w:t>Assignments                                    10 points each                              150</w:t>
      </w:r>
    </w:p>
    <w:p w:rsidR="00A67061" w:rsidRDefault="00A67061" w:rsidP="00A67061">
      <w:pPr>
        <w:pStyle w:val="NoSpacing"/>
      </w:pPr>
      <w:r>
        <w:t xml:space="preserve">                                                                                                              ------</w:t>
      </w:r>
    </w:p>
    <w:p w:rsidR="00A67061" w:rsidRDefault="00A67061" w:rsidP="00A67061">
      <w:pPr>
        <w:pStyle w:val="NoSpacing"/>
      </w:pPr>
      <w:r>
        <w:t xml:space="preserve">                                                                                                             1000 points </w:t>
      </w:r>
    </w:p>
    <w:p w:rsidR="00461EE8" w:rsidRDefault="00461EE8"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85924" w:rsidRDefault="00A21ACA" w:rsidP="00585924">
      <w:pPr>
        <w:spacing w:line="240" w:lineRule="auto"/>
      </w:pPr>
      <w:r w:rsidRPr="00461EE8">
        <w:t xml:space="preserve"> </w:t>
      </w:r>
    </w:p>
    <w:p w:rsidR="00585924" w:rsidRDefault="00585924" w:rsidP="00585924">
      <w:pPr>
        <w:spacing w:line="240" w:lineRule="auto"/>
        <w:rPr>
          <w:u w:val="single"/>
        </w:rPr>
      </w:pPr>
      <w:r>
        <w:rPr>
          <w:u w:val="single"/>
        </w:rPr>
        <w:t>Student Grade Appeals:</w:t>
      </w:r>
    </w:p>
    <w:p w:rsidR="00C61F13" w:rsidRDefault="00585924" w:rsidP="004C5A87">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rPr>
        <w:t xml:space="preserve">of Academic Affairs </w:t>
      </w:r>
      <w:r>
        <w:t xml:space="preserve">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1E7AAE" w:rsidRDefault="003F337A" w:rsidP="00D84AD9">
      <w:pPr>
        <w:rPr>
          <w:b/>
        </w:rPr>
      </w:pPr>
      <w:r w:rsidRPr="00461EE8">
        <w:rPr>
          <w:b/>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3748"/>
      </w:tblGrid>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Week</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Date Due</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Assignments</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8/27/2017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Disc. Board, email to instructor</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9/3/2017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 xml:space="preserve">Quest, </w:t>
            </w:r>
            <w:proofErr w:type="spellStart"/>
            <w:r w:rsidRPr="00251650">
              <w:rPr>
                <w:rFonts w:eastAsia="Times New Roman"/>
                <w:sz w:val="24"/>
                <w:szCs w:val="24"/>
              </w:rPr>
              <w:t>ch</w:t>
            </w:r>
            <w:proofErr w:type="spellEnd"/>
            <w:r w:rsidRPr="00251650">
              <w:rPr>
                <w:rFonts w:eastAsia="Times New Roman"/>
                <w:sz w:val="24"/>
                <w:szCs w:val="24"/>
              </w:rPr>
              <w:t xml:space="preserve"> 1, quizzes 1&amp;2, disc. board</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9/10/2017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Disc. Board, questions, quizzes 3 &amp; 4</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9/17/2017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Disc. Board, test 1, key terms</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9/24/2017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Quest., disc. Board, quizzes 6 &amp; 7.</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10/1/2017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Disc. Board, Test 2, quest. Ch 8</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10/8/2017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Quest, quizzes 9 &amp; 10, disc. board</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10/15/2017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Quizzes 11 &amp; 12, disc. Boards, quest.</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rPr>
                <w:rFonts w:eastAsia="Times New Roman"/>
                <w:sz w:val="24"/>
                <w:szCs w:val="24"/>
              </w:rPr>
            </w:pPr>
            <w:r>
              <w:rPr>
                <w:rFonts w:eastAsia="Times New Roman"/>
                <w:sz w:val="24"/>
                <w:szCs w:val="24"/>
              </w:rPr>
              <w:t>10/22/2017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 xml:space="preserve">Disc. Board, </w:t>
            </w:r>
            <w:proofErr w:type="spellStart"/>
            <w:r w:rsidRPr="00251650">
              <w:rPr>
                <w:rFonts w:eastAsia="Times New Roman"/>
                <w:sz w:val="24"/>
                <w:szCs w:val="24"/>
              </w:rPr>
              <w:t>ch</w:t>
            </w:r>
            <w:proofErr w:type="spellEnd"/>
            <w:r w:rsidRPr="00251650">
              <w:rPr>
                <w:rFonts w:eastAsia="Times New Roman"/>
                <w:sz w:val="24"/>
                <w:szCs w:val="24"/>
              </w:rPr>
              <w:t xml:space="preserve"> 13 quest., Test 3</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10/29/2017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Quest. Ch 15, quizzes 14 &amp; 15, disc. board</w:t>
            </w:r>
          </w:p>
        </w:tc>
      </w:tr>
      <w:tr w:rsidR="001E7AAE" w:rsidRPr="00251650" w:rsidTr="002B2D4E">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11</w:t>
            </w:r>
          </w:p>
        </w:tc>
        <w:tc>
          <w:tcPr>
            <w:tcW w:w="1915"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Pr>
                <w:rFonts w:eastAsia="Times New Roman"/>
                <w:sz w:val="24"/>
                <w:szCs w:val="24"/>
              </w:rPr>
              <w:t>10/29-11/4/2017</w:t>
            </w:r>
          </w:p>
        </w:tc>
        <w:tc>
          <w:tcPr>
            <w:tcW w:w="3748" w:type="dxa"/>
            <w:tcBorders>
              <w:top w:val="single" w:sz="4" w:space="0" w:color="auto"/>
              <w:left w:val="single" w:sz="4" w:space="0" w:color="auto"/>
              <w:bottom w:val="single" w:sz="4" w:space="0" w:color="auto"/>
              <w:right w:val="single" w:sz="4" w:space="0" w:color="auto"/>
            </w:tcBorders>
            <w:hideMark/>
          </w:tcPr>
          <w:p w:rsidR="001E7AAE" w:rsidRPr="00251650" w:rsidRDefault="001E7AAE" w:rsidP="002B2D4E">
            <w:pPr>
              <w:spacing w:before="100" w:beforeAutospacing="1" w:after="0" w:line="240" w:lineRule="auto"/>
              <w:jc w:val="center"/>
              <w:rPr>
                <w:rFonts w:eastAsia="Times New Roman"/>
                <w:sz w:val="24"/>
                <w:szCs w:val="24"/>
              </w:rPr>
            </w:pPr>
            <w:r w:rsidRPr="00251650">
              <w:rPr>
                <w:rFonts w:eastAsia="Times New Roman"/>
                <w:sz w:val="24"/>
                <w:szCs w:val="24"/>
              </w:rPr>
              <w:t>Final exam</w:t>
            </w:r>
          </w:p>
        </w:tc>
      </w:tr>
    </w:tbl>
    <w:p w:rsidR="00A67061" w:rsidRDefault="00A67061" w:rsidP="00D84AD9">
      <w:pPr>
        <w:rPr>
          <w:b/>
        </w:rPr>
      </w:pPr>
    </w:p>
    <w:p w:rsidR="00A67061" w:rsidRDefault="00A67061" w:rsidP="00D84AD9">
      <w:pPr>
        <w:rPr>
          <w:b/>
        </w:rPr>
      </w:pPr>
    </w:p>
    <w:p w:rsidR="00A67061" w:rsidRDefault="00A67061" w:rsidP="00D84AD9">
      <w:pPr>
        <w:rPr>
          <w:b/>
        </w:rPr>
      </w:pPr>
    </w:p>
    <w:p w:rsidR="001E7AAE" w:rsidRDefault="00A67061" w:rsidP="001E7AAE">
      <w:pPr>
        <w:pStyle w:val="NoSpacing"/>
        <w:rPr>
          <w:b/>
        </w:rPr>
      </w:pPr>
      <w:r w:rsidRPr="00461EE8">
        <w:rPr>
          <w:b/>
        </w:rPr>
        <w:t xml:space="preserve"> </w:t>
      </w:r>
      <w:r w:rsidR="00C61F13" w:rsidRPr="00461EE8">
        <w:rPr>
          <w:b/>
        </w:rPr>
        <w:t>Additional Information:</w:t>
      </w:r>
      <w:r w:rsidR="003F337A" w:rsidRPr="00461EE8">
        <w:rPr>
          <w:b/>
        </w:rPr>
        <w:t xml:space="preserve"> </w:t>
      </w:r>
      <w:r w:rsidR="001E7AAE" w:rsidRPr="00251650">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w:t>
      </w:r>
      <w:r w:rsidR="001E7AAE">
        <w:rPr>
          <w:rFonts w:eastAsia="Calibri"/>
          <w:sz w:val="24"/>
          <w:szCs w:val="24"/>
        </w:rPr>
        <w:t xml:space="preserve"> Central Time Zone</w:t>
      </w:r>
      <w:r w:rsidR="001E7AAE" w:rsidRPr="00251650">
        <w:rPr>
          <w:rFonts w:eastAsia="Calibri"/>
          <w:sz w:val="24"/>
          <w:szCs w:val="24"/>
        </w:rPr>
        <w:t>.</w:t>
      </w:r>
    </w:p>
    <w:p w:rsidR="001E7AAE" w:rsidRDefault="001E7AAE" w:rsidP="001E7AAE">
      <w:pPr>
        <w:rPr>
          <w:b/>
        </w:rPr>
      </w:pPr>
    </w:p>
    <w:p w:rsidR="001E7AAE" w:rsidRDefault="001E7AAE" w:rsidP="00D84AD9">
      <w:pPr>
        <w:rPr>
          <w:b/>
        </w:rPr>
      </w:pPr>
    </w:p>
    <w:p w:rsidR="00B67719" w:rsidRDefault="001E7AAE"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E7AAE"/>
    <w:rsid w:val="00290D21"/>
    <w:rsid w:val="002D298F"/>
    <w:rsid w:val="002F77EC"/>
    <w:rsid w:val="003C2B11"/>
    <w:rsid w:val="003F337A"/>
    <w:rsid w:val="00461EE8"/>
    <w:rsid w:val="004C1CA8"/>
    <w:rsid w:val="004C5A87"/>
    <w:rsid w:val="005632D5"/>
    <w:rsid w:val="00585924"/>
    <w:rsid w:val="006F7A1B"/>
    <w:rsid w:val="00715478"/>
    <w:rsid w:val="00772B5E"/>
    <w:rsid w:val="00960AF9"/>
    <w:rsid w:val="00A21ACA"/>
    <w:rsid w:val="00A67061"/>
    <w:rsid w:val="00AB045C"/>
    <w:rsid w:val="00B67719"/>
    <w:rsid w:val="00C61F13"/>
    <w:rsid w:val="00CB07DA"/>
    <w:rsid w:val="00CC3730"/>
    <w:rsid w:val="00CF691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DEB"/>
  <w15:docId w15:val="{DD09FBA6-284C-455A-854D-80BAE6B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F7A1B"/>
    <w:rPr>
      <w:b/>
      <w:bCs/>
    </w:rPr>
  </w:style>
  <w:style w:type="paragraph" w:styleId="NoSpacing">
    <w:name w:val="No Spacing"/>
    <w:uiPriority w:val="1"/>
    <w:qFormat/>
    <w:rsid w:val="00A67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5439">
      <w:bodyDiv w:val="1"/>
      <w:marLeft w:val="0"/>
      <w:marRight w:val="0"/>
      <w:marTop w:val="0"/>
      <w:marBottom w:val="0"/>
      <w:divBdr>
        <w:top w:val="none" w:sz="0" w:space="0" w:color="auto"/>
        <w:left w:val="none" w:sz="0" w:space="0" w:color="auto"/>
        <w:bottom w:val="none" w:sz="0" w:space="0" w:color="auto"/>
        <w:right w:val="none" w:sz="0" w:space="0" w:color="auto"/>
      </w:divBdr>
    </w:div>
    <w:div w:id="9014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Pam</cp:lastModifiedBy>
  <cp:revision>2</cp:revision>
  <dcterms:created xsi:type="dcterms:W3CDTF">2017-07-15T15:41:00Z</dcterms:created>
  <dcterms:modified xsi:type="dcterms:W3CDTF">2017-07-15T15:41:00Z</dcterms:modified>
</cp:coreProperties>
</file>