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AA" w:rsidRDefault="00F879AA" w:rsidP="00F879AA">
      <w:pPr>
        <w:rPr>
          <w:rFonts w:ascii="Arial" w:hAnsi="Arial" w:cs="Arial"/>
          <w:b/>
          <w:sz w:val="28"/>
          <w:szCs w:val="28"/>
        </w:rPr>
      </w:pPr>
      <w:r w:rsidRPr="00A30A31">
        <w:rPr>
          <w:rFonts w:ascii="Arial" w:hAnsi="Arial" w:cs="Arial"/>
          <w:b/>
          <w:sz w:val="28"/>
          <w:szCs w:val="28"/>
        </w:rPr>
        <w:t xml:space="preserve">Course Outline </w:t>
      </w:r>
    </w:p>
    <w:p w:rsidR="00F879AA" w:rsidRDefault="00F879AA" w:rsidP="00F879AA">
      <w:pPr>
        <w:rPr>
          <w:rFonts w:ascii="Arial" w:hAnsi="Arial" w:cs="Arial"/>
          <w:i/>
          <w:sz w:val="28"/>
          <w:szCs w:val="28"/>
        </w:rPr>
      </w:pPr>
    </w:p>
    <w:p w:rsidR="00F879AA" w:rsidRPr="006466EB" w:rsidRDefault="00F879AA" w:rsidP="00F879AA">
      <w:pPr>
        <w:rPr>
          <w:rFonts w:ascii="Arial" w:hAnsi="Arial" w:cs="Arial"/>
          <w:i/>
          <w:sz w:val="28"/>
          <w:szCs w:val="28"/>
        </w:rPr>
      </w:pPr>
      <w:r w:rsidRPr="006466EB">
        <w:rPr>
          <w:rFonts w:ascii="Arial" w:hAnsi="Arial" w:cs="Arial"/>
          <w:i/>
          <w:sz w:val="28"/>
          <w:szCs w:val="28"/>
        </w:rPr>
        <w:t>All assignments are due Sunday at midnight.</w:t>
      </w:r>
    </w:p>
    <w:p w:rsidR="00F879AA" w:rsidRPr="00A30A31" w:rsidRDefault="00F879AA" w:rsidP="00F879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2520"/>
      </w:tblGrid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Assignments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1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Aug.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30A31">
              <w:rPr>
                <w:rFonts w:ascii="Arial" w:hAnsi="Arial" w:cs="Arial"/>
                <w:sz w:val="24"/>
                <w:szCs w:val="24"/>
              </w:rPr>
              <w:t>- Aug.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Syllabus 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Course Overview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0A31">
              <w:rPr>
                <w:rFonts w:ascii="Arial" w:hAnsi="Arial" w:cs="Arial"/>
                <w:i/>
                <w:sz w:val="24"/>
                <w:szCs w:val="24"/>
              </w:rPr>
              <w:t>Part I:  Foundations of Decision Making in Schools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1:  Problem-Solving and Decision Making in the Context of School Reform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2:  Decision-Making Behaviors</w:t>
            </w:r>
          </w:p>
          <w:p w:rsidR="00F879AA" w:rsidRPr="00A30A31" w:rsidRDefault="00F879AA" w:rsidP="0037155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1-2</w:t>
            </w:r>
          </w:p>
          <w:p w:rsidR="00F879AA" w:rsidRPr="00A30A31" w:rsidRDefault="00F879AA" w:rsidP="00F879A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One DQ and respond to peers</w:t>
            </w:r>
          </w:p>
          <w:p w:rsidR="00F879AA" w:rsidRPr="00A30A31" w:rsidRDefault="00F879AA" w:rsidP="00F879A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Questions (TBQ) </w:t>
            </w:r>
          </w:p>
          <w:p w:rsidR="00F879AA" w:rsidRPr="00A30A31" w:rsidRDefault="00F879AA" w:rsidP="0037155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2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Aug. 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-Sept.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3: Decision Complexity, Models, and Action Theories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Chapter 4: Group Decision Making 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3-4</w:t>
            </w:r>
          </w:p>
          <w:p w:rsidR="00F879AA" w:rsidRPr="00A30A31" w:rsidRDefault="00F879AA" w:rsidP="00F879A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Two DQ and respond to peers</w:t>
            </w:r>
          </w:p>
          <w:p w:rsidR="00F879AA" w:rsidRPr="00A30A31" w:rsidRDefault="00F879AA" w:rsidP="00F879A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Questions (TBQ)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3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Sept. 4 – Sept. 10</w:t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Review Chapters 1-4</w:t>
            </w: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Answer Week </w:t>
            </w: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 DQ and respond to peers.</w:t>
            </w:r>
          </w:p>
          <w:p w:rsidR="00F879AA" w:rsidRPr="00A30A31" w:rsidRDefault="00F879AA" w:rsidP="00371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A31">
              <w:rPr>
                <w:rFonts w:ascii="Arial" w:hAnsi="Arial" w:cs="Arial"/>
                <w:b/>
                <w:sz w:val="24"/>
                <w:szCs w:val="24"/>
              </w:rPr>
              <w:t xml:space="preserve">Quiz – Part I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4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11- Sept.17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Part II:  Data-Based Decisions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5: Understanding Data-Driven Decision Making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Chapter 6: Research to Drive Education Decision Making </w:t>
            </w: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5-6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Four DQ and respond to peers.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Submit Text-Based Questions (TBQ)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lastRenderedPageBreak/>
              <w:t>Week 5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Sept. 1</w:t>
            </w:r>
            <w:r>
              <w:rPr>
                <w:rFonts w:ascii="Arial" w:hAnsi="Arial" w:cs="Arial"/>
                <w:sz w:val="24"/>
                <w:szCs w:val="24"/>
              </w:rPr>
              <w:t>8 – Sept. 24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7: Collecting and Accessing Data</w:t>
            </w:r>
          </w:p>
          <w:p w:rsidR="00F879AA" w:rsidRPr="00A30A31" w:rsidRDefault="00F879AA" w:rsidP="003715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Review Ch. 7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Five DQ and respond to peers.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Questions (TBQ)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6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25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 – Oct.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8: Technology and Information Management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79AA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8</w:t>
            </w:r>
          </w:p>
          <w:p w:rsidR="00F879AA" w:rsidRPr="0082522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Answer Week </w:t>
            </w:r>
            <w:r>
              <w:rPr>
                <w:rFonts w:ascii="Arial" w:hAnsi="Arial" w:cs="Arial"/>
                <w:sz w:val="24"/>
                <w:szCs w:val="24"/>
              </w:rPr>
              <w:t>Six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 DQ and respond to peers.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Questions (TBQ)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7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2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- Oct.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Review Chapters 5-8</w:t>
            </w: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A31">
              <w:rPr>
                <w:rFonts w:ascii="Arial" w:hAnsi="Arial" w:cs="Arial"/>
                <w:b/>
                <w:sz w:val="24"/>
                <w:szCs w:val="24"/>
              </w:rPr>
              <w:t xml:space="preserve">Quiz Part II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8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Oct. 19 </w:t>
            </w:r>
            <w:r w:rsidRPr="00A30A31">
              <w:rPr>
                <w:rFonts w:ascii="Arial" w:hAnsi="Arial" w:cs="Arial"/>
                <w:sz w:val="24"/>
                <w:szCs w:val="24"/>
              </w:rPr>
              <w:t>– Oct.1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Part III:  Applying Data-Based Decisions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Chapter 9: Curriculum and Instruction </w:t>
            </w:r>
          </w:p>
          <w:p w:rsidR="00F879AA" w:rsidRPr="00A30A31" w:rsidRDefault="00F879AA" w:rsidP="0037155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9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Eight DQ and respond to peers.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Questions (TBQ)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Week 9  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Oct.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 – Oct.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10:  Effective School Improvement</w:t>
            </w: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10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Nine DQ and respond to peers.</w:t>
            </w:r>
          </w:p>
          <w:p w:rsidR="00F879AA" w:rsidRPr="00A30A31" w:rsidRDefault="00F879AA" w:rsidP="00F879A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Questions (TBQ) 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Week 10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23 – Oct. 29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Chapter 11: Implementing and Monitoring Decisions</w:t>
            </w: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F879A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Read Ch. 11</w:t>
            </w:r>
          </w:p>
          <w:p w:rsidR="00F879AA" w:rsidRPr="00A30A31" w:rsidRDefault="00F879AA" w:rsidP="00F879A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Answer Week Ten DQ and respond to peers.</w:t>
            </w:r>
          </w:p>
          <w:p w:rsidR="00F879AA" w:rsidRPr="00A30A31" w:rsidRDefault="00F879AA" w:rsidP="00F879A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 xml:space="preserve">Submit Text-Based </w:t>
            </w:r>
            <w:r w:rsidRPr="00A30A31">
              <w:rPr>
                <w:rFonts w:ascii="Arial" w:hAnsi="Arial" w:cs="Arial"/>
                <w:sz w:val="24"/>
                <w:szCs w:val="24"/>
              </w:rPr>
              <w:lastRenderedPageBreak/>
              <w:t>Questions (TBQ)</w:t>
            </w:r>
          </w:p>
        </w:tc>
      </w:tr>
      <w:tr w:rsidR="00F879AA" w:rsidRPr="00A30A31" w:rsidTr="00371557">
        <w:tc>
          <w:tcPr>
            <w:tcW w:w="2178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lastRenderedPageBreak/>
              <w:t>Week 11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Oct. 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 – Nov.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sz w:val="24"/>
                <w:szCs w:val="24"/>
              </w:rPr>
              <w:t>Review Chapters 1-11</w:t>
            </w:r>
          </w:p>
          <w:p w:rsidR="00F879AA" w:rsidRPr="00A30A31" w:rsidRDefault="00F879AA" w:rsidP="003715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79AA" w:rsidRPr="00A30A31" w:rsidRDefault="00F879AA" w:rsidP="00371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0A31">
              <w:rPr>
                <w:rFonts w:ascii="Arial" w:hAnsi="Arial" w:cs="Arial"/>
                <w:b/>
                <w:sz w:val="24"/>
                <w:szCs w:val="24"/>
              </w:rPr>
              <w:t>Position Paper Due</w:t>
            </w:r>
          </w:p>
          <w:p w:rsidR="00F879AA" w:rsidRPr="00A30A31" w:rsidRDefault="00F879AA" w:rsidP="00371557">
            <w:pPr>
              <w:rPr>
                <w:rFonts w:ascii="Arial" w:hAnsi="Arial" w:cs="Arial"/>
                <w:sz w:val="24"/>
                <w:szCs w:val="24"/>
              </w:rPr>
            </w:pPr>
            <w:r w:rsidRPr="00A30A31">
              <w:rPr>
                <w:rFonts w:ascii="Arial" w:hAnsi="Arial" w:cs="Arial"/>
                <w:b/>
                <w:sz w:val="24"/>
                <w:szCs w:val="24"/>
              </w:rPr>
              <w:t>Final Exam</w:t>
            </w:r>
            <w:r w:rsidRPr="00A30A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F2444" w:rsidRDefault="00F879AA">
      <w:bookmarkStart w:id="0" w:name="_GoBack"/>
      <w:bookmarkEnd w:id="0"/>
    </w:p>
    <w:sectPr w:rsidR="007F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43A"/>
    <w:multiLevelType w:val="hybridMultilevel"/>
    <w:tmpl w:val="D6A6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A"/>
    <w:rsid w:val="00521DD7"/>
    <w:rsid w:val="0071389B"/>
    <w:rsid w:val="00784AAC"/>
    <w:rsid w:val="008D1C2F"/>
    <w:rsid w:val="00A108E4"/>
    <w:rsid w:val="00AB3A88"/>
    <w:rsid w:val="00DE5986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5C2F5-45A4-43F8-95D9-6323E50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1</cp:revision>
  <dcterms:created xsi:type="dcterms:W3CDTF">2017-07-13T18:51:00Z</dcterms:created>
  <dcterms:modified xsi:type="dcterms:W3CDTF">2017-07-13T18:51:00Z</dcterms:modified>
</cp:coreProperties>
</file>