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E96" w:rsidRDefault="00F07E96" w:rsidP="000C2431">
      <w:pPr>
        <w:pStyle w:val="SyllabiHeading"/>
        <w:rPr>
          <w:rStyle w:val="SyllabiHeadingChar"/>
          <w:b/>
        </w:rPr>
        <w:sectPr w:rsidR="00F07E96" w:rsidSect="00F07E96">
          <w:headerReference w:type="default" r:id="rId8"/>
          <w:footerReference w:type="default" r:id="rId9"/>
          <w:footerReference w:type="first" r:id="rId10"/>
          <w:pgSz w:w="12240" w:h="15840"/>
          <w:pgMar w:top="1440" w:right="1440" w:bottom="1440" w:left="1440" w:header="288" w:footer="576" w:gutter="0"/>
          <w:cols w:space="720"/>
          <w:docGrid w:linePitch="360"/>
        </w:sectPr>
      </w:pPr>
    </w:p>
    <w:p w:rsidR="002B1DF6" w:rsidRPr="004227A2" w:rsidRDefault="002B1DF6" w:rsidP="000C2431">
      <w:pPr>
        <w:pStyle w:val="SyllabiHeading"/>
        <w:rPr>
          <w:b/>
        </w:rPr>
      </w:pPr>
      <w:r w:rsidRPr="004227A2">
        <w:rPr>
          <w:rStyle w:val="SyllabiHeadingChar"/>
          <w:b/>
        </w:rPr>
        <w:lastRenderedPageBreak/>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0C2431">
      <w:pPr>
        <w:pStyle w:val="SyllabiBasic"/>
        <w:spacing w:after="0"/>
        <w:rPr>
          <w:b/>
          <w:vanish/>
          <w:specVanish/>
        </w:rPr>
      </w:pPr>
      <w:r>
        <w:rPr>
          <w:rStyle w:val="SyllabiBasicChar"/>
          <w:b/>
        </w:rPr>
        <w:t>Course</w:t>
      </w:r>
    </w:p>
    <w:p w:rsidR="007F73E9" w:rsidRDefault="00E8301B" w:rsidP="000C2431">
      <w:pPr>
        <w:spacing w:after="0"/>
      </w:pPr>
      <w:r>
        <w:t>:</w:t>
      </w:r>
      <w:r w:rsidR="00A24A3B">
        <w:t xml:space="preserve"> CNSL</w:t>
      </w:r>
      <w:r w:rsidR="00C62764">
        <w:t xml:space="preserve"> 5320</w:t>
      </w:r>
      <w:r w:rsidR="004227A2">
        <w:t xml:space="preserve"> </w:t>
      </w:r>
      <w:permStart w:id="1548691223" w:edGrp="everyone"/>
      <w:permEnd w:id="1548691223"/>
      <w:r w:rsidR="00A24A3B">
        <w:t xml:space="preserve"> – </w:t>
      </w:r>
      <w:r w:rsidR="00C62764">
        <w:t>Diagnostic Assessment</w:t>
      </w:r>
    </w:p>
    <w:p w:rsidR="004227A2" w:rsidRPr="004227A2" w:rsidRDefault="004227A2" w:rsidP="000C2431">
      <w:pPr>
        <w:pStyle w:val="SyllabiBasic"/>
        <w:spacing w:after="0"/>
        <w:rPr>
          <w:b/>
          <w:vanish/>
          <w:specVanish/>
        </w:rPr>
      </w:pPr>
      <w:r w:rsidRPr="004227A2">
        <w:rPr>
          <w:b/>
        </w:rPr>
        <w:t>Campus</w:t>
      </w:r>
    </w:p>
    <w:p w:rsidR="004227A2" w:rsidRDefault="00E8301B" w:rsidP="000C2431">
      <w:pPr>
        <w:spacing w:after="0"/>
      </w:pPr>
      <w:r>
        <w:t>:</w:t>
      </w:r>
      <w:r w:rsidR="004227A2">
        <w:t xml:space="preserve"> </w:t>
      </w:r>
      <w:permStart w:id="1551203979" w:edGrp="everyone"/>
      <w:r w:rsidR="006B3B3E">
        <w:t>&lt;&lt;</w:t>
      </w:r>
      <w:r w:rsidR="004227A2">
        <w:t>WBUonline</w:t>
      </w:r>
      <w:r w:rsidR="006B3B3E">
        <w:t xml:space="preserve"> &gt;&gt;</w:t>
      </w:r>
      <w:permEnd w:id="1551203979"/>
    </w:p>
    <w:p w:rsidR="004227A2" w:rsidRPr="00E624B9" w:rsidRDefault="004227A2" w:rsidP="000C2431">
      <w:pPr>
        <w:pStyle w:val="SyllabiBasic"/>
        <w:spacing w:after="0"/>
        <w:rPr>
          <w:b/>
          <w:vanish/>
          <w:specVanish/>
        </w:rPr>
      </w:pPr>
      <w:r w:rsidRPr="00E624B9">
        <w:rPr>
          <w:b/>
        </w:rPr>
        <w:t>Term</w:t>
      </w:r>
      <w:r w:rsidR="002E75B9">
        <w:rPr>
          <w:b/>
        </w:rPr>
        <w:t>/Session</w:t>
      </w:r>
    </w:p>
    <w:p w:rsidR="004227A2" w:rsidRDefault="004227A2" w:rsidP="000C2431">
      <w:pPr>
        <w:spacing w:after="0"/>
      </w:pPr>
      <w:r w:rsidRPr="00E624B9">
        <w:rPr>
          <w:b/>
        </w:rPr>
        <w:t>:</w:t>
      </w:r>
      <w:r>
        <w:t xml:space="preserve"> </w:t>
      </w:r>
      <w:permStart w:id="1816674240" w:edGrp="everyone"/>
      <w:r w:rsidR="006B3B3E">
        <w:t>&lt;&lt;</w:t>
      </w:r>
      <w:r w:rsidR="003202C6">
        <w:t>Fall</w:t>
      </w:r>
      <w:r w:rsidR="006F3A78">
        <w:t xml:space="preserve"> 2</w:t>
      </w:r>
      <w:r w:rsidR="00667E63">
        <w:t>-0</w:t>
      </w:r>
      <w:r w:rsidR="00812FFC">
        <w:t>2</w:t>
      </w:r>
      <w:bookmarkStart w:id="0" w:name="_GoBack"/>
      <w:bookmarkEnd w:id="0"/>
      <w:r w:rsidR="006F3A78">
        <w:t>:  202</w:t>
      </w:r>
      <w:r w:rsidR="00667E63">
        <w:t>2</w:t>
      </w:r>
      <w:r w:rsidR="006B3B3E">
        <w:t>&gt;&gt;</w:t>
      </w:r>
      <w:permEnd w:id="1816674240"/>
    </w:p>
    <w:p w:rsidR="007A4624" w:rsidRPr="00E624B9" w:rsidRDefault="007A4624" w:rsidP="000C2431">
      <w:pPr>
        <w:pStyle w:val="SyllabiBasic"/>
        <w:spacing w:after="0"/>
        <w:rPr>
          <w:b/>
          <w:vanish/>
          <w:specVanish/>
        </w:rPr>
      </w:pPr>
      <w:r w:rsidRPr="00E624B9">
        <w:rPr>
          <w:b/>
        </w:rPr>
        <w:t>Instructor</w:t>
      </w:r>
    </w:p>
    <w:p w:rsidR="007A4624" w:rsidRDefault="007A4624" w:rsidP="000C2431">
      <w:pPr>
        <w:spacing w:after="0"/>
      </w:pPr>
      <w:r w:rsidRPr="00E624B9">
        <w:rPr>
          <w:b/>
        </w:rPr>
        <w:t>:</w:t>
      </w:r>
      <w:r>
        <w:t xml:space="preserve"> </w:t>
      </w:r>
      <w:permStart w:id="607014827" w:edGrp="everyone"/>
      <w:r w:rsidR="006B3B3E">
        <w:t>&lt;&lt;</w:t>
      </w:r>
      <w:r w:rsidR="006F3A78">
        <w:t>Brian McClenagan Ph.D., LPC, LPC-S</w:t>
      </w:r>
      <w:r w:rsidR="006B3B3E">
        <w:t>&gt;&gt;</w:t>
      </w:r>
    </w:p>
    <w:p w:rsidR="00E8301B" w:rsidRPr="00E624B9" w:rsidRDefault="00E8301B" w:rsidP="000C2431">
      <w:pPr>
        <w:pStyle w:val="SyllabiBasic"/>
        <w:spacing w:after="0"/>
        <w:rPr>
          <w:b/>
          <w:vanish/>
          <w:specVanish/>
        </w:rPr>
      </w:pPr>
      <w:r w:rsidRPr="00E624B9">
        <w:rPr>
          <w:b/>
        </w:rPr>
        <w:t>Office Phone Number</w:t>
      </w:r>
    </w:p>
    <w:p w:rsidR="00E8301B" w:rsidRDefault="00E8301B" w:rsidP="000C2431">
      <w:pPr>
        <w:spacing w:after="0"/>
      </w:pPr>
      <w:r w:rsidRPr="00E624B9">
        <w:rPr>
          <w:b/>
        </w:rPr>
        <w:t>:</w:t>
      </w:r>
      <w:r>
        <w:t xml:space="preserve"> </w:t>
      </w:r>
      <w:r w:rsidR="00D4306D">
        <w:t>&lt;&lt;</w:t>
      </w:r>
      <w:r w:rsidR="006F3A78">
        <w:t>8062921430</w:t>
      </w:r>
      <w:r w:rsidR="00D4306D">
        <w:t>&gt;&gt;</w:t>
      </w:r>
    </w:p>
    <w:permEnd w:id="607014827"/>
    <w:p w:rsidR="00E8301B" w:rsidRPr="00E624B9" w:rsidRDefault="00E8301B" w:rsidP="000C2431">
      <w:pPr>
        <w:pStyle w:val="SyllabiBasic"/>
        <w:spacing w:after="0"/>
        <w:rPr>
          <w:b/>
          <w:vanish/>
          <w:specVanish/>
        </w:rPr>
      </w:pPr>
      <w:r w:rsidRPr="00E624B9">
        <w:rPr>
          <w:b/>
        </w:rPr>
        <w:t>WBU Email Address</w:t>
      </w:r>
    </w:p>
    <w:p w:rsidR="00E8301B" w:rsidRDefault="00E8301B" w:rsidP="000C2431">
      <w:pPr>
        <w:spacing w:after="0"/>
      </w:pPr>
      <w:r w:rsidRPr="00E624B9">
        <w:rPr>
          <w:b/>
        </w:rPr>
        <w:t>:</w:t>
      </w:r>
      <w:r>
        <w:t xml:space="preserve"> </w:t>
      </w:r>
      <w:permStart w:id="2024877675" w:edGrp="everyone"/>
      <w:r w:rsidR="00D4306D">
        <w:t>&lt;&lt;</w:t>
      </w:r>
      <w:r w:rsidR="006F3A78">
        <w:t>brianm@wbu.edu</w:t>
      </w:r>
      <w:permEnd w:id="2024877675"/>
    </w:p>
    <w:p w:rsidR="00E8301B" w:rsidRPr="00E624B9" w:rsidRDefault="00E8301B" w:rsidP="000C2431">
      <w:pPr>
        <w:pStyle w:val="SyllabiBasic"/>
        <w:spacing w:after="0"/>
        <w:rPr>
          <w:b/>
          <w:vanish/>
          <w:specVanish/>
        </w:rPr>
      </w:pPr>
      <w:r w:rsidRPr="00E624B9">
        <w:rPr>
          <w:b/>
        </w:rPr>
        <w:t>Office Hours, Building, and Location</w:t>
      </w:r>
    </w:p>
    <w:p w:rsidR="006F3A78" w:rsidRPr="00F17B0A" w:rsidRDefault="00E8301B" w:rsidP="00A07ADF">
      <w:pPr>
        <w:autoSpaceDE w:val="0"/>
        <w:autoSpaceDN w:val="0"/>
        <w:adjustRightInd w:val="0"/>
        <w:rPr>
          <w:rFonts w:ascii="MyriadPro-Regular" w:hAnsi="MyriadPro-Regular" w:cs="MyriadPro-Regular"/>
        </w:rPr>
      </w:pPr>
      <w:r w:rsidRPr="00E624B9">
        <w:rPr>
          <w:b/>
        </w:rPr>
        <w:t>:</w:t>
      </w:r>
      <w:r w:rsidR="00D4306D">
        <w:rPr>
          <w:b/>
        </w:rPr>
        <w:t xml:space="preserve"> </w:t>
      </w:r>
      <w:permStart w:id="791509267" w:edGrp="everyone"/>
      <w:r w:rsidR="006F3A78">
        <w:rPr>
          <w:rFonts w:ascii="Calibri" w:eastAsia="Times New Roman" w:hAnsi="Calibri"/>
        </w:rPr>
        <w:t xml:space="preserve">Text, email, or call:  </w:t>
      </w:r>
      <w:r w:rsidR="006F3A78">
        <w:rPr>
          <w:rFonts w:ascii="Calibri" w:hAnsi="Calibri"/>
        </w:rPr>
        <w:t xml:space="preserve">Office:  (806) 291-1178, Cell:  (806) 292-1430, Email:  </w:t>
      </w:r>
      <w:hyperlink r:id="rId11" w:history="1">
        <w:r w:rsidR="006F3A78" w:rsidRPr="00A97D4D">
          <w:rPr>
            <w:rStyle w:val="Hyperlink"/>
            <w:rFonts w:ascii="Calibri" w:hAnsi="Calibri"/>
          </w:rPr>
          <w:t>brianm@wbu.edu</w:t>
        </w:r>
      </w:hyperlink>
      <w:r w:rsidR="006F3A78">
        <w:rPr>
          <w:rFonts w:ascii="Calibri" w:hAnsi="Calibri"/>
        </w:rPr>
        <w:t xml:space="preserve">.  </w:t>
      </w:r>
      <w:r w:rsidR="006F3A78" w:rsidRPr="00F17B0A">
        <w:rPr>
          <w:rFonts w:ascii="MyriadPro-Bold" w:hAnsi="MyriadPro-Bold" w:cs="MyriadPro-Bold"/>
          <w:b/>
          <w:bCs/>
        </w:rPr>
        <w:t xml:space="preserve">(When corresponding, you must use </w:t>
      </w:r>
      <w:r w:rsidR="003202C6">
        <w:rPr>
          <w:rFonts w:ascii="MyriadPro-Bold" w:hAnsi="MyriadPro-Bold" w:cs="MyriadPro-Bold"/>
          <w:b/>
          <w:bCs/>
        </w:rPr>
        <w:t>y</w:t>
      </w:r>
      <w:r w:rsidR="006F3A78" w:rsidRPr="00F17B0A">
        <w:rPr>
          <w:rFonts w:ascii="MyriadPro-Bold" w:hAnsi="MyriadPro-Bold" w:cs="MyriadPro-Bold"/>
          <w:b/>
          <w:bCs/>
        </w:rPr>
        <w:t>our Wayland email account!  If you do not have one, call IT and set one up.  Wayland’s email filters do not like some email addresses and I may not receive emails from other accounts like Gmail or Hotmail.   I cannot be responsible for correspondence sent from other email accounts.)</w:t>
      </w:r>
    </w:p>
    <w:p w:rsidR="00E8301B" w:rsidRPr="00E624B9" w:rsidRDefault="00E8301B" w:rsidP="000C2431">
      <w:pPr>
        <w:spacing w:after="0"/>
        <w:rPr>
          <w:b/>
        </w:rPr>
      </w:pPr>
    </w:p>
    <w:permEnd w:id="791509267"/>
    <w:p w:rsidR="00E8301B" w:rsidRPr="00E624B9" w:rsidRDefault="00E8301B" w:rsidP="000C2431">
      <w:pPr>
        <w:pStyle w:val="SyllabiBasic"/>
        <w:spacing w:after="0"/>
        <w:rPr>
          <w:b/>
          <w:vanish/>
          <w:specVanish/>
        </w:rPr>
      </w:pPr>
      <w:r w:rsidRPr="00E624B9">
        <w:rPr>
          <w:b/>
        </w:rPr>
        <w:t>Class Meeting Time and Location</w:t>
      </w:r>
    </w:p>
    <w:p w:rsidR="00E624B9" w:rsidRDefault="00E8301B" w:rsidP="000C2431">
      <w:pPr>
        <w:spacing w:after="0"/>
      </w:pPr>
      <w:r w:rsidRPr="00E624B9">
        <w:rPr>
          <w:b/>
        </w:rPr>
        <w:t>:</w:t>
      </w:r>
      <w:r w:rsidR="00D4306D">
        <w:rPr>
          <w:b/>
        </w:rPr>
        <w:t xml:space="preserve"> </w:t>
      </w:r>
      <w:permStart w:id="2137851386" w:edGrp="everyone"/>
      <w:r w:rsidR="006F3A78">
        <w:rPr>
          <w:b/>
        </w:rPr>
        <w:t>Online</w:t>
      </w:r>
      <w:permEnd w:id="2137851386"/>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6F3A78" w:rsidRDefault="00E624B9" w:rsidP="00A07ADF">
      <w:r w:rsidRPr="00E624B9">
        <w:rPr>
          <w:b/>
        </w:rPr>
        <w:t>:</w:t>
      </w:r>
      <w:r>
        <w:rPr>
          <w:b/>
        </w:rPr>
        <w:t xml:space="preserve"> </w:t>
      </w:r>
      <w:permStart w:id="416632216" w:edGrp="everyone"/>
      <w:r w:rsidR="006F3A78">
        <w:rPr>
          <w:b/>
        </w:rPr>
        <w:t>American Psychiatric Association, Diagnostic and Statistical Manual of Mental Disorders</w:t>
      </w:r>
      <w:r w:rsidR="006F3A78">
        <w:t xml:space="preserve"> </w:t>
      </w:r>
      <w:r w:rsidR="006F3A78" w:rsidRPr="009F5398">
        <w:rPr>
          <w:b/>
        </w:rPr>
        <w:t>Fifth Edition</w:t>
      </w:r>
      <w:r w:rsidR="00667E63">
        <w:rPr>
          <w:b/>
        </w:rPr>
        <w:t>-TR</w:t>
      </w:r>
      <w:r w:rsidR="006F3A78">
        <w:rPr>
          <w:b/>
        </w:rPr>
        <w:t>:  American Psychiatric Publishing:  ISBN:  978-0-89042-</w:t>
      </w:r>
      <w:r w:rsidR="00667E63">
        <w:rPr>
          <w:b/>
        </w:rPr>
        <w:t>576</w:t>
      </w:r>
      <w:r w:rsidR="006F3A78">
        <w:rPr>
          <w:b/>
        </w:rPr>
        <w:t>-</w:t>
      </w:r>
      <w:r w:rsidR="00667E63">
        <w:rPr>
          <w:b/>
        </w:rPr>
        <w:t>3</w:t>
      </w:r>
      <w:r w:rsidR="006F3A78">
        <w:rPr>
          <w:b/>
        </w:rPr>
        <w:t>; 2013</w:t>
      </w:r>
      <w:r w:rsidR="006F3A78">
        <w:t xml:space="preserve"> </w:t>
      </w:r>
    </w:p>
    <w:p w:rsidR="00E8301B" w:rsidRPr="00E624B9" w:rsidRDefault="00E8301B" w:rsidP="000C2431">
      <w:pPr>
        <w:rPr>
          <w:rFonts w:ascii="Calibri" w:hAnsi="Calibri"/>
        </w:rPr>
      </w:pPr>
    </w:p>
    <w:p w:rsidR="00E624B9" w:rsidRPr="00E624B9" w:rsidRDefault="00E624B9" w:rsidP="000C2431">
      <w:pPr>
        <w:spacing w:after="200"/>
        <w:rPr>
          <w:rFonts w:ascii="Calibri" w:eastAsia="Times New Roman" w:hAnsi="Calibri" w:cs="Times New Roman"/>
          <w:b/>
          <w:i/>
          <w:color w:val="C00000"/>
        </w:rPr>
      </w:pPr>
    </w:p>
    <w:p w:rsidR="00E624B9" w:rsidRDefault="00ED46E4" w:rsidP="00ED46E4">
      <w:pPr>
        <w:spacing w:after="0"/>
        <w:contextualSpacing w:val="0"/>
        <w:rPr>
          <w:rFonts w:ascii="Calibri" w:hAnsi="Calibri" w:cs="Calibri"/>
        </w:rPr>
      </w:pPr>
      <w:r w:rsidRPr="00F11264">
        <w:rPr>
          <w:rFonts w:ascii="Calibri" w:hAnsi="Calibri" w:cs="Calibri"/>
          <w:b/>
          <w:bCs/>
          <w:i/>
          <w:iCs/>
          <w:color w:val="C00000"/>
        </w:rPr>
        <w:lastRenderedPageBreak/>
        <w:t>&lt;&lt;If using Wayland’s Automatic eBook program, please include this statement; otherwise delete this paragraph.&gt;&gt;</w:t>
      </w:r>
      <w:r w:rsidRPr="00F11264">
        <w:rPr>
          <w:rFonts w:ascii="Calibri" w:hAnsi="Calibri" w:cs="Calibri"/>
          <w:i/>
          <w:iCs/>
          <w:color w:val="C00000"/>
        </w:rPr>
        <w:t xml:space="preserve"> </w:t>
      </w:r>
      <w:r w:rsidRPr="00ED46E4">
        <w:rPr>
          <w:rFonts w:ascii="Calibri" w:hAnsi="Calibri" w:cs="Calibri"/>
          <w:i/>
          <w:iCs/>
        </w:rPr>
        <w:t xml:space="preserve">The textbook for this course is part of the </w:t>
      </w:r>
      <w:r w:rsidRPr="00ED46E4">
        <w:rPr>
          <w:rFonts w:ascii="Calibri" w:hAnsi="Calibri" w:cs="Calibri"/>
          <w:b/>
          <w:bCs/>
          <w:i/>
          <w:iCs/>
        </w:rPr>
        <w:t>Wayland’s Automatic eBook</w:t>
      </w:r>
      <w:r w:rsidRPr="00ED46E4">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2" w:history="1">
        <w:r w:rsidRPr="00ED46E4">
          <w:rPr>
            <w:rFonts w:ascii="Calibri" w:hAnsi="Calibri" w:cs="Calibri"/>
            <w:i/>
            <w:iCs/>
            <w:color w:val="0563C1"/>
            <w:u w:val="single"/>
          </w:rPr>
          <w:t>Automatic eBook FAQ</w:t>
        </w:r>
      </w:hyperlink>
      <w:r w:rsidRPr="00ED46E4">
        <w:rPr>
          <w:rFonts w:ascii="Calibri" w:hAnsi="Calibri" w:cs="Calibri"/>
          <w:i/>
          <w:iCs/>
        </w:rPr>
        <w:t xml:space="preserve"> page.</w:t>
      </w:r>
    </w:p>
    <w:p w:rsidR="00ED46E4" w:rsidRPr="00ED46E4" w:rsidRDefault="00ED46E4" w:rsidP="00ED46E4">
      <w:pPr>
        <w:spacing w:after="0"/>
        <w:contextualSpacing w:val="0"/>
        <w:rPr>
          <w:rFonts w:ascii="Calibri" w:hAnsi="Calibri" w:cs="Calibri"/>
        </w:rPr>
      </w:pPr>
    </w:p>
    <w:p w:rsidR="00E624B9" w:rsidRPr="00E624B9" w:rsidRDefault="00E624B9" w:rsidP="000C2431">
      <w:pPr>
        <w:pStyle w:val="SyllabiBasic"/>
        <w:rPr>
          <w:b/>
          <w:vanish/>
          <w:specVanish/>
        </w:rPr>
      </w:pPr>
      <w:r w:rsidRPr="00E624B9">
        <w:rPr>
          <w:b/>
        </w:rPr>
        <w:t>Optional Materials</w:t>
      </w:r>
    </w:p>
    <w:p w:rsidR="00E624B9" w:rsidRDefault="00E624B9" w:rsidP="000C2431">
      <w:pPr>
        <w:rPr>
          <w:rFonts w:ascii="Calibri" w:eastAsia="Times New Roman" w:hAnsi="Calibri"/>
          <w:sz w:val="24"/>
          <w:szCs w:val="24"/>
        </w:rPr>
      </w:pPr>
      <w:r w:rsidRPr="00E624B9">
        <w:rPr>
          <w:b/>
        </w:rPr>
        <w:t>:</w:t>
      </w:r>
      <w:r>
        <w:rPr>
          <w:b/>
        </w:rPr>
        <w:t xml:space="preserve"> </w:t>
      </w:r>
      <w:r w:rsidR="006F3A78" w:rsidRPr="007374A4">
        <w:rPr>
          <w:rFonts w:ascii="Calibri" w:hAnsi="Calibri"/>
        </w:rPr>
        <w:t>Several resources will be accessed during the course.  You do not need to buy these.</w:t>
      </w:r>
    </w:p>
    <w:permEnd w:id="416632216"/>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t>Catalog Description</w:t>
      </w:r>
    </w:p>
    <w:p w:rsidR="00CC1F93" w:rsidRDefault="00E624B9" w:rsidP="00EF0ABF">
      <w:pPr>
        <w:spacing w:before="13"/>
        <w:ind w:right="-20"/>
        <w:rPr>
          <w:rFonts w:ascii="Calibri" w:hAnsi="Calibri"/>
          <w:sz w:val="24"/>
          <w:szCs w:val="24"/>
        </w:rPr>
      </w:pPr>
      <w:r w:rsidRPr="00E624B9">
        <w:rPr>
          <w:b/>
        </w:rPr>
        <w:t>:</w:t>
      </w:r>
      <w:r w:rsidR="007A37BB">
        <w:rPr>
          <w:b/>
        </w:rPr>
        <w:t xml:space="preserve"> </w:t>
      </w:r>
      <w:r w:rsidR="00A24A3B">
        <w:rPr>
          <w:b/>
        </w:rPr>
        <w:t xml:space="preserve"> </w:t>
      </w:r>
      <w:r w:rsidR="00C62764" w:rsidRPr="007374A4">
        <w:rPr>
          <w:rFonts w:ascii="Calibri" w:hAnsi="Calibri"/>
        </w:rPr>
        <w:t>Assessment of symptoms and recognition of ethological factors of the major psychological disorders; abnormal behavior and diagnostic system of the DSM-5.</w:t>
      </w:r>
    </w:p>
    <w:p w:rsidR="004E5235" w:rsidRPr="00DC7D81" w:rsidRDefault="004E5235" w:rsidP="004E5235">
      <w:pPr>
        <w:pStyle w:val="NormalWeb"/>
        <w:rPr>
          <w:rFonts w:ascii="Calibri" w:hAnsi="Calibri"/>
        </w:rPr>
      </w:pPr>
      <w:r w:rsidRPr="00DC7D81">
        <w:rPr>
          <w:rStyle w:val="Strong"/>
          <w:rFonts w:ascii="Calibri" w:hAnsi="Calibri"/>
        </w:rPr>
        <w:t>There is no prerequisite for this course</w:t>
      </w:r>
      <w:r w:rsidRPr="00DC7D81">
        <w:rPr>
          <w:rFonts w:ascii="Calibri" w:hAnsi="Calibri"/>
        </w:rPr>
        <w:t>.</w:t>
      </w:r>
    </w:p>
    <w:p w:rsidR="00F2368A" w:rsidRPr="00F2368A" w:rsidRDefault="00F2368A" w:rsidP="00F2368A">
      <w:pPr>
        <w:pStyle w:val="NormalWeb"/>
        <w:rPr>
          <w:rFonts w:ascii="Calibri" w:hAnsi="Calibri"/>
          <w:b/>
          <w:bCs/>
        </w:rPr>
      </w:pPr>
    </w:p>
    <w:p w:rsidR="00E624B9" w:rsidRPr="00A24A3B" w:rsidRDefault="00E624B9" w:rsidP="000C2431">
      <w:pPr>
        <w:pStyle w:val="SyllabiBasic"/>
        <w:rPr>
          <w:b/>
          <w:vanish/>
          <w:specVanish/>
        </w:rPr>
      </w:pPr>
      <w:r w:rsidRPr="00A24A3B">
        <w:rPr>
          <w:b/>
        </w:rPr>
        <w:t>Course Outcome Competencies</w:t>
      </w:r>
    </w:p>
    <w:p w:rsidR="009332E1" w:rsidRPr="009332E1" w:rsidRDefault="00E624B9" w:rsidP="009332E1">
      <w:pPr>
        <w:pStyle w:val="NormalWeb"/>
        <w:contextualSpacing/>
        <w:rPr>
          <w:rFonts w:asciiTheme="minorHAnsi" w:eastAsia="Times New Roman" w:hAnsiTheme="minorHAnsi" w:cstheme="minorHAnsi"/>
          <w:sz w:val="22"/>
          <w:szCs w:val="22"/>
        </w:rPr>
      </w:pPr>
      <w:r w:rsidRPr="00A24A3B">
        <w:rPr>
          <w:b/>
        </w:rPr>
        <w:t>:</w:t>
      </w:r>
      <w:r w:rsidR="004E5235">
        <w:rPr>
          <w:b/>
        </w:rPr>
        <w:t xml:space="preserve"> </w:t>
      </w:r>
      <w:r w:rsidR="007A37BB" w:rsidRPr="007A37BB">
        <w:rPr>
          <w:b/>
          <w:sz w:val="22"/>
          <w:szCs w:val="22"/>
        </w:rPr>
        <w:t xml:space="preserve"> </w:t>
      </w:r>
      <w:r w:rsidR="009332E1" w:rsidRPr="009332E1">
        <w:rPr>
          <w:rFonts w:asciiTheme="minorHAnsi" w:eastAsia="Times New Roman" w:hAnsiTheme="minorHAnsi" w:cstheme="minorHAnsi"/>
          <w:sz w:val="22"/>
          <w:szCs w:val="22"/>
        </w:rPr>
        <w:t>Upon completion of this course, students will be able to:</w:t>
      </w:r>
    </w:p>
    <w:p w:rsidR="009332E1" w:rsidRPr="009332E1" w:rsidRDefault="009332E1" w:rsidP="009332E1">
      <w:pPr>
        <w:numPr>
          <w:ilvl w:val="0"/>
          <w:numId w:val="20"/>
        </w:numPr>
        <w:spacing w:after="0"/>
        <w:contextualSpacing w:val="0"/>
        <w:rPr>
          <w:rFonts w:cstheme="minorHAnsi"/>
        </w:rPr>
      </w:pPr>
      <w:r w:rsidRPr="009332E1">
        <w:rPr>
          <w:rFonts w:cstheme="minorHAnsi"/>
        </w:rPr>
        <w:t>Understand and diagnose the major disorders listed in the DSM-5 as well as the</w:t>
      </w:r>
      <w:r>
        <w:rPr>
          <w:rFonts w:cstheme="minorHAnsi"/>
        </w:rPr>
        <w:t xml:space="preserve"> psychiatric section of the ICD</w:t>
      </w:r>
    </w:p>
    <w:p w:rsidR="009332E1" w:rsidRPr="009332E1" w:rsidRDefault="009332E1" w:rsidP="009332E1">
      <w:pPr>
        <w:numPr>
          <w:ilvl w:val="0"/>
          <w:numId w:val="20"/>
        </w:numPr>
        <w:spacing w:after="0"/>
        <w:contextualSpacing w:val="0"/>
        <w:rPr>
          <w:rFonts w:cstheme="minorHAnsi"/>
        </w:rPr>
      </w:pPr>
      <w:r w:rsidRPr="009332E1">
        <w:rPr>
          <w:rFonts w:cstheme="minorHAnsi"/>
        </w:rPr>
        <w:t xml:space="preserve">Utilize diagnostic resources such as the DSM-IV and ICD classification system to assess </w:t>
      </w:r>
      <w:r>
        <w:rPr>
          <w:rFonts w:cstheme="minorHAnsi"/>
        </w:rPr>
        <w:t>symptoms of all major disorders</w:t>
      </w:r>
    </w:p>
    <w:p w:rsidR="009332E1" w:rsidRPr="009332E1" w:rsidRDefault="009332E1" w:rsidP="009332E1">
      <w:pPr>
        <w:numPr>
          <w:ilvl w:val="0"/>
          <w:numId w:val="20"/>
        </w:numPr>
        <w:spacing w:after="0"/>
        <w:contextualSpacing w:val="0"/>
        <w:rPr>
          <w:rFonts w:cstheme="minorHAnsi"/>
        </w:rPr>
      </w:pPr>
      <w:r w:rsidRPr="009332E1">
        <w:rPr>
          <w:rFonts w:cstheme="minorHAnsi"/>
        </w:rPr>
        <w:t>Use current assessment techniques to facilitate case conceptual</w:t>
      </w:r>
      <w:r>
        <w:rPr>
          <w:rFonts w:cstheme="minorHAnsi"/>
        </w:rPr>
        <w:t>ization and treatment planning</w:t>
      </w:r>
    </w:p>
    <w:p w:rsidR="009332E1" w:rsidRPr="009332E1" w:rsidRDefault="009332E1" w:rsidP="009332E1">
      <w:pPr>
        <w:numPr>
          <w:ilvl w:val="0"/>
          <w:numId w:val="20"/>
        </w:numPr>
        <w:spacing w:after="0"/>
        <w:contextualSpacing w:val="0"/>
        <w:rPr>
          <w:rFonts w:cstheme="minorHAnsi"/>
        </w:rPr>
      </w:pPr>
      <w:r w:rsidRPr="009332E1">
        <w:rPr>
          <w:rFonts w:cstheme="minorHAnsi"/>
        </w:rPr>
        <w:t>Understand functional analysis of maladaptive be</w:t>
      </w:r>
      <w:r>
        <w:rPr>
          <w:rFonts w:cstheme="minorHAnsi"/>
        </w:rPr>
        <w:t>haviors and behavior management</w:t>
      </w:r>
    </w:p>
    <w:p w:rsidR="009332E1" w:rsidRPr="009332E1" w:rsidRDefault="009332E1" w:rsidP="009332E1">
      <w:pPr>
        <w:numPr>
          <w:ilvl w:val="0"/>
          <w:numId w:val="20"/>
        </w:numPr>
        <w:spacing w:after="0"/>
        <w:contextualSpacing w:val="0"/>
        <w:rPr>
          <w:rFonts w:cstheme="minorHAnsi"/>
        </w:rPr>
      </w:pPr>
      <w:r w:rsidRPr="009332E1">
        <w:rPr>
          <w:rFonts w:cstheme="minorHAnsi"/>
        </w:rPr>
        <w:t>Describe and evaluate treatment protocols of al</w:t>
      </w:r>
      <w:r>
        <w:rPr>
          <w:rFonts w:cstheme="minorHAnsi"/>
        </w:rPr>
        <w:t>l major psychological disorders</w:t>
      </w:r>
    </w:p>
    <w:p w:rsidR="009332E1" w:rsidRPr="009332E1" w:rsidRDefault="009332E1" w:rsidP="009332E1">
      <w:pPr>
        <w:numPr>
          <w:ilvl w:val="0"/>
          <w:numId w:val="20"/>
        </w:numPr>
        <w:spacing w:after="0"/>
        <w:contextualSpacing w:val="0"/>
        <w:rPr>
          <w:rFonts w:cstheme="minorHAnsi"/>
        </w:rPr>
      </w:pPr>
      <w:r w:rsidRPr="009332E1">
        <w:rPr>
          <w:rFonts w:cstheme="minorHAnsi"/>
        </w:rPr>
        <w:t>Describe the major classes of psychoactive medications and their appro</w:t>
      </w:r>
      <w:r>
        <w:rPr>
          <w:rFonts w:cstheme="minorHAnsi"/>
        </w:rPr>
        <w:t>priate application in treatment</w:t>
      </w:r>
    </w:p>
    <w:p w:rsidR="007F73E9" w:rsidRPr="009332E1" w:rsidRDefault="009332E1" w:rsidP="009332E1">
      <w:pPr>
        <w:numPr>
          <w:ilvl w:val="0"/>
          <w:numId w:val="20"/>
        </w:numPr>
        <w:spacing w:after="0"/>
        <w:contextualSpacing w:val="0"/>
        <w:rPr>
          <w:rFonts w:cstheme="minorHAnsi"/>
        </w:rPr>
      </w:pPr>
      <w:r w:rsidRPr="009332E1">
        <w:rPr>
          <w:rFonts w:cstheme="minorHAnsi"/>
        </w:rPr>
        <w:t>Understand the various legal and ethical issues involved in the assessment and diagn</w:t>
      </w:r>
      <w:r>
        <w:rPr>
          <w:rFonts w:cstheme="minorHAnsi"/>
        </w:rPr>
        <w:t>ostic process of mental illness</w:t>
      </w:r>
    </w:p>
    <w:p w:rsidR="007D5A2A" w:rsidRDefault="007D5A2A" w:rsidP="000C2431">
      <w:pPr>
        <w:pStyle w:val="SyllabiHeading"/>
        <w:rPr>
          <w:b/>
        </w:rPr>
      </w:pPr>
      <w:r w:rsidRPr="007D5A2A">
        <w:rPr>
          <w:b/>
        </w:rPr>
        <w:t>Attendance Requirements</w:t>
      </w:r>
    </w:p>
    <w:p w:rsidR="007D5A2A" w:rsidRPr="007D5A2A" w:rsidRDefault="007D5A2A" w:rsidP="000C2431">
      <w:permStart w:id="1607429029" w:edGrp="everyone"/>
    </w:p>
    <w:p w:rsidR="007D5A2A" w:rsidRPr="007D5A2A" w:rsidRDefault="00DD3241" w:rsidP="000C2431">
      <w:pPr>
        <w:rPr>
          <w:u w:val="single"/>
        </w:rPr>
      </w:pPr>
      <w:r>
        <w:rPr>
          <w:u w:val="single"/>
        </w:rPr>
        <w:t>WBUonline</w:t>
      </w:r>
    </w:p>
    <w:p w:rsidR="007D5A2A" w:rsidRDefault="007D5A2A" w:rsidP="000C2431">
      <w:r w:rsidRPr="007D5A2A">
        <w:lastRenderedPageBreak/>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607429029"/>
    </w:p>
    <w:p w:rsidR="00182992" w:rsidRDefault="007D5A2A" w:rsidP="000C2431">
      <w:pPr>
        <w:pStyle w:val="SyllabiHeading"/>
        <w:rPr>
          <w:b/>
        </w:rPr>
      </w:pPr>
      <w:r w:rsidRPr="007D5A2A">
        <w:rPr>
          <w:b/>
        </w:rPr>
        <w:t>University Policies</w:t>
      </w:r>
    </w:p>
    <w:p w:rsidR="009332E1" w:rsidRPr="0039378D" w:rsidRDefault="009332E1" w:rsidP="009332E1">
      <w:pPr>
        <w:spacing w:after="0" w:line="960" w:lineRule="auto"/>
        <w:outlineLvl w:val="1"/>
        <w:rPr>
          <w:b/>
          <w:vanish/>
        </w:rPr>
      </w:pPr>
      <w:r w:rsidRPr="0039378D">
        <w:rPr>
          <w:b/>
        </w:rPr>
        <w:t>Statement on Plagiarism and Academic Dishonesty</w:t>
      </w:r>
    </w:p>
    <w:p w:rsidR="009332E1" w:rsidRPr="0039378D" w:rsidRDefault="009332E1" w:rsidP="009332E1">
      <w:pPr>
        <w:spacing w:after="0"/>
      </w:pPr>
      <w:r w:rsidRPr="0039378D">
        <w:rPr>
          <w:b/>
        </w:rPr>
        <w:t>:</w:t>
      </w:r>
      <w:r w:rsidRPr="0039378D">
        <w:rPr>
          <w:rFonts w:ascii="Calibri" w:hAnsi="Calibri" w:cs="Times New Roman"/>
          <w:color w:val="000000"/>
          <w:sz w:val="24"/>
          <w:szCs w:val="24"/>
        </w:rPr>
        <w:t xml:space="preserve"> </w:t>
      </w:r>
      <w:r w:rsidRPr="0039378D">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9332E1" w:rsidRPr="0039378D" w:rsidRDefault="009332E1" w:rsidP="009332E1">
      <w:pPr>
        <w:spacing w:after="0"/>
      </w:pPr>
    </w:p>
    <w:p w:rsidR="009332E1" w:rsidRPr="0039378D" w:rsidRDefault="009332E1" w:rsidP="009332E1">
      <w:pPr>
        <w:spacing w:after="0"/>
        <w:outlineLvl w:val="1"/>
        <w:rPr>
          <w:b/>
          <w:vanish/>
        </w:rPr>
      </w:pPr>
      <w:r w:rsidRPr="0039378D">
        <w:rPr>
          <w:b/>
        </w:rPr>
        <w:t>Disability Statement</w:t>
      </w:r>
    </w:p>
    <w:p w:rsidR="009332E1" w:rsidRPr="0039378D" w:rsidRDefault="009332E1" w:rsidP="009332E1">
      <w:pPr>
        <w:spacing w:after="0"/>
        <w:rPr>
          <w:rFonts w:ascii="Calibri" w:hAnsi="Calibri"/>
        </w:rPr>
      </w:pPr>
      <w:r w:rsidRPr="0039378D">
        <w:rPr>
          <w:b/>
        </w:rPr>
        <w:t>:</w:t>
      </w:r>
      <w:r w:rsidRPr="0039378D">
        <w:t xml:space="preserve"> </w:t>
      </w:r>
      <w:r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rsidR="009332E1" w:rsidRPr="0039378D" w:rsidRDefault="009332E1" w:rsidP="009332E1">
      <w:pPr>
        <w:spacing w:after="0"/>
        <w:rPr>
          <w:rFonts w:ascii="Calibri" w:hAnsi="Calibri"/>
        </w:rPr>
      </w:pPr>
      <w:r w:rsidRPr="0039378D">
        <w:rPr>
          <w:rFonts w:ascii="Calibri" w:hAnsi="Calibri"/>
        </w:rPr>
        <w:t xml:space="preserve"> </w:t>
      </w:r>
    </w:p>
    <w:p w:rsidR="009332E1" w:rsidRPr="0039378D" w:rsidRDefault="009332E1" w:rsidP="009332E1">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Trish Ritschel-Trifilo, </w:t>
      </w:r>
      <w:hyperlink r:id="rId13"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rsidR="009332E1" w:rsidRPr="0039378D" w:rsidRDefault="009332E1" w:rsidP="009332E1">
      <w:pPr>
        <w:spacing w:after="0"/>
      </w:pPr>
    </w:p>
    <w:p w:rsidR="009332E1" w:rsidRPr="0039378D" w:rsidRDefault="009332E1" w:rsidP="009332E1">
      <w:pPr>
        <w:spacing w:after="0"/>
        <w:outlineLvl w:val="1"/>
        <w:rPr>
          <w:b/>
          <w:vanish/>
        </w:rPr>
      </w:pPr>
      <w:r w:rsidRPr="0039378D">
        <w:rPr>
          <w:b/>
        </w:rPr>
        <w:lastRenderedPageBreak/>
        <w:t>Student Grade Appeals</w:t>
      </w:r>
    </w:p>
    <w:p w:rsidR="009332E1" w:rsidRPr="0039378D" w:rsidRDefault="009332E1" w:rsidP="009332E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9332E1" w:rsidRPr="0039378D" w:rsidRDefault="009332E1" w:rsidP="009332E1">
      <w:pPr>
        <w:spacing w:after="0"/>
      </w:pPr>
    </w:p>
    <w:p w:rsidR="009332E1" w:rsidRPr="0039378D" w:rsidRDefault="009332E1" w:rsidP="009332E1">
      <w:pPr>
        <w:outlineLvl w:val="1"/>
      </w:pPr>
      <w:r w:rsidRPr="0039378D">
        <w:rPr>
          <w:color w:val="0563C1" w:themeColor="hyperlink"/>
          <w:u w:val="single"/>
        </w:rPr>
        <w:t>WBU Catalog</w:t>
      </w:r>
    </w:p>
    <w:p w:rsidR="005042F5" w:rsidRDefault="005042F5" w:rsidP="000C2431">
      <w:pPr>
        <w:pStyle w:val="SyllabiHeading"/>
        <w:rPr>
          <w:b/>
        </w:rPr>
      </w:pPr>
      <w:r w:rsidRPr="005042F5">
        <w:rPr>
          <w:b/>
        </w:rPr>
        <w:t>Course Requirements and Grading Criteria</w:t>
      </w:r>
    </w:p>
    <w:p w:rsidR="00C52302" w:rsidRPr="002215CB" w:rsidRDefault="00C52302" w:rsidP="00C52302">
      <w:pPr>
        <w:autoSpaceDE w:val="0"/>
        <w:autoSpaceDN w:val="0"/>
        <w:adjustRightInd w:val="0"/>
        <w:rPr>
          <w:rFonts w:ascii="MyriadPro-Regular" w:hAnsi="MyriadPro-Regular" w:cs="MyriadPro-Regular"/>
        </w:rPr>
      </w:pPr>
      <w:permStart w:id="477843004" w:edGrp="everyone"/>
      <w:r w:rsidRPr="002215CB">
        <w:rPr>
          <w:rFonts w:ascii="MyriadPro-Regular" w:hAnsi="MyriadPro-Regular" w:cs="MyriadPro-Regular"/>
        </w:rPr>
        <w:t xml:space="preserve">This course will consist of 4 graded parts, for a total of </w:t>
      </w:r>
      <w:r>
        <w:rPr>
          <w:rFonts w:ascii="MyriadPro-Regular" w:hAnsi="MyriadPro-Regular" w:cs="MyriadPro-Regular"/>
        </w:rPr>
        <w:t>approximately 700</w:t>
      </w:r>
      <w:r w:rsidRPr="002215CB">
        <w:rPr>
          <w:rFonts w:ascii="MyriadPro-Regular" w:hAnsi="MyriadPro-Regular" w:cs="MyriadPro-Regular"/>
        </w:rPr>
        <w:t xml:space="preserve"> points for the class:</w:t>
      </w:r>
    </w:p>
    <w:p w:rsidR="00C52302" w:rsidRPr="002215CB" w:rsidRDefault="00C52302" w:rsidP="00C52302">
      <w:pPr>
        <w:autoSpaceDE w:val="0"/>
        <w:autoSpaceDN w:val="0"/>
        <w:adjustRightInd w:val="0"/>
        <w:rPr>
          <w:rFonts w:ascii="MyriadPro-Regular" w:hAnsi="MyriadPro-Regular" w:cs="MyriadPro-Regular"/>
        </w:rPr>
      </w:pPr>
      <w:r w:rsidRPr="002215CB">
        <w:rPr>
          <w:rFonts w:ascii="MyriadPro-Regular" w:hAnsi="MyriadPro-Regular" w:cs="MyriadPro-Regular"/>
        </w:rPr>
        <w:t xml:space="preserve">1. </w:t>
      </w:r>
      <w:r w:rsidRPr="00837075">
        <w:rPr>
          <w:rFonts w:ascii="MyriadPro-Regular" w:hAnsi="MyriadPro-Regular" w:cs="MyriadPro-Regular"/>
          <w:b/>
        </w:rPr>
        <w:t>Discussion Boards</w:t>
      </w:r>
      <w:r w:rsidRPr="002215CB">
        <w:rPr>
          <w:rFonts w:ascii="MyriadPro-Regular" w:hAnsi="MyriadPro-Regular" w:cs="MyriadPro-Regular"/>
        </w:rPr>
        <w:t xml:space="preserve"> – Students will be required to respond to each question posted on the discussion board and also </w:t>
      </w:r>
      <w:r w:rsidRPr="002215CB">
        <w:rPr>
          <w:rFonts w:ascii="MyriadPro-Regular" w:hAnsi="MyriadPro-Regular" w:cs="MyriadPro-Regular"/>
          <w:b/>
        </w:rPr>
        <w:t>respond to at least two other student’s responses</w:t>
      </w:r>
      <w:r>
        <w:rPr>
          <w:rFonts w:ascii="MyriadPro-Regular" w:hAnsi="MyriadPro-Regular" w:cs="MyriadPro-Regular"/>
          <w:b/>
        </w:rPr>
        <w:t xml:space="preserve"> for each discussion board</w:t>
      </w:r>
      <w:r w:rsidRPr="002215CB">
        <w:rPr>
          <w:rFonts w:ascii="MyriadPro-Regular" w:hAnsi="MyriadPro-Regular" w:cs="MyriadPro-Regular"/>
        </w:rPr>
        <w:t xml:space="preserve">.  Some weeks there may only be one discussion question, </w:t>
      </w:r>
      <w:r>
        <w:rPr>
          <w:rFonts w:ascii="MyriadPro-Regular" w:hAnsi="MyriadPro-Regular" w:cs="MyriadPro-Regular"/>
        </w:rPr>
        <w:t>s</w:t>
      </w:r>
      <w:r w:rsidRPr="002215CB">
        <w:rPr>
          <w:rFonts w:ascii="MyriadPro-Regular" w:hAnsi="MyriadPro-Regular" w:cs="MyriadPro-Regular"/>
        </w:rPr>
        <w:t>ome weeks may have as many as 2, but no more than 2, discussion questions.</w:t>
      </w:r>
      <w:r>
        <w:rPr>
          <w:rFonts w:ascii="MyriadPro-Regular" w:hAnsi="MyriadPro-Regular" w:cs="MyriadPro-Regular"/>
        </w:rPr>
        <w:t xml:space="preserve">  On weeks where there is an exam, there will only be one discussion board.  Approximately  </w:t>
      </w:r>
      <w:r w:rsidRPr="002215CB">
        <w:rPr>
          <w:rFonts w:ascii="MyriadPro-Regular" w:hAnsi="MyriadPro-Regular" w:cs="MyriadPro-Regular"/>
          <w:b/>
        </w:rPr>
        <w:t>250 points total</w:t>
      </w:r>
      <w:r w:rsidRPr="002215CB">
        <w:rPr>
          <w:rFonts w:ascii="MyriadPro-Bold" w:hAnsi="MyriadPro-Bold" w:cs="MyriadPro-Bold"/>
          <w:b/>
          <w:bCs/>
        </w:rPr>
        <w:t>.</w:t>
      </w:r>
    </w:p>
    <w:p w:rsidR="00C52302" w:rsidRPr="002215CB" w:rsidRDefault="00C52302" w:rsidP="00C52302">
      <w:pPr>
        <w:autoSpaceDE w:val="0"/>
        <w:autoSpaceDN w:val="0"/>
        <w:adjustRightInd w:val="0"/>
        <w:rPr>
          <w:rFonts w:ascii="MyriadPro-Bold" w:hAnsi="MyriadPro-Bold" w:cs="MyriadPro-Bold"/>
          <w:bCs/>
        </w:rPr>
      </w:pPr>
      <w:r w:rsidRPr="002215CB">
        <w:rPr>
          <w:rFonts w:ascii="MyriadPro-Regular" w:hAnsi="MyriadPro-Regular" w:cs="MyriadPro-Regular"/>
        </w:rPr>
        <w:t xml:space="preserve">2. </w:t>
      </w:r>
      <w:r w:rsidRPr="00837075">
        <w:rPr>
          <w:rFonts w:ascii="MyriadPro-Regular" w:hAnsi="MyriadPro-Regular" w:cs="MyriadPro-Regular"/>
          <w:b/>
        </w:rPr>
        <w:t>8 Weekly Quizzes</w:t>
      </w:r>
      <w:r>
        <w:rPr>
          <w:rFonts w:ascii="MyriadPro-Regular" w:hAnsi="MyriadPro-Regular" w:cs="MyriadPro-Regular"/>
        </w:rPr>
        <w:t xml:space="preserve"> 50pts/each =</w:t>
      </w:r>
      <w:r w:rsidRPr="002215CB">
        <w:rPr>
          <w:rFonts w:ascii="MyriadPro-Regular" w:hAnsi="MyriadPro-Regular" w:cs="MyriadPro-Regular"/>
        </w:rPr>
        <w:t xml:space="preserve">  </w:t>
      </w:r>
      <w:r>
        <w:rPr>
          <w:rFonts w:ascii="MyriadPro-Regular" w:hAnsi="MyriadPro-Regular" w:cs="MyriadPro-Regular"/>
        </w:rPr>
        <w:t>4</w:t>
      </w:r>
      <w:r w:rsidRPr="002215CB">
        <w:rPr>
          <w:rFonts w:ascii="MyriadPro-Regular" w:hAnsi="MyriadPro-Regular" w:cs="MyriadPro-Regular"/>
          <w:b/>
        </w:rPr>
        <w:t>00</w:t>
      </w:r>
      <w:r w:rsidRPr="002215CB">
        <w:rPr>
          <w:rFonts w:ascii="MyriadPro-Regular" w:hAnsi="MyriadPro-Regular" w:cs="MyriadPro-Regular"/>
        </w:rPr>
        <w:t xml:space="preserve"> </w:t>
      </w:r>
      <w:r w:rsidRPr="002215CB">
        <w:rPr>
          <w:rFonts w:ascii="MyriadPro-Regular" w:hAnsi="MyriadPro-Regular" w:cs="MyriadPro-Regular"/>
          <w:b/>
        </w:rPr>
        <w:t>points</w:t>
      </w:r>
      <w:r w:rsidRPr="002215CB">
        <w:rPr>
          <w:rFonts w:ascii="MyriadPro-Bold" w:hAnsi="MyriadPro-Bold" w:cs="MyriadPro-Bold"/>
          <w:b/>
          <w:bCs/>
        </w:rPr>
        <w:t xml:space="preserve">.  </w:t>
      </w:r>
    </w:p>
    <w:p w:rsidR="00C52302" w:rsidRPr="002215CB" w:rsidRDefault="00C52302" w:rsidP="00C52302">
      <w:pPr>
        <w:autoSpaceDE w:val="0"/>
        <w:autoSpaceDN w:val="0"/>
        <w:adjustRightInd w:val="0"/>
        <w:rPr>
          <w:rFonts w:ascii="MyriadPro-Bold" w:hAnsi="MyriadPro-Bold" w:cs="MyriadPro-Bold"/>
          <w:b/>
          <w:bCs/>
        </w:rPr>
      </w:pPr>
      <w:r w:rsidRPr="002215CB">
        <w:rPr>
          <w:rFonts w:ascii="MyriadPro-Regular" w:hAnsi="MyriadPro-Regular" w:cs="MyriadPro-Regular"/>
        </w:rPr>
        <w:t xml:space="preserve">3. </w:t>
      </w:r>
      <w:r w:rsidRPr="00837075">
        <w:rPr>
          <w:rFonts w:ascii="MyriadPro-Regular" w:hAnsi="MyriadPro-Regular" w:cs="MyriadPro-Regular"/>
          <w:b/>
        </w:rPr>
        <w:t>Other Diagnostic Assignments Possible</w:t>
      </w:r>
    </w:p>
    <w:p w:rsidR="00C52302" w:rsidRPr="002215CB" w:rsidRDefault="00C52302" w:rsidP="00C52302">
      <w:pPr>
        <w:autoSpaceDE w:val="0"/>
        <w:autoSpaceDN w:val="0"/>
        <w:adjustRightInd w:val="0"/>
        <w:rPr>
          <w:rFonts w:ascii="MyriadPro-Regular" w:hAnsi="MyriadPro-Regular" w:cs="MyriadPro-Regular"/>
          <w:b/>
        </w:rPr>
      </w:pPr>
    </w:p>
    <w:p w:rsidR="00C52302" w:rsidRPr="002215CB" w:rsidRDefault="00C52302" w:rsidP="00C52302">
      <w:pPr>
        <w:autoSpaceDE w:val="0"/>
        <w:autoSpaceDN w:val="0"/>
        <w:adjustRightInd w:val="0"/>
        <w:rPr>
          <w:rFonts w:ascii="MyriadPro-Regular" w:hAnsi="MyriadPro-Regular" w:cs="MyriadPro-Regular"/>
        </w:rPr>
      </w:pPr>
      <w:r w:rsidRPr="002215CB">
        <w:rPr>
          <w:rFonts w:ascii="MyriadPro-Regular" w:hAnsi="MyriadPro-Regular" w:cs="MyriadPro-Regular"/>
          <w:b/>
        </w:rPr>
        <w:t xml:space="preserve">IMPORTANT!!!  </w:t>
      </w:r>
      <w:r w:rsidRPr="002215CB">
        <w:rPr>
          <w:rFonts w:ascii="MyriadPro-Regular" w:hAnsi="MyriadPro-Regular" w:cs="MyriadPro-Regular"/>
        </w:rPr>
        <w:t xml:space="preserve">Blackboard does not work well with Internet Explorer For the best response from Blackboard it is suggested that you go to the log in page of Blackboard and find the “test your browser” tab in the upper right-hand corner of the page and then run the test to see if your browser is compatible.  </w:t>
      </w:r>
      <w:r w:rsidRPr="002215CB">
        <w:rPr>
          <w:rFonts w:ascii="MyriadPro-Regular" w:hAnsi="MyriadPro-Regular" w:cs="MyriadPro-Regular"/>
          <w:b/>
        </w:rPr>
        <w:t>Google Chrome</w:t>
      </w:r>
      <w:r w:rsidRPr="002215CB">
        <w:rPr>
          <w:rFonts w:ascii="MyriadPro-Regular" w:hAnsi="MyriadPro-Regular" w:cs="MyriadPro-Regular"/>
        </w:rPr>
        <w:t xml:space="preserve"> or </w:t>
      </w:r>
      <w:r w:rsidRPr="002215CB">
        <w:rPr>
          <w:rFonts w:ascii="MyriadPro-Regular" w:hAnsi="MyriadPro-Regular" w:cs="MyriadPro-Regular"/>
          <w:b/>
        </w:rPr>
        <w:t>Mozilla Fire Fox</w:t>
      </w:r>
      <w:r w:rsidRPr="002215CB">
        <w:rPr>
          <w:rFonts w:ascii="MyriadPro-Regular" w:hAnsi="MyriadPro-Regular" w:cs="MyriadPro-Regular"/>
        </w:rPr>
        <w:t xml:space="preserve"> is recommended.  They are both free and download easily.   Also,  If  your version of Java is outdated, or you have a pop-up blocker, this can cause you to be unable to access certain aspects of the course as well.</w:t>
      </w:r>
    </w:p>
    <w:p w:rsidR="00C52302" w:rsidRPr="002215CB" w:rsidRDefault="00C52302" w:rsidP="00C52302">
      <w:pPr>
        <w:autoSpaceDE w:val="0"/>
        <w:autoSpaceDN w:val="0"/>
        <w:adjustRightInd w:val="0"/>
        <w:rPr>
          <w:rFonts w:ascii="MyriadPro-Regular" w:hAnsi="MyriadPro-Regular" w:cs="MyriadPro-Regular"/>
        </w:rPr>
      </w:pPr>
    </w:p>
    <w:p w:rsidR="00C52302" w:rsidRPr="002215CB" w:rsidRDefault="00C52302" w:rsidP="00C52302">
      <w:pPr>
        <w:autoSpaceDE w:val="0"/>
        <w:autoSpaceDN w:val="0"/>
        <w:adjustRightInd w:val="0"/>
        <w:rPr>
          <w:rFonts w:ascii="MyriadPro-Regular" w:hAnsi="MyriadPro-Regular" w:cs="MyriadPro-Regular"/>
          <w:b/>
        </w:rPr>
      </w:pPr>
      <w:r w:rsidRPr="002215CB">
        <w:rPr>
          <w:rFonts w:ascii="MyriadPro-Regular" w:hAnsi="MyriadPro-Regular" w:cs="MyriadPro-Regular"/>
          <w:b/>
        </w:rPr>
        <w:t xml:space="preserve">My policy on resetting exams:  </w:t>
      </w:r>
      <w:r w:rsidRPr="002215CB">
        <w:rPr>
          <w:rFonts w:ascii="MyriadPro-Regular" w:hAnsi="MyriadPro-Regular" w:cs="MyriadPro-Regular"/>
        </w:rPr>
        <w:t xml:space="preserve">Every time I have to reset your exam I will take off 20 points.  Electricity goes out, computers freeze up, students log out thinking they can resume the test later etc.  No matter the reason, it will cost you 20 points.  </w:t>
      </w:r>
      <w:r w:rsidRPr="002215CB">
        <w:rPr>
          <w:rFonts w:ascii="MyriadPro-Regular" w:hAnsi="MyriadPro-Regular" w:cs="MyriadPro-Regular"/>
          <w:b/>
        </w:rPr>
        <w:t xml:space="preserve">This is why you need to make sure that you have a reliable internet connection.  Home or a library is usually best.  Internet cafes or other “hot spots’ are not always reliable.  </w:t>
      </w:r>
    </w:p>
    <w:p w:rsidR="005042F5" w:rsidRPr="005042F5" w:rsidRDefault="005042F5" w:rsidP="000C2431">
      <w:r w:rsidRPr="005042F5">
        <w:lastRenderedPageBreak/>
        <w:t>&lt;&lt;Fill in specific requirements of the course including the criteria utilized to assess student performance and the weight of each. A variety of means to evaluate student performance should be used and grading criteria should conform to the grading system in the catalog.&gt;&gt;</w:t>
      </w:r>
    </w:p>
    <w:permEnd w:id="477843004"/>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rsidR="002E75B9" w:rsidRPr="005042F5" w:rsidRDefault="002E75B9" w:rsidP="00C207FA">
      <w:pPr>
        <w:pStyle w:val="NormalWeb"/>
        <w:rPr>
          <w:b/>
          <w:u w:val="single"/>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4732FD" w:rsidRPr="004732FD" w:rsidRDefault="004732FD" w:rsidP="000C2431">
      <w:pPr>
        <w:pStyle w:val="SyllabiHeading"/>
        <w:rPr>
          <w:b/>
        </w:rPr>
      </w:pPr>
      <w:r w:rsidRPr="004732FD">
        <w:rPr>
          <w:b/>
        </w:rPr>
        <w:t>Tentative Schedule</w:t>
      </w:r>
    </w:p>
    <w:p w:rsidR="00C52302" w:rsidRPr="00F3754B" w:rsidRDefault="00D527B2" w:rsidP="00C52302">
      <w:pPr>
        <w:rPr>
          <w:rFonts w:ascii="Calibri" w:hAnsi="Calibri"/>
        </w:rPr>
      </w:pPr>
      <w:permStart w:id="724460554" w:edGrp="everyone"/>
      <w:r>
        <w:rPr>
          <w:rFonts w:ascii="Calibri" w:hAnsi="Calibri"/>
        </w:rPr>
        <w:t>10</w:t>
      </w:r>
      <w:r w:rsidR="00C52302">
        <w:rPr>
          <w:rFonts w:ascii="Calibri" w:hAnsi="Calibri"/>
        </w:rPr>
        <w:t>/</w:t>
      </w:r>
      <w:r>
        <w:rPr>
          <w:rFonts w:ascii="Calibri" w:hAnsi="Calibri"/>
        </w:rPr>
        <w:t>1</w:t>
      </w:r>
      <w:r w:rsidR="00667E63">
        <w:rPr>
          <w:rFonts w:ascii="Calibri" w:hAnsi="Calibri"/>
        </w:rPr>
        <w:t>0</w:t>
      </w:r>
      <w:r w:rsidR="00C52302">
        <w:rPr>
          <w:rFonts w:ascii="Calibri" w:hAnsi="Calibri"/>
        </w:rPr>
        <w:t xml:space="preserve"> – </w:t>
      </w:r>
      <w:r>
        <w:rPr>
          <w:rFonts w:ascii="Calibri" w:hAnsi="Calibri"/>
        </w:rPr>
        <w:t>11/</w:t>
      </w:r>
      <w:r w:rsidR="00667E63">
        <w:rPr>
          <w:rFonts w:ascii="Calibri" w:hAnsi="Calibri"/>
        </w:rPr>
        <w:t>16</w:t>
      </w:r>
      <w:r w:rsidR="00C52302">
        <w:rPr>
          <w:rFonts w:ascii="Calibri" w:hAnsi="Calibri"/>
        </w:rPr>
        <w:t>:</w:t>
      </w:r>
      <w:r w:rsidR="00C52302" w:rsidRPr="009F5398">
        <w:rPr>
          <w:rFonts w:ascii="Calibri" w:hAnsi="Calibri"/>
        </w:rPr>
        <w:t xml:space="preserve">  </w:t>
      </w:r>
      <w:r w:rsidR="00C52302">
        <w:rPr>
          <w:rFonts w:ascii="Calibri" w:hAnsi="Calibri"/>
        </w:rPr>
        <w:t xml:space="preserve">1. Historical perspectives on psychological disorders, behavior and treatment, including a brief history of the Diagnostic and Statistical Manual of Psychological Disorders.  </w:t>
      </w:r>
      <w:r w:rsidR="00C52302" w:rsidRPr="00F3754B">
        <w:rPr>
          <w:rFonts w:ascii="Calibri" w:hAnsi="Calibri"/>
        </w:rPr>
        <w:t xml:space="preserve"> </w:t>
      </w:r>
      <w:r w:rsidR="00C52302">
        <w:rPr>
          <w:rFonts w:ascii="Calibri" w:hAnsi="Calibri"/>
        </w:rPr>
        <w:t xml:space="preserve">  Recognizing and diagnosing the major symptoms of Depression using the DSM 5 (Discussion Board)</w:t>
      </w:r>
    </w:p>
    <w:p w:rsidR="00C52302" w:rsidRPr="0019402C" w:rsidRDefault="00C52302" w:rsidP="00C52302">
      <w:pPr>
        <w:rPr>
          <w:rFonts w:ascii="Calibri" w:hAnsi="Calibri"/>
          <w:b/>
        </w:rPr>
      </w:pPr>
      <w:r w:rsidRPr="0019402C">
        <w:rPr>
          <w:rFonts w:ascii="Calibri" w:hAnsi="Calibri"/>
          <w:b/>
        </w:rPr>
        <w:t>Quiz 1</w:t>
      </w:r>
    </w:p>
    <w:p w:rsidR="00C52302" w:rsidRDefault="00C52302" w:rsidP="00C52302">
      <w:pPr>
        <w:pStyle w:val="NormalWeb"/>
        <w:contextualSpacing/>
        <w:rPr>
          <w:rFonts w:ascii="Calibri" w:hAnsi="Calibri"/>
          <w:b/>
        </w:rPr>
      </w:pPr>
    </w:p>
    <w:p w:rsidR="00C52302" w:rsidRDefault="00D527B2" w:rsidP="00C52302">
      <w:pPr>
        <w:pStyle w:val="NormalWeb"/>
        <w:contextualSpacing/>
        <w:rPr>
          <w:rFonts w:ascii="Calibri" w:hAnsi="Calibri"/>
        </w:rPr>
      </w:pPr>
      <w:r>
        <w:rPr>
          <w:rFonts w:ascii="Calibri" w:hAnsi="Calibri"/>
        </w:rPr>
        <w:t>10</w:t>
      </w:r>
      <w:r w:rsidR="00C52302">
        <w:rPr>
          <w:rFonts w:ascii="Calibri" w:hAnsi="Calibri"/>
        </w:rPr>
        <w:t>/</w:t>
      </w:r>
      <w:r>
        <w:rPr>
          <w:rFonts w:ascii="Calibri" w:hAnsi="Calibri"/>
        </w:rPr>
        <w:t>1</w:t>
      </w:r>
      <w:r w:rsidR="00667E63">
        <w:rPr>
          <w:rFonts w:ascii="Calibri" w:hAnsi="Calibri"/>
        </w:rPr>
        <w:t>7</w:t>
      </w:r>
      <w:r w:rsidR="00C52302">
        <w:rPr>
          <w:rFonts w:ascii="Calibri" w:hAnsi="Calibri"/>
        </w:rPr>
        <w:t xml:space="preserve"> – </w:t>
      </w:r>
      <w:r>
        <w:rPr>
          <w:rFonts w:ascii="Calibri" w:hAnsi="Calibri"/>
        </w:rPr>
        <w:t>10</w:t>
      </w:r>
      <w:r w:rsidR="00C52302">
        <w:rPr>
          <w:rFonts w:ascii="Calibri" w:hAnsi="Calibri"/>
        </w:rPr>
        <w:t>/</w:t>
      </w:r>
      <w:r>
        <w:rPr>
          <w:rFonts w:ascii="Calibri" w:hAnsi="Calibri"/>
        </w:rPr>
        <w:t>2</w:t>
      </w:r>
      <w:r w:rsidR="00667E63">
        <w:rPr>
          <w:rFonts w:ascii="Calibri" w:hAnsi="Calibri"/>
        </w:rPr>
        <w:t>3</w:t>
      </w:r>
      <w:r w:rsidR="00C52302">
        <w:rPr>
          <w:rFonts w:ascii="Calibri" w:hAnsi="Calibri"/>
        </w:rPr>
        <w:t xml:space="preserve"> 1. V</w:t>
      </w:r>
      <w:r w:rsidR="00C52302" w:rsidRPr="007374A4">
        <w:rPr>
          <w:rFonts w:ascii="Calibri" w:hAnsi="Calibri"/>
        </w:rPr>
        <w:t>arious legal and ethical issues involved in the diagnosis of mental illness.</w:t>
      </w:r>
      <w:r w:rsidR="00C52302">
        <w:rPr>
          <w:rFonts w:ascii="Calibri" w:hAnsi="Calibri"/>
        </w:rPr>
        <w:t xml:space="preserve"> (Discussion Board)</w:t>
      </w:r>
    </w:p>
    <w:p w:rsidR="00C52302" w:rsidRDefault="00C52302" w:rsidP="00C52302">
      <w:pPr>
        <w:pStyle w:val="NormalWeb"/>
        <w:contextualSpacing/>
        <w:rPr>
          <w:rFonts w:ascii="Calibri" w:hAnsi="Calibri"/>
        </w:rPr>
      </w:pPr>
      <w:r>
        <w:rPr>
          <w:rFonts w:ascii="Calibri" w:hAnsi="Calibri"/>
        </w:rPr>
        <w:t>2.  Recognizing and diagnosing the major symptoms of different types of anxiety disorders using the DSM 5 (Discussion Board)</w:t>
      </w:r>
    </w:p>
    <w:p w:rsidR="00C52302" w:rsidRDefault="00C52302" w:rsidP="00C52302">
      <w:pPr>
        <w:pStyle w:val="NormalWeb"/>
        <w:contextualSpacing/>
        <w:rPr>
          <w:rFonts w:ascii="Calibri" w:hAnsi="Calibri"/>
          <w:b/>
        </w:rPr>
      </w:pPr>
      <w:r>
        <w:rPr>
          <w:rFonts w:ascii="Calibri" w:hAnsi="Calibri"/>
          <w:b/>
        </w:rPr>
        <w:t>Quiz 2</w:t>
      </w:r>
    </w:p>
    <w:p w:rsidR="00C52302" w:rsidRDefault="00C52302" w:rsidP="00C52302">
      <w:pPr>
        <w:pStyle w:val="NormalWeb"/>
        <w:contextualSpacing/>
        <w:rPr>
          <w:rFonts w:ascii="Calibri" w:hAnsi="Calibri"/>
          <w:b/>
        </w:rPr>
      </w:pPr>
    </w:p>
    <w:p w:rsidR="00C52302" w:rsidRPr="007126EC" w:rsidRDefault="00D527B2" w:rsidP="00C52302">
      <w:pPr>
        <w:pStyle w:val="NormalWeb"/>
        <w:contextualSpacing/>
        <w:rPr>
          <w:rFonts w:ascii="Calibri" w:hAnsi="Calibri"/>
          <w:b/>
        </w:rPr>
      </w:pPr>
      <w:r w:rsidRPr="00D527B2">
        <w:rPr>
          <w:rFonts w:ascii="Calibri" w:hAnsi="Calibri"/>
        </w:rPr>
        <w:t>10</w:t>
      </w:r>
      <w:r w:rsidR="00C52302" w:rsidRPr="00D527B2">
        <w:rPr>
          <w:rFonts w:ascii="Calibri" w:hAnsi="Calibri"/>
        </w:rPr>
        <w:t>/</w:t>
      </w:r>
      <w:r w:rsidRPr="00D527B2">
        <w:rPr>
          <w:rFonts w:ascii="Calibri" w:hAnsi="Calibri"/>
        </w:rPr>
        <w:t>2</w:t>
      </w:r>
      <w:r w:rsidR="00667E63">
        <w:rPr>
          <w:rFonts w:ascii="Calibri" w:hAnsi="Calibri"/>
        </w:rPr>
        <w:t>4</w:t>
      </w:r>
      <w:r w:rsidR="00C52302" w:rsidRPr="00D527B2">
        <w:rPr>
          <w:rFonts w:ascii="Calibri" w:hAnsi="Calibri"/>
        </w:rPr>
        <w:t xml:space="preserve"> – </w:t>
      </w:r>
      <w:r w:rsidRPr="00D527B2">
        <w:rPr>
          <w:rFonts w:ascii="Calibri" w:hAnsi="Calibri"/>
        </w:rPr>
        <w:t>1</w:t>
      </w:r>
      <w:r w:rsidR="00C52302" w:rsidRPr="00D527B2">
        <w:rPr>
          <w:rFonts w:ascii="Calibri" w:hAnsi="Calibri"/>
        </w:rPr>
        <w:t>0/</w:t>
      </w:r>
      <w:r w:rsidRPr="00D527B2">
        <w:rPr>
          <w:rFonts w:ascii="Calibri" w:hAnsi="Calibri"/>
        </w:rPr>
        <w:t>3</w:t>
      </w:r>
      <w:r w:rsidR="00667E63">
        <w:rPr>
          <w:rFonts w:ascii="Calibri" w:hAnsi="Calibri"/>
        </w:rPr>
        <w:t>0</w:t>
      </w:r>
      <w:r w:rsidR="00C52302">
        <w:rPr>
          <w:rFonts w:ascii="Calibri" w:hAnsi="Calibri"/>
          <w:b/>
        </w:rPr>
        <w:t xml:space="preserve">:   </w:t>
      </w:r>
    </w:p>
    <w:p w:rsidR="00C52302" w:rsidRDefault="00C52302" w:rsidP="00C52302">
      <w:pPr>
        <w:pStyle w:val="NormalWeb"/>
        <w:contextualSpacing/>
        <w:rPr>
          <w:rFonts w:ascii="Calibri" w:hAnsi="Calibri"/>
        </w:rPr>
      </w:pPr>
      <w:r>
        <w:rPr>
          <w:rFonts w:ascii="Calibri" w:hAnsi="Calibri"/>
        </w:rPr>
        <w:t>1.  Recognizing and diagnosing the major symptoms of Attention Deficit/Hyperactivity Disorder using the DSM 5</w:t>
      </w:r>
      <w:r w:rsidR="00B83119">
        <w:rPr>
          <w:rFonts w:ascii="Calibri" w:hAnsi="Calibri"/>
        </w:rPr>
        <w:t xml:space="preserve">.  </w:t>
      </w:r>
      <w:r>
        <w:rPr>
          <w:rFonts w:ascii="Calibri" w:hAnsi="Calibri"/>
        </w:rPr>
        <w:t>Conceptualize and build</w:t>
      </w:r>
      <w:r w:rsidR="00B83119">
        <w:rPr>
          <w:rFonts w:ascii="Calibri" w:hAnsi="Calibri"/>
        </w:rPr>
        <w:t xml:space="preserve"> and justify </w:t>
      </w:r>
      <w:r>
        <w:rPr>
          <w:rFonts w:ascii="Calibri" w:hAnsi="Calibri"/>
        </w:rPr>
        <w:t xml:space="preserve"> a treatment plan for </w:t>
      </w:r>
      <w:r w:rsidR="00B83119">
        <w:rPr>
          <w:rFonts w:ascii="Calibri" w:hAnsi="Calibri"/>
        </w:rPr>
        <w:t>Jared</w:t>
      </w:r>
      <w:r>
        <w:rPr>
          <w:rFonts w:ascii="Calibri" w:hAnsi="Calibri"/>
        </w:rPr>
        <w:t xml:space="preserve"> </w:t>
      </w:r>
      <w:r w:rsidR="00B83119">
        <w:rPr>
          <w:rFonts w:ascii="Calibri" w:hAnsi="Calibri"/>
        </w:rPr>
        <w:t xml:space="preserve">using </w:t>
      </w:r>
      <w:r w:rsidRPr="00F3754B">
        <w:rPr>
          <w:rFonts w:asciiTheme="minorHAnsi" w:hAnsiTheme="minorHAnsi" w:cstheme="minorHAnsi"/>
          <w:bCs/>
        </w:rPr>
        <w:t>Cross-Cutting Symptom Measures</w:t>
      </w:r>
      <w:r w:rsidR="00B83119">
        <w:rPr>
          <w:rFonts w:asciiTheme="minorHAnsi" w:hAnsiTheme="minorHAnsi" w:cstheme="minorHAnsi"/>
          <w:bCs/>
        </w:rPr>
        <w:t xml:space="preserve"> (see “Course Content’)</w:t>
      </w:r>
      <w:r w:rsidRPr="00F3754B">
        <w:rPr>
          <w:rFonts w:asciiTheme="minorHAnsi" w:hAnsiTheme="minorHAnsi" w:cstheme="minorHAnsi"/>
          <w:bCs/>
        </w:rPr>
        <w:t xml:space="preserve"> and Disorder-Specific Severity Measures (</w:t>
      </w:r>
      <w:r w:rsidR="00B83119">
        <w:rPr>
          <w:rFonts w:asciiTheme="minorHAnsi" w:hAnsiTheme="minorHAnsi" w:cstheme="minorHAnsi"/>
          <w:bCs/>
        </w:rPr>
        <w:t>Discuss w</w:t>
      </w:r>
      <w:r w:rsidRPr="00F3754B">
        <w:rPr>
          <w:rFonts w:asciiTheme="minorHAnsi" w:hAnsiTheme="minorHAnsi" w:cstheme="minorHAnsi"/>
          <w:bCs/>
        </w:rPr>
        <w:t>hich initial DSM 5 cross-cutting assessment should a clinician use</w:t>
      </w:r>
      <w:r w:rsidR="00B83119">
        <w:rPr>
          <w:rFonts w:asciiTheme="minorHAnsi" w:hAnsiTheme="minorHAnsi" w:cstheme="minorHAnsi"/>
          <w:bCs/>
        </w:rPr>
        <w:t xml:space="preserve"> and why</w:t>
      </w:r>
      <w:r w:rsidRPr="00F3754B">
        <w:rPr>
          <w:rFonts w:asciiTheme="minorHAnsi" w:hAnsiTheme="minorHAnsi" w:cstheme="minorHAnsi"/>
          <w:bCs/>
        </w:rPr>
        <w:t>)</w:t>
      </w:r>
    </w:p>
    <w:p w:rsidR="00C52302" w:rsidRPr="0019402C" w:rsidRDefault="00C52302" w:rsidP="00C52302">
      <w:pPr>
        <w:pStyle w:val="NormalWeb"/>
        <w:contextualSpacing/>
        <w:rPr>
          <w:rFonts w:ascii="Calibri" w:hAnsi="Calibri"/>
          <w:b/>
        </w:rPr>
      </w:pPr>
      <w:r w:rsidRPr="0019402C">
        <w:rPr>
          <w:rFonts w:ascii="Calibri" w:hAnsi="Calibri"/>
          <w:b/>
        </w:rPr>
        <w:t>Quiz 3</w:t>
      </w:r>
      <w:r w:rsidR="00C01AEA">
        <w:rPr>
          <w:rFonts w:ascii="Calibri" w:hAnsi="Calibri"/>
          <w:b/>
        </w:rPr>
        <w:t xml:space="preserve"> (Intellectual Developmental disorder)</w:t>
      </w:r>
    </w:p>
    <w:p w:rsidR="00C52302" w:rsidRDefault="00C52302" w:rsidP="00C52302">
      <w:pPr>
        <w:pStyle w:val="NormalWeb"/>
        <w:contextualSpacing/>
        <w:rPr>
          <w:rFonts w:ascii="Calibri" w:hAnsi="Calibri"/>
          <w:b/>
        </w:rPr>
      </w:pPr>
    </w:p>
    <w:p w:rsidR="00C52302" w:rsidRDefault="00D527B2" w:rsidP="00C52302">
      <w:pPr>
        <w:pStyle w:val="NormalWeb"/>
        <w:contextualSpacing/>
        <w:rPr>
          <w:rFonts w:ascii="Calibri" w:hAnsi="Calibri"/>
        </w:rPr>
      </w:pPr>
      <w:r>
        <w:rPr>
          <w:rFonts w:ascii="Calibri" w:hAnsi="Calibri"/>
          <w:b/>
        </w:rPr>
        <w:t>1</w:t>
      </w:r>
      <w:r w:rsidR="00667E63">
        <w:rPr>
          <w:rFonts w:ascii="Calibri" w:hAnsi="Calibri"/>
          <w:b/>
        </w:rPr>
        <w:t>0</w:t>
      </w:r>
      <w:r w:rsidR="00C52302">
        <w:rPr>
          <w:rFonts w:ascii="Calibri" w:hAnsi="Calibri"/>
          <w:b/>
        </w:rPr>
        <w:t>/</w:t>
      </w:r>
      <w:r w:rsidR="00667E63">
        <w:rPr>
          <w:rFonts w:ascii="Calibri" w:hAnsi="Calibri"/>
          <w:b/>
        </w:rPr>
        <w:t>3</w:t>
      </w:r>
      <w:r w:rsidR="00C52302">
        <w:rPr>
          <w:rFonts w:ascii="Calibri" w:hAnsi="Calibri"/>
          <w:b/>
        </w:rPr>
        <w:t xml:space="preserve">1 – </w:t>
      </w:r>
      <w:r>
        <w:rPr>
          <w:rFonts w:ascii="Calibri" w:hAnsi="Calibri"/>
          <w:b/>
        </w:rPr>
        <w:t>11</w:t>
      </w:r>
      <w:r w:rsidR="00C52302">
        <w:rPr>
          <w:rFonts w:ascii="Calibri" w:hAnsi="Calibri"/>
          <w:b/>
        </w:rPr>
        <w:t>/</w:t>
      </w:r>
      <w:r>
        <w:rPr>
          <w:rFonts w:ascii="Calibri" w:hAnsi="Calibri"/>
          <w:b/>
        </w:rPr>
        <w:t>0</w:t>
      </w:r>
      <w:r w:rsidR="00667E63">
        <w:rPr>
          <w:rFonts w:ascii="Calibri" w:hAnsi="Calibri"/>
          <w:b/>
        </w:rPr>
        <w:t>6</w:t>
      </w:r>
      <w:r w:rsidR="00C52302">
        <w:rPr>
          <w:rFonts w:ascii="Calibri" w:hAnsi="Calibri"/>
          <w:b/>
        </w:rPr>
        <w:t xml:space="preserve">:  </w:t>
      </w:r>
      <w:r w:rsidR="00C52302" w:rsidRPr="005B4EA7">
        <w:rPr>
          <w:rFonts w:ascii="Calibri" w:hAnsi="Calibri"/>
        </w:rPr>
        <w:t>1.</w:t>
      </w:r>
      <w:r w:rsidR="00C52302">
        <w:rPr>
          <w:rFonts w:ascii="Calibri" w:hAnsi="Calibri"/>
          <w:b/>
        </w:rPr>
        <w:t xml:space="preserve">  Assignment: </w:t>
      </w:r>
      <w:r w:rsidR="00C52302">
        <w:rPr>
          <w:rFonts w:ascii="Calibri" w:hAnsi="Calibri"/>
        </w:rPr>
        <w:t>Recognizing major disorders listed in the DSM 5</w:t>
      </w:r>
    </w:p>
    <w:p w:rsidR="00C52302" w:rsidRDefault="00C52302" w:rsidP="00C52302">
      <w:pPr>
        <w:pStyle w:val="NormalWeb"/>
        <w:contextualSpacing/>
        <w:rPr>
          <w:rFonts w:ascii="Calibri" w:hAnsi="Calibri"/>
        </w:rPr>
      </w:pPr>
      <w:r>
        <w:rPr>
          <w:rFonts w:ascii="Calibri" w:hAnsi="Calibri"/>
        </w:rPr>
        <w:t>2.  Discussion Board on diagnosing.</w:t>
      </w:r>
    </w:p>
    <w:p w:rsidR="00C52302" w:rsidRPr="0019402C" w:rsidRDefault="00C52302" w:rsidP="00C52302">
      <w:pPr>
        <w:autoSpaceDE w:val="0"/>
        <w:autoSpaceDN w:val="0"/>
        <w:adjustRightInd w:val="0"/>
        <w:rPr>
          <w:rFonts w:ascii="Calibri" w:hAnsi="Calibri"/>
          <w:b/>
        </w:rPr>
      </w:pPr>
      <w:r w:rsidRPr="0019402C">
        <w:rPr>
          <w:rFonts w:ascii="Calibri" w:hAnsi="Calibri"/>
          <w:b/>
        </w:rPr>
        <w:t>Quiz 4</w:t>
      </w:r>
    </w:p>
    <w:p w:rsidR="00C52302" w:rsidRDefault="00C52302" w:rsidP="00C52302">
      <w:pPr>
        <w:autoSpaceDE w:val="0"/>
        <w:autoSpaceDN w:val="0"/>
        <w:adjustRightInd w:val="0"/>
        <w:rPr>
          <w:rFonts w:ascii="Calibri" w:hAnsi="Calibri"/>
        </w:rPr>
      </w:pPr>
    </w:p>
    <w:p w:rsidR="00C52302" w:rsidRDefault="00C52302" w:rsidP="00C52302">
      <w:pPr>
        <w:autoSpaceDE w:val="0"/>
        <w:autoSpaceDN w:val="0"/>
        <w:adjustRightInd w:val="0"/>
        <w:rPr>
          <w:rFonts w:ascii="Calibri" w:hAnsi="Calibri"/>
          <w:b/>
        </w:rPr>
      </w:pPr>
    </w:p>
    <w:p w:rsidR="00C52302" w:rsidRPr="00C52302" w:rsidRDefault="00D527B2" w:rsidP="00C52302">
      <w:pPr>
        <w:autoSpaceDE w:val="0"/>
        <w:autoSpaceDN w:val="0"/>
        <w:adjustRightInd w:val="0"/>
        <w:rPr>
          <w:rFonts w:ascii="Calibri" w:hAnsi="Calibri"/>
          <w:b/>
        </w:rPr>
      </w:pPr>
      <w:r>
        <w:rPr>
          <w:rFonts w:ascii="Calibri" w:hAnsi="Calibri"/>
          <w:b/>
        </w:rPr>
        <w:t>11</w:t>
      </w:r>
      <w:r w:rsidR="00C52302">
        <w:rPr>
          <w:rFonts w:ascii="Calibri" w:hAnsi="Calibri"/>
          <w:b/>
        </w:rPr>
        <w:t>/</w:t>
      </w:r>
      <w:r>
        <w:rPr>
          <w:rFonts w:ascii="Calibri" w:hAnsi="Calibri"/>
          <w:b/>
        </w:rPr>
        <w:t>0</w:t>
      </w:r>
      <w:r w:rsidR="00667E63">
        <w:rPr>
          <w:rFonts w:ascii="Calibri" w:hAnsi="Calibri"/>
          <w:b/>
        </w:rPr>
        <w:t>7</w:t>
      </w:r>
      <w:r w:rsidR="00C52302">
        <w:rPr>
          <w:rFonts w:ascii="Calibri" w:hAnsi="Calibri"/>
          <w:b/>
        </w:rPr>
        <w:t xml:space="preserve"> – </w:t>
      </w:r>
      <w:r>
        <w:rPr>
          <w:rFonts w:ascii="Calibri" w:hAnsi="Calibri"/>
          <w:b/>
        </w:rPr>
        <w:t>11</w:t>
      </w:r>
      <w:r w:rsidR="00C52302">
        <w:rPr>
          <w:rFonts w:ascii="Calibri" w:hAnsi="Calibri"/>
          <w:b/>
        </w:rPr>
        <w:t>/</w:t>
      </w:r>
      <w:r>
        <w:rPr>
          <w:rFonts w:ascii="Calibri" w:hAnsi="Calibri"/>
          <w:b/>
        </w:rPr>
        <w:t>1</w:t>
      </w:r>
      <w:r w:rsidR="00667E63">
        <w:rPr>
          <w:rFonts w:ascii="Calibri" w:hAnsi="Calibri"/>
          <w:b/>
        </w:rPr>
        <w:t>3</w:t>
      </w:r>
      <w:r w:rsidR="00C52302" w:rsidRPr="00585AA6">
        <w:rPr>
          <w:rFonts w:ascii="Calibri" w:hAnsi="Calibri"/>
          <w:b/>
        </w:rPr>
        <w:t xml:space="preserve">:  </w:t>
      </w:r>
      <w:r w:rsidR="00C52302" w:rsidRPr="00DD2F51">
        <w:rPr>
          <w:rFonts w:ascii="Calibri" w:hAnsi="Calibri"/>
        </w:rPr>
        <w:t>1.</w:t>
      </w:r>
      <w:r w:rsidR="00C52302">
        <w:rPr>
          <w:rFonts w:ascii="Calibri" w:hAnsi="Calibri"/>
          <w:b/>
        </w:rPr>
        <w:t xml:space="preserve">  </w:t>
      </w:r>
      <w:r w:rsidR="00C52302" w:rsidRPr="007374A4">
        <w:rPr>
          <w:rFonts w:ascii="Calibri" w:hAnsi="Calibri"/>
        </w:rPr>
        <w:t>evaluat</w:t>
      </w:r>
      <w:r w:rsidR="00C52302">
        <w:rPr>
          <w:rFonts w:ascii="Calibri" w:hAnsi="Calibri"/>
        </w:rPr>
        <w:t>ing</w:t>
      </w:r>
      <w:r w:rsidR="00C52302" w:rsidRPr="007374A4">
        <w:rPr>
          <w:rFonts w:ascii="Calibri" w:hAnsi="Calibri"/>
        </w:rPr>
        <w:t xml:space="preserve"> treatments of all major disorders listed in the DSM-5</w:t>
      </w:r>
    </w:p>
    <w:p w:rsidR="00C52302" w:rsidRDefault="00C52302" w:rsidP="00C52302">
      <w:pPr>
        <w:autoSpaceDE w:val="0"/>
        <w:autoSpaceDN w:val="0"/>
        <w:adjustRightInd w:val="0"/>
        <w:rPr>
          <w:rFonts w:ascii="Calibri" w:hAnsi="Calibri"/>
        </w:rPr>
      </w:pPr>
      <w:r>
        <w:rPr>
          <w:rFonts w:ascii="Calibri" w:hAnsi="Calibri"/>
        </w:rPr>
        <w:t>2. Diagnosis’ that include psychotic behavior</w:t>
      </w:r>
    </w:p>
    <w:p w:rsidR="00C52302" w:rsidRDefault="00C52302" w:rsidP="00C52302">
      <w:pPr>
        <w:autoSpaceDE w:val="0"/>
        <w:autoSpaceDN w:val="0"/>
        <w:adjustRightInd w:val="0"/>
        <w:rPr>
          <w:rFonts w:ascii="Calibri" w:hAnsi="Calibri"/>
        </w:rPr>
      </w:pPr>
      <w:r>
        <w:rPr>
          <w:rFonts w:ascii="Calibri" w:hAnsi="Calibri"/>
        </w:rPr>
        <w:t>3.  Discussion board</w:t>
      </w:r>
    </w:p>
    <w:p w:rsidR="00C52302" w:rsidRPr="0019402C" w:rsidRDefault="00C52302" w:rsidP="00C52302">
      <w:pPr>
        <w:rPr>
          <w:rFonts w:ascii="Calibri" w:hAnsi="Calibri"/>
          <w:b/>
        </w:rPr>
      </w:pPr>
      <w:r w:rsidRPr="0019402C">
        <w:rPr>
          <w:rFonts w:ascii="Calibri" w:hAnsi="Calibri"/>
          <w:b/>
        </w:rPr>
        <w:t>Quiz 5</w:t>
      </w:r>
    </w:p>
    <w:p w:rsidR="00C52302" w:rsidRDefault="00C52302" w:rsidP="00C52302">
      <w:pPr>
        <w:autoSpaceDE w:val="0"/>
        <w:autoSpaceDN w:val="0"/>
        <w:adjustRightInd w:val="0"/>
        <w:rPr>
          <w:rFonts w:ascii="Calibri" w:hAnsi="Calibri"/>
          <w:b/>
        </w:rPr>
      </w:pPr>
    </w:p>
    <w:p w:rsidR="00D527B2" w:rsidRPr="003533BA" w:rsidRDefault="00D527B2" w:rsidP="00D527B2">
      <w:pPr>
        <w:autoSpaceDE w:val="0"/>
        <w:autoSpaceDN w:val="0"/>
        <w:adjustRightInd w:val="0"/>
        <w:rPr>
          <w:rFonts w:cstheme="minorHAnsi"/>
          <w:bCs/>
        </w:rPr>
      </w:pPr>
      <w:r>
        <w:rPr>
          <w:rFonts w:ascii="Calibri" w:hAnsi="Calibri"/>
          <w:b/>
        </w:rPr>
        <w:t>11</w:t>
      </w:r>
      <w:r w:rsidR="00C52302">
        <w:rPr>
          <w:rFonts w:ascii="Calibri" w:hAnsi="Calibri"/>
          <w:b/>
        </w:rPr>
        <w:t>/</w:t>
      </w:r>
      <w:r>
        <w:rPr>
          <w:rFonts w:ascii="Calibri" w:hAnsi="Calibri"/>
          <w:b/>
        </w:rPr>
        <w:t>1</w:t>
      </w:r>
      <w:r w:rsidR="00667E63">
        <w:rPr>
          <w:rFonts w:ascii="Calibri" w:hAnsi="Calibri"/>
          <w:b/>
        </w:rPr>
        <w:t>4</w:t>
      </w:r>
      <w:r w:rsidR="00C52302">
        <w:rPr>
          <w:rFonts w:ascii="Calibri" w:hAnsi="Calibri"/>
          <w:b/>
        </w:rPr>
        <w:t xml:space="preserve"> – </w:t>
      </w:r>
      <w:r>
        <w:rPr>
          <w:rFonts w:ascii="Calibri" w:hAnsi="Calibri"/>
          <w:b/>
        </w:rPr>
        <w:t>11</w:t>
      </w:r>
      <w:r w:rsidR="00C52302">
        <w:rPr>
          <w:rFonts w:ascii="Calibri" w:hAnsi="Calibri"/>
          <w:b/>
        </w:rPr>
        <w:t>/</w:t>
      </w:r>
      <w:r>
        <w:rPr>
          <w:rFonts w:ascii="Calibri" w:hAnsi="Calibri"/>
          <w:b/>
        </w:rPr>
        <w:t>2</w:t>
      </w:r>
      <w:r w:rsidR="00667E63">
        <w:rPr>
          <w:rFonts w:ascii="Calibri" w:hAnsi="Calibri"/>
          <w:b/>
        </w:rPr>
        <w:t>0</w:t>
      </w:r>
      <w:r w:rsidR="00C52302">
        <w:rPr>
          <w:rFonts w:ascii="Calibri" w:hAnsi="Calibri"/>
          <w:b/>
        </w:rPr>
        <w:t xml:space="preserve">:  </w:t>
      </w:r>
      <w:r w:rsidRPr="00DD2F51">
        <w:rPr>
          <w:rFonts w:ascii="Calibri" w:hAnsi="Calibri"/>
        </w:rPr>
        <w:t>Bi Polar Disorder</w:t>
      </w:r>
      <w:r>
        <w:rPr>
          <w:rFonts w:ascii="Calibri" w:hAnsi="Calibri"/>
          <w:b/>
        </w:rPr>
        <w:t xml:space="preserve">, </w:t>
      </w:r>
      <w:r w:rsidRPr="003533BA">
        <w:rPr>
          <w:rFonts w:ascii="Calibri" w:hAnsi="Calibri"/>
        </w:rPr>
        <w:t>treatment plan, and case conceptualization using cross-cutting measures</w:t>
      </w:r>
      <w:r>
        <w:rPr>
          <w:rFonts w:ascii="Calibri" w:hAnsi="Calibri"/>
        </w:rPr>
        <w:t xml:space="preserve"> (Discussion Board)  </w:t>
      </w:r>
    </w:p>
    <w:p w:rsidR="00D527B2" w:rsidRPr="003533BA" w:rsidRDefault="00D527B2" w:rsidP="00D527B2">
      <w:pPr>
        <w:autoSpaceDE w:val="0"/>
        <w:autoSpaceDN w:val="0"/>
        <w:adjustRightInd w:val="0"/>
        <w:rPr>
          <w:rFonts w:cstheme="minorHAnsi"/>
          <w:b/>
          <w:bCs/>
        </w:rPr>
      </w:pPr>
      <w:r>
        <w:rPr>
          <w:rFonts w:cstheme="minorHAnsi"/>
          <w:b/>
          <w:bCs/>
        </w:rPr>
        <w:t>Quiz 6</w:t>
      </w:r>
    </w:p>
    <w:p w:rsidR="00C52302" w:rsidRDefault="00C52302" w:rsidP="00C52302">
      <w:pPr>
        <w:rPr>
          <w:rFonts w:ascii="Calibri" w:hAnsi="Calibri"/>
        </w:rPr>
      </w:pPr>
    </w:p>
    <w:p w:rsidR="00D527B2" w:rsidRPr="00DD2F51" w:rsidRDefault="00D527B2" w:rsidP="00D527B2">
      <w:pPr>
        <w:autoSpaceDE w:val="0"/>
        <w:autoSpaceDN w:val="0"/>
        <w:adjustRightInd w:val="0"/>
        <w:rPr>
          <w:rFonts w:cstheme="minorHAnsi"/>
          <w:b/>
          <w:bCs/>
        </w:rPr>
      </w:pPr>
      <w:r>
        <w:rPr>
          <w:rFonts w:ascii="Calibri" w:hAnsi="Calibri"/>
          <w:b/>
        </w:rPr>
        <w:t>11/2</w:t>
      </w:r>
      <w:r w:rsidR="00667E63">
        <w:rPr>
          <w:rFonts w:ascii="Calibri" w:hAnsi="Calibri"/>
          <w:b/>
        </w:rPr>
        <w:t>1</w:t>
      </w:r>
      <w:r w:rsidR="00C52302">
        <w:rPr>
          <w:rFonts w:ascii="Calibri" w:hAnsi="Calibri"/>
          <w:b/>
        </w:rPr>
        <w:t xml:space="preserve"> – </w:t>
      </w:r>
      <w:r>
        <w:rPr>
          <w:rFonts w:ascii="Calibri" w:hAnsi="Calibri"/>
          <w:b/>
        </w:rPr>
        <w:t>11</w:t>
      </w:r>
      <w:r w:rsidR="00C52302">
        <w:rPr>
          <w:rFonts w:ascii="Calibri" w:hAnsi="Calibri"/>
          <w:b/>
        </w:rPr>
        <w:t>/</w:t>
      </w:r>
      <w:r>
        <w:rPr>
          <w:rFonts w:ascii="Calibri" w:hAnsi="Calibri"/>
          <w:b/>
        </w:rPr>
        <w:t>2</w:t>
      </w:r>
      <w:r w:rsidR="00667E63">
        <w:rPr>
          <w:rFonts w:ascii="Calibri" w:hAnsi="Calibri"/>
          <w:b/>
        </w:rPr>
        <w:t>7</w:t>
      </w:r>
      <w:r w:rsidR="00C52302">
        <w:rPr>
          <w:rFonts w:ascii="Calibri" w:hAnsi="Calibri"/>
          <w:b/>
        </w:rPr>
        <w:t>:</w:t>
      </w:r>
      <w:r w:rsidR="00C52302" w:rsidRPr="00DD2F51">
        <w:rPr>
          <w:rFonts w:ascii="Calibri" w:hAnsi="Calibri"/>
          <w:b/>
        </w:rPr>
        <w:t xml:space="preserve"> </w:t>
      </w:r>
      <w:r>
        <w:rPr>
          <w:rFonts w:ascii="Calibri" w:hAnsi="Calibri"/>
          <w:b/>
        </w:rPr>
        <w:t>Thanksgiving Holiday</w:t>
      </w:r>
    </w:p>
    <w:p w:rsidR="00C52302" w:rsidRPr="003533BA" w:rsidRDefault="00C52302" w:rsidP="00D527B2">
      <w:pPr>
        <w:autoSpaceDE w:val="0"/>
        <w:autoSpaceDN w:val="0"/>
        <w:adjustRightInd w:val="0"/>
        <w:rPr>
          <w:rFonts w:cstheme="minorHAnsi"/>
          <w:b/>
          <w:bCs/>
        </w:rPr>
      </w:pPr>
    </w:p>
    <w:p w:rsidR="00C52302" w:rsidRDefault="00C52302" w:rsidP="00C52302">
      <w:pPr>
        <w:autoSpaceDE w:val="0"/>
        <w:autoSpaceDN w:val="0"/>
        <w:adjustRightInd w:val="0"/>
        <w:rPr>
          <w:rFonts w:ascii="Calibri" w:hAnsi="Calibri"/>
          <w:b/>
        </w:rPr>
      </w:pPr>
    </w:p>
    <w:p w:rsidR="00C52302" w:rsidRDefault="00BE5B42" w:rsidP="00C52302">
      <w:pPr>
        <w:autoSpaceDE w:val="0"/>
        <w:autoSpaceDN w:val="0"/>
        <w:adjustRightInd w:val="0"/>
        <w:rPr>
          <w:rFonts w:ascii="Calibri" w:hAnsi="Calibri"/>
        </w:rPr>
      </w:pPr>
      <w:r>
        <w:rPr>
          <w:rFonts w:ascii="Calibri" w:hAnsi="Calibri"/>
          <w:b/>
        </w:rPr>
        <w:t>11</w:t>
      </w:r>
      <w:r w:rsidR="00C52302">
        <w:rPr>
          <w:rFonts w:ascii="Calibri" w:hAnsi="Calibri"/>
          <w:b/>
        </w:rPr>
        <w:t>/</w:t>
      </w:r>
      <w:r>
        <w:rPr>
          <w:rFonts w:ascii="Calibri" w:hAnsi="Calibri"/>
          <w:b/>
        </w:rPr>
        <w:t>2</w:t>
      </w:r>
      <w:r w:rsidR="00667E63">
        <w:rPr>
          <w:rFonts w:ascii="Calibri" w:hAnsi="Calibri"/>
          <w:b/>
        </w:rPr>
        <w:t>8</w:t>
      </w:r>
      <w:r w:rsidR="00C52302">
        <w:rPr>
          <w:rFonts w:ascii="Calibri" w:hAnsi="Calibri"/>
          <w:b/>
        </w:rPr>
        <w:t xml:space="preserve"> – </w:t>
      </w:r>
      <w:r>
        <w:rPr>
          <w:rFonts w:ascii="Calibri" w:hAnsi="Calibri"/>
          <w:b/>
        </w:rPr>
        <w:t>12/0</w:t>
      </w:r>
      <w:r w:rsidR="00667E63">
        <w:rPr>
          <w:rFonts w:ascii="Calibri" w:hAnsi="Calibri"/>
          <w:b/>
        </w:rPr>
        <w:t>4</w:t>
      </w:r>
      <w:r w:rsidR="00C52302">
        <w:rPr>
          <w:rFonts w:ascii="Calibri" w:hAnsi="Calibri"/>
          <w:b/>
        </w:rPr>
        <w:t xml:space="preserve">  </w:t>
      </w:r>
      <w:r w:rsidR="00C52302" w:rsidRPr="00290A75">
        <w:rPr>
          <w:rFonts w:ascii="Calibri" w:hAnsi="Calibri"/>
        </w:rPr>
        <w:t>Schizophrenia and Other Psychotic Disorders</w:t>
      </w:r>
      <w:r w:rsidR="00C52302">
        <w:rPr>
          <w:rFonts w:ascii="Calibri" w:hAnsi="Calibri"/>
        </w:rPr>
        <w:t xml:space="preserve"> </w:t>
      </w:r>
    </w:p>
    <w:p w:rsidR="00C52302" w:rsidRPr="0019402C" w:rsidRDefault="00C52302" w:rsidP="00C52302">
      <w:pPr>
        <w:rPr>
          <w:rFonts w:ascii="Calibri" w:hAnsi="Calibri"/>
          <w:b/>
        </w:rPr>
      </w:pPr>
      <w:r w:rsidRPr="0019402C">
        <w:rPr>
          <w:rFonts w:ascii="Calibri" w:hAnsi="Calibri"/>
          <w:b/>
        </w:rPr>
        <w:t>Quiz 7</w:t>
      </w:r>
    </w:p>
    <w:p w:rsidR="00C52302" w:rsidRDefault="00C52302" w:rsidP="00C52302">
      <w:pPr>
        <w:rPr>
          <w:rFonts w:ascii="Calibri" w:hAnsi="Calibri"/>
          <w:b/>
        </w:rPr>
      </w:pPr>
    </w:p>
    <w:p w:rsidR="00C52302" w:rsidRPr="00FF13B2" w:rsidRDefault="00BE5B42" w:rsidP="00C52302">
      <w:pPr>
        <w:rPr>
          <w:rFonts w:cstheme="minorHAnsi"/>
          <w:b/>
          <w:bCs/>
        </w:rPr>
      </w:pPr>
      <w:r>
        <w:rPr>
          <w:rFonts w:ascii="Calibri" w:hAnsi="Calibri"/>
          <w:b/>
        </w:rPr>
        <w:t>12</w:t>
      </w:r>
      <w:r w:rsidR="00C52302">
        <w:rPr>
          <w:rFonts w:ascii="Calibri" w:hAnsi="Calibri"/>
          <w:b/>
        </w:rPr>
        <w:t>/</w:t>
      </w:r>
      <w:r>
        <w:rPr>
          <w:rFonts w:ascii="Calibri" w:hAnsi="Calibri"/>
          <w:b/>
        </w:rPr>
        <w:t>0</w:t>
      </w:r>
      <w:r w:rsidR="00667E63">
        <w:rPr>
          <w:rFonts w:ascii="Calibri" w:hAnsi="Calibri"/>
          <w:b/>
        </w:rPr>
        <w:t>5</w:t>
      </w:r>
      <w:r w:rsidR="00C52302">
        <w:rPr>
          <w:rFonts w:ascii="Calibri" w:hAnsi="Calibri"/>
          <w:b/>
        </w:rPr>
        <w:t xml:space="preserve"> – </w:t>
      </w:r>
      <w:r>
        <w:rPr>
          <w:rFonts w:ascii="Calibri" w:hAnsi="Calibri"/>
          <w:b/>
        </w:rPr>
        <w:t>12</w:t>
      </w:r>
      <w:r w:rsidR="00C52302">
        <w:rPr>
          <w:rFonts w:ascii="Calibri" w:hAnsi="Calibri"/>
          <w:b/>
        </w:rPr>
        <w:t>/</w:t>
      </w:r>
      <w:r>
        <w:rPr>
          <w:rFonts w:ascii="Calibri" w:hAnsi="Calibri"/>
          <w:b/>
        </w:rPr>
        <w:t>1</w:t>
      </w:r>
      <w:r w:rsidR="00667E63">
        <w:rPr>
          <w:rFonts w:ascii="Calibri" w:hAnsi="Calibri"/>
          <w:b/>
        </w:rPr>
        <w:t>1</w:t>
      </w:r>
      <w:r w:rsidR="00C52302">
        <w:rPr>
          <w:rFonts w:ascii="Calibri" w:hAnsi="Calibri"/>
          <w:b/>
        </w:rPr>
        <w:t xml:space="preserve">:  </w:t>
      </w:r>
      <w:r w:rsidR="00C52302" w:rsidRPr="003533BA">
        <w:rPr>
          <w:rFonts w:ascii="Calibri" w:hAnsi="Calibri"/>
        </w:rPr>
        <w:t>B</w:t>
      </w:r>
      <w:r w:rsidR="00C52302" w:rsidRPr="007374A4">
        <w:rPr>
          <w:rFonts w:ascii="Calibri" w:hAnsi="Calibri"/>
        </w:rPr>
        <w:t>asic types and uses of psychopharmacological medications.</w:t>
      </w:r>
      <w:r w:rsidR="00C52302">
        <w:rPr>
          <w:rFonts w:ascii="Calibri" w:hAnsi="Calibri"/>
        </w:rPr>
        <w:t xml:space="preserve">  Assignment:  Match the diagnosis with an appropriate medication and justify.  Discussion board</w:t>
      </w:r>
      <w:r w:rsidR="00C52302" w:rsidRPr="007D589D">
        <w:rPr>
          <w:rFonts w:cstheme="minorHAnsi"/>
          <w:b/>
          <w:bCs/>
        </w:rPr>
        <w:t xml:space="preserve">   </w:t>
      </w:r>
    </w:p>
    <w:p w:rsidR="00C52302" w:rsidRPr="002215CB" w:rsidRDefault="00C52302" w:rsidP="00C52302">
      <w:pPr>
        <w:rPr>
          <w:rFonts w:ascii="Calibri" w:hAnsi="Calibri"/>
          <w:i/>
        </w:rPr>
      </w:pPr>
      <w:r>
        <w:rPr>
          <w:rFonts w:ascii="Calibri" w:hAnsi="Calibri"/>
          <w:b/>
          <w:i/>
        </w:rPr>
        <w:t xml:space="preserve">Assignments and other requirements could change as the instructor sees fit.  </w:t>
      </w:r>
    </w:p>
    <w:p w:rsidR="00C52302" w:rsidRPr="0019402C" w:rsidRDefault="00C52302" w:rsidP="00C52302">
      <w:pPr>
        <w:rPr>
          <w:rFonts w:ascii="Calibri" w:hAnsi="Calibri"/>
          <w:b/>
        </w:rPr>
      </w:pPr>
      <w:r w:rsidRPr="0019402C">
        <w:rPr>
          <w:rFonts w:ascii="Calibri" w:hAnsi="Calibri"/>
          <w:b/>
        </w:rPr>
        <w:t>Quiz 8</w:t>
      </w:r>
    </w:p>
    <w:p w:rsidR="00C52302" w:rsidRDefault="00C52302" w:rsidP="00C52302">
      <w:pPr>
        <w:rPr>
          <w:rFonts w:ascii="Calibri" w:hAnsi="Calibri"/>
          <w:b/>
        </w:rPr>
      </w:pPr>
    </w:p>
    <w:p w:rsidR="00C207FA" w:rsidRDefault="00C207FA" w:rsidP="000C2431"/>
    <w:p w:rsidR="00732915" w:rsidRPr="007374A4" w:rsidRDefault="00C207FA" w:rsidP="00732915">
      <w:pPr>
        <w:rPr>
          <w:rFonts w:ascii="Calibri" w:hAnsi="Calibri"/>
        </w:rPr>
      </w:pPr>
      <w:r w:rsidRPr="00C207FA">
        <w:rPr>
          <w:rFonts w:ascii="Georgia" w:hAnsi="Georgia"/>
          <w:b/>
          <w:sz w:val="28"/>
        </w:rPr>
        <w:t xml:space="preserve">Additional Information </w:t>
      </w:r>
      <w:hyperlink r:id="rId14" w:history="1">
        <w:r w:rsidR="00732915" w:rsidRPr="007374A4">
          <w:rPr>
            <w:rStyle w:val="Hyperlink"/>
            <w:rFonts w:ascii="Calibri" w:hAnsi="Calibri"/>
          </w:rPr>
          <w:t>http://catalog.wbu.edu</w:t>
        </w:r>
      </w:hyperlink>
    </w:p>
    <w:p w:rsidR="00C207FA" w:rsidRPr="00C207FA" w:rsidRDefault="00C207FA" w:rsidP="00C207FA">
      <w:pPr>
        <w:pBdr>
          <w:bottom w:val="single" w:sz="8" w:space="1" w:color="auto"/>
        </w:pBdr>
        <w:spacing w:before="240" w:after="240" w:line="360" w:lineRule="auto"/>
        <w:outlineLvl w:val="0"/>
        <w:rPr>
          <w:rFonts w:ascii="Georgia" w:hAnsi="Georgia"/>
          <w:b/>
          <w:sz w:val="28"/>
        </w:rPr>
      </w:pPr>
    </w:p>
    <w:permEnd w:id="724460554"/>
    <w:sectPr w:rsidR="00C207FA" w:rsidRPr="00C207FA" w:rsidSect="00F07E96">
      <w:headerReference w:type="default" r:id="rId15"/>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352" w:rsidRDefault="00E20352" w:rsidP="002B1DF6">
      <w:pPr>
        <w:spacing w:after="0"/>
      </w:pPr>
      <w:r>
        <w:separator/>
      </w:r>
    </w:p>
  </w:endnote>
  <w:endnote w:type="continuationSeparator" w:id="0">
    <w:p w:rsidR="00E20352" w:rsidRDefault="00E2035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00"/>
    <w:family w:val="auto"/>
    <w:notTrueType/>
    <w:pitch w:val="default"/>
    <w:sig w:usb0="00000003" w:usb1="00000000" w:usb2="00000000" w:usb3="00000000" w:csb0="00000001" w:csb1="00000000"/>
  </w:font>
  <w:font w:name="MyriadPro-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665814"/>
      <w:docPartObj>
        <w:docPartGallery w:val="Page Numbers (Bottom of Page)"/>
        <w:docPartUnique/>
      </w:docPartObj>
    </w:sdtPr>
    <w:sdtEndPr>
      <w:rPr>
        <w:noProof/>
      </w:rPr>
    </w:sdtEndPr>
    <w:sdtContent>
      <w:p w:rsidR="00F07E96" w:rsidRDefault="00F07E96">
        <w:pPr>
          <w:pStyle w:val="Footer"/>
          <w:jc w:val="right"/>
        </w:pPr>
        <w:r w:rsidRPr="00F07E96">
          <w:rPr>
            <w:i/>
            <w:sz w:val="16"/>
            <w:szCs w:val="16"/>
          </w:rPr>
          <w:t>Template Updated September 1, 2020</w:t>
        </w:r>
        <w:r>
          <w:tab/>
        </w:r>
        <w:r>
          <w:tab/>
        </w:r>
        <w:r>
          <w:fldChar w:fldCharType="begin"/>
        </w:r>
        <w:r>
          <w:instrText xml:space="preserve"> PAGE   \* MERGEFORMAT </w:instrText>
        </w:r>
        <w:r>
          <w:fldChar w:fldCharType="separate"/>
        </w:r>
        <w:r w:rsidR="00812FFC">
          <w:rPr>
            <w:noProof/>
          </w:rPr>
          <w:t>1</w:t>
        </w:r>
        <w:r>
          <w:rPr>
            <w:noProof/>
          </w:rPr>
          <w:fldChar w:fldCharType="end"/>
        </w:r>
      </w:p>
    </w:sdtContent>
  </w:sdt>
  <w:p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FD" w:rsidRDefault="004732FD">
    <w:pPr>
      <w:pStyle w:val="Footer"/>
      <w:jc w:val="right"/>
    </w:pPr>
    <w:r>
      <w:t xml:space="preserve"> </w:t>
    </w:r>
    <w:r w:rsidRPr="007200FA">
      <w:t xml:space="preserve"> </w:t>
    </w:r>
    <w:sdt>
      <w:sdtPr>
        <w:id w:val="-201335143"/>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F07E96">
          <w:rPr>
            <w:noProof/>
          </w:rPr>
          <w:t>1</w:t>
        </w:r>
        <w:r w:rsidRPr="007200FA">
          <w:rPr>
            <w:noProof/>
          </w:rPr>
          <w:fldChar w:fldCharType="end"/>
        </w:r>
      </w:sdtContent>
    </w:sdt>
  </w:p>
  <w:p w:rsidR="004732FD" w:rsidRPr="004732FD" w:rsidRDefault="004732FD">
    <w:pPr>
      <w:pStyle w:val="Footer"/>
      <w:rPr>
        <w:i/>
        <w:sz w:val="16"/>
        <w:szCs w:val="16"/>
      </w:rPr>
    </w:pPr>
    <w:r w:rsidRPr="004732FD">
      <w:rPr>
        <w:i/>
        <w:sz w:val="16"/>
        <w:szCs w:val="16"/>
      </w:rPr>
      <w:t>Te</w:t>
    </w:r>
    <w:r w:rsidR="009332E1">
      <w:rPr>
        <w:i/>
        <w:sz w:val="16"/>
        <w:szCs w:val="16"/>
      </w:rPr>
      <w:t>mplate Updated June 3,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352" w:rsidRDefault="00E20352" w:rsidP="002B1DF6">
      <w:pPr>
        <w:spacing w:after="0"/>
      </w:pPr>
      <w:r>
        <w:separator/>
      </w:r>
    </w:p>
  </w:footnote>
  <w:footnote w:type="continuationSeparator" w:id="0">
    <w:p w:rsidR="00E20352" w:rsidRDefault="00E2035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E96" w:rsidRDefault="00F07E96" w:rsidP="00F07E96">
    <w:pPr>
      <w:pStyle w:val="Header"/>
      <w:jc w:val="right"/>
    </w:pPr>
  </w:p>
  <w:p w:rsidR="00F07E96" w:rsidRDefault="00F07E96" w:rsidP="00F07E96">
    <w:pPr>
      <w:pStyle w:val="Header"/>
      <w:jc w:val="right"/>
    </w:pPr>
    <w:r>
      <w:rPr>
        <w:noProof/>
      </w:rPr>
      <w:drawing>
        <wp:inline distT="0" distB="0" distL="0" distR="0" wp14:anchorId="0F6AAF90" wp14:editId="0ADDEB0D">
          <wp:extent cx="2462000" cy="781738"/>
          <wp:effectExtent l="0" t="0" r="0" b="0"/>
          <wp:docPr id="2" name="Picture 2"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F07E96" w:rsidRDefault="00F07E96" w:rsidP="00F07E96">
    <w:pPr>
      <w:pStyle w:val="Header"/>
      <w:jc w:val="right"/>
    </w:pPr>
    <w:r>
      <w:t>School of Behavioral &amp; Social Sciences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E96" w:rsidRDefault="00F07E96" w:rsidP="00F07E96">
    <w:pPr>
      <w:pStyle w:val="Header"/>
      <w:jc w:val="right"/>
    </w:pPr>
  </w:p>
  <w:p w:rsidR="00F07E96" w:rsidRDefault="00F07E96" w:rsidP="00F07E96">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6B5D"/>
    <w:multiLevelType w:val="hybridMultilevel"/>
    <w:tmpl w:val="25A2046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112BF7"/>
    <w:multiLevelType w:val="hybridMultilevel"/>
    <w:tmpl w:val="D258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35AF2"/>
    <w:multiLevelType w:val="hybridMultilevel"/>
    <w:tmpl w:val="088AE2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2B37EA4"/>
    <w:multiLevelType w:val="multilevel"/>
    <w:tmpl w:val="48F2C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91349"/>
    <w:multiLevelType w:val="multilevel"/>
    <w:tmpl w:val="1DCA3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68462F"/>
    <w:multiLevelType w:val="hybridMultilevel"/>
    <w:tmpl w:val="80D27CE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D17F23"/>
    <w:multiLevelType w:val="multilevel"/>
    <w:tmpl w:val="4E52E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827A8D"/>
    <w:multiLevelType w:val="hybridMultilevel"/>
    <w:tmpl w:val="88D84EC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272CD5"/>
    <w:multiLevelType w:val="hybridMultilevel"/>
    <w:tmpl w:val="6AA0EE1E"/>
    <w:lvl w:ilvl="0" w:tplc="A664D068">
      <w:start w:val="1"/>
      <w:numFmt w:val="bullet"/>
      <w:lvlText w:val=""/>
      <w:lvlJc w:val="left"/>
      <w:pPr>
        <w:tabs>
          <w:tab w:val="num" w:pos="792"/>
        </w:tabs>
        <w:ind w:left="792" w:hanging="432"/>
      </w:pPr>
      <w:rPr>
        <w:rFonts w:ascii="Symbol" w:hAnsi="Symbo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98780B"/>
    <w:multiLevelType w:val="multilevel"/>
    <w:tmpl w:val="38600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782BAD"/>
    <w:multiLevelType w:val="hybridMultilevel"/>
    <w:tmpl w:val="8DDEF0D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A7659C"/>
    <w:multiLevelType w:val="hybridMultilevel"/>
    <w:tmpl w:val="8250A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E71E35"/>
    <w:multiLevelType w:val="multilevel"/>
    <w:tmpl w:val="FCFE3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2C5680"/>
    <w:multiLevelType w:val="hybridMultilevel"/>
    <w:tmpl w:val="6212D9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BF2D74"/>
    <w:multiLevelType w:val="multilevel"/>
    <w:tmpl w:val="C8668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787D8A"/>
    <w:multiLevelType w:val="hybridMultilevel"/>
    <w:tmpl w:val="65C25C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081F16"/>
    <w:multiLevelType w:val="hybridMultilevel"/>
    <w:tmpl w:val="42B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4"/>
  </w:num>
  <w:num w:numId="4">
    <w:abstractNumId w:val="19"/>
  </w:num>
  <w:num w:numId="5">
    <w:abstractNumId w:val="16"/>
  </w:num>
  <w:num w:numId="6">
    <w:abstractNumId w:val="12"/>
  </w:num>
  <w:num w:numId="7">
    <w:abstractNumId w:val="6"/>
  </w:num>
  <w:num w:numId="8">
    <w:abstractNumId w:val="2"/>
  </w:num>
  <w:num w:numId="9">
    <w:abstractNumId w:val="0"/>
  </w:num>
  <w:num w:numId="10">
    <w:abstractNumId w:val="3"/>
  </w:num>
  <w:num w:numId="11">
    <w:abstractNumId w:val="13"/>
  </w:num>
  <w:num w:numId="12">
    <w:abstractNumId w:val="8"/>
  </w:num>
  <w:num w:numId="13">
    <w:abstractNumId w:val="7"/>
  </w:num>
  <w:num w:numId="14">
    <w:abstractNumId w:val="10"/>
  </w:num>
  <w:num w:numId="15">
    <w:abstractNumId w:val="5"/>
  </w:num>
  <w:num w:numId="16">
    <w:abstractNumId w:val="17"/>
  </w:num>
  <w:num w:numId="17">
    <w:abstractNumId w:val="4"/>
  </w:num>
  <w:num w:numId="18">
    <w:abstractNumId w:val="15"/>
  </w:num>
  <w:num w:numId="19">
    <w:abstractNumId w:val="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6uxs/Mkh0cGCZqWElaDaJvI0kjrNMZUc5s9JaYEHkb3mh0cyLUR6bGXdX49zjarxv6F6JT+Jsi7IGV5fIeMyUA==" w:salt="VB4xlK9Z57v0+PuzavvFFQ=="/>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7"/>
    <w:rsid w:val="00004CA2"/>
    <w:rsid w:val="00014EC9"/>
    <w:rsid w:val="00084FC2"/>
    <w:rsid w:val="000A2210"/>
    <w:rsid w:val="000A6E7A"/>
    <w:rsid w:val="000C0E22"/>
    <w:rsid w:val="000C2431"/>
    <w:rsid w:val="000D7FE4"/>
    <w:rsid w:val="00127703"/>
    <w:rsid w:val="00182992"/>
    <w:rsid w:val="001D7981"/>
    <w:rsid w:val="00201D2A"/>
    <w:rsid w:val="0020380B"/>
    <w:rsid w:val="002160B2"/>
    <w:rsid w:val="00220AE9"/>
    <w:rsid w:val="00257A33"/>
    <w:rsid w:val="00264B6B"/>
    <w:rsid w:val="00267A17"/>
    <w:rsid w:val="0027310A"/>
    <w:rsid w:val="002B1DF6"/>
    <w:rsid w:val="002B2AA9"/>
    <w:rsid w:val="002E75B9"/>
    <w:rsid w:val="00306FAF"/>
    <w:rsid w:val="00312DC8"/>
    <w:rsid w:val="003202C6"/>
    <w:rsid w:val="00320C17"/>
    <w:rsid w:val="00333FBC"/>
    <w:rsid w:val="003925A2"/>
    <w:rsid w:val="003B243F"/>
    <w:rsid w:val="003B5A0A"/>
    <w:rsid w:val="004227A2"/>
    <w:rsid w:val="00424789"/>
    <w:rsid w:val="00452059"/>
    <w:rsid w:val="00472EAE"/>
    <w:rsid w:val="004732FD"/>
    <w:rsid w:val="00485DE2"/>
    <w:rsid w:val="004E2C2D"/>
    <w:rsid w:val="004E5235"/>
    <w:rsid w:val="005042F5"/>
    <w:rsid w:val="00504C03"/>
    <w:rsid w:val="0051737C"/>
    <w:rsid w:val="00555D54"/>
    <w:rsid w:val="005B6F24"/>
    <w:rsid w:val="005D41E2"/>
    <w:rsid w:val="00654D1F"/>
    <w:rsid w:val="00667E63"/>
    <w:rsid w:val="00687301"/>
    <w:rsid w:val="00691DB2"/>
    <w:rsid w:val="006B3B3E"/>
    <w:rsid w:val="006F3A78"/>
    <w:rsid w:val="007143D3"/>
    <w:rsid w:val="007200FA"/>
    <w:rsid w:val="00723490"/>
    <w:rsid w:val="00727D6C"/>
    <w:rsid w:val="00731672"/>
    <w:rsid w:val="00732915"/>
    <w:rsid w:val="00743BA1"/>
    <w:rsid w:val="00794217"/>
    <w:rsid w:val="007A039F"/>
    <w:rsid w:val="007A37BB"/>
    <w:rsid w:val="007A4624"/>
    <w:rsid w:val="007D5A2A"/>
    <w:rsid w:val="007F73E9"/>
    <w:rsid w:val="00812FFC"/>
    <w:rsid w:val="00835832"/>
    <w:rsid w:val="00887623"/>
    <w:rsid w:val="008E4BEB"/>
    <w:rsid w:val="008F6A43"/>
    <w:rsid w:val="0091313B"/>
    <w:rsid w:val="009332E1"/>
    <w:rsid w:val="009419CA"/>
    <w:rsid w:val="00965F8D"/>
    <w:rsid w:val="009B2264"/>
    <w:rsid w:val="009C4A5D"/>
    <w:rsid w:val="009C5B45"/>
    <w:rsid w:val="009C5BC0"/>
    <w:rsid w:val="00A105A1"/>
    <w:rsid w:val="00A24A3B"/>
    <w:rsid w:val="00A52824"/>
    <w:rsid w:val="00B01774"/>
    <w:rsid w:val="00B03977"/>
    <w:rsid w:val="00B319D7"/>
    <w:rsid w:val="00B45FD2"/>
    <w:rsid w:val="00B53C43"/>
    <w:rsid w:val="00B570EA"/>
    <w:rsid w:val="00B71E16"/>
    <w:rsid w:val="00B83119"/>
    <w:rsid w:val="00BB466F"/>
    <w:rsid w:val="00BE5B42"/>
    <w:rsid w:val="00C01AEA"/>
    <w:rsid w:val="00C207FA"/>
    <w:rsid w:val="00C2387D"/>
    <w:rsid w:val="00C31005"/>
    <w:rsid w:val="00C5139D"/>
    <w:rsid w:val="00C52302"/>
    <w:rsid w:val="00C62764"/>
    <w:rsid w:val="00CC1F93"/>
    <w:rsid w:val="00CD37C0"/>
    <w:rsid w:val="00D4306D"/>
    <w:rsid w:val="00D527B2"/>
    <w:rsid w:val="00D71297"/>
    <w:rsid w:val="00D72497"/>
    <w:rsid w:val="00D825C1"/>
    <w:rsid w:val="00DD3241"/>
    <w:rsid w:val="00DF4F68"/>
    <w:rsid w:val="00E20352"/>
    <w:rsid w:val="00E46F18"/>
    <w:rsid w:val="00E50D0A"/>
    <w:rsid w:val="00E57162"/>
    <w:rsid w:val="00E624B9"/>
    <w:rsid w:val="00E76ACF"/>
    <w:rsid w:val="00E8301B"/>
    <w:rsid w:val="00E96CE9"/>
    <w:rsid w:val="00E97627"/>
    <w:rsid w:val="00EB1579"/>
    <w:rsid w:val="00ED358E"/>
    <w:rsid w:val="00ED3BCE"/>
    <w:rsid w:val="00ED46E4"/>
    <w:rsid w:val="00EF0ABF"/>
    <w:rsid w:val="00F07E96"/>
    <w:rsid w:val="00F11264"/>
    <w:rsid w:val="00F2368A"/>
    <w:rsid w:val="00F53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8086347"/>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rifilot@wb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store.wbu.edu/site_inclusive.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anm@wbu.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atalog.wb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5F7CD-ABEC-4658-82C5-384E66441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1770</Words>
  <Characters>10090</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Brian McClenagan</cp:lastModifiedBy>
  <cp:revision>2</cp:revision>
  <dcterms:created xsi:type="dcterms:W3CDTF">2022-09-27T16:35:00Z</dcterms:created>
  <dcterms:modified xsi:type="dcterms:W3CDTF">2022-09-27T16:35:00Z</dcterms:modified>
</cp:coreProperties>
</file>