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58B53"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83EC7CB"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2B838C04" w14:textId="77777777" w:rsidR="00A105A1" w:rsidRPr="004227A2" w:rsidRDefault="00A105A1" w:rsidP="000C2431">
      <w:pPr>
        <w:pStyle w:val="SyllabiHeading"/>
        <w:rPr>
          <w:b/>
        </w:rPr>
      </w:pPr>
      <w:r w:rsidRPr="004227A2">
        <w:rPr>
          <w:b/>
        </w:rPr>
        <w:t xml:space="preserve">Contact Information </w:t>
      </w:r>
    </w:p>
    <w:p w14:paraId="709F440D" w14:textId="77777777" w:rsidR="004227A2" w:rsidRPr="004227A2" w:rsidRDefault="00E8301B" w:rsidP="00FF6259">
      <w:pPr>
        <w:pStyle w:val="SyllabiBasic"/>
        <w:spacing w:after="0" w:line="360" w:lineRule="auto"/>
        <w:rPr>
          <w:b/>
          <w:vanish/>
          <w:specVanish/>
        </w:rPr>
      </w:pPr>
      <w:r>
        <w:rPr>
          <w:rStyle w:val="SyllabiBasicChar"/>
          <w:b/>
        </w:rPr>
        <w:t>Course</w:t>
      </w:r>
    </w:p>
    <w:p w14:paraId="29029552" w14:textId="6F8FF33C" w:rsidR="00794217" w:rsidRDefault="00E8301B" w:rsidP="00FF6259">
      <w:pPr>
        <w:spacing w:after="0" w:line="360" w:lineRule="auto"/>
      </w:pPr>
      <w:r>
        <w:t>:</w:t>
      </w:r>
      <w:r w:rsidR="00A24A3B">
        <w:t xml:space="preserve"> </w:t>
      </w:r>
      <w:r w:rsidR="00094FB1">
        <w:t xml:space="preserve">MGMT 5350 </w:t>
      </w:r>
      <w:permStart w:id="1217219003" w:edGrp="everyone"/>
      <w:r w:rsidR="003A157C">
        <w:t xml:space="preserve">Fall </w:t>
      </w:r>
      <w:r w:rsidR="00C66DC6">
        <w:t>2</w:t>
      </w:r>
      <w:permEnd w:id="1217219003"/>
      <w:r w:rsidR="00A24A3B">
        <w:t xml:space="preserve"> – </w:t>
      </w:r>
      <w:r w:rsidR="00094FB1">
        <w:t>Strategic Management for the MAM/MAOL</w:t>
      </w:r>
    </w:p>
    <w:p w14:paraId="63272229" w14:textId="77777777" w:rsidR="004227A2" w:rsidRPr="004227A2" w:rsidRDefault="004227A2" w:rsidP="00FF6259">
      <w:pPr>
        <w:pStyle w:val="SyllabiBasic"/>
        <w:spacing w:after="0" w:line="360" w:lineRule="auto"/>
        <w:rPr>
          <w:b/>
          <w:vanish/>
          <w:specVanish/>
        </w:rPr>
      </w:pPr>
      <w:r w:rsidRPr="004227A2">
        <w:rPr>
          <w:b/>
        </w:rPr>
        <w:t>Campus</w:t>
      </w:r>
    </w:p>
    <w:p w14:paraId="6F5661A6" w14:textId="57B9F1D0" w:rsidR="004227A2" w:rsidRDefault="00E8301B" w:rsidP="00FF6259">
      <w:pPr>
        <w:spacing w:after="0" w:line="360" w:lineRule="auto"/>
      </w:pPr>
      <w:r>
        <w:t>:</w:t>
      </w:r>
      <w:r w:rsidR="004227A2">
        <w:t xml:space="preserve"> </w:t>
      </w:r>
      <w:permStart w:id="1208553891" w:edGrp="everyone"/>
      <w:r w:rsidR="004227A2">
        <w:t>WBUonline</w:t>
      </w:r>
      <w:permEnd w:id="1208553891"/>
    </w:p>
    <w:p w14:paraId="5FED0694"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23223D8D" w14:textId="607B8AB5" w:rsidR="004227A2" w:rsidRDefault="004227A2" w:rsidP="00FF6259">
      <w:pPr>
        <w:spacing w:after="0" w:line="360" w:lineRule="auto"/>
      </w:pPr>
      <w:r w:rsidRPr="00E624B9">
        <w:rPr>
          <w:b/>
        </w:rPr>
        <w:t>:</w:t>
      </w:r>
      <w:r>
        <w:t xml:space="preserve"> </w:t>
      </w:r>
      <w:permStart w:id="2132293024" w:edGrp="everyone"/>
      <w:r w:rsidR="003A157C">
        <w:t xml:space="preserve">Fall </w:t>
      </w:r>
      <w:r w:rsidR="00C66DC6">
        <w:t>2</w:t>
      </w:r>
      <w:permEnd w:id="2132293024"/>
    </w:p>
    <w:p w14:paraId="739FFF45" w14:textId="77777777" w:rsidR="007A4624" w:rsidRPr="00E624B9" w:rsidRDefault="007A4624" w:rsidP="00FF6259">
      <w:pPr>
        <w:pStyle w:val="SyllabiBasic"/>
        <w:spacing w:after="0" w:line="360" w:lineRule="auto"/>
        <w:rPr>
          <w:b/>
          <w:vanish/>
          <w:specVanish/>
        </w:rPr>
      </w:pPr>
      <w:r w:rsidRPr="00E624B9">
        <w:rPr>
          <w:b/>
        </w:rPr>
        <w:t>Instructor</w:t>
      </w:r>
    </w:p>
    <w:p w14:paraId="5C10EAFB" w14:textId="1E52D673" w:rsidR="007A4624" w:rsidRDefault="007A4624" w:rsidP="00FF6259">
      <w:pPr>
        <w:spacing w:after="0" w:line="360" w:lineRule="auto"/>
      </w:pPr>
      <w:r w:rsidRPr="00E624B9">
        <w:rPr>
          <w:b/>
        </w:rPr>
        <w:t>:</w:t>
      </w:r>
      <w:r>
        <w:t xml:space="preserve"> </w:t>
      </w:r>
      <w:permStart w:id="1807617137" w:edGrp="everyone"/>
      <w:r w:rsidR="00AB3FD2">
        <w:rPr>
          <w:w w:val="90"/>
        </w:rPr>
        <w:t>Jimmie</w:t>
      </w:r>
      <w:r w:rsidR="00AB3FD2">
        <w:t xml:space="preserve"> </w:t>
      </w:r>
      <w:r w:rsidR="00AB3FD2">
        <w:rPr>
          <w:w w:val="90"/>
        </w:rPr>
        <w:t>Flores, PhD, DM, PMP</w:t>
      </w:r>
      <w:r w:rsidR="00AB3FD2">
        <w:rPr>
          <w:w w:val="90"/>
          <w:vertAlign w:val="superscript"/>
        </w:rPr>
        <w:t>®</w:t>
      </w:r>
      <w:r w:rsidR="00AB3FD2">
        <w:rPr>
          <w:w w:val="90"/>
        </w:rPr>
        <w:t>, PMI-RMP</w:t>
      </w:r>
      <w:r w:rsidR="00AB3FD2">
        <w:rPr>
          <w:w w:val="90"/>
          <w:vertAlign w:val="superscript"/>
        </w:rPr>
        <w:t>®</w:t>
      </w:r>
      <w:r w:rsidR="00AB3FD2">
        <w:rPr>
          <w:w w:val="90"/>
        </w:rPr>
        <w:t>, PMI-SP</w:t>
      </w:r>
      <w:r w:rsidR="00AB3FD2">
        <w:rPr>
          <w:w w:val="90"/>
          <w:vertAlign w:val="superscript"/>
        </w:rPr>
        <w:t>®</w:t>
      </w:r>
      <w:r w:rsidR="00AB3FD2">
        <w:rPr>
          <w:w w:val="90"/>
        </w:rPr>
        <w:t>, PMI-ACP</w:t>
      </w:r>
      <w:r w:rsidR="00AB3FD2">
        <w:rPr>
          <w:w w:val="90"/>
          <w:vertAlign w:val="superscript"/>
        </w:rPr>
        <w:t>®</w:t>
      </w:r>
      <w:r w:rsidR="00AB3FD2">
        <w:rPr>
          <w:w w:val="90"/>
        </w:rPr>
        <w:t>, PMI-PBA</w:t>
      </w:r>
      <w:r w:rsidR="00AB3FD2">
        <w:rPr>
          <w:w w:val="90"/>
          <w:vertAlign w:val="superscript"/>
        </w:rPr>
        <w:t>®</w:t>
      </w:r>
      <w:r w:rsidR="00AB3FD2">
        <w:rPr>
          <w:w w:val="90"/>
        </w:rPr>
        <w:t>, CAPM</w:t>
      </w:r>
      <w:r w:rsidR="00AB3FD2">
        <w:rPr>
          <w:w w:val="90"/>
          <w:vertAlign w:val="superscript"/>
        </w:rPr>
        <w:t>®</w:t>
      </w:r>
      <w:r w:rsidR="00AB3FD2">
        <w:rPr>
          <w:w w:val="90"/>
        </w:rPr>
        <w:t>,</w:t>
      </w:r>
      <w:r w:rsidR="00AB3FD2">
        <w:rPr>
          <w:spacing w:val="40"/>
        </w:rPr>
        <w:t xml:space="preserve"> </w:t>
      </w:r>
      <w:r w:rsidR="00AB3FD2">
        <w:rPr>
          <w:w w:val="95"/>
        </w:rPr>
        <w:t>CSM</w:t>
      </w:r>
      <w:r w:rsidR="00AB3FD2">
        <w:rPr>
          <w:w w:val="95"/>
          <w:vertAlign w:val="superscript"/>
        </w:rPr>
        <w:t>®</w:t>
      </w:r>
      <w:r w:rsidR="00AB3FD2">
        <w:rPr>
          <w:w w:val="95"/>
        </w:rPr>
        <w:t>,</w:t>
      </w:r>
      <w:r w:rsidR="00AB3FD2">
        <w:rPr>
          <w:spacing w:val="-2"/>
          <w:w w:val="95"/>
        </w:rPr>
        <w:t xml:space="preserve"> </w:t>
      </w:r>
      <w:r w:rsidR="00AB3FD2">
        <w:rPr>
          <w:w w:val="95"/>
        </w:rPr>
        <w:t>SSBB,</w:t>
      </w:r>
      <w:r w:rsidR="00AB3FD2">
        <w:rPr>
          <w:spacing w:val="-1"/>
          <w:w w:val="95"/>
        </w:rPr>
        <w:t xml:space="preserve"> </w:t>
      </w:r>
      <w:r w:rsidR="00AB3FD2">
        <w:rPr>
          <w:w w:val="95"/>
        </w:rPr>
        <w:t>SPHR</w:t>
      </w:r>
      <w:r w:rsidR="00AB3FD2">
        <w:rPr>
          <w:w w:val="95"/>
          <w:vertAlign w:val="superscript"/>
        </w:rPr>
        <w:t>®</w:t>
      </w:r>
      <w:r w:rsidR="00AB3FD2">
        <w:rPr>
          <w:w w:val="95"/>
        </w:rPr>
        <w:t>,</w:t>
      </w:r>
      <w:r w:rsidR="00AB3FD2">
        <w:rPr>
          <w:spacing w:val="-2"/>
          <w:w w:val="95"/>
        </w:rPr>
        <w:t xml:space="preserve"> </w:t>
      </w:r>
      <w:r w:rsidR="00AB3FD2">
        <w:rPr>
          <w:w w:val="95"/>
        </w:rPr>
        <w:t>GPHR</w:t>
      </w:r>
      <w:r w:rsidR="00AB3FD2">
        <w:rPr>
          <w:w w:val="95"/>
          <w:vertAlign w:val="superscript"/>
        </w:rPr>
        <w:t>®</w:t>
      </w:r>
      <w:r w:rsidR="00AB3FD2">
        <w:rPr>
          <w:w w:val="95"/>
        </w:rPr>
        <w:t>,</w:t>
      </w:r>
      <w:r w:rsidR="00AB3FD2">
        <w:rPr>
          <w:spacing w:val="-1"/>
          <w:w w:val="95"/>
        </w:rPr>
        <w:t xml:space="preserve"> </w:t>
      </w:r>
      <w:r w:rsidR="00AB3FD2">
        <w:rPr>
          <w:w w:val="95"/>
        </w:rPr>
        <w:t>ITIL v3, Security+, PRINCE2</w:t>
      </w:r>
      <w:r w:rsidR="00AB3FD2">
        <w:rPr>
          <w:w w:val="95"/>
          <w:vertAlign w:val="superscript"/>
        </w:rPr>
        <w:t>®</w:t>
      </w:r>
      <w:r w:rsidR="00AB3FD2">
        <w:rPr>
          <w:w w:val="95"/>
        </w:rPr>
        <w:t>,</w:t>
      </w:r>
      <w:r w:rsidR="00AB3FD2">
        <w:rPr>
          <w:spacing w:val="-2"/>
          <w:w w:val="95"/>
        </w:rPr>
        <w:t xml:space="preserve"> </w:t>
      </w:r>
      <w:r w:rsidR="00AB3FD2">
        <w:rPr>
          <w:w w:val="95"/>
        </w:rPr>
        <w:t>COBIT</w:t>
      </w:r>
      <w:r w:rsidR="00AB3FD2">
        <w:rPr>
          <w:spacing w:val="-28"/>
          <w:w w:val="95"/>
        </w:rPr>
        <w:t xml:space="preserve"> </w:t>
      </w:r>
      <w:r w:rsidR="00AB3FD2">
        <w:rPr>
          <w:w w:val="95"/>
        </w:rPr>
        <w:t>5</w:t>
      </w:r>
    </w:p>
    <w:p w14:paraId="10139533"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5A4F7C39" w14:textId="2367E645" w:rsidR="00E8301B" w:rsidRDefault="00E8301B" w:rsidP="00FF6259">
      <w:pPr>
        <w:spacing w:after="0" w:line="360" w:lineRule="auto"/>
      </w:pPr>
      <w:r w:rsidRPr="00E624B9">
        <w:rPr>
          <w:b/>
        </w:rPr>
        <w:t>:</w:t>
      </w:r>
      <w:r>
        <w:t xml:space="preserve"> </w:t>
      </w:r>
      <w:r w:rsidR="00AB3FD2">
        <w:t>210-446-9350</w:t>
      </w:r>
    </w:p>
    <w:permEnd w:id="1807617137"/>
    <w:p w14:paraId="365D877A" w14:textId="77777777" w:rsidR="00E8301B" w:rsidRPr="00E624B9" w:rsidRDefault="00E8301B" w:rsidP="00FF6259">
      <w:pPr>
        <w:pStyle w:val="SyllabiBasic"/>
        <w:spacing w:after="0" w:line="360" w:lineRule="auto"/>
        <w:rPr>
          <w:b/>
          <w:vanish/>
          <w:specVanish/>
        </w:rPr>
      </w:pPr>
      <w:r w:rsidRPr="00E624B9">
        <w:rPr>
          <w:b/>
        </w:rPr>
        <w:t>WBU Email Address</w:t>
      </w:r>
    </w:p>
    <w:p w14:paraId="3D2314F5" w14:textId="7BD5E9C2" w:rsidR="00E8301B" w:rsidRDefault="00E8301B" w:rsidP="00FF6259">
      <w:pPr>
        <w:spacing w:after="0" w:line="360" w:lineRule="auto"/>
      </w:pPr>
      <w:r w:rsidRPr="00E624B9">
        <w:rPr>
          <w:b/>
        </w:rPr>
        <w:t>:</w:t>
      </w:r>
      <w:r>
        <w:t xml:space="preserve"> </w:t>
      </w:r>
      <w:permStart w:id="2139893465" w:edGrp="everyone"/>
      <w:r w:rsidR="00AB3FD2">
        <w:t>jimmie.flores@wbu.edu</w:t>
      </w:r>
      <w:permEnd w:id="2139893465"/>
    </w:p>
    <w:p w14:paraId="05E7D958"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2A89AC62" w14:textId="637010D3" w:rsidR="00E8301B" w:rsidRPr="00E624B9" w:rsidRDefault="00E8301B" w:rsidP="00FF6259">
      <w:pPr>
        <w:spacing w:after="0" w:line="360" w:lineRule="auto"/>
        <w:rPr>
          <w:b/>
        </w:rPr>
      </w:pPr>
      <w:r w:rsidRPr="00E624B9">
        <w:rPr>
          <w:b/>
        </w:rPr>
        <w:t>:</w:t>
      </w:r>
      <w:r w:rsidR="00D4306D">
        <w:rPr>
          <w:b/>
        </w:rPr>
        <w:t xml:space="preserve"> </w:t>
      </w:r>
      <w:permStart w:id="1421375868" w:edGrp="everyone"/>
      <w:r w:rsidR="00AB3FD2">
        <w:rPr>
          <w:w w:val="90"/>
        </w:rPr>
        <w:t>Monday</w:t>
      </w:r>
      <w:r w:rsidR="00AB3FD2">
        <w:rPr>
          <w:spacing w:val="-14"/>
          <w:w w:val="90"/>
        </w:rPr>
        <w:t xml:space="preserve"> </w:t>
      </w:r>
      <w:r w:rsidR="00AB3FD2">
        <w:rPr>
          <w:w w:val="90"/>
        </w:rPr>
        <w:t>-</w:t>
      </w:r>
      <w:r w:rsidR="00AB3FD2">
        <w:rPr>
          <w:spacing w:val="-9"/>
          <w:w w:val="90"/>
        </w:rPr>
        <w:t xml:space="preserve"> </w:t>
      </w:r>
      <w:r w:rsidR="00AB3FD2">
        <w:rPr>
          <w:w w:val="90"/>
        </w:rPr>
        <w:t>8</w:t>
      </w:r>
      <w:r w:rsidR="00AB3FD2">
        <w:rPr>
          <w:spacing w:val="-11"/>
          <w:w w:val="90"/>
        </w:rPr>
        <w:t xml:space="preserve"> </w:t>
      </w:r>
      <w:r w:rsidR="00AB3FD2">
        <w:rPr>
          <w:w w:val="90"/>
        </w:rPr>
        <w:t>AM</w:t>
      </w:r>
      <w:r w:rsidR="00AB3FD2">
        <w:rPr>
          <w:spacing w:val="4"/>
        </w:rPr>
        <w:t xml:space="preserve"> </w:t>
      </w:r>
      <w:r w:rsidR="00AB3FD2">
        <w:rPr>
          <w:w w:val="90"/>
        </w:rPr>
        <w:t>to</w:t>
      </w:r>
      <w:r w:rsidR="00AB3FD2">
        <w:rPr>
          <w:spacing w:val="-11"/>
          <w:w w:val="90"/>
        </w:rPr>
        <w:t xml:space="preserve"> </w:t>
      </w:r>
      <w:r w:rsidR="00AB3FD2">
        <w:rPr>
          <w:w w:val="90"/>
        </w:rPr>
        <w:t>Noon;</w:t>
      </w:r>
      <w:r w:rsidR="00AB3FD2">
        <w:rPr>
          <w:spacing w:val="-15"/>
          <w:w w:val="90"/>
        </w:rPr>
        <w:t xml:space="preserve"> </w:t>
      </w:r>
      <w:r w:rsidR="00AB3FD2">
        <w:rPr>
          <w:w w:val="90"/>
        </w:rPr>
        <w:t>Tuesday</w:t>
      </w:r>
      <w:r w:rsidR="00AB3FD2">
        <w:rPr>
          <w:spacing w:val="-26"/>
          <w:w w:val="90"/>
        </w:rPr>
        <w:t xml:space="preserve"> </w:t>
      </w:r>
      <w:r w:rsidR="00AB3FD2">
        <w:rPr>
          <w:w w:val="90"/>
        </w:rPr>
        <w:t>-</w:t>
      </w:r>
      <w:r w:rsidR="00AB3FD2">
        <w:rPr>
          <w:spacing w:val="-6"/>
        </w:rPr>
        <w:t xml:space="preserve"> </w:t>
      </w:r>
      <w:r w:rsidR="00AB3FD2">
        <w:rPr>
          <w:w w:val="90"/>
        </w:rPr>
        <w:t>8</w:t>
      </w:r>
      <w:r w:rsidR="00AB3FD2">
        <w:rPr>
          <w:spacing w:val="-11"/>
          <w:w w:val="90"/>
        </w:rPr>
        <w:t xml:space="preserve"> </w:t>
      </w:r>
      <w:r w:rsidR="00AB3FD2">
        <w:rPr>
          <w:w w:val="90"/>
        </w:rPr>
        <w:t>AM</w:t>
      </w:r>
      <w:r w:rsidR="00AB3FD2">
        <w:rPr>
          <w:spacing w:val="-1"/>
        </w:rPr>
        <w:t xml:space="preserve"> </w:t>
      </w:r>
      <w:r w:rsidR="00AB3FD2">
        <w:rPr>
          <w:w w:val="90"/>
        </w:rPr>
        <w:t>to</w:t>
      </w:r>
      <w:r w:rsidR="00AB3FD2">
        <w:rPr>
          <w:spacing w:val="-6"/>
          <w:w w:val="90"/>
        </w:rPr>
        <w:t xml:space="preserve"> </w:t>
      </w:r>
      <w:r w:rsidR="00AB3FD2">
        <w:rPr>
          <w:w w:val="90"/>
        </w:rPr>
        <w:t>11:30</w:t>
      </w:r>
      <w:r w:rsidR="00AB3FD2">
        <w:rPr>
          <w:spacing w:val="-10"/>
          <w:w w:val="90"/>
        </w:rPr>
        <w:t xml:space="preserve"> </w:t>
      </w:r>
      <w:r w:rsidR="00AB3FD2">
        <w:rPr>
          <w:spacing w:val="-5"/>
          <w:w w:val="90"/>
        </w:rPr>
        <w:t>AM</w:t>
      </w:r>
    </w:p>
    <w:permEnd w:id="1421375868"/>
    <w:p w14:paraId="7EA6F3E7"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65E7EFFC" w14:textId="6ECDD2A9" w:rsidR="00E624B9" w:rsidRDefault="00E8301B" w:rsidP="00FF6259">
      <w:pPr>
        <w:spacing w:after="0" w:line="360" w:lineRule="auto"/>
      </w:pPr>
      <w:r w:rsidRPr="00E624B9">
        <w:rPr>
          <w:b/>
        </w:rPr>
        <w:t>:</w:t>
      </w:r>
      <w:r w:rsidR="00D4306D">
        <w:rPr>
          <w:b/>
        </w:rPr>
        <w:t xml:space="preserve"> </w:t>
      </w:r>
      <w:permStart w:id="1230523261" w:edGrp="everyone"/>
      <w:r w:rsidR="00AB3FD2">
        <w:rPr>
          <w:spacing w:val="-2"/>
          <w:w w:val="90"/>
        </w:rPr>
        <w:t>Virtual</w:t>
      </w:r>
      <w:r w:rsidR="00AB3FD2">
        <w:rPr>
          <w:spacing w:val="-14"/>
          <w:w w:val="90"/>
        </w:rPr>
        <w:t xml:space="preserve"> </w:t>
      </w:r>
      <w:r w:rsidR="00AB3FD2">
        <w:rPr>
          <w:spacing w:val="-2"/>
          <w:w w:val="90"/>
        </w:rPr>
        <w:t>Campus</w:t>
      </w:r>
      <w:permEnd w:id="1230523261"/>
    </w:p>
    <w:p w14:paraId="0DEE752F" w14:textId="77777777" w:rsidR="00E624B9" w:rsidRPr="00E624B9" w:rsidRDefault="00E624B9" w:rsidP="000C2431">
      <w:pPr>
        <w:pStyle w:val="SyllabiHeading"/>
        <w:rPr>
          <w:b/>
        </w:rPr>
      </w:pPr>
      <w:r w:rsidRPr="00E624B9">
        <w:rPr>
          <w:b/>
        </w:rPr>
        <w:t>Textbook Information</w:t>
      </w:r>
    </w:p>
    <w:p w14:paraId="10124F5D" w14:textId="77777777" w:rsidR="00E624B9" w:rsidRPr="00E624B9" w:rsidRDefault="00E624B9" w:rsidP="000C2431">
      <w:pPr>
        <w:pStyle w:val="SyllabiBasic"/>
        <w:rPr>
          <w:b/>
          <w:vanish/>
          <w:specVanish/>
        </w:rPr>
      </w:pPr>
      <w:r w:rsidRPr="00E624B9">
        <w:rPr>
          <w:b/>
        </w:rPr>
        <w:t>Required Textbook(s) and/or Required Materials</w:t>
      </w:r>
    </w:p>
    <w:p w14:paraId="297B5A9C" w14:textId="77777777" w:rsidR="00E8301B" w:rsidRDefault="00E624B9" w:rsidP="000C2431">
      <w:pPr>
        <w:rPr>
          <w:b/>
        </w:rPr>
      </w:pPr>
      <w:r w:rsidRPr="00E624B9">
        <w:rPr>
          <w:b/>
        </w:rPr>
        <w:t>:</w:t>
      </w:r>
    </w:p>
    <w:tbl>
      <w:tblPr>
        <w:tblW w:w="497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31"/>
        <w:gridCol w:w="1163"/>
        <w:gridCol w:w="530"/>
        <w:gridCol w:w="784"/>
        <w:gridCol w:w="1517"/>
        <w:gridCol w:w="2774"/>
      </w:tblGrid>
      <w:tr w:rsidR="00F75966" w:rsidRPr="00422E0C" w14:paraId="11E7C698" w14:textId="77777777" w:rsidTr="00F75966">
        <w:trPr>
          <w:trHeight w:val="241"/>
          <w:tblHeader/>
          <w:tblCellSpacing w:w="15" w:type="dxa"/>
          <w:jc w:val="center"/>
        </w:trPr>
        <w:tc>
          <w:tcPr>
            <w:tcW w:w="1336" w:type="pct"/>
            <w:tcBorders>
              <w:top w:val="outset" w:sz="6" w:space="0" w:color="auto"/>
              <w:left w:val="outset" w:sz="6" w:space="0" w:color="auto"/>
              <w:bottom w:val="outset" w:sz="6" w:space="0" w:color="auto"/>
              <w:right w:val="outset" w:sz="6" w:space="0" w:color="auto"/>
            </w:tcBorders>
            <w:vAlign w:val="center"/>
          </w:tcPr>
          <w:p w14:paraId="7C4FD282" w14:textId="77777777" w:rsidR="00F75966" w:rsidRPr="00422E0C" w:rsidRDefault="00F75966" w:rsidP="00B8126D">
            <w:pPr>
              <w:pStyle w:val="Default"/>
              <w:rPr>
                <w:sz w:val="22"/>
                <w:szCs w:val="22"/>
              </w:rPr>
            </w:pPr>
            <w:r w:rsidRPr="00422E0C">
              <w:rPr>
                <w:b/>
                <w:bCs/>
                <w:sz w:val="22"/>
                <w:szCs w:val="22"/>
              </w:rPr>
              <w:t>BOOK</w:t>
            </w:r>
          </w:p>
        </w:tc>
        <w:tc>
          <w:tcPr>
            <w:tcW w:w="609" w:type="pct"/>
            <w:tcBorders>
              <w:top w:val="outset" w:sz="6" w:space="0" w:color="auto"/>
              <w:left w:val="outset" w:sz="6" w:space="0" w:color="auto"/>
              <w:bottom w:val="outset" w:sz="6" w:space="0" w:color="auto"/>
              <w:right w:val="outset" w:sz="6" w:space="0" w:color="auto"/>
            </w:tcBorders>
            <w:vAlign w:val="center"/>
          </w:tcPr>
          <w:p w14:paraId="1D4BBC24" w14:textId="77777777" w:rsidR="00F75966" w:rsidRPr="00422E0C" w:rsidRDefault="00F75966" w:rsidP="00B8126D">
            <w:pPr>
              <w:pStyle w:val="Default"/>
              <w:jc w:val="center"/>
              <w:rPr>
                <w:sz w:val="22"/>
                <w:szCs w:val="22"/>
              </w:rPr>
            </w:pPr>
            <w:r w:rsidRPr="00422E0C">
              <w:rPr>
                <w:b/>
                <w:bCs/>
                <w:sz w:val="22"/>
                <w:szCs w:val="22"/>
              </w:rPr>
              <w:t>AUTHOR</w:t>
            </w:r>
          </w:p>
        </w:tc>
        <w:tc>
          <w:tcPr>
            <w:tcW w:w="269" w:type="pct"/>
            <w:tcBorders>
              <w:top w:val="outset" w:sz="6" w:space="0" w:color="auto"/>
              <w:left w:val="outset" w:sz="6" w:space="0" w:color="auto"/>
              <w:bottom w:val="outset" w:sz="6" w:space="0" w:color="auto"/>
              <w:right w:val="outset" w:sz="6" w:space="0" w:color="auto"/>
            </w:tcBorders>
            <w:vAlign w:val="center"/>
          </w:tcPr>
          <w:p w14:paraId="7D7D6EBE" w14:textId="77777777" w:rsidR="00F75966" w:rsidRPr="00422E0C" w:rsidRDefault="00F75966" w:rsidP="00B8126D">
            <w:pPr>
              <w:pStyle w:val="Default"/>
              <w:jc w:val="center"/>
              <w:rPr>
                <w:sz w:val="22"/>
                <w:szCs w:val="22"/>
              </w:rPr>
            </w:pPr>
            <w:r w:rsidRPr="00422E0C">
              <w:rPr>
                <w:b/>
                <w:bCs/>
                <w:sz w:val="22"/>
                <w:szCs w:val="22"/>
              </w:rPr>
              <w:t>ED</w:t>
            </w:r>
          </w:p>
        </w:tc>
        <w:tc>
          <w:tcPr>
            <w:tcW w:w="406" w:type="pct"/>
            <w:tcBorders>
              <w:top w:val="outset" w:sz="6" w:space="0" w:color="auto"/>
              <w:left w:val="outset" w:sz="6" w:space="0" w:color="auto"/>
              <w:bottom w:val="outset" w:sz="6" w:space="0" w:color="auto"/>
              <w:right w:val="outset" w:sz="6" w:space="0" w:color="auto"/>
            </w:tcBorders>
            <w:vAlign w:val="center"/>
          </w:tcPr>
          <w:p w14:paraId="500E5BAB" w14:textId="77777777" w:rsidR="00F75966" w:rsidRPr="00422E0C" w:rsidRDefault="00F75966" w:rsidP="00B8126D">
            <w:pPr>
              <w:pStyle w:val="Default"/>
              <w:jc w:val="center"/>
              <w:rPr>
                <w:sz w:val="22"/>
                <w:szCs w:val="22"/>
              </w:rPr>
            </w:pPr>
            <w:r w:rsidRPr="00422E0C">
              <w:rPr>
                <w:b/>
                <w:bCs/>
                <w:sz w:val="22"/>
                <w:szCs w:val="22"/>
              </w:rPr>
              <w:t>YEAR</w:t>
            </w:r>
          </w:p>
        </w:tc>
        <w:tc>
          <w:tcPr>
            <w:tcW w:w="800" w:type="pct"/>
            <w:tcBorders>
              <w:top w:val="outset" w:sz="6" w:space="0" w:color="auto"/>
              <w:left w:val="outset" w:sz="6" w:space="0" w:color="auto"/>
              <w:bottom w:val="outset" w:sz="6" w:space="0" w:color="auto"/>
              <w:right w:val="outset" w:sz="6" w:space="0" w:color="auto"/>
            </w:tcBorders>
            <w:vAlign w:val="center"/>
          </w:tcPr>
          <w:p w14:paraId="51DF97A5" w14:textId="77777777" w:rsidR="00F75966" w:rsidRPr="00422E0C" w:rsidRDefault="00F75966" w:rsidP="00B8126D">
            <w:pPr>
              <w:pStyle w:val="Default"/>
              <w:jc w:val="center"/>
              <w:rPr>
                <w:sz w:val="22"/>
                <w:szCs w:val="22"/>
              </w:rPr>
            </w:pPr>
            <w:r w:rsidRPr="00422E0C">
              <w:rPr>
                <w:b/>
                <w:bCs/>
                <w:sz w:val="22"/>
                <w:szCs w:val="22"/>
              </w:rPr>
              <w:t>PUBLISHER</w:t>
            </w:r>
          </w:p>
        </w:tc>
        <w:tc>
          <w:tcPr>
            <w:tcW w:w="1467" w:type="pct"/>
            <w:tcBorders>
              <w:top w:val="outset" w:sz="6" w:space="0" w:color="auto"/>
              <w:left w:val="outset" w:sz="6" w:space="0" w:color="auto"/>
              <w:bottom w:val="outset" w:sz="6" w:space="0" w:color="auto"/>
              <w:right w:val="outset" w:sz="6" w:space="0" w:color="auto"/>
            </w:tcBorders>
            <w:vAlign w:val="center"/>
          </w:tcPr>
          <w:p w14:paraId="09C97DB2" w14:textId="77777777" w:rsidR="00F75966" w:rsidRPr="00422E0C" w:rsidRDefault="00F75966" w:rsidP="00B8126D">
            <w:pPr>
              <w:pStyle w:val="Default"/>
              <w:jc w:val="center"/>
              <w:rPr>
                <w:sz w:val="22"/>
                <w:szCs w:val="22"/>
              </w:rPr>
            </w:pPr>
            <w:r w:rsidRPr="00422E0C">
              <w:rPr>
                <w:b/>
                <w:bCs/>
                <w:sz w:val="22"/>
                <w:szCs w:val="22"/>
              </w:rPr>
              <w:t>ISBN#</w:t>
            </w:r>
          </w:p>
        </w:tc>
      </w:tr>
      <w:tr w:rsidR="00F75966" w:rsidRPr="00E14E85" w14:paraId="4FB41EF0" w14:textId="77777777" w:rsidTr="0012134F">
        <w:trPr>
          <w:trHeight w:val="1125"/>
          <w:tblCellSpacing w:w="15" w:type="dxa"/>
          <w:jc w:val="center"/>
        </w:trPr>
        <w:tc>
          <w:tcPr>
            <w:tcW w:w="1336" w:type="pct"/>
            <w:tcBorders>
              <w:top w:val="outset" w:sz="6" w:space="0" w:color="auto"/>
              <w:left w:val="outset" w:sz="6" w:space="0" w:color="auto"/>
              <w:bottom w:val="outset" w:sz="6" w:space="0" w:color="auto"/>
              <w:right w:val="outset" w:sz="6" w:space="0" w:color="auto"/>
            </w:tcBorders>
            <w:vAlign w:val="center"/>
          </w:tcPr>
          <w:p w14:paraId="03BA8027" w14:textId="77777777" w:rsidR="00F75966" w:rsidRPr="0012134F" w:rsidRDefault="00F75966" w:rsidP="00094FB1">
            <w:pPr>
              <w:pStyle w:val="style20"/>
              <w:spacing w:before="0" w:beforeAutospacing="0" w:after="0" w:afterAutospacing="0"/>
              <w:rPr>
                <w:rFonts w:asciiTheme="minorHAnsi" w:hAnsiTheme="minorHAnsi" w:cstheme="minorHAnsi"/>
                <w:sz w:val="22"/>
                <w:szCs w:val="22"/>
              </w:rPr>
            </w:pPr>
            <w:r w:rsidRPr="0012134F">
              <w:rPr>
                <w:rFonts w:asciiTheme="minorHAnsi" w:hAnsiTheme="minorHAnsi" w:cstheme="minorHAnsi"/>
                <w:sz w:val="22"/>
                <w:szCs w:val="22"/>
                <w:u w:val="single"/>
              </w:rPr>
              <w:t>Strategic Management</w:t>
            </w:r>
          </w:p>
          <w:p w14:paraId="24D2FDDC" w14:textId="77777777" w:rsidR="00F75966" w:rsidRPr="0012134F" w:rsidRDefault="00F75966" w:rsidP="00094FB1">
            <w:pPr>
              <w:pStyle w:val="style20"/>
              <w:rPr>
                <w:rFonts w:asciiTheme="minorHAnsi" w:hAnsiTheme="minorHAnsi" w:cstheme="minorHAnsi"/>
                <w:sz w:val="22"/>
                <w:szCs w:val="22"/>
              </w:rPr>
            </w:pPr>
            <w:r w:rsidRPr="0012134F">
              <w:rPr>
                <w:rFonts w:asciiTheme="minorHAnsi" w:hAnsiTheme="minorHAnsi" w:cstheme="minorHAnsi"/>
                <w:sz w:val="22"/>
                <w:szCs w:val="22"/>
              </w:rPr>
              <w:t xml:space="preserve">Concepts and Cases </w:t>
            </w:r>
          </w:p>
        </w:tc>
        <w:tc>
          <w:tcPr>
            <w:tcW w:w="609" w:type="pct"/>
            <w:tcBorders>
              <w:top w:val="outset" w:sz="6" w:space="0" w:color="auto"/>
              <w:left w:val="outset" w:sz="6" w:space="0" w:color="auto"/>
              <w:bottom w:val="outset" w:sz="6" w:space="0" w:color="auto"/>
              <w:right w:val="outset" w:sz="6" w:space="0" w:color="auto"/>
            </w:tcBorders>
            <w:vAlign w:val="center"/>
          </w:tcPr>
          <w:p w14:paraId="4D61A269" w14:textId="77777777" w:rsidR="00F75966" w:rsidRPr="0012134F" w:rsidRDefault="00F75966" w:rsidP="00094FB1">
            <w:pPr>
              <w:pStyle w:val="style20"/>
              <w:spacing w:before="0" w:beforeAutospacing="0" w:after="0" w:afterAutospacing="0"/>
              <w:jc w:val="center"/>
              <w:rPr>
                <w:rFonts w:asciiTheme="minorHAnsi" w:hAnsiTheme="minorHAnsi" w:cstheme="minorHAnsi"/>
                <w:sz w:val="22"/>
                <w:szCs w:val="22"/>
              </w:rPr>
            </w:pPr>
            <w:r w:rsidRPr="0012134F">
              <w:rPr>
                <w:rFonts w:asciiTheme="minorHAnsi" w:hAnsiTheme="minorHAnsi" w:cstheme="minorHAnsi"/>
                <w:sz w:val="22"/>
                <w:szCs w:val="22"/>
              </w:rPr>
              <w:t>Hitt</w:t>
            </w:r>
          </w:p>
        </w:tc>
        <w:tc>
          <w:tcPr>
            <w:tcW w:w="269" w:type="pct"/>
            <w:tcBorders>
              <w:top w:val="outset" w:sz="6" w:space="0" w:color="auto"/>
              <w:left w:val="outset" w:sz="6" w:space="0" w:color="auto"/>
              <w:bottom w:val="outset" w:sz="6" w:space="0" w:color="auto"/>
              <w:right w:val="outset" w:sz="6" w:space="0" w:color="auto"/>
            </w:tcBorders>
            <w:vAlign w:val="center"/>
          </w:tcPr>
          <w:p w14:paraId="35A0668B" w14:textId="77777777" w:rsidR="00F75966" w:rsidRPr="0012134F" w:rsidRDefault="00F75966" w:rsidP="00094FB1">
            <w:pPr>
              <w:pStyle w:val="style20"/>
              <w:spacing w:before="0" w:beforeAutospacing="0" w:after="0" w:afterAutospacing="0"/>
              <w:jc w:val="center"/>
              <w:rPr>
                <w:rFonts w:asciiTheme="minorHAnsi" w:hAnsiTheme="minorHAnsi" w:cstheme="minorHAnsi"/>
                <w:sz w:val="22"/>
                <w:szCs w:val="22"/>
              </w:rPr>
            </w:pPr>
            <w:r w:rsidRPr="0012134F">
              <w:rPr>
                <w:rFonts w:asciiTheme="minorHAnsi" w:hAnsiTheme="minorHAnsi" w:cstheme="minorHAnsi"/>
                <w:sz w:val="22"/>
                <w:szCs w:val="22"/>
              </w:rPr>
              <w:t>12th</w:t>
            </w:r>
          </w:p>
        </w:tc>
        <w:tc>
          <w:tcPr>
            <w:tcW w:w="406" w:type="pct"/>
            <w:tcBorders>
              <w:top w:val="outset" w:sz="6" w:space="0" w:color="auto"/>
              <w:left w:val="outset" w:sz="6" w:space="0" w:color="auto"/>
              <w:bottom w:val="outset" w:sz="6" w:space="0" w:color="auto"/>
              <w:right w:val="outset" w:sz="6" w:space="0" w:color="auto"/>
            </w:tcBorders>
            <w:vAlign w:val="center"/>
          </w:tcPr>
          <w:p w14:paraId="658AB883" w14:textId="77777777" w:rsidR="00F75966" w:rsidRPr="0012134F" w:rsidRDefault="00F75966" w:rsidP="00094FB1">
            <w:pPr>
              <w:pStyle w:val="style20"/>
              <w:spacing w:before="0" w:beforeAutospacing="0" w:after="0" w:afterAutospacing="0"/>
              <w:jc w:val="center"/>
              <w:rPr>
                <w:rFonts w:asciiTheme="minorHAnsi" w:hAnsiTheme="minorHAnsi" w:cstheme="minorHAnsi"/>
                <w:sz w:val="22"/>
                <w:szCs w:val="22"/>
              </w:rPr>
            </w:pPr>
            <w:r w:rsidRPr="0012134F">
              <w:rPr>
                <w:rFonts w:asciiTheme="minorHAnsi" w:hAnsiTheme="minorHAnsi" w:cstheme="minorHAnsi"/>
                <w:sz w:val="22"/>
                <w:szCs w:val="22"/>
              </w:rPr>
              <w:t>2017</w:t>
            </w:r>
          </w:p>
        </w:tc>
        <w:tc>
          <w:tcPr>
            <w:tcW w:w="800" w:type="pct"/>
            <w:tcBorders>
              <w:top w:val="outset" w:sz="6" w:space="0" w:color="auto"/>
              <w:left w:val="outset" w:sz="6" w:space="0" w:color="auto"/>
              <w:bottom w:val="outset" w:sz="6" w:space="0" w:color="auto"/>
              <w:right w:val="outset" w:sz="6" w:space="0" w:color="auto"/>
            </w:tcBorders>
            <w:vAlign w:val="center"/>
          </w:tcPr>
          <w:p w14:paraId="15D56783" w14:textId="77777777" w:rsidR="00F75966" w:rsidRPr="0012134F" w:rsidRDefault="00F75966" w:rsidP="00F75966">
            <w:pPr>
              <w:pStyle w:val="style20"/>
              <w:spacing w:before="0" w:beforeAutospacing="0" w:after="0" w:afterAutospacing="0"/>
              <w:jc w:val="center"/>
              <w:rPr>
                <w:rFonts w:asciiTheme="minorHAnsi" w:hAnsiTheme="minorHAnsi" w:cstheme="minorHAnsi"/>
                <w:sz w:val="22"/>
                <w:szCs w:val="22"/>
              </w:rPr>
            </w:pPr>
            <w:r w:rsidRPr="0012134F">
              <w:rPr>
                <w:rFonts w:asciiTheme="minorHAnsi" w:hAnsiTheme="minorHAnsi" w:cstheme="minorHAnsi"/>
                <w:sz w:val="22"/>
                <w:szCs w:val="22"/>
              </w:rPr>
              <w:t xml:space="preserve">Cengage </w:t>
            </w:r>
          </w:p>
        </w:tc>
        <w:tc>
          <w:tcPr>
            <w:tcW w:w="1467" w:type="pct"/>
            <w:tcBorders>
              <w:top w:val="outset" w:sz="6" w:space="0" w:color="auto"/>
              <w:left w:val="outset" w:sz="6" w:space="0" w:color="auto"/>
              <w:bottom w:val="outset" w:sz="6" w:space="0" w:color="auto"/>
              <w:right w:val="outset" w:sz="6" w:space="0" w:color="auto"/>
            </w:tcBorders>
            <w:vAlign w:val="center"/>
          </w:tcPr>
          <w:p w14:paraId="36F0D1F9" w14:textId="77777777" w:rsidR="00F75966" w:rsidRPr="0012134F" w:rsidRDefault="00F75966" w:rsidP="00094FB1">
            <w:pPr>
              <w:pStyle w:val="style20"/>
              <w:spacing w:before="0" w:beforeAutospacing="0" w:after="0" w:afterAutospacing="0"/>
              <w:jc w:val="center"/>
              <w:rPr>
                <w:rFonts w:asciiTheme="minorHAnsi" w:hAnsiTheme="minorHAnsi" w:cstheme="minorHAnsi"/>
                <w:sz w:val="22"/>
                <w:szCs w:val="22"/>
              </w:rPr>
            </w:pPr>
            <w:r w:rsidRPr="0012134F">
              <w:rPr>
                <w:rFonts w:asciiTheme="minorHAnsi" w:hAnsiTheme="minorHAnsi" w:cstheme="minorHAnsi"/>
                <w:sz w:val="22"/>
                <w:szCs w:val="22"/>
              </w:rPr>
              <w:t>9781-33706-2916</w:t>
            </w:r>
          </w:p>
        </w:tc>
      </w:tr>
    </w:tbl>
    <w:p w14:paraId="4C13C317" w14:textId="77777777" w:rsidR="003D2402" w:rsidRPr="003D2402" w:rsidRDefault="003D2402" w:rsidP="000C2431">
      <w:pPr>
        <w:spacing w:after="200"/>
        <w:rPr>
          <w:rFonts w:ascii="Calibri" w:eastAsia="Times New Roman" w:hAnsi="Calibri" w:cs="Times New Roman"/>
          <w:b/>
          <w:color w:val="C00000"/>
          <w:sz w:val="24"/>
          <w:szCs w:val="24"/>
        </w:rPr>
      </w:pPr>
    </w:p>
    <w:p w14:paraId="2D302465" w14:textId="77777777" w:rsidR="00E624B9" w:rsidRPr="00E624B9" w:rsidRDefault="00E624B9" w:rsidP="000C2431">
      <w:pPr>
        <w:spacing w:after="200"/>
        <w:rPr>
          <w:rFonts w:ascii="Calibri" w:hAnsi="Calibri" w:cs="Times New Roman"/>
        </w:rPr>
      </w:pPr>
      <w:r w:rsidRPr="00E624B9">
        <w:rPr>
          <w:rFonts w:ascii="Calibri" w:hAnsi="Calibri" w:cs="Calibri"/>
          <w:i/>
        </w:rPr>
        <w:t>The textbook for this course is part of the</w:t>
      </w:r>
      <w:r w:rsidRPr="00E624B9">
        <w:rPr>
          <w:rFonts w:ascii="Calibri" w:hAnsi="Calibri" w:cs="Calibri"/>
          <w:i/>
          <w:color w:val="1F4E79" w:themeColor="accent1" w:themeShade="80"/>
        </w:rPr>
        <w:t xml:space="preserve"> </w:t>
      </w:r>
      <w:r w:rsidRPr="00E624B9">
        <w:rPr>
          <w:rFonts w:ascii="Calibri" w:hAnsi="Calibri" w:cs="Calibri"/>
          <w:b/>
          <w:i/>
        </w:rPr>
        <w:t xml:space="preserve">Wayland’s </w:t>
      </w:r>
      <w:r w:rsidR="00201B07">
        <w:rPr>
          <w:rFonts w:ascii="Calibri" w:hAnsi="Calibri" w:cs="Calibri"/>
          <w:b/>
          <w:bCs/>
          <w:i/>
        </w:rPr>
        <w:t>Automatic eBook</w:t>
      </w:r>
      <w:r w:rsidRPr="00E624B9">
        <w:rPr>
          <w:rFonts w:ascii="Calibri" w:hAnsi="Calibri" w:cs="Calibri"/>
          <w:i/>
        </w:rPr>
        <w:t xml:space="preserve"> progra</w:t>
      </w:r>
      <w:r w:rsidR="00201B07">
        <w:rPr>
          <w:rFonts w:ascii="Calibri" w:hAnsi="Calibri" w:cs="Calibri"/>
          <w:i/>
        </w:rPr>
        <w:t>m. You will have access to an eB</w:t>
      </w:r>
      <w:r w:rsidRPr="00E624B9">
        <w:rPr>
          <w:rFonts w:ascii="Calibri" w:hAnsi="Calibri" w:cs="Calibri"/>
          <w:i/>
        </w:rPr>
        <w:t>ook and interactive learning material on the first day of class through your Blackboard cour</w:t>
      </w:r>
      <w:r w:rsidR="00201B07">
        <w:rPr>
          <w:rFonts w:ascii="Calibri" w:hAnsi="Calibri" w:cs="Calibri"/>
          <w:i/>
        </w:rPr>
        <w:t>se site. The cost of this Automatic eBook</w:t>
      </w:r>
      <w:r w:rsidRPr="00E624B9">
        <w:rPr>
          <w:rFonts w:ascii="Calibri" w:hAnsi="Calibri" w:cs="Calibri"/>
          <w:i/>
        </w:rPr>
        <w:t xml:space="preserve"> will be billed directly to your student account when you register for the course. You will be notified via email with access instructions and additional information. If you do not wish to par</w:t>
      </w:r>
      <w:r w:rsidR="00201B07">
        <w:rPr>
          <w:rFonts w:ascii="Calibri" w:hAnsi="Calibri" w:cs="Calibri"/>
          <w:i/>
        </w:rPr>
        <w:t>ticipate in the Automatic eBook</w:t>
      </w:r>
      <w:r w:rsidRPr="00E624B9">
        <w:rPr>
          <w:rFonts w:ascii="Calibri" w:hAnsi="Calibri" w:cs="Calibri"/>
          <w:i/>
        </w:rPr>
        <w:t xml:space="preserve"> program, you will have the first 12 days of class to opt-out of the program (additional details will be outlined in your email instructions). For more information on the </w:t>
      </w:r>
      <w:r w:rsidR="00201B07">
        <w:rPr>
          <w:rFonts w:ascii="Calibri" w:hAnsi="Calibri" w:cs="Calibri"/>
          <w:i/>
        </w:rPr>
        <w:t>Automatic eBook</w:t>
      </w:r>
      <w:r w:rsidRPr="00E624B9">
        <w:rPr>
          <w:rFonts w:ascii="Calibri" w:hAnsi="Calibri" w:cs="Calibri"/>
          <w:i/>
        </w:rPr>
        <w:t xml:space="preserve"> program, visit the Wayland Bookstore </w:t>
      </w:r>
      <w:hyperlink r:id="rId8" w:history="1">
        <w:r w:rsidR="00201B07">
          <w:rPr>
            <w:rFonts w:ascii="Calibri" w:hAnsi="Calibri" w:cs="Calibri"/>
            <w:i/>
            <w:color w:val="0563C1"/>
            <w:u w:val="single"/>
          </w:rPr>
          <w:t>Automatic eBook</w:t>
        </w:r>
        <w:r w:rsidRPr="00E624B9">
          <w:rPr>
            <w:rFonts w:ascii="Calibri" w:hAnsi="Calibri" w:cs="Calibri"/>
            <w:i/>
            <w:color w:val="0563C1"/>
            <w:u w:val="single"/>
          </w:rPr>
          <w:t xml:space="preserve"> FAQ</w:t>
        </w:r>
      </w:hyperlink>
      <w:r w:rsidRPr="00E624B9">
        <w:rPr>
          <w:rFonts w:ascii="Calibri" w:hAnsi="Calibri" w:cs="Calibri"/>
          <w:i/>
        </w:rPr>
        <w:t xml:space="preserve"> page</w:t>
      </w:r>
      <w:r w:rsidR="00497542">
        <w:rPr>
          <w:rFonts w:ascii="Calibri" w:hAnsi="Calibri" w:cs="Calibri"/>
          <w:i/>
        </w:rPr>
        <w:t>.</w:t>
      </w:r>
      <w:r w:rsidR="00902E96">
        <w:rPr>
          <w:rFonts w:ascii="Calibri" w:hAnsi="Calibri" w:cs="Calibri"/>
          <w:i/>
        </w:rPr>
        <w:tab/>
      </w:r>
    </w:p>
    <w:p w14:paraId="2AF104C5" w14:textId="77777777" w:rsidR="00E624B9" w:rsidRPr="00E624B9" w:rsidRDefault="00E624B9" w:rsidP="000C2431">
      <w:pPr>
        <w:pStyle w:val="SyllabiBasic"/>
        <w:rPr>
          <w:b/>
          <w:vanish/>
          <w:specVanish/>
        </w:rPr>
      </w:pPr>
      <w:permStart w:id="26545088" w:edGrp="everyone"/>
      <w:r w:rsidRPr="00E624B9">
        <w:rPr>
          <w:b/>
        </w:rPr>
        <w:t>Optional Materials</w:t>
      </w:r>
    </w:p>
    <w:p w14:paraId="7B50B761" w14:textId="5B3CCCCF" w:rsidR="00E624B9" w:rsidRDefault="00E624B9" w:rsidP="000C2431">
      <w:pPr>
        <w:rPr>
          <w:b/>
        </w:rPr>
      </w:pPr>
      <w:r w:rsidRPr="00E624B9">
        <w:rPr>
          <w:b/>
        </w:rPr>
        <w:t>:</w:t>
      </w:r>
    </w:p>
    <w:p w14:paraId="468A17D0" w14:textId="77777777" w:rsidR="003A157C" w:rsidRDefault="003A157C" w:rsidP="000C2431">
      <w:pPr>
        <w:rPr>
          <w:rFonts w:ascii="Calibri" w:eastAsia="Times New Roman" w:hAnsi="Calibri"/>
          <w:sz w:val="24"/>
          <w:szCs w:val="24"/>
        </w:rPr>
      </w:pPr>
    </w:p>
    <w:permEnd w:id="26545088"/>
    <w:p w14:paraId="6297FED2" w14:textId="77777777" w:rsidR="00E624B9" w:rsidRDefault="00E624B9" w:rsidP="000C2431">
      <w:pPr>
        <w:pStyle w:val="SyllabiHeading"/>
        <w:rPr>
          <w:b/>
        </w:rPr>
      </w:pPr>
      <w:r w:rsidRPr="00E624B9">
        <w:rPr>
          <w:b/>
        </w:rPr>
        <w:lastRenderedPageBreak/>
        <w:t>Course Information</w:t>
      </w:r>
    </w:p>
    <w:p w14:paraId="7C179E6B" w14:textId="77777777" w:rsidR="00E624B9" w:rsidRPr="00E624B9" w:rsidRDefault="00E624B9" w:rsidP="000C2431">
      <w:pPr>
        <w:pStyle w:val="SyllabiBasic"/>
        <w:rPr>
          <w:b/>
          <w:vanish/>
          <w:specVanish/>
        </w:rPr>
      </w:pPr>
      <w:r w:rsidRPr="00E624B9">
        <w:rPr>
          <w:b/>
        </w:rPr>
        <w:t>Catalog Description</w:t>
      </w:r>
    </w:p>
    <w:p w14:paraId="312570CC" w14:textId="77777777" w:rsidR="00216C9F" w:rsidRDefault="00E624B9" w:rsidP="00A67B54">
      <w:pPr>
        <w:rPr>
          <w:b/>
        </w:rPr>
      </w:pPr>
      <w:r w:rsidRPr="00E624B9">
        <w:rPr>
          <w:b/>
        </w:rPr>
        <w:t>:</w:t>
      </w:r>
      <w:r w:rsidR="00A24A3B">
        <w:rPr>
          <w:b/>
        </w:rPr>
        <w:t xml:space="preserve"> </w:t>
      </w:r>
    </w:p>
    <w:p w14:paraId="04651AC1" w14:textId="77777777" w:rsidR="00094FB1" w:rsidRPr="00763F68" w:rsidRDefault="00094FB1" w:rsidP="00094FB1">
      <w:pPr>
        <w:rPr>
          <w:rFonts w:cstheme="minorHAnsi"/>
          <w:color w:val="000000"/>
        </w:rPr>
      </w:pPr>
      <w:r w:rsidRPr="00763F68">
        <w:rPr>
          <w:rFonts w:cstheme="minorHAnsi"/>
          <w:spacing w:val="-3"/>
        </w:rPr>
        <w:t>M</w:t>
      </w:r>
      <w:r w:rsidRPr="00763F68">
        <w:rPr>
          <w:rFonts w:cstheme="minorHAnsi"/>
          <w:color w:val="000000"/>
        </w:rPr>
        <w:t>anagement decisions for creating or maintaining market position with emphasis on comprehensive organizational analysis, policy development, and critical management issues; strategic planning of resources and workforce in local, regional, and international environments; measurement of results, internal and external resource utilization. The Major Field Examination is administered. Course Fee:  $42.00 (Fee is subject to change in relation to cost increases of the Major Field Exam.)</w:t>
      </w:r>
    </w:p>
    <w:p w14:paraId="35C00D05" w14:textId="77777777" w:rsidR="00BF0618" w:rsidRDefault="00BF0618" w:rsidP="00216C9F">
      <w:pPr>
        <w:autoSpaceDE w:val="0"/>
        <w:autoSpaceDN w:val="0"/>
        <w:adjustRightInd w:val="0"/>
        <w:spacing w:after="0"/>
        <w:rPr>
          <w:rFonts w:eastAsia="Times New Roman" w:cstheme="minorHAnsi"/>
          <w:spacing w:val="-3"/>
        </w:rPr>
      </w:pPr>
    </w:p>
    <w:p w14:paraId="23C0476B" w14:textId="77777777" w:rsidR="00093737" w:rsidRPr="0012134F" w:rsidRDefault="00BF0618" w:rsidP="0012134F">
      <w:r w:rsidRPr="00BF0618">
        <w:rPr>
          <w:b/>
        </w:rPr>
        <w:t>Prerequisite:</w:t>
      </w:r>
      <w:r w:rsidR="00094FB1">
        <w:rPr>
          <w:b/>
        </w:rPr>
        <w:br/>
      </w:r>
      <w:r w:rsidR="00094FB1">
        <w:t xml:space="preserve">Completion of all MAM or MAOL core courses. </w:t>
      </w:r>
    </w:p>
    <w:p w14:paraId="22809C1B" w14:textId="77777777" w:rsidR="00E624B9" w:rsidRPr="00A24A3B" w:rsidRDefault="00E624B9" w:rsidP="000C2431">
      <w:pPr>
        <w:pStyle w:val="SyllabiBasic"/>
        <w:rPr>
          <w:b/>
          <w:vanish/>
          <w:specVanish/>
        </w:rPr>
      </w:pPr>
      <w:r w:rsidRPr="00A24A3B">
        <w:rPr>
          <w:b/>
        </w:rPr>
        <w:t>Course Outcome Competencies</w:t>
      </w:r>
    </w:p>
    <w:p w14:paraId="3AF16F2E" w14:textId="77777777" w:rsidR="0024508F" w:rsidRDefault="00E624B9" w:rsidP="00A67B54">
      <w:pPr>
        <w:spacing w:after="0"/>
        <w:rPr>
          <w:b/>
        </w:rPr>
      </w:pPr>
      <w:r w:rsidRPr="00A24A3B">
        <w:rPr>
          <w:b/>
        </w:rPr>
        <w:t xml:space="preserve">: </w:t>
      </w:r>
    </w:p>
    <w:p w14:paraId="5B431A77" w14:textId="77777777" w:rsidR="00094FB1" w:rsidRPr="00763F68" w:rsidRDefault="00094FB1" w:rsidP="00094FB1">
      <w:pPr>
        <w:pStyle w:val="PlainText"/>
        <w:numPr>
          <w:ilvl w:val="0"/>
          <w:numId w:val="7"/>
        </w:numPr>
        <w:jc w:val="both"/>
        <w:rPr>
          <w:rFonts w:asciiTheme="minorHAnsi" w:hAnsiTheme="minorHAnsi" w:cstheme="minorHAnsi"/>
          <w:szCs w:val="22"/>
        </w:rPr>
      </w:pPr>
      <w:r w:rsidRPr="00763F68">
        <w:rPr>
          <w:rFonts w:asciiTheme="minorHAnsi" w:hAnsiTheme="minorHAnsi" w:cstheme="minorHAnsi"/>
          <w:szCs w:val="22"/>
        </w:rPr>
        <w:t>Demonstrate knowledge acquired in completion of core courses in Master of Management Program.</w:t>
      </w:r>
    </w:p>
    <w:p w14:paraId="385B3081" w14:textId="77777777" w:rsidR="00094FB1" w:rsidRPr="00763F68" w:rsidRDefault="00094FB1" w:rsidP="00094FB1">
      <w:pPr>
        <w:pStyle w:val="PlainText"/>
        <w:numPr>
          <w:ilvl w:val="0"/>
          <w:numId w:val="7"/>
        </w:numPr>
        <w:jc w:val="both"/>
        <w:rPr>
          <w:rFonts w:asciiTheme="minorHAnsi" w:hAnsiTheme="minorHAnsi" w:cstheme="minorHAnsi"/>
          <w:szCs w:val="22"/>
        </w:rPr>
      </w:pPr>
      <w:r w:rsidRPr="00763F68">
        <w:rPr>
          <w:rFonts w:asciiTheme="minorHAnsi" w:hAnsiTheme="minorHAnsi" w:cstheme="minorHAnsi"/>
          <w:szCs w:val="22"/>
        </w:rPr>
        <w:t xml:space="preserve">Analyze internal and external environments to determine resources, capabilities, and core-competencies.  </w:t>
      </w:r>
    </w:p>
    <w:p w14:paraId="1D60A692" w14:textId="77777777" w:rsidR="00094FB1" w:rsidRPr="00763F68" w:rsidRDefault="00094FB1" w:rsidP="00094FB1">
      <w:pPr>
        <w:pStyle w:val="PlainText"/>
        <w:numPr>
          <w:ilvl w:val="0"/>
          <w:numId w:val="7"/>
        </w:numPr>
        <w:jc w:val="both"/>
        <w:rPr>
          <w:rFonts w:asciiTheme="minorHAnsi" w:hAnsiTheme="minorHAnsi" w:cstheme="minorHAnsi"/>
          <w:szCs w:val="22"/>
        </w:rPr>
      </w:pPr>
      <w:r w:rsidRPr="00763F68">
        <w:rPr>
          <w:rFonts w:asciiTheme="minorHAnsi" w:hAnsiTheme="minorHAnsi" w:cstheme="minorHAnsi"/>
          <w:szCs w:val="22"/>
        </w:rPr>
        <w:t xml:space="preserve"> Recognizing the impact of globalizations of industries and on-going technological changes.</w:t>
      </w:r>
    </w:p>
    <w:p w14:paraId="1FE3037C" w14:textId="77777777" w:rsidR="00094FB1" w:rsidRPr="00763F68" w:rsidRDefault="00094FB1" w:rsidP="00094FB1">
      <w:pPr>
        <w:pStyle w:val="PlainText"/>
        <w:numPr>
          <w:ilvl w:val="0"/>
          <w:numId w:val="7"/>
        </w:numPr>
        <w:jc w:val="both"/>
        <w:rPr>
          <w:rFonts w:asciiTheme="minorHAnsi" w:hAnsiTheme="minorHAnsi" w:cstheme="minorHAnsi"/>
          <w:szCs w:val="22"/>
        </w:rPr>
      </w:pPr>
      <w:r w:rsidRPr="00763F68">
        <w:rPr>
          <w:rFonts w:asciiTheme="minorHAnsi" w:hAnsiTheme="minorHAnsi" w:cstheme="minorHAnsi"/>
          <w:szCs w:val="22"/>
        </w:rPr>
        <w:t>Identify individuals and groups who can affect and are affected by the strategic outcomes achieved and who have enforceable claims on a firm’s performance.</w:t>
      </w:r>
    </w:p>
    <w:p w14:paraId="63097AB8" w14:textId="77777777" w:rsidR="00094FB1" w:rsidRPr="00763F68" w:rsidRDefault="00094FB1" w:rsidP="00094FB1">
      <w:pPr>
        <w:pStyle w:val="PlainText"/>
        <w:numPr>
          <w:ilvl w:val="0"/>
          <w:numId w:val="7"/>
        </w:numPr>
        <w:jc w:val="both"/>
        <w:rPr>
          <w:rFonts w:asciiTheme="minorHAnsi" w:hAnsiTheme="minorHAnsi" w:cstheme="minorHAnsi"/>
          <w:szCs w:val="22"/>
        </w:rPr>
      </w:pPr>
      <w:r w:rsidRPr="00763F68">
        <w:rPr>
          <w:rFonts w:asciiTheme="minorHAnsi" w:hAnsiTheme="minorHAnsi" w:cstheme="minorHAnsi"/>
          <w:szCs w:val="22"/>
        </w:rPr>
        <w:t xml:space="preserve">Evaluate and explain a set of commitments and actions designed to exploit core competencies and gain competitive advantage. </w:t>
      </w:r>
    </w:p>
    <w:p w14:paraId="7DB5DA67" w14:textId="77777777" w:rsidR="007D5A2A" w:rsidRDefault="007D5A2A" w:rsidP="000C2431">
      <w:pPr>
        <w:pStyle w:val="SyllabiHeading"/>
        <w:rPr>
          <w:b/>
        </w:rPr>
      </w:pPr>
      <w:r w:rsidRPr="007D5A2A">
        <w:rPr>
          <w:b/>
        </w:rPr>
        <w:t>Attendance Requirements</w:t>
      </w:r>
    </w:p>
    <w:p w14:paraId="7886E006" w14:textId="77777777" w:rsidR="0029114E" w:rsidRDefault="007D5A2A" w:rsidP="000C2431">
      <w:pPr>
        <w:rPr>
          <w:u w:val="single"/>
        </w:rPr>
      </w:pPr>
      <w:permStart w:id="489645326" w:edGrp="everyone"/>
      <w:r w:rsidRPr="007D5A2A">
        <w:rPr>
          <w:u w:val="single"/>
        </w:rPr>
        <w:t xml:space="preserve">WBUonline </w:t>
      </w:r>
    </w:p>
    <w:p w14:paraId="694D41E2" w14:textId="027E558F"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43A51156" w14:textId="41E74060" w:rsidR="007D5A2A" w:rsidRDefault="007D5A2A" w:rsidP="000C2431"/>
    <w:permEnd w:id="489645326"/>
    <w:p w14:paraId="5F9D8BB3" w14:textId="77777777" w:rsidR="007D5A2A" w:rsidRDefault="007D5A2A" w:rsidP="000C2431"/>
    <w:p w14:paraId="53E5771B" w14:textId="77777777" w:rsidR="00182992" w:rsidRDefault="007D5A2A" w:rsidP="000C2431">
      <w:pPr>
        <w:pStyle w:val="SyllabiHeading"/>
        <w:rPr>
          <w:b/>
        </w:rPr>
      </w:pPr>
      <w:r w:rsidRPr="007D5A2A">
        <w:rPr>
          <w:b/>
        </w:rPr>
        <w:lastRenderedPageBreak/>
        <w:t>University Policies</w:t>
      </w:r>
    </w:p>
    <w:p w14:paraId="25173841" w14:textId="77777777" w:rsidR="004066A3" w:rsidRPr="0039378D" w:rsidRDefault="004066A3" w:rsidP="004066A3">
      <w:pPr>
        <w:spacing w:after="0" w:line="960" w:lineRule="auto"/>
        <w:outlineLvl w:val="1"/>
        <w:rPr>
          <w:b/>
          <w:vanish/>
        </w:rPr>
      </w:pPr>
      <w:r w:rsidRPr="0039378D">
        <w:rPr>
          <w:b/>
        </w:rPr>
        <w:t>Statement on Plagiarism and Academic Dishonesty</w:t>
      </w:r>
    </w:p>
    <w:p w14:paraId="06D5C93E" w14:textId="77777777" w:rsidR="004066A3" w:rsidRPr="0039378D" w:rsidRDefault="004066A3" w:rsidP="004066A3">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529608C5" w14:textId="77777777" w:rsidR="004066A3" w:rsidRPr="0039378D" w:rsidRDefault="004066A3" w:rsidP="004066A3">
      <w:pPr>
        <w:spacing w:after="0"/>
      </w:pPr>
    </w:p>
    <w:p w14:paraId="60DB3EB6" w14:textId="77777777" w:rsidR="004066A3" w:rsidRPr="0039378D" w:rsidRDefault="004066A3" w:rsidP="004066A3">
      <w:pPr>
        <w:spacing w:after="0"/>
        <w:outlineLvl w:val="1"/>
        <w:rPr>
          <w:b/>
          <w:vanish/>
        </w:rPr>
      </w:pPr>
      <w:r w:rsidRPr="0039378D">
        <w:rPr>
          <w:b/>
        </w:rPr>
        <w:t>Disability Statement</w:t>
      </w:r>
    </w:p>
    <w:p w14:paraId="5601C174" w14:textId="77777777" w:rsidR="004066A3" w:rsidRPr="0039378D" w:rsidRDefault="004066A3" w:rsidP="004066A3">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1C676A37" w14:textId="77777777" w:rsidR="004066A3" w:rsidRPr="0039378D" w:rsidRDefault="004066A3" w:rsidP="004066A3">
      <w:pPr>
        <w:spacing w:after="0"/>
        <w:rPr>
          <w:rFonts w:ascii="Calibri" w:hAnsi="Calibri"/>
        </w:rPr>
      </w:pPr>
      <w:r w:rsidRPr="0039378D">
        <w:rPr>
          <w:rFonts w:ascii="Calibri" w:hAnsi="Calibri"/>
        </w:rPr>
        <w:t xml:space="preserve"> </w:t>
      </w:r>
    </w:p>
    <w:p w14:paraId="4662891C" w14:textId="77777777" w:rsidR="004066A3" w:rsidRPr="0039378D" w:rsidRDefault="004066A3" w:rsidP="004066A3">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9"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4D32DBCD" w14:textId="77777777" w:rsidR="004066A3" w:rsidRPr="0039378D" w:rsidRDefault="004066A3" w:rsidP="004066A3">
      <w:pPr>
        <w:spacing w:after="0"/>
      </w:pPr>
    </w:p>
    <w:p w14:paraId="33271F24" w14:textId="77777777" w:rsidR="004066A3" w:rsidRPr="0039378D" w:rsidRDefault="004066A3" w:rsidP="004066A3">
      <w:pPr>
        <w:spacing w:after="0"/>
        <w:outlineLvl w:val="1"/>
        <w:rPr>
          <w:b/>
          <w:vanish/>
        </w:rPr>
      </w:pPr>
      <w:r w:rsidRPr="0039378D">
        <w:rPr>
          <w:b/>
        </w:rPr>
        <w:t>Student Grade Appeals</w:t>
      </w:r>
    </w:p>
    <w:p w14:paraId="7EE26F7B" w14:textId="77777777" w:rsidR="004066A3" w:rsidRPr="0039378D" w:rsidRDefault="004066A3" w:rsidP="004066A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FDBC5DB" w14:textId="77777777" w:rsidR="005042F5" w:rsidRDefault="005042F5" w:rsidP="000C2431">
      <w:pPr>
        <w:pStyle w:val="SyllabiHeading"/>
        <w:rPr>
          <w:b/>
        </w:rPr>
      </w:pPr>
      <w:r w:rsidRPr="005042F5">
        <w:rPr>
          <w:b/>
        </w:rPr>
        <w:t>Course Requirements and Grading Criteria</w:t>
      </w:r>
    </w:p>
    <w:p w14:paraId="0A37BFE6" w14:textId="77777777" w:rsidR="00082ACF" w:rsidRDefault="00082ACF" w:rsidP="00082ACF">
      <w:permStart w:id="1074086016" w:edGrp="everyone"/>
      <w: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17C99AFF" w14:textId="77777777" w:rsidR="00082ACF" w:rsidRDefault="00082ACF" w:rsidP="00082ACF"/>
    <w:p w14:paraId="2C4BE435" w14:textId="77777777" w:rsidR="00082ACF" w:rsidRDefault="00082ACF" w:rsidP="00082ACF"/>
    <w:p w14:paraId="767E883D" w14:textId="77777777" w:rsidR="00082ACF" w:rsidRPr="00082ACF" w:rsidRDefault="00082ACF" w:rsidP="00082ACF">
      <w:pPr>
        <w:rPr>
          <w:b/>
          <w:bCs/>
        </w:rPr>
      </w:pPr>
      <w:r w:rsidRPr="00082ACF">
        <w:rPr>
          <w:b/>
          <w:bCs/>
        </w:rPr>
        <w:t>In this class, students will be evaluated according to performance in the following categories:</w:t>
      </w:r>
    </w:p>
    <w:p w14:paraId="6F3D74D5" w14:textId="1EBA0AC3" w:rsidR="00082ACF" w:rsidRDefault="00082ACF" w:rsidP="00082ACF">
      <w:r>
        <w:t>O Participation - 10%</w:t>
      </w:r>
    </w:p>
    <w:p w14:paraId="23B80624" w14:textId="28E18669" w:rsidR="00082ACF" w:rsidRDefault="00082ACF" w:rsidP="00082ACF">
      <w:r>
        <w:t>O Case Study Assignment (Individual) - 20%</w:t>
      </w:r>
    </w:p>
    <w:p w14:paraId="65D0692B" w14:textId="71666FF4" w:rsidR="00082ACF" w:rsidRDefault="00082ACF" w:rsidP="00082ACF">
      <w:r>
        <w:t>O Midterm Assignment - 20%</w:t>
      </w:r>
    </w:p>
    <w:p w14:paraId="075F8B83" w14:textId="3C55E114" w:rsidR="00082ACF" w:rsidRDefault="00082ACF" w:rsidP="00082ACF">
      <w:r>
        <w:t>O Final Assignment - 20%</w:t>
      </w:r>
    </w:p>
    <w:p w14:paraId="7777E1D9" w14:textId="38A93053" w:rsidR="00082ACF" w:rsidRDefault="00082ACF" w:rsidP="00082ACF">
      <w:r>
        <w:t>O Quizzes - 30%</w:t>
      </w:r>
    </w:p>
    <w:p w14:paraId="08D5C94D" w14:textId="5AD6EB10" w:rsidR="00082ACF" w:rsidRDefault="00082ACF" w:rsidP="00082ACF">
      <w:r>
        <w:lastRenderedPageBreak/>
        <w:t>TOTAL - 100%</w:t>
      </w:r>
    </w:p>
    <w:p w14:paraId="0204A254" w14:textId="06D41802" w:rsidR="00082ACF" w:rsidRDefault="00082ACF" w:rsidP="00082ACF"/>
    <w:p w14:paraId="0C9840E1" w14:textId="77777777" w:rsidR="00082ACF" w:rsidRPr="00082ACF" w:rsidRDefault="00082ACF" w:rsidP="00082ACF">
      <w:pPr>
        <w:rPr>
          <w:b/>
          <w:bCs/>
        </w:rPr>
      </w:pPr>
      <w:r w:rsidRPr="00082ACF">
        <w:rPr>
          <w:b/>
          <w:bCs/>
        </w:rPr>
        <w:t>Mid Term Assignment</w:t>
      </w:r>
    </w:p>
    <w:p w14:paraId="47FDC129" w14:textId="77777777" w:rsidR="00082ACF" w:rsidRDefault="00082ACF" w:rsidP="00082ACF"/>
    <w:p w14:paraId="6CE80CC6" w14:textId="77777777" w:rsidR="00082ACF" w:rsidRPr="00082ACF" w:rsidRDefault="00082ACF" w:rsidP="00082ACF">
      <w:pPr>
        <w:rPr>
          <w:b/>
          <w:bCs/>
        </w:rPr>
      </w:pPr>
      <w:r w:rsidRPr="00082ACF">
        <w:rPr>
          <w:b/>
          <w:bCs/>
        </w:rPr>
        <w:t>Review Questions</w:t>
      </w:r>
    </w:p>
    <w:p w14:paraId="1D3EFACC" w14:textId="77777777" w:rsidR="00082ACF" w:rsidRDefault="00082ACF" w:rsidP="00082ACF"/>
    <w:p w14:paraId="1428291F" w14:textId="77777777" w:rsidR="00082ACF" w:rsidRDefault="00082ACF" w:rsidP="00082ACF">
      <w:r>
        <w:t>Complete and submit the following questions. The questions will cover the content of the material and will require the learner to think critically and contextually about the subject matter.</w:t>
      </w:r>
    </w:p>
    <w:p w14:paraId="63BE48E6" w14:textId="77777777" w:rsidR="00082ACF" w:rsidRDefault="00082ACF" w:rsidP="00082ACF"/>
    <w:p w14:paraId="09C630FB" w14:textId="0D60BED4" w:rsidR="00082ACF" w:rsidRDefault="00082ACF" w:rsidP="007635D5">
      <w:pPr>
        <w:pStyle w:val="ListParagraph"/>
        <w:numPr>
          <w:ilvl w:val="0"/>
          <w:numId w:val="8"/>
        </w:numPr>
      </w:pPr>
      <w:r>
        <w:t xml:space="preserve"> What are the characteristics of the current competitive land- scape? What two factors are the primary drivers of this landscape?</w:t>
      </w:r>
    </w:p>
    <w:p w14:paraId="43391AFB" w14:textId="6A85EDA3" w:rsidR="00082ACF" w:rsidRDefault="00082ACF" w:rsidP="00956B33">
      <w:pPr>
        <w:pStyle w:val="ListParagraph"/>
        <w:numPr>
          <w:ilvl w:val="0"/>
          <w:numId w:val="8"/>
        </w:numPr>
      </w:pPr>
      <w:r>
        <w:t>How do the five forces of competition in an industry affect its profitability potential? Explain.</w:t>
      </w:r>
    </w:p>
    <w:p w14:paraId="348DDBA1" w14:textId="613F67AA" w:rsidR="00082ACF" w:rsidRDefault="00082ACF" w:rsidP="000D5D1B">
      <w:pPr>
        <w:pStyle w:val="ListParagraph"/>
        <w:numPr>
          <w:ilvl w:val="0"/>
          <w:numId w:val="8"/>
        </w:numPr>
      </w:pPr>
      <w:r>
        <w:t>What is outsourcing? Why do firms outsource? Will outsourcing’s importance grow in the future? If so, why?</w:t>
      </w:r>
    </w:p>
    <w:p w14:paraId="56751B8B" w14:textId="2F363ABA" w:rsidR="00082ACF" w:rsidRDefault="00082ACF" w:rsidP="0065233C">
      <w:pPr>
        <w:pStyle w:val="ListParagraph"/>
        <w:numPr>
          <w:ilvl w:val="0"/>
          <w:numId w:val="8"/>
        </w:numPr>
      </w:pPr>
      <w:r>
        <w:t>What are the specific risks associated with using each business-level strategy?</w:t>
      </w:r>
    </w:p>
    <w:p w14:paraId="65AE79F6" w14:textId="0DDD9296" w:rsidR="00082ACF" w:rsidRDefault="00082ACF" w:rsidP="00082ACF">
      <w:pPr>
        <w:pStyle w:val="ListParagraph"/>
        <w:numPr>
          <w:ilvl w:val="0"/>
          <w:numId w:val="8"/>
        </w:numPr>
      </w:pPr>
      <w:r>
        <w:t>Who are competitors? How are competitive rivalry, competitive behavior, and competitive dynamics defined in the chapter 5?</w:t>
      </w:r>
    </w:p>
    <w:p w14:paraId="7189C3BB" w14:textId="77777777" w:rsidR="00082ACF" w:rsidRDefault="00082ACF" w:rsidP="00082ACF"/>
    <w:p w14:paraId="4D26D651" w14:textId="77777777" w:rsidR="00082ACF" w:rsidRDefault="00082ACF" w:rsidP="00082ACF">
      <w:r>
        <w:t>Your response to each of the five questions above should be between 150-to-200-words. The content taken from textbook or any other source should be paraphrased (written in own words). Write in complete sentences and use good grammar, double-spacing, 12- point font, with one-inch margins. Be sure to cite your resources and use APA format for the entire assignment.</w:t>
      </w:r>
    </w:p>
    <w:p w14:paraId="65F8C527" w14:textId="77777777" w:rsidR="00082ACF" w:rsidRDefault="00082ACF" w:rsidP="00082ACF"/>
    <w:p w14:paraId="13B0604F" w14:textId="77777777" w:rsidR="00082ACF" w:rsidRPr="00082ACF" w:rsidRDefault="00082ACF" w:rsidP="00082ACF">
      <w:pPr>
        <w:rPr>
          <w:b/>
          <w:bCs/>
        </w:rPr>
      </w:pPr>
      <w:r w:rsidRPr="00082ACF">
        <w:rPr>
          <w:b/>
          <w:bCs/>
        </w:rPr>
        <w:t>Final Assignment</w:t>
      </w:r>
    </w:p>
    <w:p w14:paraId="706B62D4" w14:textId="77777777" w:rsidR="00082ACF" w:rsidRDefault="00082ACF" w:rsidP="00082ACF"/>
    <w:p w14:paraId="62BB5EB1" w14:textId="77777777" w:rsidR="00082ACF" w:rsidRPr="00082ACF" w:rsidRDefault="00082ACF" w:rsidP="00082ACF">
      <w:pPr>
        <w:rPr>
          <w:b/>
          <w:bCs/>
        </w:rPr>
      </w:pPr>
      <w:r w:rsidRPr="00082ACF">
        <w:rPr>
          <w:b/>
          <w:bCs/>
        </w:rPr>
        <w:t>Review Questions</w:t>
      </w:r>
    </w:p>
    <w:p w14:paraId="492C99EC" w14:textId="77777777" w:rsidR="00082ACF" w:rsidRDefault="00082ACF" w:rsidP="00082ACF"/>
    <w:p w14:paraId="4F19C29B" w14:textId="77777777" w:rsidR="00082ACF" w:rsidRDefault="00082ACF" w:rsidP="00082ACF">
      <w:r>
        <w:t>Complete and submit the following questions. The questions will cover the content of the material and will require the learner to think critically and contextually about the subject matter.</w:t>
      </w:r>
    </w:p>
    <w:p w14:paraId="2A4BA647" w14:textId="77777777" w:rsidR="00082ACF" w:rsidRDefault="00082ACF" w:rsidP="00082ACF"/>
    <w:p w14:paraId="54046781" w14:textId="425853BF" w:rsidR="00082ACF" w:rsidRDefault="00082ACF" w:rsidP="003E2B91">
      <w:pPr>
        <w:pStyle w:val="ListParagraph"/>
        <w:numPr>
          <w:ilvl w:val="0"/>
          <w:numId w:val="9"/>
        </w:numPr>
      </w:pPr>
      <w:r>
        <w:t>What are the seven primary problems that affect a firm’s efforts to successfully use an acquisition strategy?</w:t>
      </w:r>
    </w:p>
    <w:p w14:paraId="4C438A8A" w14:textId="2FD51386" w:rsidR="00082ACF" w:rsidRDefault="00082ACF" w:rsidP="000B39B3">
      <w:pPr>
        <w:pStyle w:val="ListParagraph"/>
        <w:numPr>
          <w:ilvl w:val="0"/>
          <w:numId w:val="9"/>
        </w:numPr>
      </w:pPr>
      <w:r>
        <w:t>What is a strategic alliance? What are the three major types of strategic alliances that firms form for the purpose of developing a competitive advantage?</w:t>
      </w:r>
    </w:p>
    <w:p w14:paraId="228A7BB2" w14:textId="29BBEB88" w:rsidR="00082ACF" w:rsidRDefault="00082ACF" w:rsidP="00D50B87">
      <w:pPr>
        <w:pStyle w:val="ListParagraph"/>
        <w:numPr>
          <w:ilvl w:val="0"/>
          <w:numId w:val="9"/>
        </w:numPr>
      </w:pPr>
      <w:r>
        <w:t>What organizational structures are used to implement the multi domestic, global, and transnational international strategies?</w:t>
      </w:r>
    </w:p>
    <w:p w14:paraId="718E4539" w14:textId="0B944DB6" w:rsidR="00082ACF" w:rsidRDefault="00082ACF" w:rsidP="0033557F">
      <w:pPr>
        <w:pStyle w:val="ListParagraph"/>
        <w:numPr>
          <w:ilvl w:val="0"/>
          <w:numId w:val="9"/>
        </w:numPr>
      </w:pPr>
      <w:r>
        <w:t>As a strategic leader, what actions could you take to establish and emphasize ethical practices in your firm?</w:t>
      </w:r>
    </w:p>
    <w:p w14:paraId="7A027E4F" w14:textId="3B354144" w:rsidR="00082ACF" w:rsidRDefault="00082ACF" w:rsidP="00082ACF">
      <w:pPr>
        <w:pStyle w:val="ListParagraph"/>
        <w:numPr>
          <w:ilvl w:val="0"/>
          <w:numId w:val="9"/>
        </w:numPr>
      </w:pPr>
      <w:r>
        <w:t xml:space="preserve"> How do firms develop innovations internally?</w:t>
      </w:r>
    </w:p>
    <w:p w14:paraId="4CB49E66" w14:textId="77777777" w:rsidR="00082ACF" w:rsidRDefault="00082ACF" w:rsidP="00082ACF"/>
    <w:p w14:paraId="482D9914" w14:textId="77777777" w:rsidR="00082ACF" w:rsidRDefault="00082ACF" w:rsidP="00082ACF">
      <w:r>
        <w:t>Your response to each of the five questions above should be between 150-to-200-words. The content taken from textbook or any other source should be paraphrased (written in own words). Write in complete sentences and use good grammar, double -spacing, 12 point font, with one inch margins. Be sure to cite your resources and use APA format for the entire assignment.</w:t>
      </w:r>
    </w:p>
    <w:p w14:paraId="18566EEE" w14:textId="77777777" w:rsidR="00082ACF" w:rsidRDefault="00082ACF" w:rsidP="00082ACF">
      <w:r>
        <w:t xml:space="preserve"> </w:t>
      </w:r>
    </w:p>
    <w:p w14:paraId="741A4DB0" w14:textId="77777777" w:rsidR="003A157C" w:rsidRDefault="003A157C" w:rsidP="00082ACF">
      <w:pPr>
        <w:rPr>
          <w:b/>
          <w:bCs/>
        </w:rPr>
      </w:pPr>
    </w:p>
    <w:p w14:paraId="551D02E6" w14:textId="77777777" w:rsidR="003A157C" w:rsidRDefault="003A157C" w:rsidP="00082ACF">
      <w:pPr>
        <w:rPr>
          <w:b/>
          <w:bCs/>
        </w:rPr>
      </w:pPr>
    </w:p>
    <w:p w14:paraId="3ED20502" w14:textId="77777777" w:rsidR="003A157C" w:rsidRDefault="003A157C" w:rsidP="00082ACF">
      <w:pPr>
        <w:rPr>
          <w:b/>
          <w:bCs/>
        </w:rPr>
      </w:pPr>
    </w:p>
    <w:p w14:paraId="2B267BDF" w14:textId="550513B6" w:rsidR="00082ACF" w:rsidRPr="00082ACF" w:rsidRDefault="00082ACF" w:rsidP="00082ACF">
      <w:pPr>
        <w:rPr>
          <w:b/>
          <w:bCs/>
        </w:rPr>
      </w:pPr>
      <w:r w:rsidRPr="00082ACF">
        <w:rPr>
          <w:b/>
          <w:bCs/>
        </w:rPr>
        <w:lastRenderedPageBreak/>
        <w:t>Case Study Assignment</w:t>
      </w:r>
    </w:p>
    <w:p w14:paraId="7E6AEC5B" w14:textId="77777777" w:rsidR="00082ACF" w:rsidRDefault="00082ACF" w:rsidP="00082ACF"/>
    <w:p w14:paraId="66FA50CC" w14:textId="77777777" w:rsidR="00082ACF" w:rsidRDefault="00082ACF" w:rsidP="00082ACF">
      <w:r>
        <w:t>Case Study is a method of applying theory to sound practical real -world applications. A case study provides a description of a problem situation taken from a specific company. The purpose of the case study is to augment the course content with applications that enable the students to apply text materials to a problem and solve that application problem.</w:t>
      </w:r>
    </w:p>
    <w:p w14:paraId="2BFA981F" w14:textId="77777777" w:rsidR="00082ACF" w:rsidRDefault="00082ACF" w:rsidP="00082ACF"/>
    <w:p w14:paraId="7BBACC8E" w14:textId="77777777" w:rsidR="00082ACF" w:rsidRDefault="00082ACF" w:rsidP="00082ACF">
      <w:r>
        <w:t>Please review the case "The Imperial CEO, JPMorgan Chase’s Jamie Dimon" located in page 335 of our textbook and answer the questions at the end of the case. The case end questions are as follows:</w:t>
      </w:r>
    </w:p>
    <w:p w14:paraId="48464B96" w14:textId="77777777" w:rsidR="00082ACF" w:rsidRDefault="00082ACF" w:rsidP="00082ACF"/>
    <w:p w14:paraId="4BCE97D4" w14:textId="77777777" w:rsidR="00082ACF" w:rsidRPr="00082ACF" w:rsidRDefault="00082ACF" w:rsidP="00082ACF">
      <w:pPr>
        <w:rPr>
          <w:b/>
          <w:bCs/>
        </w:rPr>
      </w:pPr>
      <w:r w:rsidRPr="00082ACF">
        <w:rPr>
          <w:b/>
          <w:bCs/>
        </w:rPr>
        <w:t>Case Discussion Questions</w:t>
      </w:r>
    </w:p>
    <w:p w14:paraId="4FA36DCA" w14:textId="77777777" w:rsidR="00082ACF" w:rsidRDefault="00082ACF" w:rsidP="00082ACF"/>
    <w:p w14:paraId="6542506D" w14:textId="76797E3D" w:rsidR="00082ACF" w:rsidRDefault="00082ACF" w:rsidP="00847949">
      <w:pPr>
        <w:pStyle w:val="ListParagraph"/>
        <w:numPr>
          <w:ilvl w:val="0"/>
          <w:numId w:val="10"/>
        </w:numPr>
      </w:pPr>
      <w:r>
        <w:t>How well do you think the governance system of JPMorgan Chase is working in protecting shareholder interests?</w:t>
      </w:r>
    </w:p>
    <w:p w14:paraId="708A7514" w14:textId="26B5C4A8" w:rsidR="00082ACF" w:rsidRDefault="00082ACF" w:rsidP="00B42F4C">
      <w:pPr>
        <w:pStyle w:val="ListParagraph"/>
        <w:numPr>
          <w:ilvl w:val="0"/>
          <w:numId w:val="10"/>
        </w:numPr>
      </w:pPr>
      <w:r>
        <w:t>What particular governance devices are helping or hindering good governance in the JPMorgan Chase situation?</w:t>
      </w:r>
    </w:p>
    <w:p w14:paraId="0ABA84D1" w14:textId="5F11EA37" w:rsidR="00082ACF" w:rsidRDefault="00082ACF" w:rsidP="00082ACF">
      <w:pPr>
        <w:pStyle w:val="ListParagraph"/>
        <w:numPr>
          <w:ilvl w:val="0"/>
          <w:numId w:val="10"/>
        </w:numPr>
      </w:pPr>
      <w:r>
        <w:t>What do you recommend to improve the governance system specifically for JPMorgan Chase but also overall relative to the system of governance devices described in Chapter 10?</w:t>
      </w:r>
    </w:p>
    <w:p w14:paraId="308605D7" w14:textId="77777777" w:rsidR="00082ACF" w:rsidRDefault="00082ACF" w:rsidP="00082ACF"/>
    <w:p w14:paraId="209AE0A0" w14:textId="77777777" w:rsidR="00082ACF" w:rsidRDefault="00082ACF" w:rsidP="00082ACF">
      <w:r>
        <w:t>Your response to each of the three questions above should be between 150 -to-200- words. The content taken from textbook or any other source should be paraphrased (written in own words). Each response should be written in complete sentences with attention paid to good grammar and spelling.</w:t>
      </w:r>
    </w:p>
    <w:p w14:paraId="70A81398" w14:textId="77777777" w:rsidR="00082ACF" w:rsidRDefault="00082ACF" w:rsidP="00082ACF"/>
    <w:p w14:paraId="7B049445" w14:textId="77777777" w:rsidR="00082ACF" w:rsidRDefault="00082ACF" w:rsidP="00082ACF">
      <w:r>
        <w:t>Please double-space, use 12-point font, with one-inch margins. Be sure to use APA format for the entire assignment. Remember to reference all work cited or quoted by the text authors.</w:t>
      </w:r>
    </w:p>
    <w:permEnd w:id="1074086016"/>
    <w:p w14:paraId="33754B4F"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35D6F7C8" w14:textId="77777777" w:rsidR="002E75B9" w:rsidRPr="0012134F" w:rsidRDefault="002E75B9" w:rsidP="0012134F">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12EC8495" w14:textId="77777777" w:rsidR="004732FD" w:rsidRPr="004732FD" w:rsidRDefault="004732FD" w:rsidP="000C2431">
      <w:pPr>
        <w:pStyle w:val="SyllabiHeading"/>
        <w:rPr>
          <w:b/>
        </w:rPr>
      </w:pPr>
      <w:r w:rsidRPr="004732FD">
        <w:rPr>
          <w:b/>
        </w:rPr>
        <w:t>Tentative Schedule</w:t>
      </w:r>
    </w:p>
    <w:tbl>
      <w:tblPr>
        <w:tblStyle w:val="TableGrid"/>
        <w:tblW w:w="0" w:type="auto"/>
        <w:jc w:val="center"/>
        <w:tblLook w:val="04A0" w:firstRow="1" w:lastRow="0" w:firstColumn="1" w:lastColumn="0" w:noHBand="0" w:noVBand="1"/>
      </w:tblPr>
      <w:tblGrid>
        <w:gridCol w:w="3116"/>
        <w:gridCol w:w="3117"/>
        <w:gridCol w:w="3117"/>
      </w:tblGrid>
      <w:tr w:rsidR="00FC18B1" w14:paraId="08F37EC7" w14:textId="77777777" w:rsidTr="00FC18B1">
        <w:trPr>
          <w:jc w:val="center"/>
        </w:trPr>
        <w:tc>
          <w:tcPr>
            <w:tcW w:w="3116" w:type="dxa"/>
          </w:tcPr>
          <w:p w14:paraId="548E381B" w14:textId="444A2719" w:rsidR="00FC18B1" w:rsidRDefault="00FC18B1" w:rsidP="000C2431">
            <w:permStart w:id="1242252167" w:edGrp="everyone"/>
            <w:r>
              <w:t>Week</w:t>
            </w:r>
          </w:p>
        </w:tc>
        <w:tc>
          <w:tcPr>
            <w:tcW w:w="3117" w:type="dxa"/>
          </w:tcPr>
          <w:p w14:paraId="6F0B442A" w14:textId="24AFCC3E" w:rsidR="00FC18B1" w:rsidRDefault="00FC18B1" w:rsidP="000C2431">
            <w:r>
              <w:t>Activity</w:t>
            </w:r>
          </w:p>
        </w:tc>
        <w:tc>
          <w:tcPr>
            <w:tcW w:w="3117" w:type="dxa"/>
          </w:tcPr>
          <w:p w14:paraId="1E42EFBA" w14:textId="294C6AA4" w:rsidR="00FC18B1" w:rsidRDefault="00FC18B1" w:rsidP="000C2431">
            <w:r>
              <w:t>Assignment Due</w:t>
            </w:r>
          </w:p>
        </w:tc>
      </w:tr>
      <w:tr w:rsidR="00FC18B1" w14:paraId="4FEF20A1" w14:textId="77777777" w:rsidTr="00FC18B1">
        <w:trPr>
          <w:jc w:val="center"/>
        </w:trPr>
        <w:tc>
          <w:tcPr>
            <w:tcW w:w="3116" w:type="dxa"/>
          </w:tcPr>
          <w:p w14:paraId="34FD39C9" w14:textId="77777777" w:rsidR="00FC18B1" w:rsidRDefault="00FC18B1" w:rsidP="00FC18B1">
            <w:r>
              <w:t>Week 1</w:t>
            </w:r>
          </w:p>
          <w:p w14:paraId="0053415C" w14:textId="486A707F" w:rsidR="00FC18B1" w:rsidRDefault="00236534" w:rsidP="00FC18B1">
            <w:r>
              <w:t>10</w:t>
            </w:r>
            <w:r w:rsidR="00AF437E">
              <w:t>/</w:t>
            </w:r>
            <w:r>
              <w:t>10</w:t>
            </w:r>
            <w:r w:rsidR="00AF437E">
              <w:t xml:space="preserve">/2022 to </w:t>
            </w:r>
            <w:r>
              <w:t>10</w:t>
            </w:r>
            <w:r w:rsidR="00AF437E">
              <w:t>/</w:t>
            </w:r>
            <w:r>
              <w:t>16</w:t>
            </w:r>
            <w:r w:rsidR="00AF437E">
              <w:t>/2022</w:t>
            </w:r>
            <w:r w:rsidR="00FC18B1">
              <w:tab/>
            </w:r>
          </w:p>
        </w:tc>
        <w:tc>
          <w:tcPr>
            <w:tcW w:w="3117" w:type="dxa"/>
          </w:tcPr>
          <w:p w14:paraId="7CD5EED0" w14:textId="77777777" w:rsidR="00FC18B1" w:rsidRDefault="00FC18B1" w:rsidP="00FC18B1">
            <w:r>
              <w:t>Orientation</w:t>
            </w:r>
          </w:p>
          <w:p w14:paraId="36379B2C" w14:textId="77777777" w:rsidR="00FC18B1" w:rsidRDefault="00FC18B1" w:rsidP="00FC18B1"/>
          <w:p w14:paraId="0E48B955" w14:textId="77777777" w:rsidR="00FC18B1" w:rsidRDefault="00FC18B1" w:rsidP="00FC18B1">
            <w:r>
              <w:t>Post Introductions to Discussion Board</w:t>
            </w:r>
          </w:p>
          <w:p w14:paraId="14FF0838" w14:textId="06B36302" w:rsidR="00FC18B1" w:rsidRDefault="00FC18B1" w:rsidP="00FC18B1">
            <w:r>
              <w:t>Chapter 01: Strategic Management and Competitiveness Chapter 02: The External Environment</w:t>
            </w:r>
            <w:r>
              <w:tab/>
            </w:r>
          </w:p>
        </w:tc>
        <w:tc>
          <w:tcPr>
            <w:tcW w:w="3117" w:type="dxa"/>
          </w:tcPr>
          <w:p w14:paraId="2AEA03DE" w14:textId="77777777" w:rsidR="00FC18B1" w:rsidRDefault="00FC18B1" w:rsidP="00FC18B1">
            <w:r>
              <w:t>Introductions</w:t>
            </w:r>
          </w:p>
          <w:p w14:paraId="6EA321B4" w14:textId="77777777" w:rsidR="00FC18B1" w:rsidRDefault="00FC18B1" w:rsidP="00FC18B1"/>
          <w:p w14:paraId="0350F03A" w14:textId="77777777" w:rsidR="00FC18B1" w:rsidRDefault="00FC18B1" w:rsidP="00FC18B1"/>
          <w:p w14:paraId="16EAFCC0" w14:textId="531CA208" w:rsidR="00FC18B1" w:rsidRDefault="00FC18B1" w:rsidP="00FC18B1">
            <w:r>
              <w:t>Week 1 Discussion</w:t>
            </w:r>
          </w:p>
        </w:tc>
      </w:tr>
      <w:tr w:rsidR="00FC18B1" w14:paraId="15AF36BC" w14:textId="77777777" w:rsidTr="00FC18B1">
        <w:trPr>
          <w:jc w:val="center"/>
        </w:trPr>
        <w:tc>
          <w:tcPr>
            <w:tcW w:w="3116" w:type="dxa"/>
          </w:tcPr>
          <w:p w14:paraId="1BF16085" w14:textId="77777777" w:rsidR="00AF437E" w:rsidRDefault="00FC18B1" w:rsidP="00FC18B1">
            <w:r>
              <w:t xml:space="preserve">Week 2 </w:t>
            </w:r>
          </w:p>
          <w:p w14:paraId="23C3AC71" w14:textId="4CEAAEBD" w:rsidR="00FC18B1" w:rsidRDefault="00236534" w:rsidP="00FC18B1">
            <w:r>
              <w:t>10</w:t>
            </w:r>
            <w:r w:rsidR="00AF437E">
              <w:t>/</w:t>
            </w:r>
            <w:r>
              <w:t>17</w:t>
            </w:r>
            <w:r w:rsidR="00AF437E">
              <w:t xml:space="preserve">/2022 to </w:t>
            </w:r>
            <w:r>
              <w:t>10</w:t>
            </w:r>
            <w:r w:rsidR="00AF437E">
              <w:t>/</w:t>
            </w:r>
            <w:r>
              <w:t>23</w:t>
            </w:r>
            <w:r w:rsidR="00AF437E">
              <w:t>/2022</w:t>
            </w:r>
            <w:r w:rsidR="00FC18B1">
              <w:tab/>
            </w:r>
          </w:p>
        </w:tc>
        <w:tc>
          <w:tcPr>
            <w:tcW w:w="3117" w:type="dxa"/>
          </w:tcPr>
          <w:p w14:paraId="67A630ED" w14:textId="77777777" w:rsidR="00FC18B1" w:rsidRDefault="00FC18B1" w:rsidP="00FC18B1">
            <w:r>
              <w:t>Chapter 03: The Internal Organization</w:t>
            </w:r>
          </w:p>
          <w:p w14:paraId="6DAFEB15" w14:textId="77777777" w:rsidR="00FC18B1" w:rsidRDefault="00FC18B1" w:rsidP="00FC18B1"/>
          <w:p w14:paraId="24BB42F2" w14:textId="29B0B4B5" w:rsidR="00FC18B1" w:rsidRDefault="00FC18B1" w:rsidP="00FC18B1">
            <w:r>
              <w:t xml:space="preserve">Quiz #1 Due on </w:t>
            </w:r>
            <w:r w:rsidR="0031201B">
              <w:t>10</w:t>
            </w:r>
            <w:r>
              <w:t>/</w:t>
            </w:r>
            <w:r w:rsidR="0031201B">
              <w:t>23</w:t>
            </w:r>
            <w:r>
              <w:t>/2022 by 11:59 PM</w:t>
            </w:r>
            <w:r>
              <w:tab/>
            </w:r>
          </w:p>
        </w:tc>
        <w:tc>
          <w:tcPr>
            <w:tcW w:w="3117" w:type="dxa"/>
          </w:tcPr>
          <w:p w14:paraId="3A734473" w14:textId="77777777" w:rsidR="00AF69FF" w:rsidRDefault="00AF69FF" w:rsidP="00AF69FF">
            <w:r>
              <w:lastRenderedPageBreak/>
              <w:t>Week 2 Discussion</w:t>
            </w:r>
          </w:p>
          <w:p w14:paraId="7315C5CB" w14:textId="77777777" w:rsidR="00AF69FF" w:rsidRDefault="00AF69FF" w:rsidP="00AF69FF"/>
          <w:p w14:paraId="3F03F3DD" w14:textId="2551EAAB" w:rsidR="00FC18B1" w:rsidRDefault="00AF69FF" w:rsidP="00AF69FF">
            <w:r>
              <w:lastRenderedPageBreak/>
              <w:t>Quiz #1</w:t>
            </w:r>
          </w:p>
        </w:tc>
      </w:tr>
      <w:tr w:rsidR="00FC18B1" w14:paraId="64715E5D" w14:textId="77777777" w:rsidTr="00FC18B1">
        <w:trPr>
          <w:jc w:val="center"/>
        </w:trPr>
        <w:tc>
          <w:tcPr>
            <w:tcW w:w="3116" w:type="dxa"/>
          </w:tcPr>
          <w:p w14:paraId="7E55F03C" w14:textId="77777777" w:rsidR="00AF69FF" w:rsidRDefault="00AF69FF" w:rsidP="00AF69FF">
            <w:r>
              <w:lastRenderedPageBreak/>
              <w:t>Week 3</w:t>
            </w:r>
          </w:p>
          <w:p w14:paraId="41EE308C" w14:textId="77777777" w:rsidR="00AF69FF" w:rsidRDefault="00AF69FF" w:rsidP="00AF69FF"/>
          <w:p w14:paraId="7DD38EC7" w14:textId="026253B1" w:rsidR="00FC18B1" w:rsidRDefault="00236534" w:rsidP="00AF69FF">
            <w:r>
              <w:t>10</w:t>
            </w:r>
            <w:r w:rsidR="00AF437E">
              <w:t>/</w:t>
            </w:r>
            <w:r>
              <w:t>24</w:t>
            </w:r>
            <w:r w:rsidR="00AF437E">
              <w:t xml:space="preserve">/2022 to </w:t>
            </w:r>
            <w:r>
              <w:t>10</w:t>
            </w:r>
            <w:r w:rsidR="00AF437E">
              <w:t>/</w:t>
            </w:r>
            <w:r>
              <w:t>30</w:t>
            </w:r>
            <w:r w:rsidR="00AF437E">
              <w:t>/2022</w:t>
            </w:r>
            <w:r w:rsidR="00AF69FF">
              <w:tab/>
            </w:r>
          </w:p>
        </w:tc>
        <w:tc>
          <w:tcPr>
            <w:tcW w:w="3117" w:type="dxa"/>
          </w:tcPr>
          <w:p w14:paraId="013D7A94" w14:textId="77777777" w:rsidR="00AF69FF" w:rsidRDefault="00AF69FF" w:rsidP="00AF69FF">
            <w:r>
              <w:t>Chapter 04: Business Level Strategy</w:t>
            </w:r>
          </w:p>
          <w:p w14:paraId="3819693F" w14:textId="38614B9D" w:rsidR="00FC18B1" w:rsidRDefault="00AF69FF" w:rsidP="00AF69FF">
            <w:r>
              <w:t>Chapter 05: Competitive Rivalry and Competitive Dynamics</w:t>
            </w:r>
            <w:r>
              <w:tab/>
            </w:r>
          </w:p>
        </w:tc>
        <w:tc>
          <w:tcPr>
            <w:tcW w:w="3117" w:type="dxa"/>
          </w:tcPr>
          <w:p w14:paraId="41E76097" w14:textId="079EA0B4" w:rsidR="00FC18B1" w:rsidRDefault="00AF69FF" w:rsidP="000C2431">
            <w:r>
              <w:t>Week 3 Discussion</w:t>
            </w:r>
          </w:p>
        </w:tc>
      </w:tr>
      <w:tr w:rsidR="00FC18B1" w14:paraId="606BF0D7" w14:textId="77777777" w:rsidTr="00FC18B1">
        <w:trPr>
          <w:jc w:val="center"/>
        </w:trPr>
        <w:tc>
          <w:tcPr>
            <w:tcW w:w="3116" w:type="dxa"/>
          </w:tcPr>
          <w:p w14:paraId="63AB1448" w14:textId="77777777" w:rsidR="00AF437E" w:rsidRDefault="00AF69FF" w:rsidP="00AF69FF">
            <w:r>
              <w:t xml:space="preserve">Week 4 </w:t>
            </w:r>
          </w:p>
          <w:p w14:paraId="6C3E09FF" w14:textId="51208D75" w:rsidR="00FC18B1" w:rsidRDefault="00236534" w:rsidP="00AF69FF">
            <w:r>
              <w:t>10</w:t>
            </w:r>
            <w:r w:rsidR="00AF437E">
              <w:t>/</w:t>
            </w:r>
            <w:r>
              <w:t>31</w:t>
            </w:r>
            <w:r w:rsidR="00AF69FF">
              <w:t xml:space="preserve">/2022 to </w:t>
            </w:r>
            <w:r>
              <w:t>11</w:t>
            </w:r>
            <w:r w:rsidR="00AF69FF">
              <w:t>/</w:t>
            </w:r>
            <w:r>
              <w:t>06</w:t>
            </w:r>
            <w:r w:rsidR="00AF69FF">
              <w:t>/2022</w:t>
            </w:r>
            <w:r w:rsidR="00AF69FF">
              <w:tab/>
            </w:r>
          </w:p>
        </w:tc>
        <w:tc>
          <w:tcPr>
            <w:tcW w:w="3117" w:type="dxa"/>
          </w:tcPr>
          <w:p w14:paraId="1D881BF1" w14:textId="77777777" w:rsidR="00AF69FF" w:rsidRDefault="00AF69FF" w:rsidP="00AF69FF">
            <w:r>
              <w:t>Chapter 06: Corporate Level Strategy</w:t>
            </w:r>
          </w:p>
          <w:p w14:paraId="09A4AABF" w14:textId="77777777" w:rsidR="00AF69FF" w:rsidRDefault="00AF69FF" w:rsidP="00AF69FF"/>
          <w:p w14:paraId="23127147" w14:textId="061E62BF" w:rsidR="00FC18B1" w:rsidRDefault="00AF69FF" w:rsidP="00AF69FF">
            <w:r>
              <w:t xml:space="preserve">Midterm Assignment due on to </w:t>
            </w:r>
            <w:r w:rsidR="0031201B">
              <w:t>11</w:t>
            </w:r>
            <w:r>
              <w:t>/</w:t>
            </w:r>
            <w:r w:rsidR="0031201B">
              <w:t>06</w:t>
            </w:r>
            <w:r>
              <w:t>/2022 by 11:59 pm</w:t>
            </w:r>
            <w:r>
              <w:tab/>
            </w:r>
          </w:p>
        </w:tc>
        <w:tc>
          <w:tcPr>
            <w:tcW w:w="3117" w:type="dxa"/>
          </w:tcPr>
          <w:p w14:paraId="15906B2A" w14:textId="7CECADEA" w:rsidR="00FC18B1" w:rsidRDefault="00AF69FF" w:rsidP="000C2431">
            <w:r>
              <w:t>Midterm Assignment</w:t>
            </w:r>
          </w:p>
        </w:tc>
      </w:tr>
      <w:tr w:rsidR="00FC18B1" w14:paraId="0E518048" w14:textId="77777777" w:rsidTr="00FC18B1">
        <w:trPr>
          <w:jc w:val="center"/>
        </w:trPr>
        <w:tc>
          <w:tcPr>
            <w:tcW w:w="3116" w:type="dxa"/>
          </w:tcPr>
          <w:p w14:paraId="00C3BB5F" w14:textId="77777777" w:rsidR="00AF437E" w:rsidRDefault="00AF69FF" w:rsidP="00AF69FF">
            <w:r>
              <w:t xml:space="preserve">Week 5 </w:t>
            </w:r>
          </w:p>
          <w:p w14:paraId="280345FE" w14:textId="6FFB298D" w:rsidR="00FC18B1" w:rsidRDefault="00236534" w:rsidP="00AF69FF">
            <w:r>
              <w:t>11</w:t>
            </w:r>
            <w:r w:rsidR="00AF437E">
              <w:t>/</w:t>
            </w:r>
            <w:r>
              <w:t>07</w:t>
            </w:r>
            <w:r w:rsidR="00AF437E">
              <w:t xml:space="preserve">/2022 to </w:t>
            </w:r>
            <w:r>
              <w:t>11</w:t>
            </w:r>
            <w:r w:rsidR="00AF437E">
              <w:t>/</w:t>
            </w:r>
            <w:r>
              <w:t>13</w:t>
            </w:r>
            <w:r w:rsidR="00AF437E">
              <w:t>/2022</w:t>
            </w:r>
            <w:r w:rsidR="00AF69FF">
              <w:tab/>
            </w:r>
            <w:r w:rsidR="00AF69FF">
              <w:tab/>
            </w:r>
          </w:p>
        </w:tc>
        <w:tc>
          <w:tcPr>
            <w:tcW w:w="3117" w:type="dxa"/>
          </w:tcPr>
          <w:p w14:paraId="20A0EB9B" w14:textId="4EF69EEC" w:rsidR="00FC18B1" w:rsidRDefault="00AF69FF" w:rsidP="000C2431">
            <w:r>
              <w:t>Chapter 07: Merger and Acquisition Strategies Chapter 08: International Strategy</w:t>
            </w:r>
          </w:p>
        </w:tc>
        <w:tc>
          <w:tcPr>
            <w:tcW w:w="3117" w:type="dxa"/>
          </w:tcPr>
          <w:p w14:paraId="587B53FA" w14:textId="34A2EE2A" w:rsidR="00FC18B1" w:rsidRDefault="00AF69FF" w:rsidP="000C2431">
            <w:r>
              <w:t>Week 5 Discussion</w:t>
            </w:r>
          </w:p>
        </w:tc>
      </w:tr>
      <w:tr w:rsidR="00FC18B1" w14:paraId="33DCBE1B" w14:textId="77777777" w:rsidTr="00FC18B1">
        <w:trPr>
          <w:jc w:val="center"/>
        </w:trPr>
        <w:tc>
          <w:tcPr>
            <w:tcW w:w="3116" w:type="dxa"/>
          </w:tcPr>
          <w:p w14:paraId="01728A65" w14:textId="77777777" w:rsidR="00AF437E" w:rsidRDefault="00AF69FF" w:rsidP="00AF69FF">
            <w:r>
              <w:t xml:space="preserve">Week 6 </w:t>
            </w:r>
          </w:p>
          <w:p w14:paraId="67B2F131" w14:textId="28F27D35" w:rsidR="00FC18B1" w:rsidRDefault="00236534" w:rsidP="00AF69FF">
            <w:r>
              <w:t>11</w:t>
            </w:r>
            <w:r w:rsidR="00AF69FF">
              <w:t>/</w:t>
            </w:r>
            <w:r>
              <w:t>14</w:t>
            </w:r>
            <w:r w:rsidR="00AF69FF">
              <w:t xml:space="preserve">/2022 to </w:t>
            </w:r>
            <w:r>
              <w:t>11</w:t>
            </w:r>
            <w:r w:rsidR="00AF69FF">
              <w:t>/</w:t>
            </w:r>
            <w:r>
              <w:t>20</w:t>
            </w:r>
            <w:r w:rsidR="00AF69FF">
              <w:t>/2022</w:t>
            </w:r>
            <w:r w:rsidR="00AF69FF">
              <w:tab/>
            </w:r>
            <w:r w:rsidR="00AF69FF">
              <w:tab/>
            </w:r>
          </w:p>
        </w:tc>
        <w:tc>
          <w:tcPr>
            <w:tcW w:w="3117" w:type="dxa"/>
          </w:tcPr>
          <w:p w14:paraId="624608D4" w14:textId="77777777" w:rsidR="00AF69FF" w:rsidRDefault="00AF69FF" w:rsidP="00AF69FF">
            <w:r>
              <w:t>Chapter 09: Cooperative Strateg Chapter 10: Corporate Governance</w:t>
            </w:r>
          </w:p>
          <w:p w14:paraId="56DBD6FE" w14:textId="23043C32" w:rsidR="00FC18B1" w:rsidRDefault="00AF69FF" w:rsidP="00AF69FF">
            <w:r>
              <w:t xml:space="preserve">Case Study Assignment due on </w:t>
            </w:r>
            <w:r w:rsidR="0031201B">
              <w:t>11</w:t>
            </w:r>
            <w:r>
              <w:t>/</w:t>
            </w:r>
            <w:r w:rsidR="0031201B">
              <w:t>20</w:t>
            </w:r>
            <w:r>
              <w:t>/2022 by 11:59 pm</w:t>
            </w:r>
          </w:p>
        </w:tc>
        <w:tc>
          <w:tcPr>
            <w:tcW w:w="3117" w:type="dxa"/>
          </w:tcPr>
          <w:p w14:paraId="4AD3A138" w14:textId="52DED91B" w:rsidR="00FC18B1" w:rsidRDefault="00AF69FF" w:rsidP="000C2431">
            <w:r>
              <w:t>Case Study Assignment</w:t>
            </w:r>
          </w:p>
        </w:tc>
      </w:tr>
      <w:tr w:rsidR="00CA590F" w14:paraId="1DBE8085" w14:textId="77777777" w:rsidTr="00E72C61">
        <w:trPr>
          <w:jc w:val="center"/>
        </w:trPr>
        <w:tc>
          <w:tcPr>
            <w:tcW w:w="9350" w:type="dxa"/>
            <w:gridSpan w:val="3"/>
          </w:tcPr>
          <w:p w14:paraId="4AA7ADAC" w14:textId="07A764A9" w:rsidR="00CA590F" w:rsidRDefault="00B34B11" w:rsidP="00CA590F">
            <w:pPr>
              <w:jc w:val="center"/>
            </w:pPr>
            <w:r w:rsidRPr="00DD4A55">
              <w:rPr>
                <w:rFonts w:ascii="Times New Roman" w:hAnsi="Times New Roman" w:cs="Times New Roman"/>
                <w:b/>
                <w:bCs/>
                <w:highlight w:val="yellow"/>
              </w:rPr>
              <w:t>Thanksgiving Break</w:t>
            </w:r>
            <w:r w:rsidRPr="00DD4A55">
              <w:rPr>
                <w:rFonts w:ascii="Times New Roman" w:hAnsi="Times New Roman" w:cs="Times New Roman"/>
                <w:b/>
                <w:bCs/>
                <w:highlight w:val="yellow"/>
              </w:rPr>
              <w:br/>
              <w:t>(</w:t>
            </w:r>
            <w:r>
              <w:rPr>
                <w:rFonts w:ascii="Times New Roman" w:hAnsi="Times New Roman" w:cs="Times New Roman"/>
                <w:b/>
                <w:bCs/>
                <w:highlight w:val="yellow"/>
              </w:rPr>
              <w:t>11/21/20</w:t>
            </w:r>
            <w:r w:rsidRPr="00DD4A55">
              <w:rPr>
                <w:rFonts w:ascii="Times New Roman" w:hAnsi="Times New Roman" w:cs="Times New Roman"/>
                <w:b/>
                <w:bCs/>
                <w:highlight w:val="yellow"/>
              </w:rPr>
              <w:t>22</w:t>
            </w:r>
            <w:r>
              <w:rPr>
                <w:rFonts w:ascii="Times New Roman" w:hAnsi="Times New Roman" w:cs="Times New Roman"/>
                <w:b/>
                <w:bCs/>
                <w:highlight w:val="yellow"/>
              </w:rPr>
              <w:t xml:space="preserve"> – 11/27/2022</w:t>
            </w:r>
            <w:r w:rsidRPr="00DD4A55">
              <w:rPr>
                <w:rFonts w:ascii="Times New Roman" w:hAnsi="Times New Roman" w:cs="Times New Roman"/>
                <w:b/>
                <w:bCs/>
                <w:highlight w:val="yellow"/>
              </w:rPr>
              <w:t>)</w:t>
            </w:r>
          </w:p>
        </w:tc>
      </w:tr>
      <w:tr w:rsidR="00FC18B1" w14:paraId="2EB9D876" w14:textId="77777777" w:rsidTr="00FC18B1">
        <w:trPr>
          <w:jc w:val="center"/>
        </w:trPr>
        <w:tc>
          <w:tcPr>
            <w:tcW w:w="3116" w:type="dxa"/>
          </w:tcPr>
          <w:p w14:paraId="61082777" w14:textId="77777777" w:rsidR="00AF69FF" w:rsidRDefault="00AF69FF" w:rsidP="00AF69FF">
            <w:r>
              <w:t>Week 7</w:t>
            </w:r>
          </w:p>
          <w:p w14:paraId="10DEF113" w14:textId="77777777" w:rsidR="00AF69FF" w:rsidRDefault="00AF69FF" w:rsidP="00AF69FF"/>
          <w:p w14:paraId="3675E6B4" w14:textId="32162850" w:rsidR="00FC18B1" w:rsidRDefault="00236534" w:rsidP="00AF69FF">
            <w:r>
              <w:t>11</w:t>
            </w:r>
            <w:r w:rsidR="00AF69FF">
              <w:t>/</w:t>
            </w:r>
            <w:r w:rsidR="00CA590F">
              <w:t>28</w:t>
            </w:r>
            <w:r w:rsidR="00AF69FF">
              <w:t xml:space="preserve">/2022 to </w:t>
            </w:r>
            <w:r>
              <w:t>1</w:t>
            </w:r>
            <w:r w:rsidR="00CA590F">
              <w:t>2</w:t>
            </w:r>
            <w:r w:rsidR="00AF69FF">
              <w:t>/</w:t>
            </w:r>
            <w:r w:rsidR="00CA590F">
              <w:t>04</w:t>
            </w:r>
            <w:r w:rsidR="00AF69FF">
              <w:t>/2022</w:t>
            </w:r>
            <w:r w:rsidR="00AF69FF">
              <w:tab/>
            </w:r>
          </w:p>
        </w:tc>
        <w:tc>
          <w:tcPr>
            <w:tcW w:w="3117" w:type="dxa"/>
          </w:tcPr>
          <w:p w14:paraId="5506C6EA" w14:textId="77777777" w:rsidR="00AF69FF" w:rsidRDefault="00AF69FF" w:rsidP="00AF69FF">
            <w:r>
              <w:t>Chapter 11: Organizational Structure and Controls Chapter 12: Strategic Leadership</w:t>
            </w:r>
          </w:p>
          <w:p w14:paraId="0009D09C" w14:textId="7BB32B54" w:rsidR="00AF69FF" w:rsidRDefault="00AF69FF" w:rsidP="00AF69FF">
            <w:r>
              <w:t xml:space="preserve">Quiz #2 Due on </w:t>
            </w:r>
            <w:r w:rsidR="0031201B">
              <w:t>12</w:t>
            </w:r>
            <w:r>
              <w:t>/</w:t>
            </w:r>
            <w:r w:rsidR="0031201B">
              <w:t>04</w:t>
            </w:r>
            <w:r>
              <w:t>/2022 by 11:59 pm</w:t>
            </w:r>
          </w:p>
          <w:p w14:paraId="13949CBC" w14:textId="77777777" w:rsidR="00AF69FF" w:rsidRDefault="00AF69FF" w:rsidP="00AF69FF"/>
          <w:p w14:paraId="64205983" w14:textId="54FA2A46" w:rsidR="00FC18B1" w:rsidRDefault="00AF69FF" w:rsidP="00AF69FF">
            <w:r>
              <w:t xml:space="preserve">Final Assignment due on </w:t>
            </w:r>
            <w:r w:rsidR="0031201B">
              <w:t>12</w:t>
            </w:r>
            <w:r>
              <w:t>/</w:t>
            </w:r>
            <w:r w:rsidR="0031201B">
              <w:t>04</w:t>
            </w:r>
            <w:r>
              <w:t>/2022 by 11:59 pm</w:t>
            </w:r>
          </w:p>
        </w:tc>
        <w:tc>
          <w:tcPr>
            <w:tcW w:w="3117" w:type="dxa"/>
          </w:tcPr>
          <w:p w14:paraId="3A40D9DB" w14:textId="77777777" w:rsidR="00AF69FF" w:rsidRDefault="00AF69FF" w:rsidP="00AF69FF">
            <w:r>
              <w:t>Quiz #2</w:t>
            </w:r>
          </w:p>
          <w:p w14:paraId="64F28078" w14:textId="77777777" w:rsidR="00AF69FF" w:rsidRDefault="00AF69FF" w:rsidP="00AF69FF"/>
          <w:p w14:paraId="4816D36D" w14:textId="46377A99" w:rsidR="00FC18B1" w:rsidRDefault="00AF69FF" w:rsidP="00AF69FF">
            <w:r>
              <w:t>Final Assignment</w:t>
            </w:r>
          </w:p>
        </w:tc>
      </w:tr>
      <w:tr w:rsidR="00AF69FF" w14:paraId="35BB6DC3" w14:textId="77777777" w:rsidTr="00FC18B1">
        <w:trPr>
          <w:jc w:val="center"/>
        </w:trPr>
        <w:tc>
          <w:tcPr>
            <w:tcW w:w="3116" w:type="dxa"/>
          </w:tcPr>
          <w:p w14:paraId="17276F08" w14:textId="77777777" w:rsidR="00AF69FF" w:rsidRDefault="00AF69FF" w:rsidP="00AF69FF">
            <w:r>
              <w:t>Week 8</w:t>
            </w:r>
          </w:p>
          <w:p w14:paraId="5EDB478B" w14:textId="77777777" w:rsidR="00AF69FF" w:rsidRDefault="00AF69FF" w:rsidP="00AF69FF"/>
          <w:p w14:paraId="3C4E72EE" w14:textId="4D51C47A" w:rsidR="00AF69FF" w:rsidRDefault="00236534" w:rsidP="00AF69FF">
            <w:r>
              <w:t>1</w:t>
            </w:r>
            <w:r w:rsidR="00CA590F">
              <w:t>2</w:t>
            </w:r>
            <w:r w:rsidR="00AF69FF">
              <w:t>/</w:t>
            </w:r>
            <w:r w:rsidR="00CA590F">
              <w:t>05</w:t>
            </w:r>
            <w:r w:rsidR="00AF69FF">
              <w:t xml:space="preserve">/2022 to </w:t>
            </w:r>
            <w:r>
              <w:t>12</w:t>
            </w:r>
            <w:r w:rsidR="00AF69FF">
              <w:t>/</w:t>
            </w:r>
            <w:r w:rsidR="00CA590F">
              <w:t>10</w:t>
            </w:r>
            <w:r w:rsidR="00AF69FF">
              <w:t>/2022</w:t>
            </w:r>
            <w:r w:rsidR="00AF69FF">
              <w:tab/>
            </w:r>
          </w:p>
        </w:tc>
        <w:tc>
          <w:tcPr>
            <w:tcW w:w="3117" w:type="dxa"/>
          </w:tcPr>
          <w:p w14:paraId="289BDF9E" w14:textId="46B22376" w:rsidR="00AF69FF" w:rsidRDefault="00AF69FF" w:rsidP="00AF69FF">
            <w:r>
              <w:t>Chapter 13: Strategic Entrepreneurship</w:t>
            </w:r>
          </w:p>
        </w:tc>
        <w:tc>
          <w:tcPr>
            <w:tcW w:w="3117" w:type="dxa"/>
          </w:tcPr>
          <w:p w14:paraId="7EDE6AFD" w14:textId="5BFC49D9" w:rsidR="00AF69FF" w:rsidRDefault="00AF69FF" w:rsidP="00AF69FF">
            <w:r>
              <w:t>Week 8 Discussion</w:t>
            </w:r>
          </w:p>
        </w:tc>
      </w:tr>
      <w:tr w:rsidR="00AF69FF" w14:paraId="63B0BAFC" w14:textId="77777777" w:rsidTr="00DD19A2">
        <w:trPr>
          <w:jc w:val="center"/>
        </w:trPr>
        <w:tc>
          <w:tcPr>
            <w:tcW w:w="9350" w:type="dxa"/>
            <w:gridSpan w:val="3"/>
          </w:tcPr>
          <w:p w14:paraId="423E1B79" w14:textId="7FCA06E4" w:rsidR="00AF69FF" w:rsidRDefault="003A157C" w:rsidP="00AF69FF">
            <w:pPr>
              <w:jc w:val="center"/>
            </w:pPr>
            <w:r>
              <w:rPr>
                <w:rFonts w:ascii="Liberation Serif" w:hAnsi="Liberation Serif" w:cs="Liberation Serif"/>
                <w:b/>
                <w:bCs/>
                <w:color w:val="FF0000"/>
                <w:w w:val="95"/>
                <w:shd w:val="clear" w:color="auto" w:fill="FFFF00"/>
              </w:rPr>
              <w:t>Fall</w:t>
            </w:r>
            <w:r w:rsidR="00CA590F">
              <w:rPr>
                <w:rFonts w:ascii="Liberation Serif" w:hAnsi="Liberation Serif" w:cs="Liberation Serif"/>
                <w:b/>
                <w:bCs/>
                <w:color w:val="FF0000"/>
                <w:w w:val="95"/>
                <w:shd w:val="clear" w:color="auto" w:fill="FFFF00"/>
              </w:rPr>
              <w:t xml:space="preserve"> 2</w:t>
            </w:r>
            <w:r w:rsidR="00AF69FF">
              <w:rPr>
                <w:rFonts w:ascii="Liberation Serif" w:hAnsi="Liberation Serif" w:cs="Liberation Serif"/>
                <w:b/>
                <w:bCs/>
                <w:color w:val="FF0000"/>
                <w:spacing w:val="19"/>
                <w:shd w:val="clear" w:color="auto" w:fill="FFFF00"/>
              </w:rPr>
              <w:t xml:space="preserve"> </w:t>
            </w:r>
            <w:r w:rsidR="00AF69FF">
              <w:rPr>
                <w:b/>
                <w:bCs/>
                <w:color w:val="FF0000"/>
                <w:w w:val="95"/>
                <w:shd w:val="clear" w:color="auto" w:fill="FFFF00"/>
              </w:rPr>
              <w:t>2022</w:t>
            </w:r>
            <w:r w:rsidR="00AF69FF">
              <w:rPr>
                <w:b/>
                <w:bCs/>
                <w:color w:val="FF0000"/>
                <w:spacing w:val="-14"/>
                <w:w w:val="95"/>
                <w:shd w:val="clear" w:color="auto" w:fill="FFFF00"/>
              </w:rPr>
              <w:t xml:space="preserve"> </w:t>
            </w:r>
            <w:r w:rsidR="00AF69FF">
              <w:rPr>
                <w:b/>
                <w:bCs/>
                <w:color w:val="FF0000"/>
                <w:w w:val="95"/>
                <w:shd w:val="clear" w:color="auto" w:fill="FFFF00"/>
              </w:rPr>
              <w:t>term</w:t>
            </w:r>
            <w:r w:rsidR="00AF69FF">
              <w:rPr>
                <w:b/>
                <w:bCs/>
                <w:color w:val="FF0000"/>
                <w:spacing w:val="-13"/>
                <w:w w:val="95"/>
                <w:shd w:val="clear" w:color="auto" w:fill="FFFF00"/>
              </w:rPr>
              <w:t xml:space="preserve"> </w:t>
            </w:r>
            <w:r w:rsidR="00AF69FF">
              <w:rPr>
                <w:b/>
                <w:bCs/>
                <w:color w:val="FF0000"/>
                <w:w w:val="95"/>
                <w:shd w:val="clear" w:color="auto" w:fill="FFFF00"/>
              </w:rPr>
              <w:t>ends</w:t>
            </w:r>
            <w:r w:rsidR="00AF69FF">
              <w:rPr>
                <w:b/>
                <w:bCs/>
                <w:color w:val="FF0000"/>
                <w:spacing w:val="-13"/>
                <w:w w:val="95"/>
                <w:shd w:val="clear" w:color="auto" w:fill="FFFF00"/>
              </w:rPr>
              <w:t xml:space="preserve"> </w:t>
            </w:r>
            <w:r w:rsidR="00AF69FF">
              <w:rPr>
                <w:b/>
                <w:bCs/>
                <w:color w:val="FF0000"/>
                <w:w w:val="95"/>
                <w:shd w:val="clear" w:color="auto" w:fill="FFFF00"/>
              </w:rPr>
              <w:t>on</w:t>
            </w:r>
            <w:r w:rsidR="00AF69FF">
              <w:rPr>
                <w:b/>
                <w:bCs/>
                <w:color w:val="FF0000"/>
                <w:spacing w:val="20"/>
                <w:shd w:val="clear" w:color="auto" w:fill="FFFF00"/>
              </w:rPr>
              <w:t xml:space="preserve"> </w:t>
            </w:r>
            <w:r w:rsidR="00236534">
              <w:rPr>
                <w:rFonts w:ascii="Liberation Serif" w:hAnsi="Liberation Serif" w:cs="Liberation Serif"/>
                <w:b/>
                <w:bCs/>
                <w:color w:val="FF0000"/>
                <w:spacing w:val="-2"/>
                <w:w w:val="95"/>
                <w:shd w:val="clear" w:color="auto" w:fill="FFFF00"/>
              </w:rPr>
              <w:t>12</w:t>
            </w:r>
            <w:r w:rsidR="00AF69FF">
              <w:rPr>
                <w:b/>
                <w:bCs/>
                <w:color w:val="FF0000"/>
                <w:spacing w:val="-2"/>
                <w:w w:val="95"/>
                <w:shd w:val="clear" w:color="auto" w:fill="FFFF00"/>
              </w:rPr>
              <w:t>/</w:t>
            </w:r>
            <w:r w:rsidR="003D4537">
              <w:rPr>
                <w:b/>
                <w:bCs/>
                <w:color w:val="FF0000"/>
                <w:spacing w:val="-2"/>
                <w:w w:val="95"/>
                <w:shd w:val="clear" w:color="auto" w:fill="FFFF00"/>
              </w:rPr>
              <w:t>10</w:t>
            </w:r>
            <w:r w:rsidR="00AF69FF">
              <w:rPr>
                <w:b/>
                <w:bCs/>
                <w:color w:val="FF0000"/>
                <w:spacing w:val="-2"/>
                <w:w w:val="95"/>
                <w:shd w:val="clear" w:color="auto" w:fill="FFFF00"/>
              </w:rPr>
              <w:t>/2022</w:t>
            </w:r>
          </w:p>
        </w:tc>
      </w:tr>
    </w:tbl>
    <w:p w14:paraId="16A70234" w14:textId="53338A8C" w:rsidR="004732FD" w:rsidRDefault="004732FD" w:rsidP="000C2431"/>
    <w:p w14:paraId="200C2F9A" w14:textId="77777777" w:rsidR="00BB0CDA" w:rsidRDefault="00BB0CDA" w:rsidP="00BB0CDA">
      <w:pPr>
        <w:pStyle w:val="SyllabiHeading"/>
        <w:rPr>
          <w:b/>
        </w:rPr>
      </w:pPr>
      <w:r w:rsidRPr="00703B21">
        <w:rPr>
          <w:b/>
        </w:rPr>
        <w:t xml:space="preserve">Additional Information </w:t>
      </w:r>
    </w:p>
    <w:p w14:paraId="418B2F94" w14:textId="6E8197F0" w:rsidR="0090740C" w:rsidRPr="0090740C" w:rsidRDefault="0090740C" w:rsidP="0090740C">
      <w:pPr>
        <w:rPr>
          <w:b/>
          <w:bCs/>
        </w:rPr>
      </w:pPr>
      <w:r w:rsidRPr="0090740C">
        <w:rPr>
          <w:b/>
          <w:bCs/>
        </w:rPr>
        <w:t>MBA Field Exam:</w:t>
      </w:r>
    </w:p>
    <w:p w14:paraId="13AD1A02" w14:textId="77777777" w:rsidR="0090740C" w:rsidRDefault="0090740C" w:rsidP="0090740C"/>
    <w:p w14:paraId="72CB7F03" w14:textId="77777777" w:rsidR="0090740C" w:rsidRDefault="0090740C" w:rsidP="0090740C">
      <w:r>
        <w:t>Students will also be required to take the MBA Field Exam before the end of the course. You will soon receive notice that you are enrolled in the Business Major Field Exams “course” in Blackboard. You must complete the Major Field Exam for your respective major (MBA, MAM, BBA/BAS,). To take this exam, go to this course in blackboard. On the left -hand side are listed the various MFE’s. Click on the MBA Assessment and then take the exam, which is not timed, but must be completed in one sitting. The exam is approximately 90 questions long and covers all the main areas in your major. Please give the assessment your full attention and do your best! WHEN THE EXAM IS COMPLETED, DOWNLOAD THE COMPLETION CERTIFICATE AND EMAIL IT TO YOUR INSTRUCTOR.</w:t>
      </w:r>
    </w:p>
    <w:p w14:paraId="03D49074" w14:textId="77777777" w:rsidR="0090740C" w:rsidRDefault="0090740C" w:rsidP="0090740C"/>
    <w:p w14:paraId="0CB65715" w14:textId="77777777" w:rsidR="0090740C" w:rsidRPr="0090740C" w:rsidRDefault="0090740C" w:rsidP="0090740C">
      <w:pPr>
        <w:rPr>
          <w:b/>
          <w:bCs/>
        </w:rPr>
      </w:pPr>
      <w:r w:rsidRPr="0090740C">
        <w:rPr>
          <w:b/>
          <w:bCs/>
        </w:rPr>
        <w:t>Instruction:</w:t>
      </w:r>
    </w:p>
    <w:p w14:paraId="4A378929" w14:textId="77777777" w:rsidR="0090740C" w:rsidRDefault="0090740C" w:rsidP="0090740C"/>
    <w:p w14:paraId="4F95BD24" w14:textId="77777777" w:rsidR="0090740C" w:rsidRDefault="0090740C" w:rsidP="0090740C">
      <w:r>
        <w:t xml:space="preserve">Click on the tab that matches your degree program. Then click to enter the assessment. </w:t>
      </w:r>
    </w:p>
    <w:p w14:paraId="3E85E05A" w14:textId="77777777" w:rsidR="0090740C" w:rsidRDefault="0090740C" w:rsidP="0090740C"/>
    <w:p w14:paraId="30FCA11B" w14:textId="77777777" w:rsidR="0090740C" w:rsidRDefault="0090740C" w:rsidP="0090740C">
      <w:r>
        <w:t xml:space="preserve">It is best if you use Google Chrome or Mozilla Firefox as your browser when taking the exam. </w:t>
      </w:r>
    </w:p>
    <w:p w14:paraId="66BD5C6D" w14:textId="77777777" w:rsidR="0090740C" w:rsidRDefault="0090740C" w:rsidP="0090740C"/>
    <w:p w14:paraId="098FB6B7" w14:textId="77777777" w:rsidR="0090740C" w:rsidRDefault="0090740C" w:rsidP="0090740C">
      <w:r>
        <w:t xml:space="preserve">If you need to step away for an extended length of time, you may click the option "Record Answer &amp; Exit Exam" This feature is intended to be used for extenuating circumstances and should not be used to "take a break" from the exam. You will only be able to utilize this feature 2 times. Please remember you must still complete the exam within 48 hours of your first access attempt. </w:t>
      </w:r>
    </w:p>
    <w:p w14:paraId="69613A48" w14:textId="77777777" w:rsidR="0090740C" w:rsidRDefault="0090740C" w:rsidP="0090740C"/>
    <w:p w14:paraId="5205D803" w14:textId="77777777" w:rsidR="0090740C" w:rsidRDefault="0090740C" w:rsidP="0090740C">
      <w:r>
        <w:t>Feel free to contact Dr. Kelly Warren (warrenk@wbu.edu) for any questions or concerns regarding MBA Field Exam.</w:t>
      </w:r>
    </w:p>
    <w:p w14:paraId="453CCE98" w14:textId="77777777" w:rsidR="0090740C" w:rsidRDefault="0090740C" w:rsidP="0090740C"/>
    <w:p w14:paraId="34FC3DA3" w14:textId="7CAEB278" w:rsidR="0090740C" w:rsidRDefault="0090740C" w:rsidP="0090740C">
      <w:r>
        <w:t>Additional information as desired by the faculty member.</w:t>
      </w:r>
    </w:p>
    <w:p w14:paraId="4BD56E68" w14:textId="77777777" w:rsidR="0090740C" w:rsidRDefault="0090740C" w:rsidP="0090740C"/>
    <w:p w14:paraId="55F95D9A" w14:textId="77777777" w:rsidR="0090740C" w:rsidRPr="0090740C" w:rsidRDefault="0090740C" w:rsidP="0090740C">
      <w:pPr>
        <w:rPr>
          <w:b/>
          <w:bCs/>
        </w:rPr>
      </w:pPr>
      <w:r w:rsidRPr="0090740C">
        <w:rPr>
          <w:b/>
          <w:bCs/>
        </w:rPr>
        <w:t>General Information:</w:t>
      </w:r>
    </w:p>
    <w:p w14:paraId="5A88C445" w14:textId="77777777" w:rsidR="0090740C" w:rsidRDefault="0090740C" w:rsidP="0090740C"/>
    <w:p w14:paraId="4BDE776A" w14:textId="77777777" w:rsidR="0090740C" w:rsidRDefault="0090740C" w:rsidP="0090740C">
      <w:r>
        <w:t>This syllabus contains a general overview of the course only. Once you have read and understood everything contained in the syllabus, I will ask you to confirm with your signature.</w:t>
      </w:r>
    </w:p>
    <w:p w14:paraId="3097EA03" w14:textId="77777777" w:rsidR="0090740C" w:rsidRDefault="0090740C" w:rsidP="0090740C"/>
    <w:p w14:paraId="4EF93A06" w14:textId="77777777" w:rsidR="0090740C" w:rsidRDefault="0090740C" w:rsidP="0090740C">
      <w:r>
        <w:t>Your confirmation will also confirm that you understand and will adhere to the following statement: “This class will adhere to zero tolerance for using someone else’s work as your own.”</w:t>
      </w:r>
    </w:p>
    <w:p w14:paraId="4A33D637" w14:textId="77777777" w:rsidR="0090740C" w:rsidRDefault="0090740C" w:rsidP="0090740C"/>
    <w:p w14:paraId="41ADD43F" w14:textId="77777777" w:rsidR="0090740C" w:rsidRPr="0090740C" w:rsidRDefault="0090740C" w:rsidP="0090740C">
      <w:pPr>
        <w:rPr>
          <w:b/>
          <w:bCs/>
        </w:rPr>
      </w:pPr>
      <w:r w:rsidRPr="0090740C">
        <w:rPr>
          <w:b/>
          <w:bCs/>
        </w:rPr>
        <w:t>TURNING IN ASSIGNMENTS:</w:t>
      </w:r>
    </w:p>
    <w:p w14:paraId="44B44DAD" w14:textId="77777777" w:rsidR="0090740C" w:rsidRDefault="0090740C" w:rsidP="0090740C">
      <w:r>
        <w:t>All assignments will be turned in on the Blackboard Learning Platform. Students are to turn in assignments in the same area where they downloaded any assignments/quizzes/exams.</w:t>
      </w:r>
    </w:p>
    <w:p w14:paraId="5414C90D" w14:textId="77777777" w:rsidR="0090740C" w:rsidRDefault="0090740C" w:rsidP="0090740C"/>
    <w:p w14:paraId="3C71E472" w14:textId="77777777" w:rsidR="0090740C" w:rsidRPr="0090740C" w:rsidRDefault="0090740C" w:rsidP="0090740C">
      <w:pPr>
        <w:rPr>
          <w:b/>
          <w:bCs/>
        </w:rPr>
      </w:pPr>
      <w:r w:rsidRPr="0090740C">
        <w:rPr>
          <w:b/>
          <w:bCs/>
        </w:rPr>
        <w:t>POLICY ON INCOMPLETES:</w:t>
      </w:r>
    </w:p>
    <w:p w14:paraId="7855B264" w14:textId="77777777" w:rsidR="0090740C" w:rsidRDefault="0090740C" w:rsidP="0090740C">
      <w:r>
        <w:t>Wayland's policy on giving grades of Incomplete in a course is outlined in the University's catalog. As a supplement to that catalog, my policy is to assign a one -letter-grade reduction upon removal of the Incomplete. The only exceptions to this are in the case of either documented absence from your home area because of occupational requirements which makes Internet access impossible, or documented severe illness. Claims of not having the time to finish, or mismanagement of that time will not be considered a valid excuse. There are 11 weeks in the term (not counting any breaks), giving you sufficient time to complete all requirements by the assigned due dates. My advice is to work ahead whenever possible to minimize the effects of unanticipated delays.</w:t>
      </w:r>
    </w:p>
    <w:p w14:paraId="0AA9A363" w14:textId="77777777" w:rsidR="0090740C" w:rsidRDefault="0090740C" w:rsidP="0090740C"/>
    <w:p w14:paraId="28EDC696" w14:textId="77777777" w:rsidR="0090740C" w:rsidRPr="0090740C" w:rsidRDefault="0090740C" w:rsidP="0090740C">
      <w:pPr>
        <w:rPr>
          <w:b/>
          <w:bCs/>
        </w:rPr>
      </w:pPr>
      <w:r w:rsidRPr="0090740C">
        <w:rPr>
          <w:b/>
          <w:bCs/>
        </w:rPr>
        <w:t>ONLINE CLASSROOM ACTIVITY/DISCUSSION:</w:t>
      </w:r>
    </w:p>
    <w:p w14:paraId="44E8361E" w14:textId="55018F2B" w:rsidR="0090740C" w:rsidRDefault="0090740C" w:rsidP="0090740C">
      <w:r>
        <w:t>Please make sure to participate in the classroom discussions. Your knowledge and experience is valued. Please ensure you keep a positive and professional demeanor always. All students are expected to</w:t>
      </w:r>
      <w:r>
        <w:tab/>
        <w:t>post an Initial Posting to the Discussion Board and respond to 2 peers throughout the week. A minimum of 3 quality posts on 3 separate days will earn full credit. The first Discussion Activity is to Introduce Yourself due by the end of the day before the next class meeting.</w:t>
      </w:r>
    </w:p>
    <w:p w14:paraId="37DE3BEA" w14:textId="77777777" w:rsidR="0090740C" w:rsidRDefault="0090740C" w:rsidP="0090740C"/>
    <w:p w14:paraId="1B70FDA2" w14:textId="77777777" w:rsidR="0090740C" w:rsidRDefault="0090740C" w:rsidP="0090740C"/>
    <w:p w14:paraId="58BEF66F" w14:textId="77777777" w:rsidR="0090740C" w:rsidRPr="0090740C" w:rsidRDefault="0090740C" w:rsidP="0090740C">
      <w:pPr>
        <w:rPr>
          <w:b/>
          <w:bCs/>
        </w:rPr>
      </w:pPr>
      <w:r w:rsidRPr="0090740C">
        <w:rPr>
          <w:b/>
          <w:bCs/>
        </w:rPr>
        <w:t>IMPORTANT NOTE:</w:t>
      </w:r>
    </w:p>
    <w:p w14:paraId="3100DE36" w14:textId="77777777" w:rsidR="0090740C" w:rsidRDefault="0090740C" w:rsidP="0090740C">
      <w:r>
        <w:t>Internet references WILL NOT BE ACCEPTABLE in this course. ALL references will come from</w:t>
      </w:r>
    </w:p>
    <w:p w14:paraId="095987F3" w14:textId="77777777" w:rsidR="0090740C" w:rsidRDefault="0090740C" w:rsidP="0090740C">
      <w:r>
        <w:lastRenderedPageBreak/>
        <w:t>Professional Journal articles and will be derived from the WBU Online Library.</w:t>
      </w:r>
    </w:p>
    <w:p w14:paraId="4AC12FF2" w14:textId="77777777" w:rsidR="0090740C" w:rsidRDefault="0090740C" w:rsidP="0090740C"/>
    <w:p w14:paraId="7059395E" w14:textId="77777777" w:rsidR="0090740C" w:rsidRPr="0090740C" w:rsidRDefault="0090740C" w:rsidP="0090740C">
      <w:pPr>
        <w:rPr>
          <w:b/>
          <w:bCs/>
        </w:rPr>
      </w:pPr>
      <w:r w:rsidRPr="0090740C">
        <w:rPr>
          <w:b/>
          <w:bCs/>
        </w:rPr>
        <w:t>STUDY HABITS:</w:t>
      </w:r>
    </w:p>
    <w:p w14:paraId="29FABEEA" w14:textId="77777777" w:rsidR="0090740C" w:rsidRDefault="0090740C" w:rsidP="0090740C">
      <w:r>
        <w:t>Careful and timely reading and study as well as completion of all written assignments by the expected dates are critical to your success in this course. Text readings will normally coincide with coverage of</w:t>
      </w:r>
    </w:p>
    <w:p w14:paraId="137AE2EA" w14:textId="77777777" w:rsidR="0090740C" w:rsidRDefault="0090740C" w:rsidP="0090740C">
      <w:r>
        <w:t>the material in lessons. This will facilitate your active participation in class discussions. Please make sure to stay abreast with the readings. You will perform much better on the exam if you have a clear idea of the topics.</w:t>
      </w:r>
    </w:p>
    <w:p w14:paraId="6C5FDE8E" w14:textId="77777777" w:rsidR="0090740C" w:rsidRDefault="0090740C" w:rsidP="0090740C"/>
    <w:p w14:paraId="34E9EC97" w14:textId="77777777" w:rsidR="0090740C" w:rsidRPr="0090740C" w:rsidRDefault="0090740C" w:rsidP="0090740C">
      <w:pPr>
        <w:rPr>
          <w:b/>
          <w:bCs/>
        </w:rPr>
      </w:pPr>
      <w:r w:rsidRPr="0090740C">
        <w:rPr>
          <w:b/>
          <w:bCs/>
        </w:rPr>
        <w:t>MISCELLANEOUS:</w:t>
      </w:r>
    </w:p>
    <w:p w14:paraId="0D263234" w14:textId="77777777" w:rsidR="0090740C" w:rsidRDefault="0090740C" w:rsidP="0090740C">
      <w:r>
        <w:t>You are encouraged to be "entrepreneurial" in your approach to the class, in your assignments, and in your class presentations and interactions. Your observations or experiences, and how they might relate to the subject at hand, have the potential to enhance all the class sessions. Please share those of value so that you may be a resource to all participants including me! You are also encouraged to employ the systems perspective and wear the "manager's hat" in relating to the issues so that you will be</w:t>
      </w:r>
      <w:r>
        <w:tab/>
        <w:t>able to think about them critically from multiple dimensions.</w:t>
      </w:r>
    </w:p>
    <w:p w14:paraId="0D60A419" w14:textId="77777777" w:rsidR="0090740C" w:rsidRDefault="0090740C" w:rsidP="0090740C"/>
    <w:p w14:paraId="4F841731" w14:textId="77777777" w:rsidR="0090740C" w:rsidRPr="0090740C" w:rsidRDefault="0090740C" w:rsidP="0090740C">
      <w:pPr>
        <w:rPr>
          <w:b/>
          <w:bCs/>
        </w:rPr>
      </w:pPr>
      <w:r w:rsidRPr="0090740C">
        <w:rPr>
          <w:b/>
          <w:bCs/>
        </w:rPr>
        <w:t>A NOTE ON DROPPING THE COURSE:</w:t>
      </w:r>
    </w:p>
    <w:p w14:paraId="197A90EA" w14:textId="77777777" w:rsidR="0090740C" w:rsidRDefault="0090740C" w:rsidP="0090740C">
      <w:r>
        <w:t>If you drop the course, please let me know with an E -mail message. Very oft en I do not receive drop notices in a timely manner, and sometimes not at all. Please help me to keep the class roll up to date.</w:t>
      </w:r>
    </w:p>
    <w:p w14:paraId="0E1619E2" w14:textId="77777777" w:rsidR="0090740C" w:rsidRDefault="0090740C" w:rsidP="0090740C">
      <w:r>
        <w:t xml:space="preserve"> </w:t>
      </w:r>
    </w:p>
    <w:p w14:paraId="0116B112" w14:textId="77777777" w:rsidR="0090740C" w:rsidRPr="0090740C" w:rsidRDefault="0090740C" w:rsidP="0090740C">
      <w:pPr>
        <w:jc w:val="center"/>
        <w:rPr>
          <w:b/>
          <w:bCs/>
          <w:sz w:val="24"/>
          <w:szCs w:val="24"/>
        </w:rPr>
      </w:pPr>
      <w:r w:rsidRPr="0090740C">
        <w:rPr>
          <w:b/>
          <w:bCs/>
          <w:sz w:val="24"/>
          <w:szCs w:val="24"/>
        </w:rPr>
        <w:t>Jimmie Flores</w:t>
      </w:r>
    </w:p>
    <w:p w14:paraId="5E939F62" w14:textId="77777777" w:rsidR="0090740C" w:rsidRPr="0090740C" w:rsidRDefault="0090740C" w:rsidP="0090740C">
      <w:pPr>
        <w:jc w:val="center"/>
        <w:rPr>
          <w:b/>
          <w:bCs/>
          <w:sz w:val="24"/>
          <w:szCs w:val="24"/>
        </w:rPr>
      </w:pPr>
    </w:p>
    <w:p w14:paraId="60565402" w14:textId="77777777" w:rsidR="0090740C" w:rsidRPr="0090740C" w:rsidRDefault="0090740C" w:rsidP="0090740C">
      <w:pPr>
        <w:jc w:val="center"/>
        <w:rPr>
          <w:b/>
          <w:bCs/>
          <w:sz w:val="24"/>
          <w:szCs w:val="24"/>
        </w:rPr>
      </w:pPr>
      <w:r w:rsidRPr="0090740C">
        <w:rPr>
          <w:b/>
          <w:bCs/>
          <w:sz w:val="24"/>
          <w:szCs w:val="24"/>
        </w:rPr>
        <w:t>PhD, DM, PMP®, PMI -RMP®, PMI -SP®, PMI -ACP®, CAPM®, SSBB, SPHR®, GPHR®,</w:t>
      </w:r>
    </w:p>
    <w:p w14:paraId="6AE1BB1F" w14:textId="77777777" w:rsidR="0090740C" w:rsidRPr="0090740C" w:rsidRDefault="0090740C" w:rsidP="0090740C">
      <w:pPr>
        <w:jc w:val="center"/>
        <w:rPr>
          <w:b/>
          <w:bCs/>
          <w:sz w:val="24"/>
          <w:szCs w:val="24"/>
        </w:rPr>
      </w:pPr>
      <w:r w:rsidRPr="0090740C">
        <w:rPr>
          <w:b/>
          <w:bCs/>
          <w:sz w:val="24"/>
          <w:szCs w:val="24"/>
        </w:rPr>
        <w:t>Security+, ITIL® Expert 210-446-9350</w:t>
      </w:r>
    </w:p>
    <w:p w14:paraId="70D491C4" w14:textId="77777777" w:rsidR="0090740C" w:rsidRPr="0090740C" w:rsidRDefault="0090740C" w:rsidP="0090740C">
      <w:pPr>
        <w:jc w:val="center"/>
        <w:rPr>
          <w:b/>
          <w:bCs/>
          <w:sz w:val="24"/>
          <w:szCs w:val="24"/>
        </w:rPr>
      </w:pPr>
      <w:r w:rsidRPr="0090740C">
        <w:rPr>
          <w:b/>
          <w:bCs/>
          <w:sz w:val="24"/>
          <w:szCs w:val="24"/>
        </w:rPr>
        <w:t>jimmie.flores@wayland.wbu.edu</w:t>
      </w:r>
    </w:p>
    <w:p w14:paraId="25E8EFA3" w14:textId="77777777" w:rsidR="0090740C" w:rsidRDefault="0090740C" w:rsidP="0090740C"/>
    <w:p w14:paraId="743DF530" w14:textId="5BDDB333" w:rsidR="0090740C" w:rsidRPr="0090740C" w:rsidRDefault="0090740C" w:rsidP="0090740C">
      <w:pPr>
        <w:rPr>
          <w:b/>
          <w:bCs/>
        </w:rPr>
      </w:pPr>
      <w:r w:rsidRPr="0090740C">
        <w:rPr>
          <w:b/>
          <w:bCs/>
        </w:rPr>
        <w:t>OCCUPATION:</w:t>
      </w:r>
    </w:p>
    <w:p w14:paraId="07F41C64" w14:textId="77777777" w:rsidR="0090740C" w:rsidRDefault="0090740C" w:rsidP="0090740C">
      <w:r>
        <w:t>Outside of my teaching responsibilities, I serve as an IT consultant to businesses across the United States. Further, I conduct research about sports officiating.</w:t>
      </w:r>
    </w:p>
    <w:p w14:paraId="3AF1D5CF" w14:textId="77777777" w:rsidR="0090740C" w:rsidRDefault="0090740C" w:rsidP="0090740C"/>
    <w:p w14:paraId="6AA449DA" w14:textId="77777777" w:rsidR="0090740C" w:rsidRDefault="0090740C" w:rsidP="0090740C">
      <w:r>
        <w:t>Over the past two decades, I have held the following positions:</w:t>
      </w:r>
    </w:p>
    <w:p w14:paraId="50271AB2" w14:textId="77777777" w:rsidR="0090740C" w:rsidRDefault="0090740C" w:rsidP="0090740C">
      <w:r>
        <w:t>• Current:</w:t>
      </w:r>
    </w:p>
    <w:p w14:paraId="3B906667" w14:textId="411EA830" w:rsidR="0090740C" w:rsidRDefault="0090740C" w:rsidP="0090740C">
      <w:pPr>
        <w:ind w:firstLine="720"/>
      </w:pPr>
      <w:r>
        <w:t>IT Consultant – Specialize in Project Management and Six Sigma</w:t>
      </w:r>
    </w:p>
    <w:p w14:paraId="2DB5565C" w14:textId="07F20DCD" w:rsidR="0090740C" w:rsidRDefault="0090740C" w:rsidP="0090740C">
      <w:r>
        <w:t>• USAA: IT Staff Analyst and Budget Coordinator, managing $11.5M IT budget</w:t>
      </w:r>
    </w:p>
    <w:p w14:paraId="20BED234" w14:textId="0D8FE632" w:rsidR="0090740C" w:rsidRDefault="0090740C" w:rsidP="0090740C">
      <w:r>
        <w:t>• Prudential Insurance &amp; Investments: Agent (Group I, Series 6, &amp; Series 63)</w:t>
      </w:r>
    </w:p>
    <w:p w14:paraId="5392D301" w14:textId="703CA936" w:rsidR="0090740C" w:rsidRDefault="0090740C" w:rsidP="0090740C">
      <w:r>
        <w:t>• University of St. Thomas: Director of Recruitment for the Adult Degree Completion Program</w:t>
      </w:r>
    </w:p>
    <w:p w14:paraId="42B5BD75" w14:textId="0E164A8C" w:rsidR="0090740C" w:rsidRDefault="0090740C" w:rsidP="0090740C">
      <w:r>
        <w:t>• Medical Clinic: Clinic Administrator</w:t>
      </w:r>
    </w:p>
    <w:p w14:paraId="51320127" w14:textId="2F0CF345" w:rsidR="0090740C" w:rsidRDefault="0090740C" w:rsidP="0090740C">
      <w:r>
        <w:t>• Shell Oil Company: Revenue Accountant</w:t>
      </w:r>
    </w:p>
    <w:p w14:paraId="0663123C" w14:textId="77777777" w:rsidR="0090740C" w:rsidRDefault="0090740C" w:rsidP="0090740C"/>
    <w:p w14:paraId="21BF2BD7" w14:textId="77777777" w:rsidR="0090740C" w:rsidRPr="0090740C" w:rsidRDefault="0090740C" w:rsidP="0090740C">
      <w:pPr>
        <w:rPr>
          <w:b/>
          <w:bCs/>
        </w:rPr>
      </w:pPr>
      <w:r w:rsidRPr="0090740C">
        <w:rPr>
          <w:b/>
          <w:bCs/>
        </w:rPr>
        <w:t>EDUCATION</w:t>
      </w:r>
    </w:p>
    <w:p w14:paraId="29C27707" w14:textId="77777777" w:rsidR="0090740C" w:rsidRDefault="0090740C" w:rsidP="0090740C">
      <w:r>
        <w:rPr>
          <w:rFonts w:ascii="Segoe UI Symbol" w:hAnsi="Segoe UI Symbol" w:cs="Segoe UI Symbol"/>
        </w:rPr>
        <w:t>⮚</w:t>
      </w:r>
      <w:r>
        <w:t xml:space="preserve"> Ph.D. in Human and Organizational Development</w:t>
      </w:r>
    </w:p>
    <w:p w14:paraId="5E4D8F5B" w14:textId="422893FF" w:rsidR="0090740C" w:rsidRDefault="0090740C" w:rsidP="0090740C">
      <w:pPr>
        <w:pStyle w:val="ListParagraph"/>
        <w:numPr>
          <w:ilvl w:val="0"/>
          <w:numId w:val="11"/>
        </w:numPr>
      </w:pPr>
      <w:r>
        <w:t>Dissertation Research Question: What is the relationship between proactive coping and an individual’s ability to remain poised under pressure?</w:t>
      </w:r>
    </w:p>
    <w:p w14:paraId="649F8ED5" w14:textId="2EF92477" w:rsidR="0090740C" w:rsidRDefault="0090740C" w:rsidP="0090740C">
      <w:r>
        <w:rPr>
          <w:rFonts w:ascii="Segoe UI Symbol" w:hAnsi="Segoe UI Symbol" w:cs="Segoe UI Symbol"/>
        </w:rPr>
        <w:t>⮚</w:t>
      </w:r>
      <w:r>
        <w:t xml:space="preserve"> Doctor of Management in Information Systems and Technology</w:t>
      </w:r>
    </w:p>
    <w:p w14:paraId="58376615" w14:textId="2C192C7C" w:rsidR="0090740C" w:rsidRDefault="0090740C" w:rsidP="0090740C">
      <w:r>
        <w:rPr>
          <w:rFonts w:ascii="Segoe UI Symbol" w:hAnsi="Segoe UI Symbol" w:cs="Segoe UI Symbol"/>
        </w:rPr>
        <w:t>⮚</w:t>
      </w:r>
      <w:r>
        <w:t xml:space="preserve"> M.A. in Human and Organizational Systems</w:t>
      </w:r>
    </w:p>
    <w:p w14:paraId="60541243" w14:textId="28B1BDB3" w:rsidR="0090740C" w:rsidRDefault="0090740C" w:rsidP="0090740C">
      <w:r>
        <w:rPr>
          <w:rFonts w:ascii="Segoe UI Symbol" w:hAnsi="Segoe UI Symbol" w:cs="Segoe UI Symbol"/>
        </w:rPr>
        <w:t>⮚</w:t>
      </w:r>
      <w:r>
        <w:t xml:space="preserve"> M.S. in Computer Information Technology</w:t>
      </w:r>
    </w:p>
    <w:p w14:paraId="144D7DFE" w14:textId="08F43152" w:rsidR="0090740C" w:rsidRDefault="0090740C" w:rsidP="0090740C">
      <w:r>
        <w:rPr>
          <w:rFonts w:ascii="Segoe UI Symbol" w:hAnsi="Segoe UI Symbol" w:cs="Segoe UI Symbol"/>
        </w:rPr>
        <w:t>⮚</w:t>
      </w:r>
      <w:r>
        <w:t xml:space="preserve"> M.S. in Management</w:t>
      </w:r>
    </w:p>
    <w:p w14:paraId="7BE73117" w14:textId="0536602F" w:rsidR="0090740C" w:rsidRDefault="0090740C" w:rsidP="0090740C">
      <w:r>
        <w:rPr>
          <w:rFonts w:ascii="Segoe UI Symbol" w:hAnsi="Segoe UI Symbol" w:cs="Segoe UI Symbol"/>
        </w:rPr>
        <w:lastRenderedPageBreak/>
        <w:t>⮚</w:t>
      </w:r>
      <w:r>
        <w:t xml:space="preserve"> M.S. in Non-Profit Management</w:t>
      </w:r>
    </w:p>
    <w:p w14:paraId="6F534BEB" w14:textId="58A0BC02" w:rsidR="0090740C" w:rsidRDefault="0090740C" w:rsidP="0090740C">
      <w:r>
        <w:rPr>
          <w:rFonts w:ascii="Segoe UI Symbol" w:hAnsi="Segoe UI Symbol" w:cs="Segoe UI Symbol"/>
        </w:rPr>
        <w:t>⮚</w:t>
      </w:r>
      <w:r w:rsidR="00EE546F">
        <w:t xml:space="preserve"> </w:t>
      </w:r>
      <w:r>
        <w:t>M.B.A. in Finance, Marketing and Management</w:t>
      </w:r>
    </w:p>
    <w:p w14:paraId="69946D48" w14:textId="68DA6758" w:rsidR="0090740C" w:rsidRDefault="0090740C" w:rsidP="0090740C">
      <w:r>
        <w:rPr>
          <w:rFonts w:ascii="Segoe UI Symbol" w:hAnsi="Segoe UI Symbol" w:cs="Segoe UI Symbol"/>
        </w:rPr>
        <w:t>⮚</w:t>
      </w:r>
      <w:r w:rsidR="00EE546F">
        <w:t xml:space="preserve"> </w:t>
      </w:r>
      <w:r>
        <w:t>M. Ed. in Curriculum, Instruction, and Assessment</w:t>
      </w:r>
    </w:p>
    <w:p w14:paraId="7E31472F" w14:textId="3E8517F4" w:rsidR="0090740C" w:rsidRDefault="0090740C" w:rsidP="0090740C">
      <w:r>
        <w:rPr>
          <w:rFonts w:ascii="Segoe UI Symbol" w:hAnsi="Segoe UI Symbol" w:cs="Segoe UI Symbol"/>
        </w:rPr>
        <w:t>⮚</w:t>
      </w:r>
      <w:r w:rsidR="00EE546F">
        <w:t xml:space="preserve"> </w:t>
      </w:r>
      <w:r>
        <w:t>M.S. in Educational Technology</w:t>
      </w:r>
    </w:p>
    <w:p w14:paraId="4384C2B8" w14:textId="5331D264" w:rsidR="0090740C" w:rsidRDefault="0090740C" w:rsidP="0090740C">
      <w:r>
        <w:rPr>
          <w:rFonts w:ascii="Segoe UI Symbol" w:hAnsi="Segoe UI Symbol" w:cs="Segoe UI Symbol"/>
        </w:rPr>
        <w:t>⮚</w:t>
      </w:r>
      <w:r w:rsidR="00EE546F">
        <w:t xml:space="preserve"> </w:t>
      </w:r>
      <w:r>
        <w:t>B.B.A. in Corporate Financial Management</w:t>
      </w:r>
    </w:p>
    <w:p w14:paraId="572EF55E" w14:textId="5D3BAD61" w:rsidR="0090740C" w:rsidRDefault="0090740C" w:rsidP="0090740C">
      <w:r>
        <w:rPr>
          <w:rFonts w:ascii="Segoe UI Symbol" w:hAnsi="Segoe UI Symbol" w:cs="Segoe UI Symbol"/>
        </w:rPr>
        <w:t>⮚</w:t>
      </w:r>
      <w:r w:rsidR="00EE546F">
        <w:t xml:space="preserve"> </w:t>
      </w:r>
      <w:r>
        <w:t>Associates in General Studies</w:t>
      </w:r>
    </w:p>
    <w:p w14:paraId="3F87FFE6" w14:textId="77777777" w:rsidR="0090740C" w:rsidRDefault="0090740C" w:rsidP="0090740C"/>
    <w:p w14:paraId="5F70F1D8" w14:textId="77777777" w:rsidR="0090740C" w:rsidRPr="0090740C" w:rsidRDefault="0090740C" w:rsidP="0090740C">
      <w:pPr>
        <w:rPr>
          <w:b/>
          <w:bCs/>
        </w:rPr>
      </w:pPr>
      <w:r w:rsidRPr="0090740C">
        <w:rPr>
          <w:b/>
          <w:bCs/>
        </w:rPr>
        <w:t>CERTIFICATIONS</w:t>
      </w:r>
    </w:p>
    <w:p w14:paraId="0AFADCC4" w14:textId="5C65049F" w:rsidR="0090740C" w:rsidRDefault="0090740C" w:rsidP="0090740C">
      <w:r>
        <w:rPr>
          <w:rFonts w:ascii="Segoe UI Symbol" w:hAnsi="Segoe UI Symbol" w:cs="Segoe UI Symbol"/>
        </w:rPr>
        <w:t>⮚</w:t>
      </w:r>
      <w:r w:rsidR="00EE546F">
        <w:t xml:space="preserve"> </w:t>
      </w:r>
      <w:r>
        <w:t>Project Management Professional (PMP)</w:t>
      </w:r>
    </w:p>
    <w:p w14:paraId="54F3F0E4" w14:textId="08F7EE1D" w:rsidR="0090740C" w:rsidRDefault="0090740C" w:rsidP="0090740C">
      <w:r>
        <w:rPr>
          <w:rFonts w:ascii="Segoe UI Symbol" w:hAnsi="Segoe UI Symbol" w:cs="Segoe UI Symbol"/>
        </w:rPr>
        <w:t>⮚</w:t>
      </w:r>
      <w:r w:rsidR="00EE546F">
        <w:t xml:space="preserve"> </w:t>
      </w:r>
      <w:r>
        <w:t>Scheduling Professional (PMI-SP)</w:t>
      </w:r>
    </w:p>
    <w:p w14:paraId="2D6D42AE" w14:textId="218E65EF" w:rsidR="0090740C" w:rsidRDefault="0090740C" w:rsidP="0090740C">
      <w:r>
        <w:rPr>
          <w:rFonts w:ascii="Segoe UI Symbol" w:hAnsi="Segoe UI Symbol" w:cs="Segoe UI Symbol"/>
        </w:rPr>
        <w:t>⮚</w:t>
      </w:r>
      <w:r w:rsidR="00EE546F">
        <w:t xml:space="preserve"> </w:t>
      </w:r>
      <w:r>
        <w:t>Risk Management Professional (PMI- RMP)</w:t>
      </w:r>
    </w:p>
    <w:p w14:paraId="53A3DD9C" w14:textId="05C54498" w:rsidR="0090740C" w:rsidRDefault="0090740C" w:rsidP="0090740C">
      <w:r>
        <w:rPr>
          <w:rFonts w:ascii="Segoe UI Symbol" w:hAnsi="Segoe UI Symbol" w:cs="Segoe UI Symbol"/>
        </w:rPr>
        <w:t>⮚</w:t>
      </w:r>
      <w:r w:rsidR="00EE546F">
        <w:t xml:space="preserve"> </w:t>
      </w:r>
      <w:r>
        <w:t>Certified Associate in Project Management (PMI-CAPM)</w:t>
      </w:r>
    </w:p>
    <w:p w14:paraId="50797FB0" w14:textId="2248B3D2" w:rsidR="0090740C" w:rsidRDefault="0090740C" w:rsidP="0090740C">
      <w:r>
        <w:rPr>
          <w:rFonts w:ascii="Segoe UI Symbol" w:hAnsi="Segoe UI Symbol" w:cs="Segoe UI Symbol"/>
        </w:rPr>
        <w:t>⮚</w:t>
      </w:r>
      <w:r w:rsidR="00EE546F">
        <w:t xml:space="preserve"> </w:t>
      </w:r>
      <w:r>
        <w:t>Six Sigma Black Belt (SSBB)</w:t>
      </w:r>
    </w:p>
    <w:p w14:paraId="602470DB" w14:textId="300F35A1" w:rsidR="0090740C" w:rsidRDefault="0090740C" w:rsidP="0090740C">
      <w:r>
        <w:rPr>
          <w:rFonts w:ascii="Segoe UI Symbol" w:hAnsi="Segoe UI Symbol" w:cs="Segoe UI Symbol"/>
        </w:rPr>
        <w:t>⮚</w:t>
      </w:r>
      <w:r w:rsidR="00EE546F">
        <w:t xml:space="preserve"> </w:t>
      </w:r>
      <w:r>
        <w:t>Senior Professional in Human Resources (SPHR)</w:t>
      </w:r>
    </w:p>
    <w:p w14:paraId="38102AD2" w14:textId="3CB95EAB" w:rsidR="0090740C" w:rsidRDefault="0090740C" w:rsidP="0090740C">
      <w:r>
        <w:rPr>
          <w:rFonts w:ascii="Segoe UI Symbol" w:hAnsi="Segoe UI Symbol" w:cs="Segoe UI Symbol"/>
        </w:rPr>
        <w:t>⮚</w:t>
      </w:r>
      <w:r w:rsidR="00EE546F">
        <w:t xml:space="preserve"> </w:t>
      </w:r>
      <w:r>
        <w:t>Global Professional in Human Resources (GPHR)</w:t>
      </w:r>
    </w:p>
    <w:p w14:paraId="5F4779E7" w14:textId="55312996" w:rsidR="0090740C" w:rsidRDefault="0090740C" w:rsidP="0090740C">
      <w:r>
        <w:rPr>
          <w:rFonts w:ascii="Segoe UI Symbol" w:hAnsi="Segoe UI Symbol" w:cs="Segoe UI Symbol"/>
        </w:rPr>
        <w:t>⮚</w:t>
      </w:r>
      <w:r w:rsidR="00EE546F">
        <w:t xml:space="preserve"> </w:t>
      </w:r>
      <w:r>
        <w:t>Information Technology Infrastructure Library (ITIL)</w:t>
      </w:r>
    </w:p>
    <w:p w14:paraId="541C74EC" w14:textId="7DBAC73A" w:rsidR="0090740C" w:rsidRDefault="0090740C" w:rsidP="0090740C">
      <w:r>
        <w:rPr>
          <w:rFonts w:ascii="Segoe UI Symbol" w:hAnsi="Segoe UI Symbol" w:cs="Segoe UI Symbol"/>
        </w:rPr>
        <w:t>⮚</w:t>
      </w:r>
      <w:r w:rsidR="00EE546F">
        <w:t xml:space="preserve"> </w:t>
      </w:r>
      <w:r>
        <w:t>Security+</w:t>
      </w:r>
    </w:p>
    <w:p w14:paraId="62BE720D" w14:textId="77777777" w:rsidR="0090740C" w:rsidRDefault="0090740C" w:rsidP="0090740C"/>
    <w:p w14:paraId="3F2A4147" w14:textId="77777777" w:rsidR="0090740C" w:rsidRPr="00EE546F" w:rsidRDefault="0090740C" w:rsidP="0090740C">
      <w:pPr>
        <w:rPr>
          <w:b/>
          <w:bCs/>
        </w:rPr>
      </w:pPr>
      <w:r w:rsidRPr="00EE546F">
        <w:rPr>
          <w:b/>
          <w:bCs/>
        </w:rPr>
        <w:t>OTHER INFORMATION</w:t>
      </w:r>
    </w:p>
    <w:p w14:paraId="5317117D" w14:textId="77777777" w:rsidR="0090740C" w:rsidRDefault="0090740C" w:rsidP="0090740C"/>
    <w:p w14:paraId="3706DA4D" w14:textId="77777777" w:rsidR="0090740C" w:rsidRDefault="0090740C" w:rsidP="0090740C">
      <w:r>
        <w:t>I recently completed a book called “How to Become a Proficient Online Learner.” Further, since August 2001, I have taught online courses in the following disciplines: marketing, finance, accounting, management, MIS, CIS, Internet, and software application.</w:t>
      </w:r>
    </w:p>
    <w:p w14:paraId="1CF19969" w14:textId="77777777" w:rsidR="0090740C" w:rsidRDefault="0090740C" w:rsidP="0090740C"/>
    <w:p w14:paraId="0E8AEEF4" w14:textId="7B971806" w:rsidR="00BB0CDA" w:rsidRDefault="0090740C" w:rsidP="000C2431">
      <w:r>
        <w:t>My hobbies are exercising, reading motivational books, and traveling! Over the past few years, I have traveled to Argentina, Belgium, Brazil, Canada, China, Colombia, Costa Rica, Czech Republic, England, France, Greece, Hungary, Mexico, Panama, Peru, Portugal, Spain, Sweden, Switzerland, The Philippines, Uruguay, Venezuela, and throughout the United States.</w:t>
      </w:r>
      <w:r w:rsidR="00BB0CDA">
        <w:t>&gt;</w:t>
      </w:r>
      <w:permEnd w:id="1242252167"/>
    </w:p>
    <w:p w14:paraId="02FDCF7A" w14:textId="77777777" w:rsidR="004732FD" w:rsidRDefault="004732FD" w:rsidP="000C2431"/>
    <w:p w14:paraId="5E0D1DB6" w14:textId="77777777" w:rsidR="004732FD" w:rsidRPr="004732FD" w:rsidRDefault="004732FD" w:rsidP="000C2431"/>
    <w:sectPr w:rsidR="004732FD" w:rsidRPr="004732FD" w:rsidSect="00A67B54">
      <w:footerReference w:type="default" r:id="rId10"/>
      <w:headerReference w:type="first" r:id="rId11"/>
      <w:footerReference w:type="first" r:id="rId12"/>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09FEA" w14:textId="77777777" w:rsidR="00D3353B" w:rsidRDefault="00D3353B" w:rsidP="002B1DF6">
      <w:pPr>
        <w:spacing w:after="0"/>
      </w:pPr>
      <w:r>
        <w:separator/>
      </w:r>
    </w:p>
  </w:endnote>
  <w:endnote w:type="continuationSeparator" w:id="0">
    <w:p w14:paraId="47DDA7BF" w14:textId="77777777" w:rsidR="00D3353B" w:rsidRDefault="00D3353B"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0D71E17E" w14:textId="77777777" w:rsidR="007200FA" w:rsidRDefault="007200FA">
        <w:pPr>
          <w:pStyle w:val="Footer"/>
          <w:jc w:val="right"/>
        </w:pPr>
        <w:r>
          <w:fldChar w:fldCharType="begin"/>
        </w:r>
        <w:r>
          <w:instrText xml:space="preserve"> PAGE   \* MERGEFORMAT </w:instrText>
        </w:r>
        <w:r>
          <w:fldChar w:fldCharType="separate"/>
        </w:r>
        <w:r w:rsidR="006E407B">
          <w:rPr>
            <w:noProof/>
          </w:rPr>
          <w:t>3</w:t>
        </w:r>
        <w:r>
          <w:rPr>
            <w:noProof/>
          </w:rPr>
          <w:fldChar w:fldCharType="end"/>
        </w:r>
      </w:p>
    </w:sdtContent>
  </w:sdt>
  <w:p w14:paraId="64E44669" w14:textId="77777777" w:rsidR="007200FA" w:rsidRPr="007200FA" w:rsidRDefault="004066A3">
    <w:pPr>
      <w:pStyle w:val="Footer"/>
      <w:rPr>
        <w:i/>
        <w:sz w:val="16"/>
        <w:szCs w:val="16"/>
      </w:rPr>
    </w:pPr>
    <w:r>
      <w:rPr>
        <w:i/>
        <w:sz w:val="16"/>
        <w:szCs w:val="16"/>
      </w:rPr>
      <w:t xml:space="preserve">Template Updated </w:t>
    </w:r>
    <w:r w:rsidR="00A67B54">
      <w:rPr>
        <w:i/>
        <w:sz w:val="16"/>
        <w:szCs w:val="16"/>
      </w:rPr>
      <w:t>November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B45F"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6E407B">
          <w:rPr>
            <w:noProof/>
          </w:rPr>
          <w:t>1</w:t>
        </w:r>
        <w:r w:rsidRPr="007200FA">
          <w:rPr>
            <w:noProof/>
          </w:rPr>
          <w:fldChar w:fldCharType="end"/>
        </w:r>
      </w:sdtContent>
    </w:sdt>
  </w:p>
  <w:p w14:paraId="3C426239" w14:textId="77777777" w:rsidR="004732FD" w:rsidRP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A67B54">
      <w:rPr>
        <w:i/>
        <w:sz w:val="16"/>
        <w:szCs w:val="16"/>
      </w:rP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058F" w14:textId="77777777" w:rsidR="00D3353B" w:rsidRDefault="00D3353B" w:rsidP="002B1DF6">
      <w:pPr>
        <w:spacing w:after="0"/>
      </w:pPr>
      <w:r>
        <w:separator/>
      </w:r>
    </w:p>
  </w:footnote>
  <w:footnote w:type="continuationSeparator" w:id="0">
    <w:p w14:paraId="283AEB1B" w14:textId="77777777" w:rsidR="00D3353B" w:rsidRDefault="00D3353B"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7EB3" w14:textId="77777777" w:rsidR="007D5A2A" w:rsidRDefault="00E96CE9" w:rsidP="007D5A2A">
    <w:pPr>
      <w:pStyle w:val="Header"/>
      <w:jc w:val="right"/>
    </w:pPr>
    <w:r>
      <w:rPr>
        <w:noProof/>
      </w:rPr>
      <w:drawing>
        <wp:inline distT="0" distB="0" distL="0" distR="0" wp14:anchorId="5D410E11" wp14:editId="23C5835C">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2EFC533F"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211276E6"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1C6244"/>
    <w:multiLevelType w:val="hybridMultilevel"/>
    <w:tmpl w:val="AABEEDAC"/>
    <w:lvl w:ilvl="0" w:tplc="0B120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E37F7"/>
    <w:multiLevelType w:val="hybridMultilevel"/>
    <w:tmpl w:val="84F4ED5A"/>
    <w:lvl w:ilvl="0" w:tplc="F9B41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A16220"/>
    <w:multiLevelType w:val="hybridMultilevel"/>
    <w:tmpl w:val="87A0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24F7F"/>
    <w:multiLevelType w:val="hybridMultilevel"/>
    <w:tmpl w:val="00A86C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7739A"/>
    <w:multiLevelType w:val="multilevel"/>
    <w:tmpl w:val="44B2B98C"/>
    <w:lvl w:ilvl="0">
      <w:start w:val="1"/>
      <w:numFmt w:val="bullet"/>
      <w:lvlText w:val=""/>
      <w:lvlJc w:val="left"/>
      <w:pPr>
        <w:tabs>
          <w:tab w:val="num" w:pos="1170"/>
        </w:tabs>
        <w:ind w:left="1170" w:hanging="360"/>
      </w:pPr>
      <w:rPr>
        <w:rFonts w:ascii="Symbol" w:hAnsi="Symbol" w:hint="default"/>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9"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687F71"/>
    <w:multiLevelType w:val="hybridMultilevel"/>
    <w:tmpl w:val="63E60228"/>
    <w:lvl w:ilvl="0" w:tplc="F2180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8026754">
    <w:abstractNumId w:val="9"/>
  </w:num>
  <w:num w:numId="2" w16cid:durableId="725877868">
    <w:abstractNumId w:val="0"/>
  </w:num>
  <w:num w:numId="3" w16cid:durableId="102847601">
    <w:abstractNumId w:val="7"/>
  </w:num>
  <w:num w:numId="4" w16cid:durableId="1920600301">
    <w:abstractNumId w:val="2"/>
  </w:num>
  <w:num w:numId="5" w16cid:durableId="2010785219">
    <w:abstractNumId w:val="4"/>
  </w:num>
  <w:num w:numId="6" w16cid:durableId="1641114107">
    <w:abstractNumId w:val="5"/>
  </w:num>
  <w:num w:numId="7" w16cid:durableId="1573923902">
    <w:abstractNumId w:val="8"/>
  </w:num>
  <w:num w:numId="8" w16cid:durableId="660235840">
    <w:abstractNumId w:val="10"/>
  </w:num>
  <w:num w:numId="9" w16cid:durableId="1702701531">
    <w:abstractNumId w:val="3"/>
  </w:num>
  <w:num w:numId="10" w16cid:durableId="345987774">
    <w:abstractNumId w:val="1"/>
  </w:num>
  <w:num w:numId="11" w16cid:durableId="16216453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Agsx2alDsRvqc04E21PbO/mOe6FOQgeVvTmlQjAvhQ6fZdaK3S3ZyknSRP1sZoqYoMElDn7up1uxfvqTuNRHwA==" w:salt="id5qcOZOovDPCnH5Wb2J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82ACF"/>
    <w:rsid w:val="00093737"/>
    <w:rsid w:val="00094FB1"/>
    <w:rsid w:val="000955BD"/>
    <w:rsid w:val="000A6E7A"/>
    <w:rsid w:val="000B1E69"/>
    <w:rsid w:val="000C2431"/>
    <w:rsid w:val="000E3AD6"/>
    <w:rsid w:val="0012134F"/>
    <w:rsid w:val="001263A6"/>
    <w:rsid w:val="0012698F"/>
    <w:rsid w:val="00127703"/>
    <w:rsid w:val="00165BC2"/>
    <w:rsid w:val="00182992"/>
    <w:rsid w:val="00201B07"/>
    <w:rsid w:val="00216C9F"/>
    <w:rsid w:val="00236534"/>
    <w:rsid w:val="0024508F"/>
    <w:rsid w:val="00267A17"/>
    <w:rsid w:val="0027310A"/>
    <w:rsid w:val="00281949"/>
    <w:rsid w:val="0029114E"/>
    <w:rsid w:val="002B1DF6"/>
    <w:rsid w:val="002B2AA9"/>
    <w:rsid w:val="002E75B9"/>
    <w:rsid w:val="002F0F45"/>
    <w:rsid w:val="00306FAF"/>
    <w:rsid w:val="0031201B"/>
    <w:rsid w:val="00312DC8"/>
    <w:rsid w:val="00320C17"/>
    <w:rsid w:val="003448AB"/>
    <w:rsid w:val="003925A2"/>
    <w:rsid w:val="003A157C"/>
    <w:rsid w:val="003B5A0A"/>
    <w:rsid w:val="003B5F65"/>
    <w:rsid w:val="003D2402"/>
    <w:rsid w:val="003D4537"/>
    <w:rsid w:val="004066A3"/>
    <w:rsid w:val="004227A2"/>
    <w:rsid w:val="00452059"/>
    <w:rsid w:val="004732FD"/>
    <w:rsid w:val="00485DE2"/>
    <w:rsid w:val="00497542"/>
    <w:rsid w:val="004A6057"/>
    <w:rsid w:val="004C608B"/>
    <w:rsid w:val="004E2C2D"/>
    <w:rsid w:val="004F2DF3"/>
    <w:rsid w:val="005042F5"/>
    <w:rsid w:val="00504C03"/>
    <w:rsid w:val="005452B1"/>
    <w:rsid w:val="00552769"/>
    <w:rsid w:val="005B440E"/>
    <w:rsid w:val="005E6005"/>
    <w:rsid w:val="00602D09"/>
    <w:rsid w:val="00646AF0"/>
    <w:rsid w:val="00654D1F"/>
    <w:rsid w:val="00691DB2"/>
    <w:rsid w:val="006A1232"/>
    <w:rsid w:val="006B3B3E"/>
    <w:rsid w:val="006E407B"/>
    <w:rsid w:val="007200FA"/>
    <w:rsid w:val="00723490"/>
    <w:rsid w:val="00731672"/>
    <w:rsid w:val="00765F9D"/>
    <w:rsid w:val="0078676A"/>
    <w:rsid w:val="00794217"/>
    <w:rsid w:val="007A4624"/>
    <w:rsid w:val="007D5A2A"/>
    <w:rsid w:val="00835832"/>
    <w:rsid w:val="00887623"/>
    <w:rsid w:val="008E4F4D"/>
    <w:rsid w:val="00902E96"/>
    <w:rsid w:val="0090740C"/>
    <w:rsid w:val="009419CA"/>
    <w:rsid w:val="00965F8D"/>
    <w:rsid w:val="00986E96"/>
    <w:rsid w:val="009B2264"/>
    <w:rsid w:val="00A105A1"/>
    <w:rsid w:val="00A24A3B"/>
    <w:rsid w:val="00A473A2"/>
    <w:rsid w:val="00A56913"/>
    <w:rsid w:val="00A67B54"/>
    <w:rsid w:val="00A754F6"/>
    <w:rsid w:val="00AB3FD2"/>
    <w:rsid w:val="00AE7841"/>
    <w:rsid w:val="00AF437E"/>
    <w:rsid w:val="00AF69FF"/>
    <w:rsid w:val="00B01774"/>
    <w:rsid w:val="00B03977"/>
    <w:rsid w:val="00B07DD0"/>
    <w:rsid w:val="00B34B11"/>
    <w:rsid w:val="00B71E16"/>
    <w:rsid w:val="00BB0CDA"/>
    <w:rsid w:val="00BB36A0"/>
    <w:rsid w:val="00BB466F"/>
    <w:rsid w:val="00BC6DF9"/>
    <w:rsid w:val="00BF0618"/>
    <w:rsid w:val="00C210C5"/>
    <w:rsid w:val="00C66DC6"/>
    <w:rsid w:val="00CA590F"/>
    <w:rsid w:val="00CC5BCF"/>
    <w:rsid w:val="00CF1B68"/>
    <w:rsid w:val="00D3353B"/>
    <w:rsid w:val="00D4306D"/>
    <w:rsid w:val="00D46F95"/>
    <w:rsid w:val="00D71297"/>
    <w:rsid w:val="00D72497"/>
    <w:rsid w:val="00E20352"/>
    <w:rsid w:val="00E27EF5"/>
    <w:rsid w:val="00E46F18"/>
    <w:rsid w:val="00E624B9"/>
    <w:rsid w:val="00E8301B"/>
    <w:rsid w:val="00E96CE9"/>
    <w:rsid w:val="00E97627"/>
    <w:rsid w:val="00EB28BA"/>
    <w:rsid w:val="00EB480C"/>
    <w:rsid w:val="00ED358E"/>
    <w:rsid w:val="00ED3BCE"/>
    <w:rsid w:val="00EE546F"/>
    <w:rsid w:val="00F21DE3"/>
    <w:rsid w:val="00F502E3"/>
    <w:rsid w:val="00F53E47"/>
    <w:rsid w:val="00F61F85"/>
    <w:rsid w:val="00F75966"/>
    <w:rsid w:val="00FB3CD4"/>
    <w:rsid w:val="00FC18B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2694E"/>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263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paragraph" w:customStyle="1" w:styleId="style20">
    <w:name w:val="style20"/>
    <w:basedOn w:val="Normal"/>
    <w:rsid w:val="00094FB1"/>
    <w:pPr>
      <w:spacing w:before="100" w:beforeAutospacing="1" w:after="100" w:afterAutospacing="1"/>
      <w:contextualSpacing w:val="0"/>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094FB1"/>
    <w:pPr>
      <w:spacing w:after="0"/>
      <w:contextualSpacing w:val="0"/>
    </w:pPr>
    <w:rPr>
      <w:rFonts w:ascii="Calibri" w:eastAsia="Calibri" w:hAnsi="Calibri" w:cs="Times New Roman"/>
      <w:szCs w:val="21"/>
    </w:rPr>
  </w:style>
  <w:style w:type="character" w:customStyle="1" w:styleId="PlainTextChar">
    <w:name w:val="Plain Text Char"/>
    <w:basedOn w:val="DefaultParagraphFont"/>
    <w:link w:val="PlainText"/>
    <w:uiPriority w:val="99"/>
    <w:rsid w:val="00094FB1"/>
    <w:rPr>
      <w:rFonts w:ascii="Calibri" w:eastAsia="Calibri" w:hAnsi="Calibri" w:cs="Times New Roman"/>
      <w:szCs w:val="21"/>
    </w:rPr>
  </w:style>
  <w:style w:type="character" w:customStyle="1" w:styleId="Heading2Char">
    <w:name w:val="Heading 2 Char"/>
    <w:basedOn w:val="DefaultParagraphFont"/>
    <w:link w:val="Heading2"/>
    <w:uiPriority w:val="9"/>
    <w:semiHidden/>
    <w:rsid w:val="001263A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C1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7303">
      <w:bodyDiv w:val="1"/>
      <w:marLeft w:val="0"/>
      <w:marRight w:val="0"/>
      <w:marTop w:val="0"/>
      <w:marBottom w:val="0"/>
      <w:divBdr>
        <w:top w:val="none" w:sz="0" w:space="0" w:color="auto"/>
        <w:left w:val="none" w:sz="0" w:space="0" w:color="auto"/>
        <w:bottom w:val="none" w:sz="0" w:space="0" w:color="auto"/>
        <w:right w:val="none" w:sz="0" w:space="0" w:color="auto"/>
      </w:divBdr>
    </w:div>
    <w:div w:id="238102692">
      <w:bodyDiv w:val="1"/>
      <w:marLeft w:val="0"/>
      <w:marRight w:val="0"/>
      <w:marTop w:val="0"/>
      <w:marBottom w:val="0"/>
      <w:divBdr>
        <w:top w:val="none" w:sz="0" w:space="0" w:color="auto"/>
        <w:left w:val="none" w:sz="0" w:space="0" w:color="auto"/>
        <w:bottom w:val="none" w:sz="0" w:space="0" w:color="auto"/>
        <w:right w:val="none" w:sz="0" w:space="0" w:color="auto"/>
      </w:divBdr>
    </w:div>
    <w:div w:id="1607811700">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site_inclusiv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ifilot@wb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809CD-B79C-4F6D-81EF-69AA8E39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9</Pages>
  <Words>3189</Words>
  <Characters>18179</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Author</cp:lastModifiedBy>
  <cp:revision>18</cp:revision>
  <cp:lastPrinted>2022-06-21T15:19:00Z</cp:lastPrinted>
  <dcterms:created xsi:type="dcterms:W3CDTF">2022-06-21T13:47:00Z</dcterms:created>
  <dcterms:modified xsi:type="dcterms:W3CDTF">2022-06-21T15:56:00Z</dcterms:modified>
</cp:coreProperties>
</file>