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4FFD" w14:textId="77777777" w:rsidR="00EE7A41" w:rsidRPr="00681419" w:rsidRDefault="00EE7A41" w:rsidP="009453B2">
      <w:pPr>
        <w:pStyle w:val="Title"/>
        <w:jc w:val="right"/>
      </w:pPr>
      <w:r w:rsidRPr="00681419">
        <w:t>WAYLAND BAPTIST UNIVERSITY</w:t>
      </w:r>
    </w:p>
    <w:p w14:paraId="6477777F" w14:textId="2BF1BEEE" w:rsidR="00EE7A41" w:rsidRPr="00681419" w:rsidRDefault="007740C5" w:rsidP="009453B2">
      <w:pPr>
        <w:pStyle w:val="Title"/>
        <w:jc w:val="right"/>
      </w:pPr>
      <w:r>
        <w:t>ONLINE</w:t>
      </w:r>
      <w:r w:rsidR="00EE7A41" w:rsidRPr="00681419">
        <w:t xml:space="preserve"> CAMPUS</w:t>
      </w:r>
    </w:p>
    <w:p w14:paraId="56303421" w14:textId="77777777" w:rsidR="00EE7A41" w:rsidRPr="00681419" w:rsidRDefault="00EE7A41" w:rsidP="009453B2">
      <w:pPr>
        <w:pStyle w:val="Title"/>
        <w:jc w:val="right"/>
      </w:pPr>
      <w:r w:rsidRPr="00681419">
        <w:t>SCHOOL OF MATHEMATICS AND SCIENCES</w:t>
      </w:r>
    </w:p>
    <w:p w14:paraId="124CAC89" w14:textId="77777777" w:rsidR="00EE7A41" w:rsidRPr="00930758" w:rsidRDefault="00EE7A41" w:rsidP="00930758">
      <w:pPr>
        <w:rPr>
          <w:rFonts w:ascii="Times New Roman" w:hAnsi="Times New Roman"/>
        </w:rPr>
      </w:pPr>
    </w:p>
    <w:p w14:paraId="2DB2DD8F" w14:textId="77777777" w:rsidR="00930758" w:rsidRDefault="00EE7A41" w:rsidP="009453B2">
      <w:pPr>
        <w:pStyle w:val="Heading2"/>
      </w:pPr>
      <w:r w:rsidRPr="00681419">
        <w:t xml:space="preserve">Wayland Mission Statement: </w:t>
      </w:r>
    </w:p>
    <w:p w14:paraId="65A881D1" w14:textId="41EA8579" w:rsidR="00EE7A41" w:rsidRPr="00681419" w:rsidRDefault="00EE7A41" w:rsidP="00C02606">
      <w:pPr>
        <w:rPr>
          <w:spacing w:val="-3"/>
        </w:rPr>
      </w:pPr>
      <w:r w:rsidRPr="00681419">
        <w:t>Wayland Baptist University exists to educate students in an academically challenging, learning-focused, and distinctively Christian environment for professional success and service to God and humankind.</w:t>
      </w:r>
    </w:p>
    <w:p w14:paraId="632FED40" w14:textId="77777777" w:rsidR="0027666E" w:rsidRDefault="0027666E" w:rsidP="00EE7A41">
      <w:pPr>
        <w:tabs>
          <w:tab w:val="center" w:pos="4680"/>
        </w:tabs>
        <w:suppressAutoHyphens/>
        <w:ind w:right="-360"/>
        <w:rPr>
          <w:rFonts w:ascii="Times New Roman" w:hAnsi="Times New Roman"/>
          <w:spacing w:val="-3"/>
          <w:szCs w:val="24"/>
        </w:rPr>
      </w:pPr>
    </w:p>
    <w:p w14:paraId="16C9AC90" w14:textId="77777777" w:rsidR="00930758" w:rsidRDefault="0027666E" w:rsidP="009453B2">
      <w:pPr>
        <w:pStyle w:val="Heading2"/>
      </w:pPr>
      <w:r w:rsidRPr="0027666E">
        <w:t xml:space="preserve">Course Title and Number: </w:t>
      </w:r>
    </w:p>
    <w:p w14:paraId="020952D1" w14:textId="64BB9B76" w:rsidR="0027666E" w:rsidRPr="0027666E" w:rsidRDefault="002D61EB" w:rsidP="00C02606">
      <w:r>
        <w:rPr>
          <w:noProof/>
        </w:rPr>
        <w:t xml:space="preserve">CSCI </w:t>
      </w:r>
      <w:r w:rsidR="00F250AA">
        <w:rPr>
          <w:noProof/>
        </w:rPr>
        <w:t>2313</w:t>
      </w:r>
      <w:r w:rsidR="0027666E">
        <w:rPr>
          <w:noProof/>
        </w:rPr>
        <w:t>-</w:t>
      </w:r>
      <w:r w:rsidR="00073A4D" w:rsidRPr="00073A4D">
        <w:rPr>
          <w:iCs/>
          <w:noProof/>
        </w:rPr>
        <w:t>FALL2ND8WKS</w:t>
      </w:r>
      <w:r w:rsidR="0027666E" w:rsidRPr="0027666E">
        <w:t xml:space="preserve">; </w:t>
      </w:r>
      <w:r w:rsidR="00F250AA">
        <w:rPr>
          <w:noProof/>
        </w:rPr>
        <w:t>Data Structures</w:t>
      </w:r>
    </w:p>
    <w:p w14:paraId="58F3D903" w14:textId="77777777" w:rsidR="00930758" w:rsidRDefault="00930758" w:rsidP="0027666E">
      <w:pPr>
        <w:tabs>
          <w:tab w:val="center" w:pos="4680"/>
        </w:tabs>
        <w:suppressAutoHyphens/>
        <w:ind w:right="-360"/>
        <w:rPr>
          <w:rFonts w:ascii="Times New Roman" w:hAnsi="Times New Roman"/>
          <w:b/>
          <w:bCs/>
          <w:spacing w:val="-3"/>
          <w:szCs w:val="24"/>
        </w:rPr>
      </w:pPr>
    </w:p>
    <w:p w14:paraId="2A6EA2B5" w14:textId="7E4F6BC5" w:rsidR="0027666E" w:rsidRDefault="0027666E" w:rsidP="009453B2">
      <w:pPr>
        <w:pStyle w:val="Heading2"/>
      </w:pPr>
      <w:r w:rsidRPr="0027666E">
        <w:t xml:space="preserve">Term: </w:t>
      </w:r>
    </w:p>
    <w:p w14:paraId="47E650D6" w14:textId="1E7EEF57" w:rsidR="00C02606" w:rsidRPr="0027666E" w:rsidRDefault="00C02606" w:rsidP="00C02606">
      <w:r>
        <w:t>Fall2 202</w:t>
      </w:r>
      <w:r w:rsidR="009E231B">
        <w:t>2</w:t>
      </w:r>
    </w:p>
    <w:p w14:paraId="1DD933EA" w14:textId="77777777" w:rsidR="00930758" w:rsidRDefault="00930758" w:rsidP="0027666E">
      <w:pPr>
        <w:tabs>
          <w:tab w:val="center" w:pos="4680"/>
        </w:tabs>
        <w:suppressAutoHyphens/>
        <w:ind w:right="-360"/>
        <w:rPr>
          <w:rFonts w:ascii="Times New Roman" w:hAnsi="Times New Roman"/>
          <w:b/>
          <w:bCs/>
          <w:spacing w:val="-3"/>
          <w:szCs w:val="24"/>
        </w:rPr>
      </w:pPr>
    </w:p>
    <w:p w14:paraId="4283D1FF" w14:textId="6A5292EA" w:rsidR="0027666E" w:rsidRPr="007740C5" w:rsidRDefault="0027666E" w:rsidP="009453B2">
      <w:pPr>
        <w:pStyle w:val="Heading2"/>
        <w:rPr>
          <w:bCs/>
        </w:rPr>
      </w:pPr>
      <w:r w:rsidRPr="0027666E">
        <w:t xml:space="preserve">Name of Instructor: </w:t>
      </w:r>
    </w:p>
    <w:p w14:paraId="4AE67998" w14:textId="4EA57216" w:rsidR="007740C5" w:rsidRDefault="007740C5" w:rsidP="009453B2">
      <w:r>
        <w:t>Mr. Michael Wade Ashby</w:t>
      </w:r>
    </w:p>
    <w:p w14:paraId="3C16A09E" w14:textId="77777777" w:rsidR="009453B2" w:rsidRPr="009453B2" w:rsidRDefault="009453B2" w:rsidP="009453B2"/>
    <w:p w14:paraId="0B00412F" w14:textId="0958D3D4" w:rsidR="0027666E" w:rsidRPr="0027666E" w:rsidRDefault="0027666E" w:rsidP="009453B2">
      <w:pPr>
        <w:pStyle w:val="Heading2"/>
      </w:pPr>
      <w:r w:rsidRPr="0027666E">
        <w:t xml:space="preserve">Office Phone Number and WBU Email Address: </w:t>
      </w:r>
    </w:p>
    <w:p w14:paraId="6BF22C7F" w14:textId="4264594C" w:rsidR="00930758" w:rsidRDefault="00073A4D" w:rsidP="00073A4D">
      <w:r>
        <w:t>Michael.Ashby@wayland.wbu.edu</w:t>
      </w:r>
    </w:p>
    <w:p w14:paraId="74A4C0E8" w14:textId="77777777" w:rsidR="009453B2" w:rsidRDefault="009453B2" w:rsidP="009453B2">
      <w:pPr>
        <w:pStyle w:val="Heading2"/>
      </w:pPr>
    </w:p>
    <w:p w14:paraId="347AE1D3" w14:textId="628DCAAA" w:rsidR="0027666E" w:rsidRPr="0027666E" w:rsidRDefault="0027666E" w:rsidP="009453B2">
      <w:pPr>
        <w:pStyle w:val="Heading2"/>
      </w:pPr>
      <w:r w:rsidRPr="0027666E">
        <w:t xml:space="preserve">Office Hours, Building, and Location: </w:t>
      </w:r>
    </w:p>
    <w:p w14:paraId="44A205EA" w14:textId="213FAA46" w:rsidR="00930758" w:rsidRPr="00502F4C" w:rsidRDefault="00502F4C" w:rsidP="00502F4C">
      <w:r>
        <w:t>Office hours will be virtual by appointment which can be set up by email.</w:t>
      </w:r>
      <w:r w:rsidR="00B11BC1">
        <w:t xml:space="preserve"> Through email we will determine the best platform for both of us to use to conduct the meeting.</w:t>
      </w:r>
      <w:r>
        <w:t xml:space="preserve">    </w:t>
      </w:r>
    </w:p>
    <w:p w14:paraId="075853A6" w14:textId="77777777" w:rsidR="009453B2" w:rsidRDefault="009453B2" w:rsidP="009453B2">
      <w:pPr>
        <w:pStyle w:val="Heading2"/>
      </w:pPr>
    </w:p>
    <w:p w14:paraId="69361C77" w14:textId="3C0783CE" w:rsidR="0027666E" w:rsidRPr="0027666E" w:rsidRDefault="0027666E" w:rsidP="009453B2">
      <w:pPr>
        <w:pStyle w:val="Heading2"/>
      </w:pPr>
      <w:r w:rsidRPr="0027666E">
        <w:t xml:space="preserve">Class Meeting Time and Location: </w:t>
      </w:r>
    </w:p>
    <w:p w14:paraId="362003D6" w14:textId="30C90E8F" w:rsidR="0027666E" w:rsidRDefault="00502F4C" w:rsidP="00502F4C">
      <w:r>
        <w:t>Class will be completed in Blackboard.</w:t>
      </w:r>
    </w:p>
    <w:p w14:paraId="2C405B9E" w14:textId="77777777" w:rsidR="009453B2" w:rsidRPr="00681419" w:rsidRDefault="009453B2" w:rsidP="00502F4C"/>
    <w:p w14:paraId="5D0F5A95" w14:textId="77777777" w:rsidR="00930758" w:rsidRDefault="00EE7A41" w:rsidP="009453B2">
      <w:pPr>
        <w:pStyle w:val="Heading2"/>
      </w:pPr>
      <w:r w:rsidRPr="00681419">
        <w:t>Catalog Description:</w:t>
      </w:r>
      <w:r w:rsidRPr="00B37782">
        <w:t xml:space="preserve"> </w:t>
      </w:r>
    </w:p>
    <w:p w14:paraId="5F7E48EB" w14:textId="3112E7FD" w:rsidR="00EE7A41" w:rsidRDefault="00F250AA" w:rsidP="00C02606">
      <w:pPr>
        <w:rPr>
          <w:noProof/>
        </w:rPr>
      </w:pPr>
      <w:r w:rsidRPr="00F250AA">
        <w:rPr>
          <w:bCs/>
          <w:noProof/>
        </w:rPr>
        <w:t>C</w:t>
      </w:r>
      <w:r w:rsidRPr="00F250AA">
        <w:rPr>
          <w:noProof/>
        </w:rPr>
        <w:t>omparative study of the interaction of data and procedural abstractions. Data structures, lists, stacks, queues, trees, graphs. Algorithms: searching, sorting, parsing, hashing, graph traversals.</w:t>
      </w:r>
    </w:p>
    <w:p w14:paraId="7240CA53" w14:textId="77777777" w:rsidR="00F250AA" w:rsidRPr="00681419" w:rsidRDefault="00F250AA" w:rsidP="00EE7A41">
      <w:pPr>
        <w:tabs>
          <w:tab w:val="center" w:pos="4680"/>
        </w:tabs>
        <w:suppressAutoHyphens/>
        <w:ind w:right="-360"/>
        <w:rPr>
          <w:rFonts w:ascii="Times New Roman" w:hAnsi="Times New Roman"/>
          <w:spacing w:val="-3"/>
          <w:szCs w:val="24"/>
        </w:rPr>
      </w:pPr>
    </w:p>
    <w:p w14:paraId="3D5A90EE" w14:textId="77777777" w:rsidR="00930758" w:rsidRDefault="00EE7A41" w:rsidP="009453B2">
      <w:pPr>
        <w:pStyle w:val="Heading2"/>
      </w:pPr>
      <w:r w:rsidRPr="00681419">
        <w:t>Prerequisites:</w:t>
      </w:r>
      <w:r>
        <w:t xml:space="preserve">  </w:t>
      </w:r>
    </w:p>
    <w:p w14:paraId="0AC04521" w14:textId="5676C0E4" w:rsidR="00EE7A41" w:rsidRPr="00B37782" w:rsidRDefault="00F250AA" w:rsidP="00C02606">
      <w:r>
        <w:rPr>
          <w:noProof/>
        </w:rPr>
        <w:t>CSCI 1312</w:t>
      </w:r>
    </w:p>
    <w:p w14:paraId="0D28A9BB" w14:textId="77777777" w:rsidR="00EE7A41" w:rsidRPr="00681419" w:rsidRDefault="00EE7A41" w:rsidP="00EE7A41">
      <w:pPr>
        <w:tabs>
          <w:tab w:val="center" w:pos="4680"/>
        </w:tabs>
        <w:suppressAutoHyphens/>
        <w:ind w:right="-360"/>
        <w:rPr>
          <w:rFonts w:ascii="Times New Roman" w:hAnsi="Times New Roman"/>
          <w:spacing w:val="-3"/>
          <w:szCs w:val="24"/>
        </w:rPr>
      </w:pPr>
    </w:p>
    <w:p w14:paraId="24D2E124" w14:textId="77777777" w:rsidR="00930758" w:rsidRDefault="00EE7A41" w:rsidP="009453B2">
      <w:pPr>
        <w:pStyle w:val="Heading2"/>
      </w:pPr>
      <w:r w:rsidRPr="00681419">
        <w:t>Required Textbook and Resources:</w:t>
      </w:r>
      <w:r w:rsidR="000A059B">
        <w:t xml:space="preserve"> </w:t>
      </w:r>
    </w:p>
    <w:p w14:paraId="3999EB0A" w14:textId="77777777" w:rsidR="00131C4B" w:rsidRDefault="00131C4B" w:rsidP="00131C4B">
      <w:r>
        <w:t>Java Software Structures, 4th edition, John Lewis and Joseph Chase, Addison-Wesley; 2013, ISBN: 0133250121.</w:t>
      </w:r>
    </w:p>
    <w:p w14:paraId="5EABA9B3" w14:textId="77777777" w:rsidR="00EE7A41" w:rsidRPr="00681419" w:rsidRDefault="00EE7A41" w:rsidP="00EE7A41">
      <w:pPr>
        <w:rPr>
          <w:rFonts w:ascii="Times New Roman" w:hAnsi="Times New Roman"/>
          <w:szCs w:val="24"/>
        </w:rPr>
      </w:pPr>
    </w:p>
    <w:p w14:paraId="7A9A30CF" w14:textId="77777777" w:rsidR="00EE7A41" w:rsidRDefault="00EE7A41" w:rsidP="00EE7A41">
      <w:pPr>
        <w:overflowPunct/>
        <w:rPr>
          <w:rFonts w:ascii="Times New Roman" w:hAnsi="Times New Roman"/>
          <w:b/>
          <w:spacing w:val="-3"/>
          <w:szCs w:val="24"/>
        </w:rPr>
      </w:pPr>
      <w:r w:rsidRPr="00681419">
        <w:rPr>
          <w:rFonts w:ascii="Times New Roman" w:hAnsi="Times New Roman"/>
          <w:b/>
          <w:spacing w:val="-3"/>
          <w:szCs w:val="24"/>
        </w:rPr>
        <w:t>Optional Materials:</w:t>
      </w:r>
    </w:p>
    <w:p w14:paraId="084F6DEA" w14:textId="21F6D3B6" w:rsidR="00CD7CE1" w:rsidRDefault="00131C4B" w:rsidP="00131C4B">
      <w:pPr>
        <w:pStyle w:val="ListParagraph"/>
        <w:numPr>
          <w:ilvl w:val="0"/>
          <w:numId w:val="7"/>
        </w:numPr>
      </w:pPr>
      <w:r>
        <w:t>A whiteboard to help draw out and think through problems</w:t>
      </w:r>
    </w:p>
    <w:p w14:paraId="1524B8F3" w14:textId="43B7215F" w:rsidR="00131C4B" w:rsidRPr="00131C4B" w:rsidRDefault="00131C4B" w:rsidP="00131C4B">
      <w:pPr>
        <w:pStyle w:val="ListParagraph"/>
        <w:numPr>
          <w:ilvl w:val="0"/>
          <w:numId w:val="7"/>
        </w:numPr>
      </w:pPr>
      <w:r>
        <w:t>A flash drive or cloud storage to back up files</w:t>
      </w:r>
    </w:p>
    <w:p w14:paraId="26DC607A" w14:textId="77777777" w:rsidR="009453B2" w:rsidRDefault="009453B2" w:rsidP="009453B2">
      <w:pPr>
        <w:pStyle w:val="Heading2"/>
      </w:pPr>
    </w:p>
    <w:p w14:paraId="6A384F18" w14:textId="6249089D" w:rsidR="00EE7A41" w:rsidRPr="00670180" w:rsidRDefault="00EE7A41" w:rsidP="009453B2">
      <w:pPr>
        <w:pStyle w:val="Heading2"/>
      </w:pPr>
      <w:r w:rsidRPr="00670180">
        <w:t>Course Outcome Competencies:</w:t>
      </w:r>
    </w:p>
    <w:p w14:paraId="3E9BF319" w14:textId="77777777" w:rsidR="00F250AA" w:rsidRPr="00DC1054" w:rsidRDefault="00F250AA" w:rsidP="00C02606">
      <w:pPr>
        <w:pStyle w:val="ListParagraph"/>
        <w:numPr>
          <w:ilvl w:val="0"/>
          <w:numId w:val="5"/>
        </w:numPr>
      </w:pPr>
      <w:r w:rsidRPr="00DC1054">
        <w:t xml:space="preserve">Analyze, develop and implement an algorithm to solve mathematical and scientific problems. </w:t>
      </w:r>
    </w:p>
    <w:p w14:paraId="7FC9D068" w14:textId="77777777" w:rsidR="00F250AA" w:rsidRPr="00DC1054" w:rsidRDefault="00F250AA" w:rsidP="00C02606">
      <w:pPr>
        <w:pStyle w:val="ListParagraph"/>
        <w:numPr>
          <w:ilvl w:val="0"/>
          <w:numId w:val="5"/>
        </w:numPr>
      </w:pPr>
      <w:r w:rsidRPr="00DC1054">
        <w:t>Select and use simple data types or data structures to solve a problem.</w:t>
      </w:r>
    </w:p>
    <w:p w14:paraId="7C4D2D2C" w14:textId="77777777" w:rsidR="00F250AA" w:rsidRPr="00DC1054" w:rsidRDefault="00F250AA" w:rsidP="00C02606">
      <w:pPr>
        <w:pStyle w:val="ListParagraph"/>
        <w:numPr>
          <w:ilvl w:val="0"/>
          <w:numId w:val="5"/>
        </w:numPr>
      </w:pPr>
      <w:r w:rsidRPr="00DC1054">
        <w:t xml:space="preserve">Create classes based on verbal or written descriptions. Students will show competency by creating appropriate constructors, methods, and as needed operators and destructors. </w:t>
      </w:r>
    </w:p>
    <w:p w14:paraId="37CAF9E1" w14:textId="77777777" w:rsidR="00F250AA" w:rsidRPr="00DC1054" w:rsidRDefault="00F250AA" w:rsidP="00C02606">
      <w:pPr>
        <w:pStyle w:val="ListParagraph"/>
        <w:numPr>
          <w:ilvl w:val="0"/>
          <w:numId w:val="5"/>
        </w:numPr>
      </w:pPr>
      <w:r w:rsidRPr="00DC1054">
        <w:t xml:space="preserve">Recognize the need for and requirements of linked lists. Implement a simplistic linked list including methods to add, remove and retrieve elements. </w:t>
      </w:r>
    </w:p>
    <w:p w14:paraId="00E10130" w14:textId="77777777" w:rsidR="00F250AA" w:rsidRPr="00DC1054" w:rsidRDefault="00F250AA" w:rsidP="00C02606">
      <w:pPr>
        <w:pStyle w:val="ListParagraph"/>
        <w:numPr>
          <w:ilvl w:val="0"/>
          <w:numId w:val="5"/>
        </w:numPr>
      </w:pPr>
      <w:r w:rsidRPr="00DC1054">
        <w:t>Recognize the need for and requirements of stacks and queues. Implement a stack or queue based upon a pre-existing linked list class.</w:t>
      </w:r>
    </w:p>
    <w:p w14:paraId="52F736C0" w14:textId="77777777" w:rsidR="00F250AA" w:rsidRPr="00DC1054" w:rsidRDefault="00F250AA" w:rsidP="00C02606">
      <w:pPr>
        <w:pStyle w:val="ListParagraph"/>
        <w:numPr>
          <w:ilvl w:val="0"/>
          <w:numId w:val="5"/>
        </w:numPr>
      </w:pPr>
      <w:r w:rsidRPr="00DC1054">
        <w:t xml:space="preserve">Explain the advantage of recursive code over iterative code as well as its disadvantages. Students will be able to write simple recursive functions and methods. </w:t>
      </w:r>
    </w:p>
    <w:p w14:paraId="70FC32F3" w14:textId="6282519D" w:rsidR="00F250AA" w:rsidRPr="00DC1054" w:rsidRDefault="00F250AA" w:rsidP="00C02606">
      <w:pPr>
        <w:pStyle w:val="ListParagraph"/>
        <w:numPr>
          <w:ilvl w:val="0"/>
          <w:numId w:val="5"/>
        </w:numPr>
      </w:pPr>
      <w:r w:rsidRPr="00DC1054">
        <w:t xml:space="preserve">Recognize the need for and requirements of binary trees. Implement a simplistic binary tree including methods to add,and retrieve elements as well as traversals. </w:t>
      </w:r>
    </w:p>
    <w:p w14:paraId="72A1EC5A" w14:textId="77777777" w:rsidR="008362EB" w:rsidRDefault="008362EB" w:rsidP="00EE7A41">
      <w:pPr>
        <w:overflowPunct/>
        <w:rPr>
          <w:rFonts w:ascii="Times New Roman" w:hAnsi="Times New Roman"/>
          <w:b/>
          <w:spacing w:val="-3"/>
          <w:szCs w:val="24"/>
        </w:rPr>
      </w:pPr>
    </w:p>
    <w:p w14:paraId="1D9D6497" w14:textId="77777777" w:rsidR="00930758" w:rsidRDefault="00EE7A41" w:rsidP="009453B2">
      <w:pPr>
        <w:pStyle w:val="Heading2"/>
      </w:pPr>
      <w:r w:rsidRPr="00681419">
        <w:t>Attendance Requirements:</w:t>
      </w:r>
      <w:r w:rsidR="0027666E">
        <w:t xml:space="preserve"> </w:t>
      </w:r>
    </w:p>
    <w:p w14:paraId="44C3CD5B" w14:textId="3A28B7FE" w:rsidR="00EE7A41" w:rsidRPr="0027666E" w:rsidRDefault="0027666E" w:rsidP="00C02606">
      <w:r w:rsidRPr="0027666E">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6395AFD8" w14:textId="77777777" w:rsidR="00EE7A41" w:rsidRPr="00681419" w:rsidRDefault="00EE7A41" w:rsidP="00EE7A41">
      <w:pPr>
        <w:overflowPunct/>
        <w:rPr>
          <w:rFonts w:ascii="Times New Roman" w:hAnsi="Times New Roman"/>
          <w:spacing w:val="-3"/>
          <w:szCs w:val="24"/>
        </w:rPr>
      </w:pPr>
    </w:p>
    <w:p w14:paraId="47275B86" w14:textId="77777777" w:rsidR="00930758" w:rsidRDefault="00C80B2C" w:rsidP="009453B2">
      <w:pPr>
        <w:pStyle w:val="Heading2"/>
      </w:pPr>
      <w:r w:rsidRPr="00FC0390">
        <w:t xml:space="preserve">Statement on Plagiarism and Academic Dishonesty: </w:t>
      </w:r>
    </w:p>
    <w:p w14:paraId="50CD6B65" w14:textId="751BC374" w:rsidR="00C80B2C" w:rsidRPr="00FC0390" w:rsidRDefault="00C80B2C" w:rsidP="00C02606">
      <w:r w:rsidRPr="00FC0390">
        <w:t xml:space="preserve">Wayland Baptist University observes a </w:t>
      </w:r>
      <w:r w:rsidR="00131C4B" w:rsidRPr="00FC0390">
        <w:t>zero-tolerance</w:t>
      </w:r>
      <w:r w:rsidRPr="00FC0390">
        <w:t xml:space="preserve"> policy regarding academic dishonesty. Per university policy as described in the academic catalog, all cases of academic dishonesty will be </w:t>
      </w:r>
      <w:r w:rsidR="00131C4B" w:rsidRPr="00FC0390">
        <w:t>reported,</w:t>
      </w:r>
      <w:r w:rsidRPr="00FC0390">
        <w:t xml:space="preserve"> and second offenses will result in suspension from the university.</w:t>
      </w:r>
    </w:p>
    <w:p w14:paraId="27D767A4" w14:textId="77777777" w:rsidR="00930758" w:rsidRDefault="00930758" w:rsidP="0027666E">
      <w:pPr>
        <w:overflowPunct/>
        <w:rPr>
          <w:rFonts w:ascii="Times New Roman" w:hAnsi="Times New Roman"/>
          <w:b/>
          <w:spacing w:val="-3"/>
          <w:szCs w:val="24"/>
        </w:rPr>
      </w:pPr>
    </w:p>
    <w:p w14:paraId="0DAFC337" w14:textId="77777777" w:rsidR="00930758" w:rsidRDefault="0027666E" w:rsidP="009453B2">
      <w:pPr>
        <w:pStyle w:val="Heading2"/>
      </w:pPr>
      <w:r w:rsidRPr="0027666E">
        <w:t xml:space="preserve">Disability Statement: </w:t>
      </w:r>
    </w:p>
    <w:p w14:paraId="6245953D" w14:textId="2AE0D725" w:rsidR="0027666E" w:rsidRPr="0027666E" w:rsidRDefault="0027666E" w:rsidP="00C02606">
      <w:pPr>
        <w:rPr>
          <w:b/>
        </w:rPr>
      </w:pPr>
      <w:r w:rsidRPr="0027666E">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F414AB" w14:textId="77777777" w:rsidR="0027666E" w:rsidRPr="0027666E" w:rsidRDefault="0027666E" w:rsidP="0027666E">
      <w:pPr>
        <w:overflowPunct/>
        <w:rPr>
          <w:rFonts w:ascii="Times New Roman" w:hAnsi="Times New Roman"/>
          <w:b/>
          <w:spacing w:val="-3"/>
          <w:szCs w:val="24"/>
        </w:rPr>
      </w:pPr>
    </w:p>
    <w:p w14:paraId="0EAA68D5" w14:textId="77777777" w:rsidR="00930758" w:rsidRDefault="0027666E" w:rsidP="00792BA2">
      <w:pPr>
        <w:pStyle w:val="Heading2"/>
      </w:pPr>
      <w:r w:rsidRPr="0027666E">
        <w:lastRenderedPageBreak/>
        <w:t xml:space="preserve">Course Requirements and Grading Criteria: </w:t>
      </w:r>
    </w:p>
    <w:p w14:paraId="44ABACB5" w14:textId="77777777" w:rsidR="0027666E" w:rsidRPr="0027666E" w:rsidRDefault="0027666E" w:rsidP="0027666E">
      <w:pPr>
        <w:overflowPunct/>
        <w:rPr>
          <w:rFonts w:ascii="Times New Roman" w:hAnsi="Times New Roman"/>
          <w:spacing w:val="-3"/>
          <w:szCs w:val="24"/>
        </w:rPr>
      </w:pPr>
    </w:p>
    <w:p w14:paraId="4E03F4DB" w14:textId="7FAD1A35" w:rsidR="007B60C7" w:rsidRDefault="0027666E" w:rsidP="00162F90">
      <w:pPr>
        <w:ind w:left="1080" w:hanging="360"/>
      </w:pPr>
      <w:r w:rsidRPr="0027666E">
        <w:rPr>
          <w:b/>
          <w:bCs/>
        </w:rPr>
        <w:t>Homework</w:t>
      </w:r>
      <w:r w:rsidR="002E18A8">
        <w:rPr>
          <w:b/>
          <w:bCs/>
        </w:rPr>
        <w:t xml:space="preserve"> and Labs</w:t>
      </w:r>
      <w:r w:rsidRPr="0027666E">
        <w:rPr>
          <w:b/>
          <w:bCs/>
        </w:rPr>
        <w:t>:</w:t>
      </w:r>
      <w:r w:rsidR="002E18A8">
        <w:rPr>
          <w:b/>
          <w:bCs/>
        </w:rPr>
        <w:t xml:space="preserve"> </w:t>
      </w:r>
      <w:r w:rsidR="009453B2">
        <w:t>The homework will be periodic assignments given such as discussion board participation, questions from the book, or similar.  The labs are coding projects that will be given and submitted.</w:t>
      </w:r>
    </w:p>
    <w:p w14:paraId="2ED371D8" w14:textId="00C3386D" w:rsidR="009453B2" w:rsidRDefault="009453B2" w:rsidP="0027666E">
      <w:pPr>
        <w:overflowPunct/>
        <w:ind w:left="720"/>
        <w:rPr>
          <w:rFonts w:ascii="Times New Roman" w:hAnsi="Times New Roman"/>
          <w:spacing w:val="-3"/>
          <w:szCs w:val="24"/>
        </w:rPr>
      </w:pPr>
    </w:p>
    <w:p w14:paraId="5C584F9D" w14:textId="1E3D315D" w:rsidR="009453B2" w:rsidRPr="00162F90" w:rsidRDefault="009453B2" w:rsidP="00162F90">
      <w:pPr>
        <w:ind w:left="1080" w:hanging="360"/>
      </w:pPr>
      <w:r w:rsidRPr="00792BA2">
        <w:rPr>
          <w:b/>
          <w:bCs/>
        </w:rPr>
        <w:t xml:space="preserve">Quizzes: </w:t>
      </w:r>
      <w:r w:rsidR="00162F90">
        <w:t xml:space="preserve">A quiz will be given </w:t>
      </w:r>
      <w:r w:rsidR="00F941E9">
        <w:t>weekly</w:t>
      </w:r>
      <w:r w:rsidR="00162F90">
        <w:t xml:space="preserve"> to assess a student’s comprehension of the material to that point.  The quiz will be timed to ensure that students are not looking up the answers.</w:t>
      </w:r>
    </w:p>
    <w:p w14:paraId="66D7BDB2" w14:textId="08D54762" w:rsidR="0027666E" w:rsidRPr="0027666E" w:rsidRDefault="007B60C7" w:rsidP="00792BA2">
      <w:r w:rsidRPr="0027666E">
        <w:t xml:space="preserve"> </w:t>
      </w:r>
    </w:p>
    <w:p w14:paraId="008BF30D" w14:textId="347B1BE4" w:rsidR="007B60C7" w:rsidRPr="002E18A8" w:rsidRDefault="0027666E" w:rsidP="00162F90">
      <w:pPr>
        <w:ind w:left="1080" w:hanging="360"/>
      </w:pPr>
      <w:r w:rsidRPr="00792BA2">
        <w:rPr>
          <w:b/>
          <w:bCs/>
        </w:rPr>
        <w:t>Exams:</w:t>
      </w:r>
      <w:r w:rsidR="002E18A8">
        <w:t xml:space="preserve"> The course contains 2 exams. </w:t>
      </w:r>
      <w:r w:rsidR="000A4F28">
        <w:t>Both</w:t>
      </w:r>
      <w:r w:rsidR="002E18A8">
        <w:t xml:space="preserve"> </w:t>
      </w:r>
      <w:r w:rsidR="000A4F28">
        <w:t xml:space="preserve">are </w:t>
      </w:r>
      <w:r w:rsidR="002E18A8">
        <w:t>timed but not proctored.  Exams will contain a variety of questions which may include multiple choice and short answer.  Expect to read and write code for the exams.</w:t>
      </w:r>
    </w:p>
    <w:p w14:paraId="629393C5" w14:textId="13F7E63C" w:rsidR="0027666E" w:rsidRPr="0027666E" w:rsidRDefault="007B60C7" w:rsidP="0027666E">
      <w:pPr>
        <w:overflowPunct/>
        <w:ind w:left="720"/>
        <w:rPr>
          <w:rFonts w:ascii="Times New Roman" w:hAnsi="Times New Roman"/>
          <w:spacing w:val="-3"/>
          <w:szCs w:val="24"/>
        </w:rPr>
      </w:pPr>
      <w:r w:rsidRPr="0027666E">
        <w:rPr>
          <w:rFonts w:ascii="Times New Roman" w:hAnsi="Times New Roman"/>
          <w:spacing w:val="-3"/>
          <w:szCs w:val="24"/>
        </w:rPr>
        <w:t xml:space="preserve"> </w:t>
      </w:r>
    </w:p>
    <w:p w14:paraId="5298DE3B" w14:textId="1689B8DF" w:rsidR="0027666E" w:rsidRPr="00162F90" w:rsidRDefault="0027666E" w:rsidP="00162F90">
      <w:pPr>
        <w:ind w:firstLine="720"/>
        <w:rPr>
          <w:b/>
          <w:bCs/>
        </w:rPr>
      </w:pPr>
      <w:r w:rsidRPr="00162F90">
        <w:rPr>
          <w:b/>
          <w:bCs/>
        </w:rPr>
        <w:t>Grad</w:t>
      </w:r>
      <w:r w:rsidR="002E18A8" w:rsidRPr="00162F90">
        <w:rPr>
          <w:b/>
          <w:bCs/>
        </w:rPr>
        <w:t>e Weights</w:t>
      </w:r>
      <w:r w:rsidRPr="00162F90">
        <w:rPr>
          <w:b/>
          <w:bCs/>
        </w:rPr>
        <w:t>:</w:t>
      </w:r>
    </w:p>
    <w:p w14:paraId="73A0812F" w14:textId="538D89A9" w:rsidR="005F6396" w:rsidRDefault="002E18A8" w:rsidP="00162F90">
      <w:pPr>
        <w:ind w:left="1170"/>
        <w:rPr>
          <w:bCs/>
        </w:rPr>
      </w:pPr>
      <w:r>
        <w:t>40</w:t>
      </w:r>
      <w:r w:rsidR="005F6396" w:rsidRPr="0027666E">
        <w:t>%</w:t>
      </w:r>
      <w:r w:rsidR="005F6396" w:rsidRPr="0027666E">
        <w:rPr>
          <w:bCs/>
        </w:rPr>
        <w:tab/>
      </w:r>
      <w:r>
        <w:rPr>
          <w:bCs/>
        </w:rPr>
        <w:t>Homework and Labs</w:t>
      </w:r>
    </w:p>
    <w:p w14:paraId="77E6EB56" w14:textId="56760A6E" w:rsidR="002E18A8" w:rsidRDefault="002E18A8" w:rsidP="00162F90">
      <w:pPr>
        <w:ind w:left="1170"/>
        <w:rPr>
          <w:bCs/>
        </w:rPr>
      </w:pPr>
      <w:r w:rsidRPr="002E18A8">
        <w:t>10%</w:t>
      </w:r>
      <w:r>
        <w:rPr>
          <w:bCs/>
        </w:rPr>
        <w:tab/>
        <w:t>Quizzes</w:t>
      </w:r>
    </w:p>
    <w:p w14:paraId="6F88D564" w14:textId="50A34110" w:rsidR="005F6396" w:rsidRPr="00CE0800" w:rsidRDefault="002E18A8" w:rsidP="00162F90">
      <w:pPr>
        <w:ind w:left="1170"/>
        <w:rPr>
          <w:bCs/>
        </w:rPr>
      </w:pPr>
      <w:r>
        <w:rPr>
          <w:bCs/>
        </w:rPr>
        <w:t>20</w:t>
      </w:r>
      <w:r w:rsidR="005F6396" w:rsidRPr="00CE0800">
        <w:rPr>
          <w:bCs/>
        </w:rPr>
        <w:t>%</w:t>
      </w:r>
      <w:r w:rsidR="005F6396">
        <w:rPr>
          <w:bCs/>
        </w:rPr>
        <w:tab/>
        <w:t>Midterm</w:t>
      </w:r>
    </w:p>
    <w:p w14:paraId="6F6F5E21" w14:textId="53F6D4B0" w:rsidR="005F6396" w:rsidRPr="0027666E" w:rsidRDefault="002E18A8" w:rsidP="00162F90">
      <w:pPr>
        <w:ind w:left="1170"/>
      </w:pPr>
      <w:r>
        <w:rPr>
          <w:bCs/>
        </w:rPr>
        <w:t>30</w:t>
      </w:r>
      <w:r w:rsidR="005F6396" w:rsidRPr="0027666E">
        <w:rPr>
          <w:bCs/>
        </w:rPr>
        <w:t>%</w:t>
      </w:r>
      <w:r w:rsidR="005F6396" w:rsidRPr="0027666E">
        <w:rPr>
          <w:bCs/>
        </w:rPr>
        <w:tab/>
        <w:t>Comprehensive Final</w:t>
      </w:r>
    </w:p>
    <w:p w14:paraId="38371F89" w14:textId="77777777" w:rsidR="0027666E" w:rsidRPr="0027666E" w:rsidRDefault="0027666E" w:rsidP="00162F90"/>
    <w:p w14:paraId="35C19985" w14:textId="4DF7F910" w:rsidR="0027666E" w:rsidRPr="00162F90" w:rsidRDefault="0027666E" w:rsidP="00162F90">
      <w:pPr>
        <w:rPr>
          <w:b/>
          <w:bCs/>
        </w:rPr>
      </w:pPr>
      <w:r w:rsidRPr="00162F90">
        <w:rPr>
          <w:b/>
          <w:bCs/>
        </w:rPr>
        <w:t>A: 90 – 100</w:t>
      </w:r>
      <w:r w:rsidR="007B60C7" w:rsidRPr="00162F90">
        <w:rPr>
          <w:b/>
          <w:bCs/>
        </w:rPr>
        <w:t xml:space="preserve"> </w:t>
      </w:r>
      <w:r w:rsidRPr="00162F90">
        <w:rPr>
          <w:b/>
          <w:bCs/>
        </w:rPr>
        <w:t>B:  80 – 89</w:t>
      </w:r>
      <w:r w:rsidR="007B60C7" w:rsidRPr="00162F90">
        <w:rPr>
          <w:b/>
          <w:bCs/>
        </w:rPr>
        <w:t xml:space="preserve"> </w:t>
      </w:r>
      <w:r w:rsidRPr="00162F90">
        <w:rPr>
          <w:b/>
          <w:bCs/>
        </w:rPr>
        <w:t>C:  70 – 79</w:t>
      </w:r>
      <w:r w:rsidR="007B60C7" w:rsidRPr="00162F90">
        <w:rPr>
          <w:b/>
          <w:bCs/>
        </w:rPr>
        <w:t xml:space="preserve"> </w:t>
      </w:r>
      <w:r w:rsidRPr="00162F90">
        <w:rPr>
          <w:b/>
          <w:bCs/>
        </w:rPr>
        <w:t>D:  60 – 69</w:t>
      </w:r>
      <w:r w:rsidR="007B60C7" w:rsidRPr="00162F90">
        <w:rPr>
          <w:b/>
          <w:bCs/>
        </w:rPr>
        <w:t xml:space="preserve"> </w:t>
      </w:r>
      <w:r w:rsidRPr="00162F90">
        <w:rPr>
          <w:b/>
          <w:bCs/>
        </w:rPr>
        <w:t>F: Below 60</w:t>
      </w:r>
    </w:p>
    <w:p w14:paraId="5F2B597B" w14:textId="77777777" w:rsidR="0027666E" w:rsidRPr="0027666E" w:rsidRDefault="0027666E" w:rsidP="0027666E">
      <w:pPr>
        <w:overflowPunct/>
        <w:rPr>
          <w:rFonts w:ascii="Times New Roman" w:hAnsi="Times New Roman"/>
          <w:b/>
          <w:spacing w:val="-3"/>
          <w:szCs w:val="24"/>
        </w:rPr>
      </w:pPr>
    </w:p>
    <w:p w14:paraId="1D14BF8B" w14:textId="072945F2" w:rsidR="0027666E" w:rsidRPr="0027666E" w:rsidRDefault="0027666E" w:rsidP="00C02606">
      <w:r w:rsidRPr="0027666E">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6E33CA3" w14:textId="77777777" w:rsidR="00743F45" w:rsidRPr="0027666E" w:rsidRDefault="00743F45" w:rsidP="00EE7A41">
      <w:pPr>
        <w:overflowPunct/>
        <w:rPr>
          <w:rFonts w:ascii="Times New Roman" w:hAnsi="Times New Roman"/>
          <w:spacing w:val="-3"/>
          <w:szCs w:val="24"/>
        </w:rPr>
      </w:pPr>
    </w:p>
    <w:p w14:paraId="0C7DD1E7" w14:textId="1A115B82" w:rsidR="009E210D" w:rsidRDefault="007B32EE" w:rsidP="009D592D">
      <w:pPr>
        <w:pStyle w:val="Heading2"/>
      </w:pPr>
      <w:r w:rsidRPr="00681419">
        <w:t xml:space="preserve">Tentative Schedule: </w:t>
      </w:r>
    </w:p>
    <w:tbl>
      <w:tblPr>
        <w:tblStyle w:val="TableGrid"/>
        <w:tblW w:w="0" w:type="auto"/>
        <w:tblLook w:val="04A0" w:firstRow="1" w:lastRow="0" w:firstColumn="1" w:lastColumn="0" w:noHBand="0" w:noVBand="1"/>
      </w:tblPr>
      <w:tblGrid>
        <w:gridCol w:w="1165"/>
        <w:gridCol w:w="3509"/>
        <w:gridCol w:w="3331"/>
      </w:tblGrid>
      <w:tr w:rsidR="009D592D" w14:paraId="40EC00AE" w14:textId="77777777" w:rsidTr="00112C8D">
        <w:tc>
          <w:tcPr>
            <w:tcW w:w="1165" w:type="dxa"/>
          </w:tcPr>
          <w:p w14:paraId="584D85FE" w14:textId="437AACAC" w:rsidR="009D592D" w:rsidRPr="009D592D" w:rsidRDefault="009D592D" w:rsidP="009D592D">
            <w:pPr>
              <w:jc w:val="center"/>
              <w:rPr>
                <w:b/>
                <w:bCs/>
              </w:rPr>
            </w:pPr>
            <w:r w:rsidRPr="009D592D">
              <w:rPr>
                <w:b/>
                <w:bCs/>
              </w:rPr>
              <w:t>Week #</w:t>
            </w:r>
          </w:p>
        </w:tc>
        <w:tc>
          <w:tcPr>
            <w:tcW w:w="3509" w:type="dxa"/>
          </w:tcPr>
          <w:p w14:paraId="311A48FA" w14:textId="398BC284" w:rsidR="009D592D" w:rsidRPr="009D592D" w:rsidRDefault="009D592D" w:rsidP="009D592D">
            <w:pPr>
              <w:jc w:val="center"/>
              <w:rPr>
                <w:b/>
                <w:bCs/>
              </w:rPr>
            </w:pPr>
            <w:r w:rsidRPr="009D592D">
              <w:rPr>
                <w:b/>
                <w:bCs/>
              </w:rPr>
              <w:t>Dates</w:t>
            </w:r>
          </w:p>
        </w:tc>
        <w:tc>
          <w:tcPr>
            <w:tcW w:w="3331" w:type="dxa"/>
          </w:tcPr>
          <w:p w14:paraId="586E6148" w14:textId="57C5AE81" w:rsidR="009D592D" w:rsidRPr="009D592D" w:rsidRDefault="009D592D" w:rsidP="009D592D">
            <w:pPr>
              <w:jc w:val="center"/>
              <w:rPr>
                <w:b/>
                <w:bCs/>
              </w:rPr>
            </w:pPr>
            <w:r w:rsidRPr="009D592D">
              <w:rPr>
                <w:b/>
                <w:bCs/>
              </w:rPr>
              <w:t>Material Covered</w:t>
            </w:r>
          </w:p>
        </w:tc>
      </w:tr>
      <w:tr w:rsidR="009D592D" w14:paraId="1CA73A01" w14:textId="77777777" w:rsidTr="00112C8D">
        <w:tc>
          <w:tcPr>
            <w:tcW w:w="1165" w:type="dxa"/>
          </w:tcPr>
          <w:p w14:paraId="38E2DFA3" w14:textId="7A52B413" w:rsidR="009D592D" w:rsidRDefault="009D592D" w:rsidP="009E210D">
            <w:pPr>
              <w:jc w:val="center"/>
            </w:pPr>
            <w:r>
              <w:t>1</w:t>
            </w:r>
          </w:p>
        </w:tc>
        <w:tc>
          <w:tcPr>
            <w:tcW w:w="3509" w:type="dxa"/>
          </w:tcPr>
          <w:p w14:paraId="72AA548B" w14:textId="18E924E0" w:rsidR="009D592D" w:rsidRDefault="009D592D" w:rsidP="009E210D">
            <w:r>
              <w:t>10/</w:t>
            </w:r>
            <w:r w:rsidR="00FD63D8">
              <w:t>1</w:t>
            </w:r>
            <w:r w:rsidR="000A4F28">
              <w:t>0</w:t>
            </w:r>
            <w:r>
              <w:t xml:space="preserve"> – 10/</w:t>
            </w:r>
            <w:r w:rsidR="00FD63D8">
              <w:t>1</w:t>
            </w:r>
            <w:r w:rsidR="000A4F28">
              <w:t>6</w:t>
            </w:r>
          </w:p>
        </w:tc>
        <w:tc>
          <w:tcPr>
            <w:tcW w:w="3331" w:type="dxa"/>
          </w:tcPr>
          <w:p w14:paraId="0B7A3AA8" w14:textId="3328DA27" w:rsidR="009D592D" w:rsidRDefault="009D592D" w:rsidP="009E210D">
            <w:r>
              <w:t>Chapters 1 &amp; 2</w:t>
            </w:r>
          </w:p>
        </w:tc>
      </w:tr>
      <w:tr w:rsidR="009D592D" w14:paraId="00B601FA" w14:textId="77777777" w:rsidTr="00112C8D">
        <w:tc>
          <w:tcPr>
            <w:tcW w:w="1165" w:type="dxa"/>
          </w:tcPr>
          <w:p w14:paraId="566901B8" w14:textId="51D34964" w:rsidR="009D592D" w:rsidRDefault="009D592D" w:rsidP="009E210D">
            <w:pPr>
              <w:jc w:val="center"/>
            </w:pPr>
            <w:r>
              <w:t>2</w:t>
            </w:r>
          </w:p>
        </w:tc>
        <w:tc>
          <w:tcPr>
            <w:tcW w:w="3509" w:type="dxa"/>
          </w:tcPr>
          <w:p w14:paraId="1573C304" w14:textId="399671F0" w:rsidR="009D592D" w:rsidRDefault="009D592D" w:rsidP="009E210D">
            <w:r>
              <w:t>10/</w:t>
            </w:r>
            <w:r w:rsidR="00FD63D8">
              <w:t>1</w:t>
            </w:r>
            <w:r w:rsidR="000A4F28">
              <w:t>7</w:t>
            </w:r>
            <w:r>
              <w:t xml:space="preserve"> – 1</w:t>
            </w:r>
            <w:r w:rsidR="00FD63D8">
              <w:t>0</w:t>
            </w:r>
            <w:r>
              <w:t>/</w:t>
            </w:r>
            <w:r w:rsidR="00FD63D8">
              <w:t>2</w:t>
            </w:r>
            <w:r w:rsidR="000A4F28">
              <w:t>2</w:t>
            </w:r>
          </w:p>
        </w:tc>
        <w:tc>
          <w:tcPr>
            <w:tcW w:w="3331" w:type="dxa"/>
          </w:tcPr>
          <w:p w14:paraId="150D3BC2" w14:textId="5D4D61AA" w:rsidR="009D592D" w:rsidRDefault="009D592D" w:rsidP="009E210D">
            <w:r>
              <w:t>Chapters 3 &amp; 4</w:t>
            </w:r>
          </w:p>
        </w:tc>
      </w:tr>
      <w:tr w:rsidR="009D592D" w14:paraId="5CA8A8BF" w14:textId="77777777" w:rsidTr="00112C8D">
        <w:tc>
          <w:tcPr>
            <w:tcW w:w="1165" w:type="dxa"/>
          </w:tcPr>
          <w:p w14:paraId="61767FBA" w14:textId="31B37159" w:rsidR="009D592D" w:rsidRDefault="009D592D" w:rsidP="009E210D">
            <w:pPr>
              <w:jc w:val="center"/>
            </w:pPr>
            <w:r>
              <w:t>3</w:t>
            </w:r>
          </w:p>
        </w:tc>
        <w:tc>
          <w:tcPr>
            <w:tcW w:w="3509" w:type="dxa"/>
          </w:tcPr>
          <w:p w14:paraId="1A0EED59" w14:textId="4F536722" w:rsidR="009D592D" w:rsidRDefault="009D592D" w:rsidP="009E210D">
            <w:r>
              <w:t>1</w:t>
            </w:r>
            <w:r w:rsidR="00FD63D8">
              <w:t>0</w:t>
            </w:r>
            <w:r>
              <w:t>/2</w:t>
            </w:r>
            <w:r w:rsidR="000A4F28">
              <w:t>4</w:t>
            </w:r>
            <w:r>
              <w:t xml:space="preserve"> - 1</w:t>
            </w:r>
            <w:r w:rsidR="00FD63D8">
              <w:t>0</w:t>
            </w:r>
            <w:r>
              <w:t>/</w:t>
            </w:r>
            <w:r w:rsidR="00FD63D8">
              <w:t>3</w:t>
            </w:r>
            <w:r w:rsidR="000A4F28">
              <w:t>0</w:t>
            </w:r>
            <w:r>
              <w:t xml:space="preserve"> </w:t>
            </w:r>
          </w:p>
        </w:tc>
        <w:tc>
          <w:tcPr>
            <w:tcW w:w="3331" w:type="dxa"/>
          </w:tcPr>
          <w:p w14:paraId="49B4280D" w14:textId="27D7B671" w:rsidR="009D592D" w:rsidRDefault="009D592D" w:rsidP="009E210D">
            <w:r>
              <w:t>Chapters 5 &amp; 6</w:t>
            </w:r>
          </w:p>
        </w:tc>
      </w:tr>
      <w:tr w:rsidR="009D592D" w14:paraId="113E3202" w14:textId="77777777" w:rsidTr="00112C8D">
        <w:tc>
          <w:tcPr>
            <w:tcW w:w="1165" w:type="dxa"/>
          </w:tcPr>
          <w:p w14:paraId="4D5E8FD6" w14:textId="4C102C03" w:rsidR="009D592D" w:rsidRDefault="009D592D" w:rsidP="009E210D">
            <w:pPr>
              <w:jc w:val="center"/>
            </w:pPr>
            <w:r>
              <w:t>4</w:t>
            </w:r>
          </w:p>
        </w:tc>
        <w:tc>
          <w:tcPr>
            <w:tcW w:w="3509" w:type="dxa"/>
          </w:tcPr>
          <w:p w14:paraId="3FC0E686" w14:textId="6FF3639F" w:rsidR="009D592D" w:rsidRDefault="009D592D" w:rsidP="009E210D">
            <w:r>
              <w:t>1</w:t>
            </w:r>
            <w:r w:rsidR="000A4F28">
              <w:t>0/31</w:t>
            </w:r>
            <w:r>
              <w:t xml:space="preserve"> - 11/</w:t>
            </w:r>
            <w:r w:rsidR="000A4F28">
              <w:t>6</w:t>
            </w:r>
          </w:p>
        </w:tc>
        <w:tc>
          <w:tcPr>
            <w:tcW w:w="3331" w:type="dxa"/>
          </w:tcPr>
          <w:p w14:paraId="66587E17" w14:textId="5632D1B2" w:rsidR="009D592D" w:rsidRDefault="009D592D" w:rsidP="009E210D">
            <w:r>
              <w:t>Chapter  7 &amp; Midterm</w:t>
            </w:r>
          </w:p>
        </w:tc>
      </w:tr>
      <w:tr w:rsidR="009D592D" w14:paraId="52AA4D70" w14:textId="77777777" w:rsidTr="00112C8D">
        <w:tc>
          <w:tcPr>
            <w:tcW w:w="1165" w:type="dxa"/>
          </w:tcPr>
          <w:p w14:paraId="1A11269C" w14:textId="23755046" w:rsidR="009D592D" w:rsidRDefault="009D592D" w:rsidP="009E210D">
            <w:pPr>
              <w:jc w:val="center"/>
            </w:pPr>
            <w:r>
              <w:t>5</w:t>
            </w:r>
          </w:p>
        </w:tc>
        <w:tc>
          <w:tcPr>
            <w:tcW w:w="3509" w:type="dxa"/>
          </w:tcPr>
          <w:p w14:paraId="1F02E4C6" w14:textId="18FA3342" w:rsidR="009D592D" w:rsidRDefault="009D592D" w:rsidP="009E210D">
            <w:r>
              <w:t>11/</w:t>
            </w:r>
            <w:r w:rsidR="000A4F28">
              <w:t>7</w:t>
            </w:r>
            <w:r>
              <w:t xml:space="preserve"> </w:t>
            </w:r>
            <w:r w:rsidR="00FD63D8">
              <w:t xml:space="preserve"> </w:t>
            </w:r>
            <w:r>
              <w:t>– 11/</w:t>
            </w:r>
            <w:r w:rsidR="00FD63D8">
              <w:t>1</w:t>
            </w:r>
            <w:r w:rsidR="000A4F28">
              <w:t>3</w:t>
            </w:r>
          </w:p>
        </w:tc>
        <w:tc>
          <w:tcPr>
            <w:tcW w:w="3331" w:type="dxa"/>
          </w:tcPr>
          <w:p w14:paraId="4D0F38F3" w14:textId="79E5F2C3" w:rsidR="009D592D" w:rsidRDefault="009D592D" w:rsidP="009E210D">
            <w:r>
              <w:t>Chapters 8 &amp; 9</w:t>
            </w:r>
          </w:p>
        </w:tc>
      </w:tr>
      <w:tr w:rsidR="009D592D" w14:paraId="6B94793F" w14:textId="77777777" w:rsidTr="00112C8D">
        <w:tc>
          <w:tcPr>
            <w:tcW w:w="1165" w:type="dxa"/>
          </w:tcPr>
          <w:p w14:paraId="6A69ABA2" w14:textId="6B1DFDB8" w:rsidR="009D592D" w:rsidRDefault="00FD63D8" w:rsidP="009E210D">
            <w:pPr>
              <w:jc w:val="center"/>
            </w:pPr>
            <w:r>
              <w:t>6</w:t>
            </w:r>
          </w:p>
        </w:tc>
        <w:tc>
          <w:tcPr>
            <w:tcW w:w="3509" w:type="dxa"/>
          </w:tcPr>
          <w:p w14:paraId="72EA5FE8" w14:textId="3FF9F4A9" w:rsidR="009D592D" w:rsidRDefault="009D592D" w:rsidP="009E210D">
            <w:r>
              <w:t>11/</w:t>
            </w:r>
            <w:r w:rsidR="00FD63D8">
              <w:t>1</w:t>
            </w:r>
            <w:r w:rsidR="000A4F28">
              <w:t>4</w:t>
            </w:r>
            <w:r>
              <w:t xml:space="preserve"> – 11/2</w:t>
            </w:r>
            <w:r w:rsidR="000A4F28">
              <w:t>0</w:t>
            </w:r>
          </w:p>
        </w:tc>
        <w:tc>
          <w:tcPr>
            <w:tcW w:w="3331" w:type="dxa"/>
          </w:tcPr>
          <w:p w14:paraId="246E435D" w14:textId="3DD2282B" w:rsidR="009D592D" w:rsidRDefault="00FD63D8" w:rsidP="009E210D">
            <w:r>
              <w:t>Chapters 10 &amp; 11</w:t>
            </w:r>
          </w:p>
        </w:tc>
      </w:tr>
      <w:tr w:rsidR="009D592D" w14:paraId="5BF97802" w14:textId="77777777" w:rsidTr="00112C8D">
        <w:tc>
          <w:tcPr>
            <w:tcW w:w="1165" w:type="dxa"/>
          </w:tcPr>
          <w:p w14:paraId="39FC45DF" w14:textId="64050014" w:rsidR="009D592D" w:rsidRDefault="00FD63D8" w:rsidP="009E210D">
            <w:pPr>
              <w:jc w:val="center"/>
            </w:pPr>
            <w:r>
              <w:t>BREAK</w:t>
            </w:r>
          </w:p>
        </w:tc>
        <w:tc>
          <w:tcPr>
            <w:tcW w:w="3509" w:type="dxa"/>
          </w:tcPr>
          <w:p w14:paraId="1E1149B7" w14:textId="6754AFA2" w:rsidR="009D592D" w:rsidRDefault="009D592D" w:rsidP="009E210D">
            <w:r>
              <w:t>11/</w:t>
            </w:r>
            <w:r w:rsidR="00FD63D8">
              <w:t>2</w:t>
            </w:r>
            <w:r w:rsidR="000A4F28">
              <w:t>1</w:t>
            </w:r>
            <w:r>
              <w:t xml:space="preserve"> – 1</w:t>
            </w:r>
            <w:r w:rsidR="00FD63D8">
              <w:t>1/2</w:t>
            </w:r>
            <w:r w:rsidR="000A4F28">
              <w:t>7</w:t>
            </w:r>
          </w:p>
        </w:tc>
        <w:tc>
          <w:tcPr>
            <w:tcW w:w="3331" w:type="dxa"/>
          </w:tcPr>
          <w:p w14:paraId="1845B2D2" w14:textId="5819C40C" w:rsidR="009D592D" w:rsidRDefault="00FD63D8" w:rsidP="009E210D">
            <w:r>
              <w:t>THANKSGIVING</w:t>
            </w:r>
          </w:p>
        </w:tc>
      </w:tr>
      <w:tr w:rsidR="009D592D" w14:paraId="2A716FF2" w14:textId="77777777" w:rsidTr="00112C8D">
        <w:tc>
          <w:tcPr>
            <w:tcW w:w="1165" w:type="dxa"/>
          </w:tcPr>
          <w:p w14:paraId="2E8E877A" w14:textId="433F0FB2" w:rsidR="009D592D" w:rsidRDefault="009D592D" w:rsidP="009E210D">
            <w:pPr>
              <w:jc w:val="center"/>
            </w:pPr>
            <w:r>
              <w:t>7</w:t>
            </w:r>
          </w:p>
        </w:tc>
        <w:tc>
          <w:tcPr>
            <w:tcW w:w="3509" w:type="dxa"/>
          </w:tcPr>
          <w:p w14:paraId="2CF0310F" w14:textId="724D6DCC" w:rsidR="009D592D" w:rsidRDefault="009D592D" w:rsidP="009E210D">
            <w:r>
              <w:t>1</w:t>
            </w:r>
            <w:r w:rsidR="00FD63D8">
              <w:t>1/2</w:t>
            </w:r>
            <w:r w:rsidR="000A4F28">
              <w:t>8</w:t>
            </w:r>
            <w:r>
              <w:t xml:space="preserve"> - 12/</w:t>
            </w:r>
            <w:r w:rsidR="000A4F28">
              <w:t>4</w:t>
            </w:r>
          </w:p>
        </w:tc>
        <w:tc>
          <w:tcPr>
            <w:tcW w:w="3331" w:type="dxa"/>
          </w:tcPr>
          <w:p w14:paraId="1596C8D8" w14:textId="79E89AE2" w:rsidR="009D592D" w:rsidRDefault="009D592D" w:rsidP="009E210D">
            <w:r>
              <w:t>Chapter 11 &amp; 15</w:t>
            </w:r>
          </w:p>
        </w:tc>
      </w:tr>
      <w:tr w:rsidR="009D592D" w14:paraId="695DC583" w14:textId="77777777" w:rsidTr="00112C8D">
        <w:tc>
          <w:tcPr>
            <w:tcW w:w="1165" w:type="dxa"/>
          </w:tcPr>
          <w:p w14:paraId="55583317" w14:textId="4D6F1199" w:rsidR="009D592D" w:rsidRDefault="009D592D" w:rsidP="009E210D">
            <w:pPr>
              <w:jc w:val="center"/>
            </w:pPr>
            <w:r>
              <w:t>8</w:t>
            </w:r>
          </w:p>
        </w:tc>
        <w:tc>
          <w:tcPr>
            <w:tcW w:w="3509" w:type="dxa"/>
          </w:tcPr>
          <w:p w14:paraId="33ACD6DE" w14:textId="67C358BE" w:rsidR="009D592D" w:rsidRDefault="009D592D" w:rsidP="009E210D">
            <w:r>
              <w:t>12/</w:t>
            </w:r>
            <w:r w:rsidR="000A4F28">
              <w:t>5</w:t>
            </w:r>
            <w:r w:rsidR="00FD63D8">
              <w:t xml:space="preserve"> </w:t>
            </w:r>
            <w:r>
              <w:t xml:space="preserve"> – 12/</w:t>
            </w:r>
            <w:r w:rsidR="00FD63D8">
              <w:t>1</w:t>
            </w:r>
            <w:r w:rsidR="000A4F28">
              <w:t>0</w:t>
            </w:r>
          </w:p>
        </w:tc>
        <w:tc>
          <w:tcPr>
            <w:tcW w:w="3331" w:type="dxa"/>
          </w:tcPr>
          <w:p w14:paraId="08BBD081" w14:textId="7E802743" w:rsidR="009D592D" w:rsidRDefault="009D592D" w:rsidP="009E210D">
            <w:r>
              <w:t>Final Exam</w:t>
            </w:r>
          </w:p>
        </w:tc>
      </w:tr>
    </w:tbl>
    <w:p w14:paraId="04A9DC12" w14:textId="31BF0D2A" w:rsidR="009E210D" w:rsidRPr="009E210D" w:rsidRDefault="009E210D" w:rsidP="009E210D"/>
    <w:p w14:paraId="3AFD69CE" w14:textId="77777777" w:rsidR="00C956ED" w:rsidRPr="00C956ED" w:rsidRDefault="00C956ED" w:rsidP="00C956ED"/>
    <w:p w14:paraId="45818992" w14:textId="77777777" w:rsidR="00C02606" w:rsidRPr="0027666E" w:rsidRDefault="00C02606" w:rsidP="00C02606"/>
    <w:p w14:paraId="1D869D8F" w14:textId="77777777" w:rsidR="00930758" w:rsidRDefault="0027666E" w:rsidP="00E14A73">
      <w:pPr>
        <w:pStyle w:val="Heading2"/>
      </w:pPr>
      <w:r w:rsidRPr="0027666E">
        <w:t>Academic Honesty:</w:t>
      </w:r>
      <w:r w:rsidRPr="0027666E">
        <w:tab/>
      </w:r>
    </w:p>
    <w:p w14:paraId="10E5C55E" w14:textId="505729E6" w:rsidR="0027666E" w:rsidRPr="0027666E" w:rsidRDefault="0027666E" w:rsidP="00C02606">
      <w:r w:rsidRPr="0027666E">
        <w:t>Disciplinary action for academic misconduct is the responsibility of the faculty member assigned to this course.  The faculty member is charged with assessing the gravity of any case of academic dishonesty, and with giving sanctions to any student involved.</w:t>
      </w:r>
    </w:p>
    <w:p w14:paraId="59D1729A" w14:textId="77777777" w:rsidR="0027666E" w:rsidRPr="0027666E" w:rsidRDefault="0027666E" w:rsidP="0027666E">
      <w:pPr>
        <w:overflowPunct/>
        <w:rPr>
          <w:rFonts w:ascii="Times New Roman" w:hAnsi="Times New Roman"/>
          <w:spacing w:val="-3"/>
          <w:szCs w:val="24"/>
        </w:rPr>
      </w:pPr>
    </w:p>
    <w:p w14:paraId="30971FC5" w14:textId="77777777" w:rsidR="00E14A73" w:rsidRDefault="0027666E" w:rsidP="00B11BC1">
      <w:pPr>
        <w:rPr>
          <w:rFonts w:ascii="Times New Roman" w:hAnsi="Times New Roman"/>
          <w:b/>
          <w:spacing w:val="-3"/>
          <w:szCs w:val="24"/>
        </w:rPr>
      </w:pPr>
      <w:r w:rsidRPr="00E14A73">
        <w:rPr>
          <w:rStyle w:val="Heading2Char"/>
        </w:rPr>
        <w:t>Important Dates:</w:t>
      </w:r>
      <w:r w:rsidR="00B11BC1">
        <w:rPr>
          <w:rFonts w:ascii="Times New Roman" w:hAnsi="Times New Roman"/>
          <w:b/>
          <w:spacing w:val="-3"/>
          <w:szCs w:val="24"/>
        </w:rPr>
        <w:tab/>
      </w:r>
    </w:p>
    <w:p w14:paraId="4CA594CB" w14:textId="5F6A39CE" w:rsidR="00B11BC1" w:rsidRDefault="00B11BC1" w:rsidP="00E14A73">
      <w:pPr>
        <w:ind w:firstLine="720"/>
        <w:rPr>
          <w:rFonts w:ascii="Calibri" w:hAnsi="Calibri"/>
        </w:rPr>
      </w:pPr>
      <w:r>
        <w:t>Oct 1</w:t>
      </w:r>
      <w:r w:rsidR="00C3617E">
        <w:t>0</w:t>
      </w:r>
      <w:r>
        <w:t xml:space="preserve"> First day of Class</w:t>
      </w:r>
    </w:p>
    <w:p w14:paraId="074A0EC2" w14:textId="0B84F637" w:rsidR="00B11BC1" w:rsidRDefault="00B11BC1" w:rsidP="00B11BC1">
      <w:r>
        <w:tab/>
        <w:t xml:space="preserve">Oct </w:t>
      </w:r>
      <w:r w:rsidR="00FD63D8">
        <w:t>1</w:t>
      </w:r>
      <w:r w:rsidR="00C3617E">
        <w:t>7</w:t>
      </w:r>
      <w:r>
        <w:t xml:space="preserve"> Last day to drop without record </w:t>
      </w:r>
    </w:p>
    <w:p w14:paraId="3F24E83E" w14:textId="5763BA08" w:rsidR="00B11BC1" w:rsidRDefault="00B11BC1" w:rsidP="00E14A73">
      <w:pPr>
        <w:ind w:firstLine="720"/>
      </w:pPr>
      <w:r>
        <w:t xml:space="preserve">Nov </w:t>
      </w:r>
      <w:r w:rsidR="00FD63D8">
        <w:t>1</w:t>
      </w:r>
      <w:r w:rsidR="00C3617E">
        <w:t>1</w:t>
      </w:r>
      <w:r>
        <w:t xml:space="preserve"> Last day to withdraw with “W” </w:t>
      </w:r>
    </w:p>
    <w:p w14:paraId="05EE5C1B" w14:textId="6EBE53F0" w:rsidR="00B11BC1" w:rsidRDefault="00C3617E" w:rsidP="00E14A73">
      <w:pPr>
        <w:ind w:firstLine="720"/>
      </w:pPr>
      <w:r>
        <w:t>Dec</w:t>
      </w:r>
      <w:r w:rsidR="00B11BC1">
        <w:t xml:space="preserve"> </w:t>
      </w:r>
      <w:r>
        <w:t>2</w:t>
      </w:r>
      <w:r w:rsidR="00B11BC1">
        <w:t xml:space="preserve"> Last day to withdraw with a “WP/WF” </w:t>
      </w:r>
    </w:p>
    <w:p w14:paraId="24503986" w14:textId="20E75AE0" w:rsidR="00B11BC1" w:rsidRDefault="00B11BC1" w:rsidP="00E14A73">
      <w:pPr>
        <w:ind w:firstLine="720"/>
        <w:rPr>
          <w:color w:val="1F497D"/>
        </w:rPr>
      </w:pPr>
      <w:r>
        <w:t>Dec 1</w:t>
      </w:r>
      <w:r w:rsidR="00C3617E">
        <w:t>0</w:t>
      </w:r>
      <w:r>
        <w:t xml:space="preserve"> Last Class</w:t>
      </w:r>
    </w:p>
    <w:p w14:paraId="7BAEDF82" w14:textId="34BB889F" w:rsidR="0027666E" w:rsidRDefault="0027666E" w:rsidP="00B11BC1">
      <w:pPr>
        <w:overflowPunct/>
        <w:rPr>
          <w:rFonts w:ascii="Times New Roman" w:hAnsi="Times New Roman"/>
          <w:spacing w:val="-3"/>
          <w:szCs w:val="24"/>
        </w:rPr>
      </w:pPr>
    </w:p>
    <w:p w14:paraId="17FAE394" w14:textId="77777777" w:rsidR="007B60C7" w:rsidRPr="0027666E" w:rsidRDefault="007B60C7" w:rsidP="007B60C7">
      <w:pPr>
        <w:overflowPunct/>
        <w:ind w:left="2160"/>
        <w:rPr>
          <w:rFonts w:ascii="Times New Roman" w:hAnsi="Times New Roman"/>
          <w:spacing w:val="-3"/>
          <w:szCs w:val="24"/>
        </w:rPr>
      </w:pPr>
    </w:p>
    <w:p w14:paraId="6BFAD5B7" w14:textId="09BB5288" w:rsidR="0027666E" w:rsidRPr="0027666E" w:rsidRDefault="0027666E" w:rsidP="00EE7A41">
      <w:pPr>
        <w:overflowPunct/>
        <w:rPr>
          <w:rFonts w:ascii="Times New Roman" w:hAnsi="Times New Roman"/>
          <w:spacing w:val="-3"/>
          <w:szCs w:val="24"/>
        </w:rPr>
      </w:pPr>
      <w:r w:rsidRPr="0027666E">
        <w:rPr>
          <w:rFonts w:ascii="Times New Roman" w:hAnsi="Times New Roman"/>
          <w:spacing w:val="-3"/>
          <w:szCs w:val="24"/>
        </w:rPr>
        <w:t>This syllabus is only a plan.  The teacher may modify the plan during the course.  The requirements and grading criteria may be changed during the course if necessary.</w:t>
      </w:r>
    </w:p>
    <w:sectPr w:rsidR="0027666E" w:rsidRPr="0027666E"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4D13E9"/>
    <w:multiLevelType w:val="hybridMultilevel"/>
    <w:tmpl w:val="3118B3C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36F98"/>
    <w:multiLevelType w:val="hybridMultilevel"/>
    <w:tmpl w:val="B150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A2678"/>
    <w:multiLevelType w:val="hybridMultilevel"/>
    <w:tmpl w:val="A61C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2F5F09"/>
    <w:multiLevelType w:val="hybridMultilevel"/>
    <w:tmpl w:val="5C78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4957417">
    <w:abstractNumId w:val="2"/>
  </w:num>
  <w:num w:numId="2" w16cid:durableId="533738720">
    <w:abstractNumId w:val="5"/>
  </w:num>
  <w:num w:numId="3" w16cid:durableId="492451386">
    <w:abstractNumId w:val="0"/>
  </w:num>
  <w:num w:numId="4" w16cid:durableId="984970645">
    <w:abstractNumId w:val="1"/>
  </w:num>
  <w:num w:numId="5" w16cid:durableId="1262496392">
    <w:abstractNumId w:val="4"/>
  </w:num>
  <w:num w:numId="6" w16cid:durableId="518854480">
    <w:abstractNumId w:val="3"/>
  </w:num>
  <w:num w:numId="7" w16cid:durableId="1368988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3MjextDAyNzQ2N7NQ0lEKTi0uzszPAykwqwUAuAFwfiwAAAA="/>
  </w:docVars>
  <w:rsids>
    <w:rsidRoot w:val="00EE7A41"/>
    <w:rsid w:val="00073A4D"/>
    <w:rsid w:val="000A059B"/>
    <w:rsid w:val="000A4F28"/>
    <w:rsid w:val="00112C8D"/>
    <w:rsid w:val="00131C4B"/>
    <w:rsid w:val="00137957"/>
    <w:rsid w:val="00162F90"/>
    <w:rsid w:val="00243320"/>
    <w:rsid w:val="0027666E"/>
    <w:rsid w:val="002D61EB"/>
    <w:rsid w:val="002E18A8"/>
    <w:rsid w:val="0030447A"/>
    <w:rsid w:val="00380E75"/>
    <w:rsid w:val="004473AD"/>
    <w:rsid w:val="00481212"/>
    <w:rsid w:val="00502F4C"/>
    <w:rsid w:val="005106F5"/>
    <w:rsid w:val="005F6396"/>
    <w:rsid w:val="00621A2D"/>
    <w:rsid w:val="00670180"/>
    <w:rsid w:val="00713B14"/>
    <w:rsid w:val="00743F45"/>
    <w:rsid w:val="007740C5"/>
    <w:rsid w:val="00792BA2"/>
    <w:rsid w:val="007B32EE"/>
    <w:rsid w:val="007B60C7"/>
    <w:rsid w:val="008362EB"/>
    <w:rsid w:val="00930758"/>
    <w:rsid w:val="009453B2"/>
    <w:rsid w:val="009B749F"/>
    <w:rsid w:val="009D592D"/>
    <w:rsid w:val="009E210D"/>
    <w:rsid w:val="009E231B"/>
    <w:rsid w:val="00AC4CBD"/>
    <w:rsid w:val="00B11BC1"/>
    <w:rsid w:val="00B17B65"/>
    <w:rsid w:val="00C02606"/>
    <w:rsid w:val="00C1235E"/>
    <w:rsid w:val="00C16BA5"/>
    <w:rsid w:val="00C25BEE"/>
    <w:rsid w:val="00C33666"/>
    <w:rsid w:val="00C3617E"/>
    <w:rsid w:val="00C80B2C"/>
    <w:rsid w:val="00C956ED"/>
    <w:rsid w:val="00CD7CE1"/>
    <w:rsid w:val="00DA10BC"/>
    <w:rsid w:val="00DB59D1"/>
    <w:rsid w:val="00E10045"/>
    <w:rsid w:val="00E14A73"/>
    <w:rsid w:val="00E33AB0"/>
    <w:rsid w:val="00EB7E29"/>
    <w:rsid w:val="00ED76AF"/>
    <w:rsid w:val="00EE7A41"/>
    <w:rsid w:val="00F12C23"/>
    <w:rsid w:val="00F250AA"/>
    <w:rsid w:val="00F941E9"/>
    <w:rsid w:val="00FD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CEFB3FFB-A98A-4E36-A958-ACEBBE8B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9453B2"/>
    <w:pPr>
      <w:keepNext/>
      <w:keepLines/>
      <w:spacing w:before="4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semiHidden/>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customStyle="1" w:styleId="default0">
    <w:name w:val="default"/>
    <w:basedOn w:val="Normal"/>
    <w:rsid w:val="00F250AA"/>
    <w:pPr>
      <w:overflowPunct/>
      <w:autoSpaceDE/>
      <w:autoSpaceDN/>
      <w:adjustRightInd/>
    </w:pPr>
    <w:rPr>
      <w:rFonts w:ascii="Times New Roman" w:eastAsiaTheme="minorEastAsia" w:hAnsi="Times New Roman"/>
      <w:color w:val="000000"/>
      <w:szCs w:val="24"/>
    </w:rPr>
  </w:style>
  <w:style w:type="paragraph" w:customStyle="1" w:styleId="CSCIHeading">
    <w:name w:val="CSCI Heading"/>
    <w:basedOn w:val="Heading1"/>
    <w:link w:val="CSCIHeadingChar"/>
    <w:qFormat/>
    <w:rsid w:val="00930758"/>
    <w:pPr>
      <w:contextualSpacing/>
    </w:pPr>
    <w:rPr>
      <w:rFonts w:ascii="Times New Roman" w:hAnsi="Times New Roman"/>
      <w:bCs w:val="0"/>
      <w:sz w:val="24"/>
    </w:rPr>
  </w:style>
  <w:style w:type="character" w:customStyle="1" w:styleId="CSCIHeadingChar">
    <w:name w:val="CSCI Heading Char"/>
    <w:basedOn w:val="Heading1Char"/>
    <w:link w:val="CSCIHeading"/>
    <w:rsid w:val="00930758"/>
    <w:rPr>
      <w:rFonts w:ascii="Times New Roman" w:hAnsi="Times New Roman"/>
      <w:b/>
      <w:bCs w:val="0"/>
      <w:kern w:val="36"/>
      <w:sz w:val="24"/>
      <w:szCs w:val="48"/>
    </w:rPr>
  </w:style>
  <w:style w:type="character" w:customStyle="1" w:styleId="Heading2Char">
    <w:name w:val="Heading 2 Char"/>
    <w:basedOn w:val="DefaultParagraphFont"/>
    <w:link w:val="Heading2"/>
    <w:uiPriority w:val="9"/>
    <w:rsid w:val="009453B2"/>
    <w:rPr>
      <w:rFonts w:asciiTheme="majorHAnsi" w:eastAsiaTheme="majorEastAsia" w:hAnsiTheme="majorHAnsi" w:cstheme="majorBidi"/>
      <w:b/>
      <w:sz w:val="26"/>
      <w:szCs w:val="26"/>
    </w:rPr>
  </w:style>
  <w:style w:type="paragraph" w:styleId="Title">
    <w:name w:val="Title"/>
    <w:basedOn w:val="Normal"/>
    <w:next w:val="Normal"/>
    <w:link w:val="TitleChar"/>
    <w:uiPriority w:val="10"/>
    <w:qFormat/>
    <w:rsid w:val="009453B2"/>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9453B2"/>
    <w:rPr>
      <w:rFonts w:asciiTheme="majorHAnsi" w:eastAsiaTheme="majorEastAsia" w:hAnsiTheme="majorHAnsi" w:cstheme="majorBidi"/>
      <w:spacing w:val="-10"/>
      <w:kern w:val="28"/>
      <w:sz w:val="40"/>
      <w:szCs w:val="56"/>
    </w:rPr>
  </w:style>
  <w:style w:type="paragraph" w:styleId="Caption">
    <w:name w:val="caption"/>
    <w:basedOn w:val="Normal"/>
    <w:next w:val="Normal"/>
    <w:uiPriority w:val="35"/>
    <w:unhideWhenUsed/>
    <w:qFormat/>
    <w:rsid w:val="009E210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2432">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 w:id="18714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Ashby, Wade</cp:lastModifiedBy>
  <cp:revision>3</cp:revision>
  <cp:lastPrinted>2013-08-24T16:47:00Z</cp:lastPrinted>
  <dcterms:created xsi:type="dcterms:W3CDTF">2022-09-29T15:53:00Z</dcterms:created>
  <dcterms:modified xsi:type="dcterms:W3CDTF">2022-09-29T16:05:00Z</dcterms:modified>
</cp:coreProperties>
</file>