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B21D" w14:textId="135983B9" w:rsidR="00AD75D7" w:rsidRPr="00F20D63" w:rsidRDefault="00752C43" w:rsidP="00DD1EC1">
      <w:pPr>
        <w:pStyle w:val="NormalWeb"/>
        <w:jc w:val="center"/>
        <w:rPr>
          <w:rStyle w:val="Strong"/>
          <w:rFonts w:ascii="Georgia" w:hAnsi="Georgia"/>
          <w:sz w:val="20"/>
        </w:rPr>
      </w:pPr>
      <w:r w:rsidRPr="00F20D63">
        <w:rPr>
          <w:rStyle w:val="Strong"/>
          <w:rFonts w:ascii="Georgia" w:hAnsi="Georgia"/>
          <w:sz w:val="20"/>
        </w:rPr>
        <w:t>WAYLAND BAPTIST UNIVERSITY</w:t>
      </w:r>
      <w:r w:rsidR="00DD1EC1" w:rsidRPr="00F20D63">
        <w:rPr>
          <w:rStyle w:val="Strong"/>
          <w:rFonts w:ascii="Georgia" w:hAnsi="Georgia"/>
          <w:sz w:val="20"/>
        </w:rPr>
        <w:br/>
      </w:r>
      <w:r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r w:rsidR="00920094">
        <w:rPr>
          <w:rStyle w:val="Strong"/>
          <w:rFonts w:ascii="Georgia" w:hAnsi="Georgia"/>
          <w:sz w:val="20"/>
        </w:rPr>
        <w:t>Fall 1:</w:t>
      </w:r>
      <w:r w:rsidRPr="00F20D63">
        <w:rPr>
          <w:rStyle w:val="Strong"/>
          <w:rFonts w:ascii="Georgia" w:hAnsi="Georgia"/>
          <w:sz w:val="20"/>
        </w:rPr>
        <w:t xml:space="preserve"> 20</w:t>
      </w:r>
      <w:r w:rsidR="0077258C">
        <w:rPr>
          <w:rStyle w:val="Strong"/>
          <w:rFonts w:ascii="Georgia" w:hAnsi="Georgia"/>
          <w:sz w:val="20"/>
        </w:rPr>
        <w:t>20</w:t>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6FB4659D"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CE1568">
        <w:rPr>
          <w:rFonts w:ascii="Georgia" w:hAnsi="Georgia"/>
          <w:smallCaps/>
          <w:sz w:val="20"/>
        </w:rPr>
        <w:t xml:space="preserve"> </w:t>
      </w:r>
      <w:r w:rsidR="001F5ABF">
        <w:rPr>
          <w:rFonts w:ascii="Georgia" w:hAnsi="Georgia"/>
          <w:smallCaps/>
          <w:sz w:val="20"/>
        </w:rPr>
        <w:t>3316</w:t>
      </w:r>
      <w:r w:rsidRPr="00F20D63">
        <w:rPr>
          <w:rFonts w:ascii="Georgia" w:hAnsi="Georgia"/>
          <w:smallCaps/>
          <w:sz w:val="20"/>
        </w:rPr>
        <w:t xml:space="preserve"> </w:t>
      </w:r>
      <w:r w:rsidR="001F5ABF">
        <w:rPr>
          <w:rFonts w:ascii="Georgia" w:hAnsi="Georgia"/>
          <w:sz w:val="20"/>
        </w:rPr>
        <w:t>Hispanic-American Culture through Film</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1BD534D8"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(806) 291-1108</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74FDF41B" w14:textId="4B08B7B7" w:rsidR="00C54C9A" w:rsidRPr="00F20D63" w:rsidRDefault="003D3DB4" w:rsidP="003D3DB4">
      <w:pPr>
        <w:pStyle w:val="Heading2"/>
        <w:ind w:firstLine="0"/>
        <w:rPr>
          <w:rFonts w:ascii="Georgia" w:hAnsi="Georgia"/>
          <w:sz w:val="20"/>
        </w:rPr>
      </w:pPr>
      <w:r w:rsidRPr="00F20D63">
        <w:rPr>
          <w:rFonts w:ascii="Georgia" w:hAnsi="Georgia"/>
        </w:rPr>
        <w:t xml:space="preserve">D. </w:t>
      </w:r>
      <w:r w:rsidR="00C54C9A" w:rsidRPr="00F20D63">
        <w:rPr>
          <w:rFonts w:ascii="Georgia" w:hAnsi="Georgia"/>
        </w:rPr>
        <w:t>Office</w:t>
      </w:r>
      <w:r w:rsidR="00C54C9A" w:rsidRPr="00F20D63">
        <w:rPr>
          <w:rFonts w:ascii="Georgia" w:hAnsi="Georgia"/>
          <w:sz w:val="20"/>
        </w:rPr>
        <w:t xml:space="preserve"> Location and Hours</w:t>
      </w:r>
    </w:p>
    <w:p w14:paraId="7DAAD083" w14:textId="3135F1F8" w:rsidR="00C54C9A" w:rsidRPr="00F20D63" w:rsidRDefault="00C54C9A" w:rsidP="00752C43">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sz w:val="20"/>
        </w:rPr>
        <w:t>212C Gates Hall</w:t>
      </w:r>
      <w:r w:rsidRPr="00F20D63">
        <w:rPr>
          <w:rFonts w:ascii="Georgia" w:hAnsi="Georgia"/>
          <w:b/>
          <w:sz w:val="20"/>
        </w:rPr>
        <w:t xml:space="preserve">  </w:t>
      </w:r>
    </w:p>
    <w:p w14:paraId="3B91C774" w14:textId="2BB90C07" w:rsidR="0077258C" w:rsidRPr="00512162" w:rsidRDefault="00920094" w:rsidP="0077258C">
      <w:pPr>
        <w:tabs>
          <w:tab w:val="left" w:pos="2880"/>
          <w:tab w:val="left" w:pos="4680"/>
          <w:tab w:val="left" w:pos="5760"/>
          <w:tab w:val="left" w:pos="6660"/>
          <w:tab w:val="left" w:pos="7740"/>
        </w:tabs>
        <w:ind w:left="900"/>
        <w:rPr>
          <w:rFonts w:ascii="Georgia" w:hAnsi="Georgia"/>
          <w:sz w:val="20"/>
        </w:rPr>
      </w:pPr>
      <w:r>
        <w:rPr>
          <w:rFonts w:ascii="Georgia" w:hAnsi="Georgia"/>
          <w:sz w:val="20"/>
        </w:rPr>
        <w:t>Virtual office hours to be posted on weekly assignments</w:t>
      </w:r>
    </w:p>
    <w:p w14:paraId="6B8F186C" w14:textId="77777777" w:rsidR="0005186E" w:rsidRPr="00F20D63" w:rsidRDefault="0005186E" w:rsidP="0005186E">
      <w:pPr>
        <w:tabs>
          <w:tab w:val="left" w:pos="2880"/>
          <w:tab w:val="left" w:pos="4680"/>
          <w:tab w:val="left" w:pos="5760"/>
          <w:tab w:val="left" w:pos="6660"/>
          <w:tab w:val="left" w:pos="7740"/>
        </w:tabs>
        <w:ind w:left="900"/>
        <w:rPr>
          <w:rFonts w:ascii="Georgia" w:hAnsi="Georgia"/>
          <w:smallCaps/>
          <w:sz w:val="20"/>
        </w:rPr>
      </w:pPr>
    </w:p>
    <w:p w14:paraId="1EFDEE2A" w14:textId="015516B2" w:rsidR="00C54C9A" w:rsidRPr="00920094" w:rsidRDefault="003D3DB4" w:rsidP="00920094">
      <w:pPr>
        <w:pStyle w:val="Heading2"/>
        <w:ind w:firstLine="0"/>
        <w:rPr>
          <w:rFonts w:ascii="Georgia" w:hAnsi="Georgia"/>
        </w:rPr>
      </w:pPr>
      <w:r w:rsidRPr="00F20D63">
        <w:rPr>
          <w:rFonts w:ascii="Georgia" w:hAnsi="Georgia"/>
        </w:rPr>
        <w:t>E.</w:t>
      </w:r>
      <w:r w:rsidR="00920094">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w:t>
      </w:r>
      <w:r w:rsidR="00B855AE" w:rsidRPr="00CE1568">
        <w:rPr>
          <w:rFonts w:ascii="Georgia" w:hAnsi="Georgia"/>
          <w:szCs w:val="24"/>
        </w:rPr>
        <w:t>escription</w:t>
      </w:r>
      <w:r w:rsidR="00B855AE" w:rsidRPr="00F20D63">
        <w:rPr>
          <w:rFonts w:ascii="Georgia" w:hAnsi="Georgia"/>
          <w:sz w:val="20"/>
        </w:rPr>
        <w:tab/>
      </w:r>
    </w:p>
    <w:p w14:paraId="7F6BA71F" w14:textId="5AFD801E" w:rsidR="001F5ABF" w:rsidRPr="001F5ABF" w:rsidRDefault="001F5ABF" w:rsidP="001F5ABF">
      <w:pPr>
        <w:tabs>
          <w:tab w:val="left" w:pos="2880"/>
        </w:tabs>
        <w:ind w:left="900"/>
        <w:rPr>
          <w:rFonts w:ascii="Georgia" w:hAnsi="Georgia" w:cs="Arial"/>
          <w:sz w:val="20"/>
        </w:rPr>
      </w:pPr>
      <w:r w:rsidRPr="001F5ABF">
        <w:rPr>
          <w:rFonts w:ascii="Georgia" w:hAnsi="Georgia" w:cs="Arial"/>
          <w:sz w:val="20"/>
        </w:rPr>
        <w:t xml:space="preserve">This course will explore crucial aspects of Hispanic-American culture through the optics of film. It will examine the Hispanic-American experience and diversity through films that describe the complexity of its culture; it will examine the aesthetic contributions of </w:t>
      </w:r>
      <w:proofErr w:type="gramStart"/>
      <w:r w:rsidRPr="001F5ABF">
        <w:rPr>
          <w:rFonts w:ascii="Georgia" w:hAnsi="Georgia" w:cs="Arial"/>
          <w:sz w:val="20"/>
        </w:rPr>
        <w:t>filmmakers, and</w:t>
      </w:r>
      <w:proofErr w:type="gramEnd"/>
      <w:r w:rsidRPr="001F5ABF">
        <w:rPr>
          <w:rFonts w:ascii="Georgia" w:hAnsi="Georgia" w:cs="Arial"/>
          <w:sz w:val="20"/>
        </w:rPr>
        <w:t xml:space="preserve"> will introduce students to the most important films in Hispanic-American culture, as well as to the foundations of film appreciation and analysis. The class is conducted in Spanish.</w:t>
      </w:r>
    </w:p>
    <w:p w14:paraId="515F45EC" w14:textId="77777777" w:rsidR="001F5ABF" w:rsidRPr="00F20D63" w:rsidRDefault="001F5ABF" w:rsidP="001F5ABF">
      <w:pPr>
        <w:tabs>
          <w:tab w:val="left" w:pos="2880"/>
          <w:tab w:val="left" w:pos="4680"/>
        </w:tabs>
        <w:rPr>
          <w:rFonts w:ascii="Georgia" w:hAnsi="Georgia"/>
          <w:sz w:val="20"/>
        </w:rPr>
      </w:pPr>
    </w:p>
    <w:p w14:paraId="04F74ACB" w14:textId="62B81607" w:rsidR="00C54C9A" w:rsidRPr="00F20D63" w:rsidRDefault="008F7D54" w:rsidP="003D3DB4">
      <w:pPr>
        <w:pStyle w:val="Heading2"/>
        <w:ind w:firstLine="0"/>
        <w:rPr>
          <w:rFonts w:ascii="Georgia" w:hAnsi="Georgia"/>
          <w:sz w:val="20"/>
        </w:rPr>
      </w:pPr>
      <w:r>
        <w:rPr>
          <w:rFonts w:ascii="Georgia" w:hAnsi="Georgia"/>
        </w:rPr>
        <w:t>F</w:t>
      </w:r>
      <w:r w:rsidR="003D3DB4" w:rsidRPr="00F20D63">
        <w:rPr>
          <w:rFonts w:ascii="Georgia" w:hAnsi="Georgia"/>
        </w:rPr>
        <w:t xml:space="preserve">. </w:t>
      </w:r>
      <w:r w:rsidR="00B855AE" w:rsidRPr="00F20D63">
        <w:rPr>
          <w:rFonts w:ascii="Georgia" w:hAnsi="Georgia"/>
        </w:rPr>
        <w:t>Prerequisites</w:t>
      </w:r>
      <w:r w:rsidR="00B855AE" w:rsidRPr="00F20D63">
        <w:rPr>
          <w:rFonts w:ascii="Georgia" w:hAnsi="Georgia"/>
          <w:sz w:val="20"/>
        </w:rPr>
        <w:tab/>
      </w:r>
    </w:p>
    <w:p w14:paraId="127553E3" w14:textId="6B68A9DC" w:rsidR="00B855AE" w:rsidRPr="00F20D63" w:rsidRDefault="001F5ABF" w:rsidP="00920094">
      <w:pPr>
        <w:pStyle w:val="ListParagraph"/>
        <w:tabs>
          <w:tab w:val="left" w:pos="2880"/>
          <w:tab w:val="left" w:pos="4680"/>
          <w:tab w:val="left" w:pos="6840"/>
        </w:tabs>
        <w:ind w:left="900"/>
        <w:rPr>
          <w:rFonts w:ascii="Georgia" w:hAnsi="Georgia"/>
          <w:sz w:val="20"/>
        </w:rPr>
      </w:pPr>
      <w:r>
        <w:rPr>
          <w:rFonts w:ascii="Georgia" w:hAnsi="Georgia"/>
          <w:smallCaps/>
          <w:sz w:val="20"/>
        </w:rPr>
        <w:t>Junior or Senior standing</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5466B186" w:rsidR="00C54C9A" w:rsidRPr="00F20D63" w:rsidRDefault="008F7D54" w:rsidP="003D3DB4">
      <w:pPr>
        <w:pStyle w:val="Heading2"/>
        <w:ind w:firstLine="0"/>
        <w:rPr>
          <w:rFonts w:ascii="Georgia" w:hAnsi="Georgia"/>
          <w:sz w:val="20"/>
          <w:lang w:val="es-MX"/>
        </w:rPr>
      </w:pPr>
      <w:r>
        <w:rPr>
          <w:rFonts w:ascii="Georgia" w:hAnsi="Georgia"/>
        </w:rPr>
        <w:t>G</w:t>
      </w:r>
      <w:r w:rsidR="003D3DB4" w:rsidRPr="00F20D63">
        <w:rPr>
          <w:rFonts w:ascii="Georgia" w:hAnsi="Georgia"/>
        </w:rPr>
        <w:t xml:space="preserve">.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10584FDC" w14:textId="2C487169" w:rsidR="00B855AE" w:rsidRPr="00F20D63" w:rsidRDefault="001F5ABF" w:rsidP="003D3DB4">
      <w:pPr>
        <w:pStyle w:val="ListParagraph"/>
        <w:tabs>
          <w:tab w:val="left" w:pos="2880"/>
          <w:tab w:val="left" w:pos="4680"/>
        </w:tabs>
        <w:ind w:left="900"/>
        <w:rPr>
          <w:rFonts w:ascii="Georgia" w:hAnsi="Georgia" w:cs="Arial"/>
          <w:sz w:val="20"/>
          <w:szCs w:val="22"/>
          <w:lang w:val="es-MX"/>
        </w:rPr>
      </w:pPr>
      <w:r>
        <w:rPr>
          <w:rFonts w:ascii="Georgia" w:hAnsi="Georgia" w:cs="Arial"/>
          <w:sz w:val="20"/>
          <w:szCs w:val="22"/>
          <w:lang w:val="es-MX"/>
        </w:rPr>
        <w:t>There is no textbook for this class.</w:t>
      </w:r>
      <w:r w:rsidR="00B855AE" w:rsidRPr="00F20D63">
        <w:rPr>
          <w:rFonts w:ascii="Georgia" w:hAnsi="Georgia"/>
          <w:sz w:val="18"/>
        </w:rPr>
        <w:tab/>
      </w:r>
    </w:p>
    <w:p w14:paraId="0B199B76" w14:textId="77777777" w:rsidR="002431BB" w:rsidRPr="00F20D63" w:rsidRDefault="002431BB" w:rsidP="00B855AE">
      <w:pPr>
        <w:ind w:left="580" w:hanging="580"/>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35994054" w14:textId="77777777" w:rsidR="000D0555" w:rsidRPr="00F20D63" w:rsidRDefault="000D0555" w:rsidP="00C40D24">
      <w:pPr>
        <w:pStyle w:val="NormalWeb"/>
        <w:spacing w:before="0" w:beforeAutospacing="0" w:after="0" w:afterAutospacing="0"/>
        <w:rPr>
          <w:rFonts w:ascii="Georgia" w:hAnsi="Georgia" w:cs="Arial"/>
          <w:sz w:val="20"/>
          <w:szCs w:val="20"/>
        </w:rPr>
      </w:pPr>
    </w:p>
    <w:p w14:paraId="0FA6BE70" w14:textId="77777777" w:rsidR="001F5ABF" w:rsidRPr="001F5ABF" w:rsidRDefault="001F5ABF" w:rsidP="001F5ABF">
      <w:pPr>
        <w:ind w:left="900" w:hanging="360"/>
        <w:rPr>
          <w:rFonts w:ascii="Georgia" w:hAnsi="Georgia"/>
          <w:sz w:val="20"/>
        </w:rPr>
      </w:pPr>
      <w:r w:rsidRPr="001F5ABF">
        <w:rPr>
          <w:rFonts w:ascii="Georgia" w:eastAsia="Arial" w:hAnsi="Georgia" w:cs="Arial"/>
          <w:sz w:val="20"/>
        </w:rPr>
        <w:t>1.</w:t>
      </w:r>
      <w:r w:rsidRPr="001F5ABF">
        <w:rPr>
          <w:rFonts w:ascii="Georgia" w:eastAsia="Arial" w:hAnsi="Georgia" w:cs="Arial"/>
          <w:sz w:val="20"/>
        </w:rPr>
        <w:tab/>
      </w:r>
      <w:r w:rsidRPr="001F5ABF">
        <w:rPr>
          <w:rFonts w:ascii="Georgia" w:hAnsi="Georgia"/>
          <w:sz w:val="20"/>
        </w:rPr>
        <w:t>think critically about films and other expressions of popular Hispanic-American culture.</w:t>
      </w:r>
    </w:p>
    <w:p w14:paraId="0AE4950C" w14:textId="77777777" w:rsidR="001F5ABF" w:rsidRPr="001F5ABF" w:rsidRDefault="001F5ABF" w:rsidP="001F5ABF">
      <w:pPr>
        <w:ind w:left="900" w:hanging="360"/>
        <w:rPr>
          <w:rFonts w:ascii="Georgia" w:hAnsi="Georgia"/>
          <w:sz w:val="20"/>
        </w:rPr>
      </w:pPr>
    </w:p>
    <w:p w14:paraId="7E36B656" w14:textId="77777777" w:rsidR="001F5ABF" w:rsidRPr="001F5ABF" w:rsidRDefault="001F5ABF" w:rsidP="001F5ABF">
      <w:pPr>
        <w:ind w:left="900" w:hanging="360"/>
        <w:rPr>
          <w:rFonts w:ascii="Georgia" w:hAnsi="Georgia"/>
          <w:sz w:val="20"/>
        </w:rPr>
      </w:pPr>
      <w:r w:rsidRPr="001F5ABF">
        <w:rPr>
          <w:rFonts w:ascii="Georgia" w:eastAsia="Arial" w:hAnsi="Georgia" w:cs="Arial"/>
          <w:sz w:val="20"/>
        </w:rPr>
        <w:t xml:space="preserve">2.  </w:t>
      </w:r>
      <w:r w:rsidRPr="001F5ABF">
        <w:rPr>
          <w:rFonts w:ascii="Georgia" w:eastAsia="Arial" w:hAnsi="Georgia" w:cs="Arial"/>
          <w:sz w:val="20"/>
        </w:rPr>
        <w:tab/>
      </w:r>
      <w:r w:rsidRPr="001F5ABF">
        <w:rPr>
          <w:rFonts w:ascii="Georgia" w:hAnsi="Georgia"/>
          <w:sz w:val="20"/>
        </w:rPr>
        <w:t xml:space="preserve">be thoroughly familiar with the most important Hispanic-American filmmakers. </w:t>
      </w:r>
    </w:p>
    <w:p w14:paraId="13FDFE4D" w14:textId="77777777" w:rsidR="001F5ABF" w:rsidRPr="001F5ABF" w:rsidRDefault="001F5ABF" w:rsidP="001F5ABF">
      <w:pPr>
        <w:ind w:left="900" w:hanging="360"/>
        <w:rPr>
          <w:rFonts w:ascii="Georgia" w:hAnsi="Georgia"/>
          <w:sz w:val="20"/>
        </w:rPr>
      </w:pPr>
    </w:p>
    <w:p w14:paraId="12118998" w14:textId="77777777" w:rsidR="001F5ABF" w:rsidRPr="001F5ABF" w:rsidRDefault="001F5ABF" w:rsidP="001F5ABF">
      <w:pPr>
        <w:ind w:left="900" w:hanging="360"/>
        <w:rPr>
          <w:rFonts w:ascii="Georgia" w:hAnsi="Georgia"/>
          <w:sz w:val="20"/>
        </w:rPr>
      </w:pPr>
      <w:r w:rsidRPr="001F5ABF">
        <w:rPr>
          <w:rFonts w:ascii="Georgia" w:eastAsia="Arial" w:hAnsi="Georgia" w:cs="Arial"/>
          <w:sz w:val="20"/>
        </w:rPr>
        <w:t xml:space="preserve">3.  </w:t>
      </w:r>
      <w:r w:rsidRPr="001F5ABF">
        <w:rPr>
          <w:rFonts w:ascii="Georgia" w:eastAsia="Arial" w:hAnsi="Georgia" w:cs="Arial"/>
          <w:sz w:val="20"/>
        </w:rPr>
        <w:tab/>
      </w:r>
      <w:r w:rsidRPr="001F5ABF">
        <w:rPr>
          <w:rFonts w:ascii="Georgia" w:hAnsi="Georgia"/>
          <w:sz w:val="20"/>
        </w:rPr>
        <w:t>gain the tools necessary for critical interpretation of films.</w:t>
      </w:r>
    </w:p>
    <w:p w14:paraId="45D859D8" w14:textId="77777777" w:rsidR="001F5ABF" w:rsidRPr="001F5ABF" w:rsidRDefault="001F5ABF" w:rsidP="001F5ABF">
      <w:pPr>
        <w:ind w:left="900" w:hanging="360"/>
        <w:rPr>
          <w:rFonts w:ascii="Georgia" w:hAnsi="Georgia"/>
          <w:sz w:val="20"/>
        </w:rPr>
      </w:pPr>
      <w:r w:rsidRPr="001F5ABF">
        <w:rPr>
          <w:rFonts w:ascii="Georgia" w:eastAsia="Arial" w:hAnsi="Georgia" w:cs="Arial"/>
          <w:sz w:val="20"/>
        </w:rPr>
        <w:t xml:space="preserve"> </w:t>
      </w:r>
    </w:p>
    <w:p w14:paraId="17FB9434" w14:textId="77777777" w:rsidR="001F5ABF" w:rsidRPr="001F5ABF" w:rsidRDefault="001F5ABF" w:rsidP="001F5ABF">
      <w:pPr>
        <w:ind w:left="900" w:hanging="360"/>
        <w:rPr>
          <w:rFonts w:ascii="Georgia" w:hAnsi="Georgia"/>
          <w:sz w:val="20"/>
        </w:rPr>
      </w:pPr>
      <w:r w:rsidRPr="001F5ABF">
        <w:rPr>
          <w:rFonts w:ascii="Georgia" w:eastAsia="Arial" w:hAnsi="Georgia" w:cs="Arial"/>
          <w:sz w:val="20"/>
        </w:rPr>
        <w:t xml:space="preserve">4.  </w:t>
      </w:r>
      <w:r w:rsidRPr="001F5ABF">
        <w:rPr>
          <w:rFonts w:ascii="Georgia" w:eastAsia="Arial" w:hAnsi="Georgia" w:cs="Arial"/>
          <w:sz w:val="20"/>
        </w:rPr>
        <w:tab/>
      </w:r>
      <w:r w:rsidRPr="001F5ABF">
        <w:rPr>
          <w:rFonts w:ascii="Georgia" w:hAnsi="Georgia"/>
          <w:sz w:val="20"/>
        </w:rPr>
        <w:t>develop their skills in writing analytical essays that focus on the medium of film.</w:t>
      </w:r>
    </w:p>
    <w:p w14:paraId="2971557A" w14:textId="77777777" w:rsidR="001F5ABF" w:rsidRPr="001F5ABF" w:rsidRDefault="001F5ABF" w:rsidP="001F5ABF">
      <w:pPr>
        <w:ind w:left="900" w:hanging="360"/>
        <w:rPr>
          <w:rFonts w:ascii="Georgia" w:hAnsi="Georgia"/>
          <w:sz w:val="20"/>
        </w:rPr>
      </w:pPr>
    </w:p>
    <w:p w14:paraId="7BE8E0D7" w14:textId="77777777" w:rsidR="001F5ABF" w:rsidRPr="001F5ABF" w:rsidRDefault="001F5ABF" w:rsidP="001F5ABF">
      <w:pPr>
        <w:ind w:left="900" w:hanging="360"/>
        <w:rPr>
          <w:rFonts w:ascii="Georgia" w:hAnsi="Georgia"/>
          <w:sz w:val="20"/>
        </w:rPr>
      </w:pPr>
      <w:r w:rsidRPr="001F5ABF">
        <w:rPr>
          <w:rFonts w:ascii="Georgia" w:eastAsia="Arial" w:hAnsi="Georgia" w:cs="Arial"/>
          <w:sz w:val="20"/>
        </w:rPr>
        <w:t xml:space="preserve">5.  </w:t>
      </w:r>
      <w:r w:rsidRPr="001F5ABF">
        <w:rPr>
          <w:rFonts w:ascii="Georgia" w:eastAsia="Arial" w:hAnsi="Georgia" w:cs="Arial"/>
          <w:sz w:val="20"/>
        </w:rPr>
        <w:tab/>
      </w:r>
      <w:r w:rsidRPr="001F5ABF">
        <w:rPr>
          <w:rFonts w:ascii="Georgia" w:hAnsi="Georgia"/>
          <w:sz w:val="20"/>
        </w:rPr>
        <w:t xml:space="preserve">acquire sufficient background to function well in more concentrated classes either at Wayland or Graduate School.  </w:t>
      </w:r>
    </w:p>
    <w:p w14:paraId="5E95E950" w14:textId="77777777" w:rsidR="00C40D24" w:rsidRPr="00F20D63" w:rsidRDefault="00C40D24" w:rsidP="00C40D24">
      <w:pPr>
        <w:pStyle w:val="NormalWeb"/>
        <w:spacing w:before="0" w:beforeAutospacing="0" w:after="0" w:afterAutospacing="0"/>
        <w:ind w:left="900" w:hanging="360"/>
        <w:rPr>
          <w:rFonts w:ascii="Georgia" w:hAnsi="Georgia" w:cs="Arial"/>
          <w:sz w:val="20"/>
          <w:szCs w:val="20"/>
        </w:rPr>
      </w:pPr>
    </w:p>
    <w:p w14:paraId="7D664E91" w14:textId="6C75D688"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7FB4132B" w14:textId="3A504AE3" w:rsidR="001F5ABF" w:rsidRDefault="001F5ABF" w:rsidP="003D3DB4">
      <w:pPr>
        <w:pStyle w:val="NormalWeb"/>
        <w:spacing w:before="0" w:beforeAutospacing="0" w:after="0" w:afterAutospacing="0"/>
        <w:ind w:left="900" w:hanging="360"/>
        <w:rPr>
          <w:rFonts w:ascii="Georgia" w:hAnsi="Georgia" w:cs="Arial"/>
          <w:sz w:val="20"/>
          <w:szCs w:val="20"/>
        </w:rPr>
      </w:pPr>
    </w:p>
    <w:p w14:paraId="0DF98D88" w14:textId="77777777" w:rsidR="001F5ABF" w:rsidRPr="001F5ABF" w:rsidRDefault="001F5ABF" w:rsidP="001F5ABF">
      <w:pPr>
        <w:ind w:left="540"/>
        <w:rPr>
          <w:rFonts w:ascii="Georgia" w:hAnsi="Georgia"/>
          <w:sz w:val="20"/>
        </w:rPr>
      </w:pPr>
      <w:r w:rsidRPr="001F5ABF">
        <w:rPr>
          <w:rFonts w:ascii="Georgia" w:hAnsi="Georgia"/>
          <w:b/>
          <w:sz w:val="20"/>
        </w:rPr>
        <w:lastRenderedPageBreak/>
        <w:t>Some of the required films for this course include profanity, extreme violence, nudity, sexual and other graphic scenes that students might find disturbing.</w:t>
      </w:r>
      <w:r w:rsidRPr="001F5ABF">
        <w:rPr>
          <w:rFonts w:ascii="Georgia" w:hAnsi="Georgia"/>
          <w:sz w:val="20"/>
        </w:rPr>
        <w:t xml:space="preserve"> It is not the professor’s intention to offend anyone, but the films that will be viewed are considered culturally relevant and crucial to the goals of the course from an academic standpoint. Students are hereby informed of the graphic and disturbing content of some films. Due to the course content, no minors are allowed as visitors.</w:t>
      </w:r>
    </w:p>
    <w:p w14:paraId="3555C074" w14:textId="77777777" w:rsidR="001F5ABF" w:rsidRPr="00F20D63" w:rsidRDefault="001F5ABF" w:rsidP="003D3DB4">
      <w:pPr>
        <w:pStyle w:val="NormalWeb"/>
        <w:spacing w:before="0" w:beforeAutospacing="0" w:after="0" w:afterAutospacing="0"/>
        <w:ind w:left="900" w:hanging="360"/>
        <w:rPr>
          <w:rFonts w:ascii="Georgia" w:hAnsi="Georgia" w:cs="Arial"/>
          <w:sz w:val="20"/>
          <w:szCs w:val="20"/>
        </w:rPr>
      </w:pPr>
    </w:p>
    <w:p w14:paraId="5550935D" w14:textId="326704E1" w:rsidR="00B855AE" w:rsidRPr="00F20D63" w:rsidRDefault="00B855AE" w:rsidP="00F20D63">
      <w:pPr>
        <w:pStyle w:val="Heading1"/>
        <w:ind w:left="540" w:hanging="540"/>
        <w:rPr>
          <w:rFonts w:ascii="Georgia" w:hAnsi="Georgia"/>
        </w:rPr>
      </w:pPr>
      <w:r w:rsidRPr="00F20D63">
        <w:rPr>
          <w:rFonts w:ascii="Georgia" w:hAnsi="Georgia"/>
        </w:rPr>
        <w:t>III.</w:t>
      </w:r>
      <w:r w:rsidRPr="00F20D63">
        <w:rPr>
          <w:rFonts w:ascii="Georgia" w:hAnsi="Georgia"/>
        </w:rPr>
        <w:tab/>
        <w:t xml:space="preserve"> </w:t>
      </w:r>
      <w:r w:rsidR="00824C35">
        <w:rPr>
          <w:rFonts w:ascii="Georgia" w:hAnsi="Georgia"/>
        </w:rPr>
        <w:t>Course Evaluation and Grading</w:t>
      </w:r>
    </w:p>
    <w:p w14:paraId="0F322A09" w14:textId="77777777" w:rsidR="00B855AE" w:rsidRPr="00F20D63" w:rsidRDefault="00B855AE" w:rsidP="00B855AE">
      <w:pPr>
        <w:ind w:left="580" w:hanging="580"/>
        <w:rPr>
          <w:rFonts w:ascii="Georgia" w:hAnsi="Georgia"/>
          <w:sz w:val="20"/>
        </w:rPr>
      </w:pPr>
    </w:p>
    <w:p w14:paraId="6339BA47" w14:textId="49CE9038" w:rsidR="00B855AE" w:rsidRDefault="003D3DB4" w:rsidP="00824C35">
      <w:pPr>
        <w:pStyle w:val="Heading2"/>
        <w:ind w:firstLine="0"/>
        <w:rPr>
          <w:rFonts w:ascii="Georgia" w:hAnsi="Georgia"/>
        </w:rPr>
      </w:pPr>
      <w:r w:rsidRPr="00F20D63">
        <w:rPr>
          <w:rFonts w:ascii="Georgia" w:hAnsi="Georgia"/>
        </w:rPr>
        <w:t xml:space="preserve">A. </w:t>
      </w:r>
      <w:proofErr w:type="spellStart"/>
      <w:r w:rsidR="00824C35">
        <w:rPr>
          <w:rFonts w:ascii="Georgia" w:hAnsi="Georgia"/>
        </w:rPr>
        <w:t>Reportes</w:t>
      </w:r>
      <w:proofErr w:type="spellEnd"/>
      <w:r w:rsidR="00824C35">
        <w:rPr>
          <w:rFonts w:ascii="Georgia" w:hAnsi="Georgia"/>
        </w:rPr>
        <w:t xml:space="preserve"> </w:t>
      </w:r>
      <w:proofErr w:type="spellStart"/>
      <w:r w:rsidR="00824C35">
        <w:rPr>
          <w:rFonts w:ascii="Georgia" w:hAnsi="Georgia"/>
        </w:rPr>
        <w:t>cinematográficos</w:t>
      </w:r>
      <w:proofErr w:type="spellEnd"/>
      <w:r w:rsidR="00824C35">
        <w:rPr>
          <w:rFonts w:ascii="Georgia" w:hAnsi="Georgia"/>
        </w:rPr>
        <w:t xml:space="preserve"> &amp; </w:t>
      </w:r>
      <w:proofErr w:type="spellStart"/>
      <w:r w:rsidR="00824C35">
        <w:rPr>
          <w:rFonts w:ascii="Georgia" w:hAnsi="Georgia"/>
        </w:rPr>
        <w:t>Cuestionarios</w:t>
      </w:r>
      <w:proofErr w:type="spellEnd"/>
    </w:p>
    <w:p w14:paraId="2FABC32E" w14:textId="77777777" w:rsidR="00F20D63" w:rsidRPr="00F20D63" w:rsidRDefault="00F20D63" w:rsidP="00F20D63"/>
    <w:p w14:paraId="409A231F" w14:textId="77777777" w:rsidR="001F5ABF" w:rsidRPr="001F5ABF" w:rsidRDefault="001F5ABF" w:rsidP="001F5ABF">
      <w:pPr>
        <w:ind w:left="900"/>
        <w:rPr>
          <w:rFonts w:ascii="Georgia" w:hAnsi="Georgia"/>
          <w:sz w:val="20"/>
        </w:rPr>
      </w:pPr>
      <w:r w:rsidRPr="001F5ABF">
        <w:rPr>
          <w:rFonts w:ascii="Georgia" w:hAnsi="Georgia"/>
          <w:b/>
          <w:sz w:val="20"/>
        </w:rPr>
        <w:t xml:space="preserve">The student will write short reflection papers titled </w:t>
      </w:r>
      <w:proofErr w:type="spellStart"/>
      <w:r w:rsidRPr="001F5ABF">
        <w:rPr>
          <w:rFonts w:ascii="Georgia" w:hAnsi="Georgia"/>
          <w:b/>
          <w:i/>
          <w:sz w:val="20"/>
        </w:rPr>
        <w:t>reportes</w:t>
      </w:r>
      <w:proofErr w:type="spellEnd"/>
      <w:r w:rsidRPr="001F5ABF">
        <w:rPr>
          <w:rFonts w:ascii="Georgia" w:hAnsi="Georgia"/>
          <w:b/>
          <w:i/>
          <w:sz w:val="20"/>
        </w:rPr>
        <w:t xml:space="preserve"> </w:t>
      </w:r>
      <w:proofErr w:type="spellStart"/>
      <w:r w:rsidRPr="001F5ABF">
        <w:rPr>
          <w:rFonts w:ascii="Georgia" w:hAnsi="Georgia"/>
          <w:b/>
          <w:i/>
          <w:sz w:val="20"/>
        </w:rPr>
        <w:t>cinematográficos</w:t>
      </w:r>
      <w:proofErr w:type="spellEnd"/>
      <w:r w:rsidRPr="001F5ABF">
        <w:rPr>
          <w:rFonts w:ascii="Georgia" w:hAnsi="Georgia"/>
          <w:b/>
          <w:i/>
          <w:sz w:val="20"/>
        </w:rPr>
        <w:t xml:space="preserve"> </w:t>
      </w:r>
      <w:r w:rsidRPr="001F5ABF">
        <w:rPr>
          <w:rFonts w:ascii="Georgia" w:hAnsi="Georgia"/>
          <w:b/>
          <w:sz w:val="20"/>
        </w:rPr>
        <w:t>(approximately 3 pages long)</w:t>
      </w:r>
      <w:r w:rsidRPr="001F5ABF">
        <w:rPr>
          <w:rFonts w:ascii="Georgia" w:hAnsi="Georgia"/>
          <w:sz w:val="20"/>
        </w:rPr>
        <w:t xml:space="preserve"> for each one of the movies viewed in class, except for the last one. A hard copy of the papers will be turned in at the beginning of class on the due dates. No paper will be accepted late. Reflection papers will be typewritten in Spanish or English, double-spaced, on 12-point Arial or Times font, and will faithfully follow the MLA (Modern Language Association) 8</w:t>
      </w:r>
      <w:r w:rsidRPr="001F5ABF">
        <w:rPr>
          <w:rFonts w:ascii="Georgia" w:hAnsi="Georgia"/>
          <w:sz w:val="20"/>
          <w:vertAlign w:val="superscript"/>
        </w:rPr>
        <w:t>th</w:t>
      </w:r>
      <w:r w:rsidRPr="001F5ABF">
        <w:rPr>
          <w:rFonts w:ascii="Georgia" w:hAnsi="Georgia"/>
          <w:sz w:val="20"/>
        </w:rPr>
        <w:t xml:space="preserve"> Edition format.  </w:t>
      </w:r>
    </w:p>
    <w:p w14:paraId="7442277D" w14:textId="77777777" w:rsidR="001F5ABF" w:rsidRPr="001F5ABF" w:rsidRDefault="001F5ABF" w:rsidP="001F5ABF">
      <w:pPr>
        <w:ind w:left="900"/>
        <w:rPr>
          <w:rFonts w:ascii="Georgia" w:hAnsi="Georgia"/>
          <w:sz w:val="20"/>
        </w:rPr>
      </w:pPr>
    </w:p>
    <w:p w14:paraId="28F1CE56" w14:textId="7D58E8EA" w:rsidR="001F5ABF" w:rsidRDefault="001F5ABF" w:rsidP="001F5ABF">
      <w:pPr>
        <w:ind w:left="900"/>
        <w:rPr>
          <w:rFonts w:ascii="Georgia" w:hAnsi="Georgia"/>
          <w:sz w:val="20"/>
        </w:rPr>
      </w:pPr>
      <w:r w:rsidRPr="001F5ABF">
        <w:rPr>
          <w:rFonts w:ascii="Georgia" w:hAnsi="Georgia"/>
          <w:b/>
          <w:sz w:val="20"/>
        </w:rPr>
        <w:t xml:space="preserve">The student will write, in Spanish, thoughtful answers to the </w:t>
      </w:r>
      <w:proofErr w:type="spellStart"/>
      <w:r w:rsidRPr="001F5ABF">
        <w:rPr>
          <w:rFonts w:ascii="Georgia" w:hAnsi="Georgia"/>
          <w:b/>
          <w:i/>
          <w:sz w:val="20"/>
        </w:rPr>
        <w:t>cuestionarios</w:t>
      </w:r>
      <w:proofErr w:type="spellEnd"/>
      <w:r w:rsidRPr="001F5ABF">
        <w:rPr>
          <w:rFonts w:ascii="Georgia" w:hAnsi="Georgia"/>
          <w:b/>
          <w:i/>
          <w:sz w:val="20"/>
        </w:rPr>
        <w:t xml:space="preserve"> s/</w:t>
      </w:r>
      <w:r w:rsidRPr="001F5ABF">
        <w:rPr>
          <w:rFonts w:ascii="Georgia" w:hAnsi="Georgia"/>
          <w:b/>
          <w:sz w:val="20"/>
        </w:rPr>
        <w:t>he will receive from the professor at the beginning of each session.</w:t>
      </w:r>
      <w:r w:rsidRPr="001F5ABF">
        <w:rPr>
          <w:rFonts w:ascii="Georgia" w:hAnsi="Georgia"/>
          <w:sz w:val="20"/>
        </w:rPr>
        <w:t xml:space="preserve"> The student will begin to complete the </w:t>
      </w:r>
      <w:proofErr w:type="spellStart"/>
      <w:r w:rsidRPr="001F5ABF">
        <w:rPr>
          <w:rFonts w:ascii="Georgia" w:hAnsi="Georgia"/>
          <w:i/>
          <w:sz w:val="20"/>
        </w:rPr>
        <w:t>cuestionarios</w:t>
      </w:r>
      <w:proofErr w:type="spellEnd"/>
      <w:r w:rsidRPr="001F5ABF">
        <w:rPr>
          <w:rFonts w:ascii="Georgia" w:hAnsi="Georgia"/>
          <w:i/>
          <w:sz w:val="20"/>
        </w:rPr>
        <w:t xml:space="preserve"> </w:t>
      </w:r>
      <w:r w:rsidRPr="001F5ABF">
        <w:rPr>
          <w:rFonts w:ascii="Georgia" w:hAnsi="Georgia"/>
          <w:sz w:val="20"/>
        </w:rPr>
        <w:t xml:space="preserve">as s/he views each film but will turn in the completed form at the beginning of class on due dates. No </w:t>
      </w:r>
      <w:proofErr w:type="spellStart"/>
      <w:r w:rsidRPr="001F5ABF">
        <w:rPr>
          <w:rFonts w:ascii="Georgia" w:hAnsi="Georgia"/>
          <w:i/>
          <w:sz w:val="20"/>
        </w:rPr>
        <w:t>cuestionarios</w:t>
      </w:r>
      <w:proofErr w:type="spellEnd"/>
      <w:r w:rsidRPr="001F5ABF">
        <w:rPr>
          <w:rFonts w:ascii="Georgia" w:hAnsi="Georgia"/>
          <w:i/>
          <w:sz w:val="20"/>
        </w:rPr>
        <w:t xml:space="preserve"> </w:t>
      </w:r>
      <w:r w:rsidRPr="001F5ABF">
        <w:rPr>
          <w:rFonts w:ascii="Georgia" w:hAnsi="Georgia"/>
          <w:sz w:val="20"/>
        </w:rPr>
        <w:t>will be accepted late.</w:t>
      </w:r>
    </w:p>
    <w:p w14:paraId="56EC5277" w14:textId="43248A01" w:rsidR="00824C35" w:rsidRDefault="00824C35" w:rsidP="001F5ABF">
      <w:pPr>
        <w:ind w:left="900"/>
        <w:rPr>
          <w:rFonts w:ascii="Georgia" w:hAnsi="Georgia"/>
          <w:sz w:val="20"/>
        </w:rPr>
      </w:pPr>
    </w:p>
    <w:p w14:paraId="6BCF1BFB" w14:textId="19911B50" w:rsidR="00824C35" w:rsidRPr="00824C35" w:rsidRDefault="00824C35" w:rsidP="00824C35">
      <w:pPr>
        <w:pStyle w:val="Heading2"/>
        <w:ind w:firstLine="0"/>
        <w:rPr>
          <w:rFonts w:ascii="Georgia" w:hAnsi="Georgia"/>
        </w:rPr>
      </w:pPr>
      <w:r>
        <w:rPr>
          <w:rFonts w:ascii="Georgia" w:hAnsi="Georgia"/>
        </w:rPr>
        <w:t>B</w:t>
      </w:r>
      <w:r w:rsidRPr="00F20D63">
        <w:rPr>
          <w:rFonts w:ascii="Georgia" w:hAnsi="Georgia"/>
        </w:rPr>
        <w:t xml:space="preserve">. </w:t>
      </w:r>
      <w:r>
        <w:rPr>
          <w:rFonts w:ascii="Georgia" w:hAnsi="Georgia"/>
        </w:rPr>
        <w:t xml:space="preserve">Storyboard </w:t>
      </w:r>
      <w:r>
        <w:rPr>
          <w:rFonts w:ascii="Georgia" w:hAnsi="Georgia"/>
        </w:rPr>
        <w:t xml:space="preserve">&amp; </w:t>
      </w:r>
      <w:proofErr w:type="spellStart"/>
      <w:r>
        <w:rPr>
          <w:rFonts w:ascii="Georgia" w:hAnsi="Georgia"/>
        </w:rPr>
        <w:t>Reseña</w:t>
      </w:r>
      <w:proofErr w:type="spellEnd"/>
      <w:r>
        <w:rPr>
          <w:rFonts w:ascii="Georgia" w:hAnsi="Georgia"/>
        </w:rPr>
        <w:t xml:space="preserve"> </w:t>
      </w:r>
      <w:proofErr w:type="spellStart"/>
      <w:r>
        <w:rPr>
          <w:rFonts w:ascii="Georgia" w:hAnsi="Georgia"/>
        </w:rPr>
        <w:t>rítica</w:t>
      </w:r>
      <w:proofErr w:type="spellEnd"/>
    </w:p>
    <w:p w14:paraId="5F8590AF" w14:textId="77777777" w:rsidR="001F5ABF" w:rsidRPr="001F5ABF" w:rsidRDefault="001F5ABF" w:rsidP="001F5ABF">
      <w:pPr>
        <w:ind w:left="900"/>
        <w:rPr>
          <w:rFonts w:ascii="Georgia" w:hAnsi="Georgia"/>
          <w:sz w:val="20"/>
        </w:rPr>
      </w:pPr>
    </w:p>
    <w:p w14:paraId="220C6271" w14:textId="77777777" w:rsidR="001F5ABF" w:rsidRPr="001F5ABF" w:rsidRDefault="001F5ABF" w:rsidP="001F5ABF">
      <w:pPr>
        <w:ind w:left="900"/>
        <w:rPr>
          <w:rFonts w:ascii="Georgia" w:hAnsi="Georgia"/>
          <w:sz w:val="20"/>
        </w:rPr>
      </w:pPr>
      <w:r w:rsidRPr="001F5ABF">
        <w:rPr>
          <w:rFonts w:ascii="Georgia" w:hAnsi="Georgia"/>
          <w:b/>
          <w:sz w:val="20"/>
        </w:rPr>
        <w:t>The student will create a storyboard of one movie scene of his/her choosing on PowerPoint. This scene must be from one of the movies viewed in class.</w:t>
      </w:r>
      <w:r w:rsidRPr="001F5ABF">
        <w:rPr>
          <w:rFonts w:ascii="Georgia" w:hAnsi="Georgia"/>
          <w:sz w:val="20"/>
        </w:rPr>
        <w:t xml:space="preserve"> It will be turned in on the week of final exams.</w:t>
      </w:r>
    </w:p>
    <w:p w14:paraId="50294CDC" w14:textId="77777777" w:rsidR="001F5ABF" w:rsidRPr="001F5ABF" w:rsidRDefault="001F5ABF" w:rsidP="001F5ABF">
      <w:pPr>
        <w:ind w:left="900"/>
        <w:rPr>
          <w:rFonts w:ascii="Georgia" w:hAnsi="Georgia"/>
          <w:sz w:val="20"/>
        </w:rPr>
      </w:pPr>
    </w:p>
    <w:p w14:paraId="5B767C85" w14:textId="77777777" w:rsidR="001F5ABF" w:rsidRPr="001F5ABF" w:rsidRDefault="001F5ABF" w:rsidP="001F5ABF">
      <w:pPr>
        <w:ind w:left="900"/>
        <w:rPr>
          <w:rFonts w:ascii="Georgia" w:hAnsi="Georgia"/>
          <w:sz w:val="20"/>
        </w:rPr>
      </w:pPr>
      <w:r w:rsidRPr="001F5ABF">
        <w:rPr>
          <w:rFonts w:ascii="Georgia" w:hAnsi="Georgia"/>
          <w:b/>
          <w:sz w:val="20"/>
        </w:rPr>
        <w:t xml:space="preserve">The student will write a </w:t>
      </w:r>
      <w:proofErr w:type="spellStart"/>
      <w:r w:rsidRPr="001F5ABF">
        <w:rPr>
          <w:rFonts w:ascii="Georgia" w:hAnsi="Georgia"/>
          <w:b/>
          <w:i/>
          <w:sz w:val="20"/>
        </w:rPr>
        <w:t>reseña</w:t>
      </w:r>
      <w:proofErr w:type="spellEnd"/>
      <w:r w:rsidRPr="001F5ABF">
        <w:rPr>
          <w:rFonts w:ascii="Georgia" w:hAnsi="Georgia"/>
          <w:b/>
          <w:i/>
          <w:sz w:val="20"/>
        </w:rPr>
        <w:t xml:space="preserve"> </w:t>
      </w:r>
      <w:proofErr w:type="spellStart"/>
      <w:r w:rsidRPr="001F5ABF">
        <w:rPr>
          <w:rFonts w:ascii="Georgia" w:hAnsi="Georgia"/>
          <w:b/>
          <w:i/>
          <w:sz w:val="20"/>
        </w:rPr>
        <w:t>crítica</w:t>
      </w:r>
      <w:proofErr w:type="spellEnd"/>
      <w:r w:rsidRPr="001F5ABF">
        <w:rPr>
          <w:rFonts w:ascii="Georgia" w:hAnsi="Georgia"/>
          <w:b/>
          <w:i/>
          <w:sz w:val="20"/>
        </w:rPr>
        <w:t xml:space="preserve"> </w:t>
      </w:r>
      <w:r w:rsidRPr="001F5ABF">
        <w:rPr>
          <w:rFonts w:ascii="Georgia" w:hAnsi="Georgia"/>
          <w:b/>
          <w:sz w:val="20"/>
        </w:rPr>
        <w:t xml:space="preserve">(film review) on one of the movies assigned by the professor that were </w:t>
      </w:r>
      <w:r w:rsidRPr="001F5ABF">
        <w:rPr>
          <w:rFonts w:ascii="Georgia" w:hAnsi="Georgia"/>
          <w:b/>
          <w:sz w:val="20"/>
          <w:u w:val="single"/>
        </w:rPr>
        <w:t>not</w:t>
      </w:r>
      <w:r w:rsidRPr="001F5ABF">
        <w:rPr>
          <w:rFonts w:ascii="Georgia" w:hAnsi="Georgia"/>
          <w:b/>
          <w:sz w:val="20"/>
        </w:rPr>
        <w:t xml:space="preserve"> viewed in class.</w:t>
      </w:r>
      <w:r w:rsidRPr="001F5ABF">
        <w:rPr>
          <w:rFonts w:ascii="Georgia" w:hAnsi="Georgia"/>
          <w:sz w:val="20"/>
        </w:rPr>
        <w:t xml:space="preserve"> The review will be of publication quality. It will be evaluated on the following criteria:</w:t>
      </w:r>
    </w:p>
    <w:p w14:paraId="6B93EA08" w14:textId="77777777" w:rsidR="001F5ABF" w:rsidRPr="001F5ABF" w:rsidRDefault="001F5ABF" w:rsidP="001F5ABF">
      <w:pPr>
        <w:ind w:left="900"/>
        <w:rPr>
          <w:rFonts w:ascii="Georgia" w:hAnsi="Georgia"/>
          <w:sz w:val="20"/>
        </w:rPr>
      </w:pPr>
    </w:p>
    <w:p w14:paraId="24862E71" w14:textId="77777777" w:rsidR="001F5ABF" w:rsidRPr="001F5ABF" w:rsidRDefault="001F5ABF" w:rsidP="001F5ABF">
      <w:pPr>
        <w:numPr>
          <w:ilvl w:val="0"/>
          <w:numId w:val="12"/>
        </w:numPr>
        <w:ind w:left="1260" w:hanging="180"/>
        <w:rPr>
          <w:rFonts w:ascii="Georgia" w:hAnsi="Georgia"/>
          <w:sz w:val="20"/>
        </w:rPr>
      </w:pPr>
      <w:r w:rsidRPr="001F5ABF">
        <w:rPr>
          <w:rFonts w:ascii="Georgia" w:hAnsi="Georgia"/>
          <w:sz w:val="20"/>
        </w:rPr>
        <w:t>Clarity, coherence and intellectual rigor in the views and arguments expressed.</w:t>
      </w:r>
    </w:p>
    <w:p w14:paraId="4AB07081" w14:textId="77777777" w:rsidR="001F5ABF" w:rsidRPr="001F5ABF" w:rsidRDefault="001F5ABF" w:rsidP="001F5ABF">
      <w:pPr>
        <w:ind w:left="1260" w:hanging="180"/>
        <w:rPr>
          <w:rFonts w:ascii="Georgia" w:hAnsi="Georgia"/>
          <w:sz w:val="20"/>
        </w:rPr>
      </w:pPr>
    </w:p>
    <w:p w14:paraId="6DD8DB54" w14:textId="77777777" w:rsidR="001F5ABF" w:rsidRPr="001F5ABF" w:rsidRDefault="001F5ABF" w:rsidP="001F5ABF">
      <w:pPr>
        <w:numPr>
          <w:ilvl w:val="0"/>
          <w:numId w:val="12"/>
        </w:numPr>
        <w:ind w:left="1260" w:hanging="180"/>
        <w:rPr>
          <w:rFonts w:ascii="Georgia" w:hAnsi="Georgia"/>
          <w:sz w:val="20"/>
        </w:rPr>
      </w:pPr>
      <w:r w:rsidRPr="001F5ABF">
        <w:rPr>
          <w:rFonts w:ascii="Georgia" w:hAnsi="Georgia"/>
          <w:sz w:val="20"/>
        </w:rPr>
        <w:t>Quality and relevance of details, examples, references used to support the arguments.</w:t>
      </w:r>
    </w:p>
    <w:p w14:paraId="336316E2" w14:textId="77777777" w:rsidR="001F5ABF" w:rsidRPr="001F5ABF" w:rsidRDefault="001F5ABF" w:rsidP="001F5ABF">
      <w:pPr>
        <w:ind w:left="1260" w:hanging="180"/>
        <w:rPr>
          <w:rFonts w:ascii="Georgia" w:hAnsi="Georgia"/>
          <w:sz w:val="20"/>
        </w:rPr>
      </w:pPr>
    </w:p>
    <w:p w14:paraId="7B71AF32" w14:textId="77777777" w:rsidR="001F5ABF" w:rsidRPr="001F5ABF" w:rsidRDefault="001F5ABF" w:rsidP="001F5ABF">
      <w:pPr>
        <w:numPr>
          <w:ilvl w:val="0"/>
          <w:numId w:val="12"/>
        </w:numPr>
        <w:ind w:left="1260" w:hanging="180"/>
        <w:rPr>
          <w:rFonts w:ascii="Georgia" w:hAnsi="Georgia"/>
          <w:sz w:val="20"/>
        </w:rPr>
      </w:pPr>
      <w:r w:rsidRPr="001F5ABF">
        <w:rPr>
          <w:rFonts w:ascii="Georgia" w:hAnsi="Georgia"/>
          <w:sz w:val="20"/>
        </w:rPr>
        <w:t>Excellent use of the conventions of written Spanish, such as accent marks, punctuation, spelling and proper syntax.</w:t>
      </w:r>
    </w:p>
    <w:p w14:paraId="535AFBDC" w14:textId="77777777" w:rsidR="001F5ABF" w:rsidRPr="001F5ABF" w:rsidRDefault="001F5ABF" w:rsidP="001F5ABF">
      <w:pPr>
        <w:ind w:left="1260" w:hanging="180"/>
        <w:rPr>
          <w:rFonts w:ascii="Georgia" w:hAnsi="Georgia"/>
          <w:sz w:val="20"/>
        </w:rPr>
      </w:pPr>
    </w:p>
    <w:p w14:paraId="647D19EF" w14:textId="77777777" w:rsidR="001F5ABF" w:rsidRPr="001F5ABF" w:rsidRDefault="001F5ABF" w:rsidP="001F5ABF">
      <w:pPr>
        <w:numPr>
          <w:ilvl w:val="0"/>
          <w:numId w:val="12"/>
        </w:numPr>
        <w:ind w:left="1260" w:hanging="180"/>
        <w:rPr>
          <w:rFonts w:ascii="Georgia" w:hAnsi="Georgia"/>
          <w:sz w:val="20"/>
        </w:rPr>
      </w:pPr>
      <w:r w:rsidRPr="001F5ABF">
        <w:rPr>
          <w:rFonts w:ascii="Georgia" w:hAnsi="Georgia"/>
          <w:sz w:val="20"/>
        </w:rPr>
        <w:t>Evidence of original thought and not the mere repetition of arguments from somebody else.</w:t>
      </w:r>
    </w:p>
    <w:p w14:paraId="7AAABBED" w14:textId="417EB89F" w:rsidR="00FE249A" w:rsidRDefault="00FE249A" w:rsidP="00B855AE">
      <w:pPr>
        <w:ind w:left="900" w:hanging="360"/>
        <w:rPr>
          <w:rFonts w:ascii="Georgia" w:hAnsi="Georgia"/>
          <w:sz w:val="20"/>
        </w:rPr>
      </w:pPr>
    </w:p>
    <w:p w14:paraId="09354B45" w14:textId="2E72E76C" w:rsidR="00824C35" w:rsidRPr="00F20D63" w:rsidRDefault="00824C35" w:rsidP="00824C35">
      <w:pPr>
        <w:pStyle w:val="Heading2"/>
        <w:ind w:firstLine="0"/>
        <w:rPr>
          <w:rFonts w:ascii="Georgia" w:hAnsi="Georgia"/>
        </w:rPr>
      </w:pPr>
      <w:r>
        <w:rPr>
          <w:rFonts w:ascii="Georgia" w:hAnsi="Georgia"/>
        </w:rPr>
        <w:t>C</w:t>
      </w:r>
      <w:r w:rsidRPr="00F20D63">
        <w:rPr>
          <w:rFonts w:ascii="Georgia" w:hAnsi="Georgia"/>
        </w:rPr>
        <w:t xml:space="preserve">. </w:t>
      </w:r>
      <w:r>
        <w:rPr>
          <w:rFonts w:ascii="Georgia" w:hAnsi="Georgia"/>
        </w:rPr>
        <w:t>Online Discussions and PowerPoint Cultural Presentation</w:t>
      </w:r>
    </w:p>
    <w:p w14:paraId="5C955096" w14:textId="77777777" w:rsidR="00824C35" w:rsidRPr="00F20D63" w:rsidRDefault="00824C35" w:rsidP="00824C35">
      <w:pPr>
        <w:ind w:left="540" w:hanging="540"/>
        <w:rPr>
          <w:rFonts w:ascii="Georgia" w:hAnsi="Georgia"/>
          <w:sz w:val="20"/>
        </w:rPr>
      </w:pPr>
    </w:p>
    <w:p w14:paraId="67415F02" w14:textId="7D0DCE23" w:rsidR="00824C35" w:rsidRPr="00FC5C2B" w:rsidRDefault="00824C35" w:rsidP="00824C35">
      <w:pPr>
        <w:suppressAutoHyphens/>
        <w:ind w:left="900"/>
        <w:rPr>
          <w:rFonts w:ascii="Georgia" w:hAnsi="Georgia" w:cs="Arial"/>
          <w:b/>
          <w:sz w:val="20"/>
        </w:rPr>
      </w:pPr>
      <w:r w:rsidRPr="00FC5C2B">
        <w:rPr>
          <w:rFonts w:ascii="Georgia" w:hAnsi="Georgia" w:cs="Arial"/>
          <w:b/>
          <w:sz w:val="20"/>
        </w:rPr>
        <w:t>Every Monday the professor will post a new question</w:t>
      </w:r>
      <w:r>
        <w:rPr>
          <w:rFonts w:ascii="Georgia" w:hAnsi="Georgia" w:cs="Arial"/>
          <w:b/>
          <w:sz w:val="20"/>
        </w:rPr>
        <w:t xml:space="preserve"> (or questions)</w:t>
      </w:r>
      <w:r w:rsidRPr="00FC5C2B">
        <w:rPr>
          <w:rFonts w:ascii="Georgia" w:hAnsi="Georgia" w:cs="Arial"/>
          <w:b/>
          <w:sz w:val="20"/>
        </w:rPr>
        <w:t xml:space="preserve"> to the discussion board</w:t>
      </w:r>
      <w:r>
        <w:rPr>
          <w:rFonts w:ascii="Georgia" w:hAnsi="Georgia" w:cs="Arial"/>
          <w:b/>
          <w:sz w:val="20"/>
        </w:rPr>
        <w:t xml:space="preserve"> (</w:t>
      </w:r>
      <w:proofErr w:type="spellStart"/>
      <w:r>
        <w:rPr>
          <w:rFonts w:ascii="Georgia" w:hAnsi="Georgia" w:cs="Arial"/>
          <w:b/>
          <w:sz w:val="20"/>
        </w:rPr>
        <w:t>Tablero</w:t>
      </w:r>
      <w:proofErr w:type="spellEnd"/>
      <w:r>
        <w:rPr>
          <w:rFonts w:ascii="Georgia" w:hAnsi="Georgia" w:cs="Arial"/>
          <w:b/>
          <w:sz w:val="20"/>
        </w:rPr>
        <w:t xml:space="preserve"> de </w:t>
      </w:r>
      <w:proofErr w:type="spellStart"/>
      <w:r>
        <w:rPr>
          <w:rFonts w:ascii="Georgia" w:hAnsi="Georgia" w:cs="Arial"/>
          <w:b/>
          <w:sz w:val="20"/>
        </w:rPr>
        <w:t>discusión</w:t>
      </w:r>
      <w:proofErr w:type="spellEnd"/>
      <w:r>
        <w:rPr>
          <w:rFonts w:ascii="Georgia" w:hAnsi="Georgia" w:cs="Arial"/>
          <w:b/>
          <w:sz w:val="20"/>
        </w:rPr>
        <w:t>)</w:t>
      </w:r>
      <w:r w:rsidRPr="009C1B17">
        <w:rPr>
          <w:rFonts w:ascii="Georgia" w:hAnsi="Georgia" w:cs="Arial"/>
          <w:sz w:val="20"/>
        </w:rPr>
        <w:t xml:space="preserve">. </w:t>
      </w:r>
      <w:r>
        <w:rPr>
          <w:rFonts w:ascii="Georgia" w:hAnsi="Georgia" w:cs="Arial"/>
          <w:sz w:val="20"/>
        </w:rPr>
        <w:t>The</w:t>
      </w:r>
      <w:r w:rsidRPr="009C1B17">
        <w:rPr>
          <w:rFonts w:ascii="Georgia" w:hAnsi="Georgia" w:cs="Arial"/>
          <w:sz w:val="20"/>
        </w:rPr>
        <w:t xml:space="preserve"> goal is to encourage online conversation within our academic community.</w:t>
      </w:r>
      <w:r>
        <w:rPr>
          <w:rFonts w:ascii="Georgia" w:hAnsi="Georgia" w:cs="Arial"/>
          <w:sz w:val="20"/>
        </w:rPr>
        <w:t xml:space="preserve"> </w:t>
      </w:r>
      <w:r w:rsidRPr="00FC5C2B">
        <w:rPr>
          <w:rFonts w:ascii="Georgia" w:hAnsi="Georgia" w:cs="Arial"/>
          <w:b/>
          <w:sz w:val="20"/>
        </w:rPr>
        <w:t>Students will have to respond to the weekly post by Wednesday at 12:00 pm.</w:t>
      </w:r>
      <w:r>
        <w:rPr>
          <w:rFonts w:ascii="Georgia" w:hAnsi="Georgia" w:cs="Arial"/>
          <w:sz w:val="20"/>
        </w:rPr>
        <w:t xml:space="preserve"> The professor expects responses to be 15-200 words in length. </w:t>
      </w:r>
      <w:r w:rsidRPr="00FC5C2B">
        <w:rPr>
          <w:rFonts w:ascii="Georgia" w:hAnsi="Georgia" w:cs="Arial"/>
          <w:b/>
          <w:sz w:val="20"/>
        </w:rPr>
        <w:t xml:space="preserve">Students will also respond to another student’s post (100-150 words) by </w:t>
      </w:r>
      <w:r>
        <w:rPr>
          <w:rFonts w:ascii="Georgia" w:hAnsi="Georgia" w:cs="Arial"/>
          <w:b/>
          <w:sz w:val="20"/>
        </w:rPr>
        <w:t>Sunday</w:t>
      </w:r>
      <w:r w:rsidRPr="00FC5C2B">
        <w:rPr>
          <w:rFonts w:ascii="Georgia" w:hAnsi="Georgia" w:cs="Arial"/>
          <w:b/>
          <w:sz w:val="20"/>
        </w:rPr>
        <w:t xml:space="preserve"> at 12:00 pm.</w:t>
      </w:r>
    </w:p>
    <w:p w14:paraId="51E6CBBB" w14:textId="77777777" w:rsidR="00824C35" w:rsidRDefault="00824C35" w:rsidP="00824C35">
      <w:pPr>
        <w:suppressAutoHyphens/>
        <w:ind w:left="900"/>
        <w:rPr>
          <w:rFonts w:ascii="Georgia" w:hAnsi="Georgia" w:cs="Arial"/>
          <w:sz w:val="20"/>
        </w:rPr>
      </w:pPr>
    </w:p>
    <w:p w14:paraId="1E22B661" w14:textId="2D34B476" w:rsidR="00824C35" w:rsidRDefault="00824C35" w:rsidP="00824C35">
      <w:pPr>
        <w:suppressAutoHyphens/>
        <w:ind w:left="900"/>
        <w:rPr>
          <w:rFonts w:ascii="Georgia" w:hAnsi="Georgia" w:cs="Arial"/>
          <w:sz w:val="20"/>
        </w:rPr>
      </w:pPr>
      <w:r>
        <w:rPr>
          <w:rFonts w:ascii="Georgia" w:hAnsi="Georgia" w:cs="Arial"/>
          <w:sz w:val="20"/>
        </w:rPr>
        <w:t>The question posed each week is designed to start a conversation on a particular topic</w:t>
      </w:r>
      <w:r>
        <w:rPr>
          <w:rFonts w:ascii="Georgia" w:hAnsi="Georgia" w:cs="Arial"/>
          <w:sz w:val="20"/>
        </w:rPr>
        <w:t xml:space="preserve"> regarding our scheduled films</w:t>
      </w:r>
      <w:r>
        <w:rPr>
          <w:rFonts w:ascii="Georgia" w:hAnsi="Georgia" w:cs="Arial"/>
          <w:sz w:val="20"/>
        </w:rPr>
        <w:t xml:space="preserve">. Students may post other questions that interest them, raise an issue derived from the </w:t>
      </w:r>
      <w:r>
        <w:rPr>
          <w:rFonts w:ascii="Georgia" w:hAnsi="Georgia" w:cs="Arial"/>
          <w:sz w:val="20"/>
        </w:rPr>
        <w:t>material discussed in our discussion board</w:t>
      </w:r>
      <w:r>
        <w:rPr>
          <w:rFonts w:ascii="Georgia" w:hAnsi="Georgia" w:cs="Arial"/>
          <w:sz w:val="20"/>
        </w:rPr>
        <w:t xml:space="preserve">, or to share any other material related to the topic. </w:t>
      </w:r>
    </w:p>
    <w:p w14:paraId="34BB5ADD" w14:textId="77777777" w:rsidR="00824C35" w:rsidRDefault="00824C35" w:rsidP="00824C35">
      <w:pPr>
        <w:suppressAutoHyphens/>
        <w:ind w:left="900"/>
        <w:rPr>
          <w:rFonts w:ascii="Georgia" w:hAnsi="Georgia" w:cs="Arial"/>
          <w:sz w:val="20"/>
        </w:rPr>
      </w:pPr>
    </w:p>
    <w:p w14:paraId="1299AFE6" w14:textId="77777777" w:rsidR="00824C35" w:rsidRPr="000A205C" w:rsidRDefault="00824C35" w:rsidP="00824C35">
      <w:pPr>
        <w:suppressAutoHyphens/>
        <w:ind w:left="900"/>
        <w:rPr>
          <w:rFonts w:ascii="Georgia" w:hAnsi="Georgia" w:cs="Arial"/>
          <w:b/>
          <w:sz w:val="20"/>
        </w:rPr>
      </w:pPr>
      <w:r w:rsidRPr="000A205C">
        <w:rPr>
          <w:rFonts w:ascii="Georgia" w:hAnsi="Georgia" w:cs="Arial"/>
          <w:b/>
          <w:sz w:val="20"/>
        </w:rPr>
        <w:lastRenderedPageBreak/>
        <w:t>Once a week, one student will be asked to briefly summarize key points from the discussion, which can be read by the entire class. All students will do this at least once during the course.</w:t>
      </w:r>
    </w:p>
    <w:p w14:paraId="2CFDB557" w14:textId="77777777" w:rsidR="00824C35" w:rsidRDefault="00824C35" w:rsidP="00824C35">
      <w:pPr>
        <w:suppressAutoHyphens/>
        <w:ind w:left="900"/>
        <w:rPr>
          <w:rFonts w:ascii="Georgia" w:hAnsi="Georgia" w:cs="Arial"/>
          <w:sz w:val="20"/>
        </w:rPr>
      </w:pPr>
    </w:p>
    <w:p w14:paraId="1C229995" w14:textId="77777777" w:rsidR="00824C35" w:rsidRPr="009C1B17" w:rsidRDefault="00824C35" w:rsidP="00824C35">
      <w:pPr>
        <w:suppressAutoHyphens/>
        <w:ind w:left="900"/>
        <w:rPr>
          <w:rFonts w:ascii="Georgia" w:hAnsi="Georgia" w:cs="Arial"/>
          <w:b/>
          <w:bCs/>
          <w:i/>
          <w:iCs/>
          <w:sz w:val="20"/>
          <w:u w:val="single"/>
        </w:rPr>
      </w:pPr>
      <w:r>
        <w:rPr>
          <w:rFonts w:ascii="Georgia" w:hAnsi="Georgia" w:cs="Arial"/>
          <w:sz w:val="20"/>
        </w:rPr>
        <w:t>It is expected that students will conduct themselves with the utmost integrity and respect as they engage each other in dialogue. Posts that do not meet these standards will not be given credit.</w:t>
      </w:r>
    </w:p>
    <w:p w14:paraId="3EEC7157" w14:textId="77777777" w:rsidR="00824C35" w:rsidRDefault="00824C35" w:rsidP="00824C35">
      <w:pPr>
        <w:pStyle w:val="Heading2"/>
        <w:ind w:firstLine="0"/>
        <w:rPr>
          <w:rFonts w:ascii="Georgia" w:hAnsi="Georgia"/>
        </w:rPr>
      </w:pPr>
    </w:p>
    <w:p w14:paraId="2B83D63B" w14:textId="674A4A61" w:rsidR="00824C35" w:rsidRPr="00F20D63" w:rsidRDefault="00824C35" w:rsidP="00824C35">
      <w:pPr>
        <w:pStyle w:val="Heading2"/>
        <w:ind w:firstLine="0"/>
        <w:rPr>
          <w:rFonts w:ascii="Georgia" w:hAnsi="Georgia"/>
        </w:rPr>
      </w:pPr>
      <w:r>
        <w:rPr>
          <w:rFonts w:ascii="Georgia" w:hAnsi="Georgia"/>
        </w:rPr>
        <w:t>D</w:t>
      </w:r>
      <w:r w:rsidRPr="00F20D63">
        <w:rPr>
          <w:rFonts w:ascii="Georgia" w:hAnsi="Georgia"/>
        </w:rPr>
        <w:t xml:space="preserve">. </w:t>
      </w:r>
      <w:r>
        <w:rPr>
          <w:rFonts w:ascii="Georgia" w:hAnsi="Georgia"/>
        </w:rPr>
        <w:t>Communication with Students</w:t>
      </w:r>
    </w:p>
    <w:p w14:paraId="7BBE6275" w14:textId="77777777" w:rsidR="00824C35" w:rsidRPr="00F20D63" w:rsidRDefault="00824C35" w:rsidP="00824C35">
      <w:pPr>
        <w:ind w:left="360" w:hanging="360"/>
        <w:rPr>
          <w:rFonts w:ascii="Georgia" w:hAnsi="Georgia"/>
          <w:sz w:val="20"/>
        </w:rPr>
      </w:pPr>
    </w:p>
    <w:p w14:paraId="51D41837" w14:textId="77777777" w:rsidR="00824C35" w:rsidRDefault="00824C35" w:rsidP="00824C35">
      <w:pPr>
        <w:pStyle w:val="NoSpacing"/>
        <w:ind w:left="900"/>
        <w:rPr>
          <w:rFonts w:ascii="Georgia" w:hAnsi="Georgia" w:cstheme="majorBidi"/>
          <w:sz w:val="20"/>
          <w:szCs w:val="20"/>
        </w:rPr>
      </w:pPr>
      <w:r>
        <w:rPr>
          <w:rFonts w:ascii="Georgia" w:hAnsi="Georgia" w:cstheme="majorBidi"/>
          <w:sz w:val="20"/>
          <w:szCs w:val="20"/>
        </w:rPr>
        <w:t>The professor</w:t>
      </w:r>
      <w:r w:rsidRPr="00B91BA9">
        <w:rPr>
          <w:rFonts w:ascii="Georgia" w:hAnsi="Georgia" w:cstheme="majorBidi"/>
          <w:sz w:val="20"/>
          <w:szCs w:val="20"/>
        </w:rPr>
        <w:t xml:space="preserve"> will communicate important developments </w:t>
      </w:r>
      <w:r w:rsidRPr="00443353">
        <w:rPr>
          <w:rFonts w:ascii="Georgia" w:hAnsi="Georgia" w:cstheme="majorBidi"/>
          <w:b/>
          <w:sz w:val="20"/>
          <w:szCs w:val="20"/>
        </w:rPr>
        <w:t>by e-mail and Blackboard Announcements</w:t>
      </w:r>
      <w:r w:rsidRPr="00B91BA9">
        <w:rPr>
          <w:rFonts w:ascii="Georgia" w:hAnsi="Georgia" w:cstheme="majorBidi"/>
          <w:sz w:val="20"/>
          <w:szCs w:val="20"/>
        </w:rPr>
        <w:t>.</w:t>
      </w:r>
    </w:p>
    <w:p w14:paraId="50B1DD9B" w14:textId="77777777" w:rsidR="00824C35" w:rsidRPr="00B91BA9" w:rsidRDefault="00824C35" w:rsidP="00824C35">
      <w:pPr>
        <w:pStyle w:val="NoSpacing"/>
        <w:ind w:left="900"/>
        <w:jc w:val="both"/>
        <w:rPr>
          <w:rFonts w:ascii="Georgia" w:hAnsi="Georgia" w:cstheme="majorBidi"/>
          <w:sz w:val="20"/>
          <w:szCs w:val="20"/>
        </w:rPr>
      </w:pPr>
    </w:p>
    <w:p w14:paraId="528F652A" w14:textId="77777777" w:rsidR="00824C35" w:rsidRDefault="00824C35" w:rsidP="00824C35">
      <w:pPr>
        <w:pStyle w:val="NoSpacing"/>
        <w:ind w:left="900"/>
        <w:rPr>
          <w:rFonts w:ascii="Georgia" w:hAnsi="Georgia" w:cstheme="majorBidi"/>
          <w:sz w:val="20"/>
          <w:szCs w:val="20"/>
        </w:rPr>
      </w:pPr>
      <w:r w:rsidRPr="00443353">
        <w:rPr>
          <w:rFonts w:ascii="Georgia" w:hAnsi="Georgia" w:cstheme="majorBidi"/>
          <w:b/>
          <w:sz w:val="20"/>
          <w:szCs w:val="20"/>
        </w:rPr>
        <w:t>The professor will respond to student e-mails within 24 hours</w:t>
      </w:r>
      <w:r w:rsidRPr="00B91BA9">
        <w:rPr>
          <w:rFonts w:ascii="Georgia" w:hAnsi="Georgia" w:cstheme="majorBidi"/>
          <w:sz w:val="20"/>
          <w:szCs w:val="20"/>
        </w:rPr>
        <w:t xml:space="preserve"> and will provide feedback on course content within 48 hours.</w:t>
      </w:r>
    </w:p>
    <w:p w14:paraId="6228DEA3" w14:textId="77777777" w:rsidR="00824C35" w:rsidRPr="00B91BA9" w:rsidRDefault="00824C35" w:rsidP="00824C35">
      <w:pPr>
        <w:pStyle w:val="NoSpacing"/>
        <w:ind w:left="900"/>
        <w:jc w:val="both"/>
        <w:rPr>
          <w:rFonts w:ascii="Georgia" w:hAnsi="Georgia" w:cstheme="majorBidi"/>
          <w:sz w:val="20"/>
          <w:szCs w:val="20"/>
        </w:rPr>
      </w:pPr>
    </w:p>
    <w:p w14:paraId="54F20003" w14:textId="77777777" w:rsidR="00824C35" w:rsidRDefault="00824C35" w:rsidP="00824C35">
      <w:pPr>
        <w:pStyle w:val="NoSpacing"/>
        <w:ind w:left="900"/>
        <w:rPr>
          <w:rFonts w:ascii="Georgia" w:hAnsi="Georgia" w:cstheme="majorBidi"/>
          <w:sz w:val="20"/>
          <w:szCs w:val="20"/>
        </w:rPr>
      </w:pPr>
      <w:r>
        <w:rPr>
          <w:rFonts w:ascii="Georgia" w:hAnsi="Georgia" w:cstheme="majorBidi"/>
          <w:sz w:val="20"/>
          <w:szCs w:val="20"/>
        </w:rPr>
        <w:t>Regular email through the Wayland system</w:t>
      </w:r>
      <w:r w:rsidRPr="00B91BA9">
        <w:rPr>
          <w:rFonts w:ascii="Georgia" w:hAnsi="Georgia" w:cstheme="majorBidi"/>
          <w:sz w:val="20"/>
          <w:szCs w:val="20"/>
        </w:rPr>
        <w:t xml:space="preserve"> is the most efficient way to get in touch. </w:t>
      </w:r>
      <w:r>
        <w:rPr>
          <w:rFonts w:ascii="Georgia" w:hAnsi="Georgia" w:cstheme="majorBidi"/>
          <w:sz w:val="20"/>
          <w:szCs w:val="20"/>
        </w:rPr>
        <w:t>The professor</w:t>
      </w:r>
      <w:r w:rsidRPr="00B91BA9">
        <w:rPr>
          <w:rFonts w:ascii="Georgia" w:hAnsi="Georgia" w:cstheme="majorBidi"/>
          <w:sz w:val="20"/>
          <w:szCs w:val="20"/>
        </w:rPr>
        <w:t xml:space="preserve"> will post his availability or “virtual office hours” weekly. Students can also contact </w:t>
      </w:r>
      <w:r>
        <w:rPr>
          <w:rFonts w:ascii="Georgia" w:hAnsi="Georgia" w:cstheme="majorBidi"/>
          <w:sz w:val="20"/>
          <w:szCs w:val="20"/>
        </w:rPr>
        <w:t>the professor</w:t>
      </w:r>
      <w:r w:rsidRPr="00B91BA9">
        <w:rPr>
          <w:rFonts w:ascii="Georgia" w:hAnsi="Georgia" w:cstheme="majorBidi"/>
          <w:sz w:val="20"/>
          <w:szCs w:val="20"/>
        </w:rPr>
        <w:t xml:space="preserve"> at </w:t>
      </w:r>
      <w:r>
        <w:rPr>
          <w:rFonts w:ascii="Georgia" w:hAnsi="Georgia" w:cstheme="majorBidi"/>
          <w:sz w:val="20"/>
          <w:szCs w:val="20"/>
        </w:rPr>
        <w:t>(210) 633-6257</w:t>
      </w:r>
      <w:r w:rsidRPr="00B91BA9">
        <w:rPr>
          <w:rFonts w:ascii="Georgia" w:hAnsi="Georgia" w:cstheme="majorBidi"/>
          <w:sz w:val="20"/>
          <w:szCs w:val="20"/>
        </w:rPr>
        <w:t xml:space="preserve">. He lives in </w:t>
      </w:r>
      <w:r>
        <w:rPr>
          <w:rFonts w:ascii="Georgia" w:hAnsi="Georgia" w:cstheme="majorBidi"/>
          <w:sz w:val="20"/>
          <w:szCs w:val="20"/>
        </w:rPr>
        <w:t>Central</w:t>
      </w:r>
      <w:r w:rsidRPr="00B91BA9">
        <w:rPr>
          <w:rFonts w:ascii="Georgia" w:hAnsi="Georgia" w:cstheme="majorBidi"/>
          <w:sz w:val="20"/>
          <w:szCs w:val="20"/>
        </w:rPr>
        <w:t xml:space="preserve"> Time Zone.</w:t>
      </w:r>
    </w:p>
    <w:p w14:paraId="62F74309" w14:textId="77777777" w:rsidR="00824C35" w:rsidRPr="00B91BA9" w:rsidRDefault="00824C35" w:rsidP="00824C35">
      <w:pPr>
        <w:pStyle w:val="NoSpacing"/>
        <w:ind w:left="900"/>
        <w:rPr>
          <w:rFonts w:ascii="Georgia" w:hAnsi="Georgia" w:cstheme="majorBidi"/>
          <w:sz w:val="20"/>
          <w:szCs w:val="20"/>
        </w:rPr>
      </w:pPr>
    </w:p>
    <w:p w14:paraId="42D3A934" w14:textId="77777777" w:rsidR="00824C35" w:rsidRDefault="00824C35" w:rsidP="00824C35">
      <w:pPr>
        <w:pStyle w:val="NoSpacing"/>
        <w:ind w:left="900"/>
        <w:rPr>
          <w:rFonts w:ascii="Georgia" w:hAnsi="Georgia" w:cstheme="majorBidi"/>
          <w:sz w:val="20"/>
          <w:szCs w:val="20"/>
        </w:rPr>
      </w:pPr>
      <w:r w:rsidRPr="00B91BA9">
        <w:rPr>
          <w:rFonts w:ascii="Georgia" w:hAnsi="Georgia" w:cstheme="majorBidi"/>
          <w:sz w:val="20"/>
          <w:szCs w:val="20"/>
        </w:rPr>
        <w:t>Deadlines for most weekly assignments</w:t>
      </w:r>
      <w:r>
        <w:rPr>
          <w:rFonts w:ascii="Georgia" w:hAnsi="Georgia" w:cstheme="majorBidi"/>
          <w:sz w:val="20"/>
          <w:szCs w:val="20"/>
        </w:rPr>
        <w:t xml:space="preserve"> and online discussions</w:t>
      </w:r>
      <w:r w:rsidRPr="00B91BA9">
        <w:rPr>
          <w:rFonts w:ascii="Georgia" w:hAnsi="Georgia" w:cstheme="majorBidi"/>
          <w:sz w:val="20"/>
          <w:szCs w:val="20"/>
        </w:rPr>
        <w:t xml:space="preserve"> are no later than midnight Sunday, </w:t>
      </w:r>
      <w:r>
        <w:rPr>
          <w:rFonts w:ascii="Georgia" w:hAnsi="Georgia" w:cstheme="majorBidi"/>
          <w:sz w:val="20"/>
          <w:szCs w:val="20"/>
        </w:rPr>
        <w:t>Central</w:t>
      </w:r>
      <w:r w:rsidRPr="00B91BA9">
        <w:rPr>
          <w:rFonts w:ascii="Georgia" w:hAnsi="Georgia" w:cstheme="majorBidi"/>
          <w:sz w:val="20"/>
          <w:szCs w:val="20"/>
        </w:rPr>
        <w:t xml:space="preserve"> Time of the follow</w:t>
      </w:r>
      <w:r>
        <w:rPr>
          <w:rFonts w:ascii="Georgia" w:hAnsi="Georgia" w:cstheme="majorBidi"/>
          <w:sz w:val="20"/>
          <w:szCs w:val="20"/>
        </w:rPr>
        <w:t>ing week.</w:t>
      </w:r>
    </w:p>
    <w:p w14:paraId="4D0F102C" w14:textId="77777777" w:rsidR="00824C35" w:rsidRPr="008E67E7" w:rsidRDefault="00824C35" w:rsidP="00824C35">
      <w:pPr>
        <w:pStyle w:val="NoSpacing"/>
        <w:ind w:left="900"/>
        <w:rPr>
          <w:rFonts w:ascii="Georgia" w:hAnsi="Georgia" w:cstheme="majorBidi"/>
          <w:sz w:val="20"/>
          <w:szCs w:val="20"/>
        </w:rPr>
      </w:pPr>
    </w:p>
    <w:p w14:paraId="55EC517B" w14:textId="77777777" w:rsidR="00824C35" w:rsidRDefault="00824C35" w:rsidP="00824C35">
      <w:pPr>
        <w:ind w:left="900"/>
        <w:rPr>
          <w:rFonts w:ascii="Georgia" w:hAnsi="Georgia" w:cstheme="majorBidi"/>
          <w:sz w:val="20"/>
        </w:rPr>
      </w:pPr>
      <w:r w:rsidRPr="00B91BA9">
        <w:rPr>
          <w:rFonts w:ascii="Georgia" w:hAnsi="Georgia" w:cstheme="majorBidi"/>
          <w:sz w:val="20"/>
        </w:rPr>
        <w:t xml:space="preserve">To receive a grade, students must turn in assignments on time. </w:t>
      </w:r>
      <w:r w:rsidRPr="00B91BA9">
        <w:rPr>
          <w:rFonts w:ascii="Georgia" w:hAnsi="Georgia" w:cstheme="majorBidi"/>
          <w:b/>
          <w:sz w:val="20"/>
        </w:rPr>
        <w:t>No late assignments will be accepted</w:t>
      </w:r>
      <w:r w:rsidRPr="00B91BA9">
        <w:rPr>
          <w:rFonts w:ascii="Georgia" w:hAnsi="Georgia" w:cstheme="majorBidi"/>
          <w:sz w:val="20"/>
        </w:rPr>
        <w:t xml:space="preserve"> unless there are exceptional circumstances that students clear with </w:t>
      </w:r>
      <w:r>
        <w:rPr>
          <w:rFonts w:ascii="Georgia" w:hAnsi="Georgia" w:cstheme="majorBidi"/>
          <w:sz w:val="20"/>
        </w:rPr>
        <w:t>the professor</w:t>
      </w:r>
      <w:r w:rsidRPr="00B91BA9">
        <w:rPr>
          <w:rFonts w:ascii="Georgia" w:hAnsi="Georgia" w:cstheme="majorBidi"/>
          <w:sz w:val="20"/>
        </w:rPr>
        <w:t xml:space="preserve"> in advance whenever possible.</w:t>
      </w:r>
    </w:p>
    <w:p w14:paraId="357D85D4" w14:textId="77777777" w:rsidR="00824C35" w:rsidRPr="00F20D63" w:rsidRDefault="00824C35" w:rsidP="00B855AE">
      <w:pPr>
        <w:ind w:left="900" w:hanging="360"/>
        <w:rPr>
          <w:rFonts w:ascii="Georgia" w:hAnsi="Georgia"/>
          <w:sz w:val="20"/>
        </w:rPr>
      </w:pPr>
    </w:p>
    <w:p w14:paraId="600CDD39" w14:textId="77777777" w:rsidR="00B66CBE" w:rsidRPr="00F20D63" w:rsidRDefault="00B66CBE" w:rsidP="00B66CBE">
      <w:pPr>
        <w:ind w:left="540"/>
        <w:rPr>
          <w:rFonts w:ascii="Georgia" w:hAnsi="Georgia"/>
          <w:sz w:val="20"/>
        </w:rPr>
      </w:pPr>
    </w:p>
    <w:p w14:paraId="02C6AC90" w14:textId="61CC5C46" w:rsidR="00B855AE" w:rsidRDefault="00B855AE" w:rsidP="00F20D63">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77FCD21A" w14:textId="77777777" w:rsidR="00F20D63" w:rsidRPr="00F20D63" w:rsidRDefault="00F20D63" w:rsidP="00F20D63"/>
    <w:p w14:paraId="1AD6B4A8" w14:textId="2844DDD6" w:rsidR="00B855AE" w:rsidRPr="00F20D63" w:rsidRDefault="003D3DB4" w:rsidP="003D3DB4">
      <w:pPr>
        <w:pStyle w:val="Heading2"/>
        <w:ind w:firstLine="0"/>
        <w:rPr>
          <w:rFonts w:ascii="Georgia" w:hAnsi="Georgia"/>
        </w:rPr>
      </w:pPr>
      <w:r w:rsidRPr="00F20D63">
        <w:rPr>
          <w:rFonts w:ascii="Georgia" w:hAnsi="Georgia"/>
        </w:rPr>
        <w:t xml:space="preserve">A. </w:t>
      </w:r>
      <w:r w:rsidR="00B855AE" w:rsidRPr="00F20D63">
        <w:rPr>
          <w:rFonts w:ascii="Georgia" w:hAnsi="Georgia"/>
        </w:rPr>
        <w:t>Course Grade</w:t>
      </w:r>
    </w:p>
    <w:p w14:paraId="6C3852E7" w14:textId="77777777" w:rsidR="005350FB" w:rsidRPr="00F20D63" w:rsidRDefault="005350FB" w:rsidP="00B855AE">
      <w:pPr>
        <w:ind w:left="540"/>
        <w:jc w:val="both"/>
        <w:rPr>
          <w:rFonts w:ascii="Georgia" w:hAnsi="Georgia"/>
          <w:sz w:val="20"/>
        </w:rPr>
      </w:pPr>
    </w:p>
    <w:p w14:paraId="7926F190" w14:textId="1D55AA8D" w:rsidR="00B855AE" w:rsidRPr="00F20D63" w:rsidRDefault="00B855AE" w:rsidP="00CE1568">
      <w:pPr>
        <w:ind w:left="540"/>
        <w:jc w:val="both"/>
        <w:rPr>
          <w:rFonts w:ascii="Georgia" w:hAnsi="Georgia"/>
          <w:sz w:val="20"/>
        </w:rPr>
      </w:pPr>
      <w:r w:rsidRPr="00F20D63">
        <w:rPr>
          <w:rFonts w:ascii="Georgia" w:hAnsi="Georgia"/>
          <w:sz w:val="20"/>
        </w:rPr>
        <w:t>The following criteria will be used to determine each student’s final course grade:</w:t>
      </w:r>
    </w:p>
    <w:p w14:paraId="03BEBC89" w14:textId="6DA13CC1" w:rsidR="00B855AE" w:rsidRDefault="00B855AE" w:rsidP="00B855AE">
      <w:pPr>
        <w:rPr>
          <w:rFonts w:ascii="Georgia" w:hAnsi="Georgi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urse Grade criteria"/>
        <w:tblDescription w:val="This is the criteria used to determine each student's final grade."/>
      </w:tblPr>
      <w:tblGrid>
        <w:gridCol w:w="5107"/>
        <w:gridCol w:w="1530"/>
      </w:tblGrid>
      <w:tr w:rsidR="00CE1568" w:rsidRPr="00A21E31" w14:paraId="4827A432" w14:textId="77777777" w:rsidTr="00461D7F">
        <w:trPr>
          <w:tblHeader/>
        </w:trPr>
        <w:tc>
          <w:tcPr>
            <w:tcW w:w="5107" w:type="dxa"/>
            <w:shd w:val="clear" w:color="auto" w:fill="auto"/>
          </w:tcPr>
          <w:p w14:paraId="1151636B" w14:textId="59D8F42E" w:rsidR="00CE1568" w:rsidRPr="00A21E31" w:rsidRDefault="001F5ABF" w:rsidP="00461D7F">
            <w:pPr>
              <w:rPr>
                <w:rFonts w:ascii="Georgia" w:hAnsi="Georgia"/>
                <w:sz w:val="20"/>
                <w:szCs w:val="18"/>
              </w:rPr>
            </w:pPr>
            <w:proofErr w:type="spellStart"/>
            <w:r>
              <w:rPr>
                <w:rFonts w:ascii="Georgia" w:hAnsi="Georgia"/>
                <w:sz w:val="20"/>
                <w:szCs w:val="18"/>
              </w:rPr>
              <w:t>Reportes</w:t>
            </w:r>
            <w:proofErr w:type="spellEnd"/>
            <w:r>
              <w:rPr>
                <w:rFonts w:ascii="Georgia" w:hAnsi="Georgia"/>
                <w:sz w:val="20"/>
                <w:szCs w:val="18"/>
              </w:rPr>
              <w:t xml:space="preserve"> </w:t>
            </w:r>
            <w:proofErr w:type="spellStart"/>
            <w:r>
              <w:rPr>
                <w:rFonts w:ascii="Georgia" w:hAnsi="Georgia"/>
                <w:sz w:val="20"/>
                <w:szCs w:val="18"/>
              </w:rPr>
              <w:t>cinematográficos</w:t>
            </w:r>
            <w:proofErr w:type="spellEnd"/>
          </w:p>
        </w:tc>
        <w:tc>
          <w:tcPr>
            <w:tcW w:w="1530" w:type="dxa"/>
            <w:shd w:val="clear" w:color="auto" w:fill="auto"/>
          </w:tcPr>
          <w:p w14:paraId="7A5FCC25" w14:textId="0BB440BA" w:rsidR="00CE1568" w:rsidRPr="00A21E31" w:rsidRDefault="001F5ABF" w:rsidP="0077258C">
            <w:pPr>
              <w:tabs>
                <w:tab w:val="right" w:pos="705"/>
              </w:tabs>
              <w:ind w:left="158"/>
              <w:rPr>
                <w:rFonts w:ascii="Georgia" w:hAnsi="Georgia"/>
                <w:sz w:val="20"/>
                <w:szCs w:val="18"/>
              </w:rPr>
            </w:pPr>
            <w:r>
              <w:rPr>
                <w:rFonts w:ascii="Georgia" w:hAnsi="Georgia"/>
                <w:sz w:val="20"/>
                <w:szCs w:val="18"/>
              </w:rPr>
              <w:t>2</w:t>
            </w:r>
            <w:r w:rsidR="00824C35">
              <w:rPr>
                <w:rFonts w:ascii="Georgia" w:hAnsi="Georgia"/>
                <w:sz w:val="20"/>
                <w:szCs w:val="18"/>
              </w:rPr>
              <w:t>0</w:t>
            </w:r>
            <w:r w:rsidR="00CE1568" w:rsidRPr="00A21E31">
              <w:rPr>
                <w:rFonts w:ascii="Georgia" w:hAnsi="Georgia"/>
                <w:sz w:val="20"/>
                <w:szCs w:val="18"/>
              </w:rPr>
              <w:t>%</w:t>
            </w:r>
            <w:r w:rsidR="00CE1568">
              <w:rPr>
                <w:rFonts w:ascii="Georgia" w:hAnsi="Georgia"/>
                <w:sz w:val="20"/>
                <w:szCs w:val="18"/>
              </w:rPr>
              <w:t xml:space="preserve">   </w:t>
            </w:r>
          </w:p>
        </w:tc>
      </w:tr>
      <w:tr w:rsidR="00CE1568" w:rsidRPr="00A21E31" w14:paraId="797B6A62" w14:textId="77777777" w:rsidTr="00461D7F">
        <w:trPr>
          <w:tblHeader/>
        </w:trPr>
        <w:tc>
          <w:tcPr>
            <w:tcW w:w="5107" w:type="dxa"/>
            <w:shd w:val="clear" w:color="auto" w:fill="auto"/>
          </w:tcPr>
          <w:p w14:paraId="33D2FCA3" w14:textId="09DF2B52" w:rsidR="00CE1568" w:rsidRPr="00A21E31" w:rsidRDefault="001F5ABF" w:rsidP="00461D7F">
            <w:pPr>
              <w:rPr>
                <w:rFonts w:ascii="Georgia" w:hAnsi="Georgia"/>
                <w:sz w:val="20"/>
                <w:szCs w:val="18"/>
              </w:rPr>
            </w:pPr>
            <w:proofErr w:type="spellStart"/>
            <w:r>
              <w:rPr>
                <w:rFonts w:ascii="Georgia" w:hAnsi="Georgia"/>
                <w:sz w:val="20"/>
                <w:szCs w:val="18"/>
              </w:rPr>
              <w:t>Cuestionarios</w:t>
            </w:r>
            <w:proofErr w:type="spellEnd"/>
          </w:p>
        </w:tc>
        <w:tc>
          <w:tcPr>
            <w:tcW w:w="1530" w:type="dxa"/>
            <w:shd w:val="clear" w:color="auto" w:fill="auto"/>
          </w:tcPr>
          <w:p w14:paraId="4032D753" w14:textId="045E2E46" w:rsidR="00CE1568" w:rsidRPr="00A21E31" w:rsidRDefault="001F5ABF" w:rsidP="0077258C">
            <w:pPr>
              <w:tabs>
                <w:tab w:val="left" w:pos="136"/>
                <w:tab w:val="right" w:pos="705"/>
              </w:tabs>
              <w:ind w:left="158"/>
              <w:rPr>
                <w:rFonts w:ascii="Georgia" w:hAnsi="Georgia"/>
                <w:sz w:val="20"/>
                <w:szCs w:val="18"/>
              </w:rPr>
            </w:pPr>
            <w:r>
              <w:rPr>
                <w:rFonts w:ascii="Georgia" w:hAnsi="Georgia"/>
                <w:sz w:val="20"/>
                <w:szCs w:val="18"/>
              </w:rPr>
              <w:t>2</w:t>
            </w:r>
            <w:r w:rsidR="00824C35">
              <w:rPr>
                <w:rFonts w:ascii="Georgia" w:hAnsi="Georgia"/>
                <w:sz w:val="20"/>
                <w:szCs w:val="18"/>
              </w:rPr>
              <w:t>0</w:t>
            </w:r>
            <w:r w:rsidR="00CE1568" w:rsidRPr="00A21E31">
              <w:rPr>
                <w:rFonts w:ascii="Georgia" w:hAnsi="Georgia"/>
                <w:sz w:val="20"/>
                <w:szCs w:val="18"/>
              </w:rPr>
              <w:t>%</w:t>
            </w:r>
          </w:p>
        </w:tc>
      </w:tr>
      <w:tr w:rsidR="00CE1568" w:rsidRPr="00A21E31" w14:paraId="55FBFEE8" w14:textId="77777777" w:rsidTr="00461D7F">
        <w:trPr>
          <w:tblHeader/>
        </w:trPr>
        <w:tc>
          <w:tcPr>
            <w:tcW w:w="5107" w:type="dxa"/>
            <w:shd w:val="clear" w:color="auto" w:fill="auto"/>
          </w:tcPr>
          <w:p w14:paraId="1C3D5A6B" w14:textId="68007F94" w:rsidR="00CE1568" w:rsidRPr="00A21E31" w:rsidRDefault="001F5ABF" w:rsidP="00461D7F">
            <w:pPr>
              <w:rPr>
                <w:rFonts w:ascii="Georgia" w:hAnsi="Georgia"/>
                <w:sz w:val="20"/>
                <w:szCs w:val="18"/>
              </w:rPr>
            </w:pPr>
            <w:proofErr w:type="spellStart"/>
            <w:r>
              <w:rPr>
                <w:rFonts w:ascii="Georgia" w:hAnsi="Georgia"/>
                <w:sz w:val="20"/>
                <w:szCs w:val="18"/>
              </w:rPr>
              <w:t>Reseña</w:t>
            </w:r>
            <w:proofErr w:type="spellEnd"/>
            <w:r>
              <w:rPr>
                <w:rFonts w:ascii="Georgia" w:hAnsi="Georgia"/>
                <w:sz w:val="20"/>
                <w:szCs w:val="18"/>
              </w:rPr>
              <w:t xml:space="preserve"> de cine</w:t>
            </w:r>
          </w:p>
        </w:tc>
        <w:tc>
          <w:tcPr>
            <w:tcW w:w="1530" w:type="dxa"/>
            <w:shd w:val="clear" w:color="auto" w:fill="auto"/>
          </w:tcPr>
          <w:p w14:paraId="78C26DD2" w14:textId="2C1CDE86" w:rsidR="00CE1568" w:rsidRPr="00A21E31" w:rsidRDefault="001F5ABF" w:rsidP="0077258C">
            <w:pPr>
              <w:tabs>
                <w:tab w:val="right" w:pos="705"/>
              </w:tabs>
              <w:ind w:left="158"/>
              <w:rPr>
                <w:rFonts w:ascii="Georgia" w:hAnsi="Georgia"/>
                <w:sz w:val="20"/>
                <w:szCs w:val="18"/>
              </w:rPr>
            </w:pPr>
            <w:r>
              <w:rPr>
                <w:rFonts w:ascii="Georgia" w:hAnsi="Georgia"/>
                <w:sz w:val="20"/>
                <w:szCs w:val="18"/>
              </w:rPr>
              <w:t>2</w:t>
            </w:r>
            <w:r w:rsidR="00824C35">
              <w:rPr>
                <w:rFonts w:ascii="Georgia" w:hAnsi="Georgia"/>
                <w:sz w:val="20"/>
                <w:szCs w:val="18"/>
              </w:rPr>
              <w:t>0</w:t>
            </w:r>
            <w:r w:rsidR="00CE1568" w:rsidRPr="00A21E31">
              <w:rPr>
                <w:rFonts w:ascii="Georgia" w:hAnsi="Georgia"/>
                <w:sz w:val="20"/>
                <w:szCs w:val="18"/>
              </w:rPr>
              <w:t>%</w:t>
            </w:r>
          </w:p>
        </w:tc>
      </w:tr>
      <w:tr w:rsidR="00CE1568" w:rsidRPr="00A21E31" w14:paraId="00F6BAAB" w14:textId="77777777" w:rsidTr="00461D7F">
        <w:trPr>
          <w:tblHeader/>
        </w:trPr>
        <w:tc>
          <w:tcPr>
            <w:tcW w:w="5107" w:type="dxa"/>
            <w:shd w:val="clear" w:color="auto" w:fill="auto"/>
          </w:tcPr>
          <w:p w14:paraId="3F6F0098" w14:textId="0F154B89" w:rsidR="00CE1568" w:rsidRPr="00A21E31" w:rsidRDefault="001F5ABF" w:rsidP="00461D7F">
            <w:pPr>
              <w:rPr>
                <w:rFonts w:ascii="Georgia" w:hAnsi="Georgia"/>
                <w:sz w:val="20"/>
                <w:szCs w:val="18"/>
              </w:rPr>
            </w:pPr>
            <w:r>
              <w:rPr>
                <w:rFonts w:ascii="Georgia" w:hAnsi="Georgia"/>
                <w:sz w:val="20"/>
                <w:szCs w:val="18"/>
              </w:rPr>
              <w:t>Storyboard</w:t>
            </w:r>
          </w:p>
        </w:tc>
        <w:tc>
          <w:tcPr>
            <w:tcW w:w="1530" w:type="dxa"/>
            <w:shd w:val="clear" w:color="auto" w:fill="auto"/>
          </w:tcPr>
          <w:p w14:paraId="207699CB" w14:textId="6AF926A5" w:rsidR="00CE1568" w:rsidRDefault="0077258C" w:rsidP="0077258C">
            <w:pPr>
              <w:tabs>
                <w:tab w:val="right" w:pos="705"/>
              </w:tabs>
              <w:ind w:left="158"/>
              <w:rPr>
                <w:rFonts w:ascii="Georgia" w:hAnsi="Georgia"/>
                <w:sz w:val="20"/>
                <w:szCs w:val="18"/>
              </w:rPr>
            </w:pPr>
            <w:r>
              <w:rPr>
                <w:rFonts w:ascii="Georgia" w:hAnsi="Georgia"/>
                <w:sz w:val="20"/>
                <w:szCs w:val="18"/>
              </w:rPr>
              <w:t>2</w:t>
            </w:r>
            <w:r w:rsidR="00824C35">
              <w:rPr>
                <w:rFonts w:ascii="Georgia" w:hAnsi="Georgia"/>
                <w:sz w:val="20"/>
                <w:szCs w:val="18"/>
              </w:rPr>
              <w:t>0</w:t>
            </w:r>
            <w:r w:rsidR="00CE1568">
              <w:rPr>
                <w:rFonts w:ascii="Georgia" w:hAnsi="Georgia"/>
                <w:sz w:val="20"/>
                <w:szCs w:val="18"/>
              </w:rPr>
              <w:t>%</w:t>
            </w:r>
          </w:p>
        </w:tc>
      </w:tr>
      <w:tr w:rsidR="00824C35" w:rsidRPr="00A21E31" w14:paraId="70058F4D" w14:textId="77777777" w:rsidTr="00461D7F">
        <w:trPr>
          <w:tblHeader/>
        </w:trPr>
        <w:tc>
          <w:tcPr>
            <w:tcW w:w="5107" w:type="dxa"/>
            <w:shd w:val="clear" w:color="auto" w:fill="auto"/>
          </w:tcPr>
          <w:p w14:paraId="44A1AF4F" w14:textId="4F02E526" w:rsidR="00824C35" w:rsidRDefault="00824C35" w:rsidP="00461D7F">
            <w:pPr>
              <w:rPr>
                <w:rFonts w:ascii="Georgia" w:hAnsi="Georgia"/>
                <w:sz w:val="20"/>
                <w:szCs w:val="18"/>
              </w:rPr>
            </w:pPr>
            <w:proofErr w:type="spellStart"/>
            <w:r>
              <w:rPr>
                <w:rFonts w:ascii="Georgia" w:hAnsi="Georgia"/>
                <w:sz w:val="20"/>
                <w:szCs w:val="18"/>
              </w:rPr>
              <w:t>Tablero</w:t>
            </w:r>
            <w:proofErr w:type="spellEnd"/>
            <w:r>
              <w:rPr>
                <w:rFonts w:ascii="Georgia" w:hAnsi="Georgia"/>
                <w:sz w:val="20"/>
                <w:szCs w:val="18"/>
              </w:rPr>
              <w:t xml:space="preserve"> de </w:t>
            </w:r>
            <w:proofErr w:type="spellStart"/>
            <w:r>
              <w:rPr>
                <w:rFonts w:ascii="Georgia" w:hAnsi="Georgia"/>
                <w:sz w:val="20"/>
                <w:szCs w:val="18"/>
              </w:rPr>
              <w:t>discusión</w:t>
            </w:r>
            <w:proofErr w:type="spellEnd"/>
          </w:p>
        </w:tc>
        <w:tc>
          <w:tcPr>
            <w:tcW w:w="1530" w:type="dxa"/>
            <w:shd w:val="clear" w:color="auto" w:fill="auto"/>
          </w:tcPr>
          <w:p w14:paraId="09CF47E3" w14:textId="446244B9" w:rsidR="00824C35" w:rsidRDefault="00824C35" w:rsidP="0077258C">
            <w:pPr>
              <w:tabs>
                <w:tab w:val="right" w:pos="705"/>
              </w:tabs>
              <w:ind w:left="158"/>
              <w:rPr>
                <w:rFonts w:ascii="Georgia" w:hAnsi="Georgia"/>
                <w:sz w:val="20"/>
                <w:szCs w:val="18"/>
              </w:rPr>
            </w:pPr>
            <w:r>
              <w:rPr>
                <w:rFonts w:ascii="Georgia" w:hAnsi="Georgia"/>
                <w:sz w:val="20"/>
                <w:szCs w:val="18"/>
              </w:rPr>
              <w:t>20%</w:t>
            </w:r>
          </w:p>
        </w:tc>
      </w:tr>
      <w:tr w:rsidR="0077258C" w:rsidRPr="00A21E31" w14:paraId="3D03D897" w14:textId="77777777" w:rsidTr="00461D7F">
        <w:trPr>
          <w:tblHeader/>
        </w:trPr>
        <w:tc>
          <w:tcPr>
            <w:tcW w:w="5107" w:type="dxa"/>
            <w:shd w:val="clear" w:color="auto" w:fill="auto"/>
          </w:tcPr>
          <w:p w14:paraId="5F59075C" w14:textId="77777777" w:rsidR="0077258C" w:rsidRPr="00A21E31" w:rsidRDefault="0077258C" w:rsidP="0077258C">
            <w:pPr>
              <w:rPr>
                <w:rFonts w:ascii="Georgia" w:hAnsi="Georgia"/>
                <w:sz w:val="20"/>
                <w:szCs w:val="18"/>
              </w:rPr>
            </w:pPr>
            <w:r w:rsidRPr="00A21E31">
              <w:rPr>
                <w:rFonts w:ascii="Georgia" w:hAnsi="Georgia"/>
                <w:sz w:val="20"/>
                <w:szCs w:val="18"/>
              </w:rPr>
              <w:t>Total</w:t>
            </w:r>
          </w:p>
        </w:tc>
        <w:tc>
          <w:tcPr>
            <w:tcW w:w="1530" w:type="dxa"/>
            <w:shd w:val="clear" w:color="auto" w:fill="auto"/>
          </w:tcPr>
          <w:p w14:paraId="757C4F87" w14:textId="77777777" w:rsidR="0077258C" w:rsidRPr="00332AB3" w:rsidRDefault="0077258C" w:rsidP="0077258C">
            <w:pPr>
              <w:tabs>
                <w:tab w:val="right" w:pos="705"/>
              </w:tabs>
              <w:rPr>
                <w:rFonts w:ascii="Georgia" w:hAnsi="Georgia"/>
                <w:b/>
                <w:sz w:val="20"/>
                <w:szCs w:val="18"/>
              </w:rPr>
            </w:pPr>
            <w:r w:rsidRPr="00332AB3">
              <w:rPr>
                <w:rFonts w:ascii="Georgia" w:hAnsi="Georgia"/>
                <w:b/>
                <w:sz w:val="20"/>
                <w:szCs w:val="18"/>
              </w:rPr>
              <w:t>100%</w:t>
            </w:r>
          </w:p>
        </w:tc>
      </w:tr>
    </w:tbl>
    <w:p w14:paraId="5DA4AB6D" w14:textId="77777777" w:rsidR="00CE1568" w:rsidRPr="00F20D63" w:rsidRDefault="00CE1568" w:rsidP="00B855AE">
      <w:pPr>
        <w:rPr>
          <w:rFonts w:ascii="Georgia" w:hAnsi="Georgia"/>
          <w:sz w:val="20"/>
        </w:rPr>
      </w:pPr>
    </w:p>
    <w:p w14:paraId="47538EBD" w14:textId="6366D398" w:rsidR="00B855AE" w:rsidRPr="00F20D63" w:rsidRDefault="003D3DB4" w:rsidP="003D3DB4">
      <w:pPr>
        <w:pStyle w:val="Heading2"/>
        <w:ind w:firstLine="0"/>
        <w:rPr>
          <w:rFonts w:ascii="Georgia" w:hAnsi="Georgia"/>
        </w:rPr>
      </w:pPr>
      <w:r w:rsidRPr="00F20D63">
        <w:rPr>
          <w:rFonts w:ascii="Georgia" w:hAnsi="Georgia"/>
        </w:rPr>
        <w:t xml:space="preserve">B. </w:t>
      </w:r>
      <w:r w:rsidR="00B855AE" w:rsidRPr="00F20D63">
        <w:rPr>
          <w:rFonts w:ascii="Georgia" w:hAnsi="Georgia"/>
        </w:rPr>
        <w:t>Grading Scale</w:t>
      </w:r>
    </w:p>
    <w:p w14:paraId="6B97C0A0" w14:textId="77777777" w:rsidR="00B855AE" w:rsidRPr="00F20D63" w:rsidRDefault="00B855AE" w:rsidP="00B855AE">
      <w:pPr>
        <w:ind w:left="580" w:hanging="580"/>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571DF6" w:rsidRPr="00F20D63" w14:paraId="1000CD20" w14:textId="77777777" w:rsidTr="00571DF6">
        <w:trPr>
          <w:tblHeader/>
        </w:trPr>
        <w:tc>
          <w:tcPr>
            <w:tcW w:w="1778" w:type="dxa"/>
            <w:shd w:val="clear" w:color="auto" w:fill="auto"/>
            <w:tcMar>
              <w:top w:w="72" w:type="dxa"/>
              <w:left w:w="115" w:type="dxa"/>
              <w:bottom w:w="72" w:type="dxa"/>
              <w:right w:w="115" w:type="dxa"/>
            </w:tcMar>
            <w:vAlign w:val="center"/>
          </w:tcPr>
          <w:p w14:paraId="37C59D68"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33346C2F"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Percent</w:t>
            </w:r>
          </w:p>
        </w:tc>
      </w:tr>
      <w:tr w:rsidR="00571DF6" w:rsidRPr="00F20D63" w14:paraId="783BF950" w14:textId="77777777" w:rsidTr="00571DF6">
        <w:tc>
          <w:tcPr>
            <w:tcW w:w="1778" w:type="dxa"/>
            <w:shd w:val="clear" w:color="auto" w:fill="auto"/>
            <w:tcMar>
              <w:top w:w="72" w:type="dxa"/>
              <w:left w:w="115" w:type="dxa"/>
              <w:bottom w:w="72" w:type="dxa"/>
              <w:right w:w="115" w:type="dxa"/>
            </w:tcMar>
            <w:vAlign w:val="center"/>
          </w:tcPr>
          <w:p w14:paraId="248D6BA1" w14:textId="6036885C" w:rsidR="00571DF6" w:rsidRPr="00F20D63" w:rsidRDefault="00571DF6" w:rsidP="00571DF6">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5F6DD995" w14:textId="5997C87F" w:rsidR="00571DF6" w:rsidRPr="00F20D63" w:rsidRDefault="00571DF6" w:rsidP="00571DF6">
            <w:pPr>
              <w:jc w:val="center"/>
              <w:rPr>
                <w:rFonts w:ascii="Georgia" w:hAnsi="Georgia"/>
                <w:smallCaps/>
                <w:sz w:val="16"/>
                <w:szCs w:val="16"/>
              </w:rPr>
            </w:pPr>
            <w:r w:rsidRPr="00F20D63">
              <w:rPr>
                <w:rFonts w:ascii="Georgia" w:hAnsi="Georgia"/>
                <w:smallCaps/>
                <w:sz w:val="16"/>
                <w:szCs w:val="16"/>
              </w:rPr>
              <w:t>90-100</w:t>
            </w:r>
          </w:p>
        </w:tc>
      </w:tr>
      <w:tr w:rsidR="00571DF6" w:rsidRPr="00F20D63" w14:paraId="035FAC0E" w14:textId="77777777" w:rsidTr="00571DF6">
        <w:tc>
          <w:tcPr>
            <w:tcW w:w="1778" w:type="dxa"/>
            <w:shd w:val="clear" w:color="auto" w:fill="auto"/>
            <w:tcMar>
              <w:top w:w="72" w:type="dxa"/>
              <w:left w:w="115" w:type="dxa"/>
              <w:bottom w:w="72" w:type="dxa"/>
              <w:right w:w="115" w:type="dxa"/>
            </w:tcMar>
            <w:vAlign w:val="center"/>
          </w:tcPr>
          <w:p w14:paraId="1ED51EBE" w14:textId="7257E13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08983651" w14:textId="4D6C47C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80-89</w:t>
            </w:r>
          </w:p>
        </w:tc>
      </w:tr>
      <w:tr w:rsidR="00571DF6" w:rsidRPr="00F20D63" w14:paraId="7E7B73C6" w14:textId="77777777" w:rsidTr="00571DF6">
        <w:tc>
          <w:tcPr>
            <w:tcW w:w="1778" w:type="dxa"/>
            <w:shd w:val="clear" w:color="auto" w:fill="auto"/>
            <w:tcMar>
              <w:top w:w="72" w:type="dxa"/>
              <w:left w:w="115" w:type="dxa"/>
              <w:bottom w:w="72" w:type="dxa"/>
              <w:right w:w="115" w:type="dxa"/>
            </w:tcMar>
            <w:vAlign w:val="center"/>
          </w:tcPr>
          <w:p w14:paraId="3F741C02" w14:textId="4E924203" w:rsidR="00571DF6" w:rsidRPr="00F20D63" w:rsidRDefault="00571DF6" w:rsidP="00571DF6">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51B6B299" w14:textId="4D2AA37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70-79</w:t>
            </w:r>
          </w:p>
        </w:tc>
      </w:tr>
      <w:tr w:rsidR="00571DF6" w:rsidRPr="00F20D63" w14:paraId="40569D38" w14:textId="77777777" w:rsidTr="00571DF6">
        <w:tc>
          <w:tcPr>
            <w:tcW w:w="1778" w:type="dxa"/>
            <w:shd w:val="clear" w:color="auto" w:fill="auto"/>
            <w:tcMar>
              <w:top w:w="72" w:type="dxa"/>
              <w:left w:w="115" w:type="dxa"/>
              <w:bottom w:w="72" w:type="dxa"/>
              <w:right w:w="115" w:type="dxa"/>
            </w:tcMar>
            <w:vAlign w:val="center"/>
          </w:tcPr>
          <w:p w14:paraId="6D7A8258" w14:textId="3218C5E1" w:rsidR="00571DF6" w:rsidRPr="00F20D63" w:rsidRDefault="00571DF6" w:rsidP="00571DF6">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0FE76BF9" w14:textId="417A7B2A" w:rsidR="00571DF6" w:rsidRPr="00F20D63" w:rsidRDefault="00571DF6" w:rsidP="00571DF6">
            <w:pPr>
              <w:jc w:val="center"/>
              <w:rPr>
                <w:rFonts w:ascii="Georgia" w:hAnsi="Georgia"/>
                <w:smallCaps/>
                <w:sz w:val="16"/>
                <w:szCs w:val="16"/>
              </w:rPr>
            </w:pPr>
            <w:r w:rsidRPr="00F20D63">
              <w:rPr>
                <w:rFonts w:ascii="Georgia" w:hAnsi="Georgia"/>
                <w:smallCaps/>
                <w:sz w:val="16"/>
                <w:szCs w:val="16"/>
              </w:rPr>
              <w:t>60-69</w:t>
            </w:r>
          </w:p>
        </w:tc>
      </w:tr>
      <w:tr w:rsidR="00571DF6" w:rsidRPr="00F20D63" w14:paraId="185CE1C1" w14:textId="77777777" w:rsidTr="00571DF6">
        <w:tc>
          <w:tcPr>
            <w:tcW w:w="1778" w:type="dxa"/>
            <w:shd w:val="clear" w:color="auto" w:fill="auto"/>
            <w:tcMar>
              <w:top w:w="72" w:type="dxa"/>
              <w:left w:w="115" w:type="dxa"/>
              <w:bottom w:w="72" w:type="dxa"/>
              <w:right w:w="115" w:type="dxa"/>
            </w:tcMar>
            <w:vAlign w:val="center"/>
          </w:tcPr>
          <w:p w14:paraId="0A58EEF6" w14:textId="06D92F9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10D414C9" w14:textId="2DFD53A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0-59</w:t>
            </w:r>
          </w:p>
        </w:tc>
      </w:tr>
    </w:tbl>
    <w:p w14:paraId="2D267C61" w14:textId="77777777" w:rsidR="00824C35" w:rsidRDefault="00824C35" w:rsidP="00B855AE">
      <w:pPr>
        <w:tabs>
          <w:tab w:val="left" w:pos="2880"/>
          <w:tab w:val="left" w:pos="5040"/>
          <w:tab w:val="left" w:pos="7740"/>
        </w:tabs>
        <w:ind w:left="540"/>
        <w:rPr>
          <w:rFonts w:ascii="Georgia" w:hAnsi="Georgia"/>
          <w:sz w:val="20"/>
        </w:rPr>
      </w:pPr>
    </w:p>
    <w:p w14:paraId="61D7ADB5" w14:textId="77777777" w:rsidR="00824C35" w:rsidRDefault="00824C35" w:rsidP="00B855AE">
      <w:pPr>
        <w:tabs>
          <w:tab w:val="left" w:pos="2880"/>
          <w:tab w:val="left" w:pos="5040"/>
          <w:tab w:val="left" w:pos="7740"/>
        </w:tabs>
        <w:ind w:left="540"/>
        <w:rPr>
          <w:rFonts w:ascii="Georgia" w:hAnsi="Georgia"/>
          <w:sz w:val="20"/>
        </w:rPr>
      </w:pPr>
    </w:p>
    <w:p w14:paraId="0B9FD580" w14:textId="77777777" w:rsidR="00824C35" w:rsidRDefault="00824C35" w:rsidP="00B855AE">
      <w:pPr>
        <w:tabs>
          <w:tab w:val="left" w:pos="2880"/>
          <w:tab w:val="left" w:pos="5040"/>
          <w:tab w:val="left" w:pos="7740"/>
        </w:tabs>
        <w:ind w:left="540"/>
        <w:rPr>
          <w:rFonts w:ascii="Georgia" w:hAnsi="Georgia"/>
          <w:sz w:val="20"/>
        </w:rPr>
      </w:pPr>
    </w:p>
    <w:p w14:paraId="61157587" w14:textId="2A2FECE5" w:rsidR="00B855AE" w:rsidRPr="00F20D63" w:rsidRDefault="00B855AE" w:rsidP="00B855AE">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0F4AACF7" w14:textId="1069CAE0" w:rsidR="00B855AE" w:rsidRPr="00F20D63" w:rsidRDefault="003D3DB4" w:rsidP="003D3DB4">
      <w:pPr>
        <w:pStyle w:val="Heading2"/>
        <w:ind w:firstLine="0"/>
        <w:rPr>
          <w:rFonts w:ascii="Georgia" w:hAnsi="Georgia"/>
        </w:rPr>
      </w:pPr>
      <w:r w:rsidRPr="00F20D63">
        <w:rPr>
          <w:rFonts w:ascii="Georgia" w:hAnsi="Georgia"/>
        </w:rPr>
        <w:lastRenderedPageBreak/>
        <w:t xml:space="preserve">C. </w:t>
      </w:r>
      <w:r w:rsidR="00B855AE" w:rsidRPr="00F20D63">
        <w:rPr>
          <w:rFonts w:ascii="Georgia" w:hAnsi="Georgia"/>
        </w:rPr>
        <w:t>Grading System</w:t>
      </w:r>
    </w:p>
    <w:p w14:paraId="3EDA28F1" w14:textId="77777777" w:rsidR="00B855AE" w:rsidRPr="00F20D63" w:rsidRDefault="00B855AE" w:rsidP="00B855AE">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B855AE" w:rsidRPr="00F20D63" w14:paraId="1A1BE474" w14:textId="77777777" w:rsidTr="003D3DB4">
        <w:trPr>
          <w:tblHeader/>
        </w:trPr>
        <w:tc>
          <w:tcPr>
            <w:tcW w:w="1818" w:type="dxa"/>
            <w:shd w:val="clear" w:color="auto" w:fill="auto"/>
            <w:tcMar>
              <w:top w:w="72" w:type="dxa"/>
              <w:left w:w="72" w:type="dxa"/>
              <w:bottom w:w="72" w:type="dxa"/>
              <w:right w:w="72" w:type="dxa"/>
            </w:tcMar>
            <w:vAlign w:val="center"/>
          </w:tcPr>
          <w:p w14:paraId="00D13778" w14:textId="458968E4" w:rsidR="00B855AE" w:rsidRPr="00F20D63" w:rsidRDefault="006A60B5" w:rsidP="006A60B5">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12E5EF59" w14:textId="19369EDB" w:rsidR="00B855AE" w:rsidRPr="00F20D63" w:rsidRDefault="00571DF6" w:rsidP="00571DF6">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6A60B5" w:rsidRPr="00F20D63" w14:paraId="26BA7BD9" w14:textId="77777777" w:rsidTr="003D3DB4">
        <w:tc>
          <w:tcPr>
            <w:tcW w:w="1818" w:type="dxa"/>
            <w:shd w:val="clear" w:color="auto" w:fill="auto"/>
            <w:tcMar>
              <w:top w:w="72" w:type="dxa"/>
              <w:left w:w="72" w:type="dxa"/>
              <w:bottom w:w="72" w:type="dxa"/>
              <w:right w:w="72" w:type="dxa"/>
            </w:tcMar>
            <w:vAlign w:val="center"/>
          </w:tcPr>
          <w:p w14:paraId="0A769981" w14:textId="0483129B" w:rsidR="006A60B5" w:rsidRPr="00F20D63" w:rsidRDefault="006A60B5"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4F0B7575" w14:textId="77777777"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02EBAF8E" w14:textId="05A5F195"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B855AE" w:rsidRPr="00F20D63" w14:paraId="0E1C119F" w14:textId="77777777" w:rsidTr="003D3DB4">
        <w:tc>
          <w:tcPr>
            <w:tcW w:w="1818" w:type="dxa"/>
            <w:shd w:val="clear" w:color="auto" w:fill="auto"/>
            <w:tcMar>
              <w:top w:w="72" w:type="dxa"/>
              <w:left w:w="72" w:type="dxa"/>
              <w:bottom w:w="72" w:type="dxa"/>
              <w:right w:w="72" w:type="dxa"/>
            </w:tcMar>
            <w:vAlign w:val="center"/>
          </w:tcPr>
          <w:p w14:paraId="2138EF40" w14:textId="261B090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3460AC55" w14:textId="0EFFB0D1"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11C35838" w14:textId="07D872F4"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B855AE" w:rsidRPr="00F20D63" w14:paraId="31C172A5" w14:textId="77777777" w:rsidTr="003D3DB4">
        <w:tc>
          <w:tcPr>
            <w:tcW w:w="1818" w:type="dxa"/>
            <w:shd w:val="clear" w:color="auto" w:fill="auto"/>
            <w:tcMar>
              <w:top w:w="72" w:type="dxa"/>
              <w:left w:w="72" w:type="dxa"/>
              <w:bottom w:w="72" w:type="dxa"/>
              <w:right w:w="72" w:type="dxa"/>
            </w:tcMar>
            <w:vAlign w:val="center"/>
          </w:tcPr>
          <w:p w14:paraId="3A531F92" w14:textId="7FA08C8D"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6547182C" w14:textId="00003A02"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F977DCA" w14:textId="3F36725B"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B855AE" w:rsidRPr="00F20D63" w14:paraId="5E00027F" w14:textId="77777777" w:rsidTr="003D3DB4">
        <w:trPr>
          <w:trHeight w:val="548"/>
        </w:trPr>
        <w:tc>
          <w:tcPr>
            <w:tcW w:w="1818" w:type="dxa"/>
            <w:shd w:val="clear" w:color="auto" w:fill="auto"/>
            <w:tcMar>
              <w:top w:w="72" w:type="dxa"/>
              <w:left w:w="72" w:type="dxa"/>
              <w:bottom w:w="72" w:type="dxa"/>
              <w:right w:w="72" w:type="dxa"/>
            </w:tcMar>
            <w:vAlign w:val="center"/>
          </w:tcPr>
          <w:p w14:paraId="3E823251" w14:textId="274501B6"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A43A8B9" w14:textId="5A5A8BA5"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73B7673A" w14:textId="6EB05FC7" w:rsidR="00B855AE" w:rsidRPr="00F20D63" w:rsidRDefault="00B855AE" w:rsidP="006A60B5">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B855AE" w:rsidRPr="00F20D63" w14:paraId="1C7AB354" w14:textId="77777777" w:rsidTr="003D3DB4">
        <w:tc>
          <w:tcPr>
            <w:tcW w:w="1818" w:type="dxa"/>
            <w:shd w:val="clear" w:color="auto" w:fill="auto"/>
            <w:tcMar>
              <w:top w:w="72" w:type="dxa"/>
              <w:left w:w="72" w:type="dxa"/>
              <w:bottom w:w="72" w:type="dxa"/>
              <w:right w:w="72" w:type="dxa"/>
            </w:tcMar>
            <w:vAlign w:val="center"/>
          </w:tcPr>
          <w:p w14:paraId="2E0CD045" w14:textId="21CF6E2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2FC61F31" w14:textId="5FAD3BE3"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589D0FF9" w14:textId="27909DD9" w:rsidR="00B855AE" w:rsidRPr="00F20D63" w:rsidRDefault="00B855AE" w:rsidP="006A60B5">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1D8ACAB4" w14:textId="77777777" w:rsidR="00CE1568" w:rsidRDefault="00CE1568" w:rsidP="00AA6156">
      <w:pPr>
        <w:ind w:left="540"/>
        <w:rPr>
          <w:rStyle w:val="Strong"/>
          <w:rFonts w:ascii="Georgia" w:hAnsi="Georgia"/>
          <w:b w:val="0"/>
          <w:sz w:val="20"/>
        </w:rPr>
      </w:pPr>
    </w:p>
    <w:p w14:paraId="09AF1B11" w14:textId="7A7CB724"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2AE7143F" w:rsidR="00AA6156" w:rsidRPr="00F20D63"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47D15982" w14:textId="0F57436E" w:rsidR="005350FB" w:rsidRDefault="003D3DB4" w:rsidP="00824C35">
      <w:pPr>
        <w:pStyle w:val="Heading2"/>
        <w:ind w:firstLine="0"/>
        <w:rPr>
          <w:rFonts w:ascii="Georgia" w:hAnsi="Georgia"/>
        </w:rPr>
      </w:pPr>
      <w:r w:rsidRPr="00F20D63">
        <w:rPr>
          <w:rFonts w:ascii="Georgia" w:hAnsi="Georgia"/>
        </w:rPr>
        <w:t xml:space="preserve">D. </w:t>
      </w:r>
      <w:r w:rsidR="00B855AE" w:rsidRPr="00F20D63">
        <w:rPr>
          <w:rFonts w:ascii="Georgia" w:hAnsi="Georgia"/>
        </w:rPr>
        <w:t>Attendance Requirements</w:t>
      </w:r>
    </w:p>
    <w:p w14:paraId="21C2913B" w14:textId="77777777" w:rsidR="00824C35" w:rsidRPr="00824C35" w:rsidRDefault="00824C35" w:rsidP="00824C35"/>
    <w:p w14:paraId="4828C10D" w14:textId="77777777" w:rsidR="00824C35" w:rsidRDefault="00824C35" w:rsidP="00824C35">
      <w:pPr>
        <w:pStyle w:val="NormalWeb"/>
        <w:spacing w:before="0" w:beforeAutospacing="0" w:after="0" w:afterAutospacing="0"/>
        <w:ind w:left="540"/>
        <w:rPr>
          <w:rFonts w:ascii="Georgia" w:hAnsi="Georgia"/>
          <w:sz w:val="20"/>
          <w:szCs w:val="20"/>
        </w:rPr>
      </w:pPr>
      <w:r w:rsidRPr="00284CB2">
        <w:rPr>
          <w:rFonts w:ascii="Georgia" w:hAnsi="Georgia"/>
          <w:sz w:val="20"/>
          <w:szCs w:val="20"/>
        </w:rPr>
        <w:t>As stated in the WBU Catalog, students should make attendance and participation a priority, making every effort to complete weekly activities. Students are responsible for making up any missed assignments.</w:t>
      </w:r>
    </w:p>
    <w:p w14:paraId="5E82E91C" w14:textId="77777777" w:rsidR="00824C35" w:rsidRPr="00284CB2" w:rsidRDefault="00824C35" w:rsidP="00824C35">
      <w:pPr>
        <w:pStyle w:val="NormalWeb"/>
        <w:spacing w:before="0" w:beforeAutospacing="0" w:after="0" w:afterAutospacing="0"/>
        <w:ind w:left="540"/>
        <w:rPr>
          <w:rFonts w:ascii="Georgia" w:hAnsi="Georgia"/>
          <w:sz w:val="20"/>
          <w:szCs w:val="20"/>
        </w:rPr>
      </w:pPr>
    </w:p>
    <w:p w14:paraId="5F35CBC2" w14:textId="77777777" w:rsidR="00824C35" w:rsidRDefault="00824C35" w:rsidP="00824C35">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Attending and participating online mean completing all assigned weekly core activities, such as </w:t>
      </w:r>
      <w:proofErr w:type="spellStart"/>
      <w:r>
        <w:rPr>
          <w:rFonts w:ascii="Georgia" w:hAnsi="Georgia"/>
          <w:sz w:val="20"/>
          <w:szCs w:val="20"/>
        </w:rPr>
        <w:t>Examencitos</w:t>
      </w:r>
      <w:proofErr w:type="spellEnd"/>
      <w:r>
        <w:rPr>
          <w:rFonts w:ascii="Georgia" w:hAnsi="Georgia"/>
          <w:sz w:val="20"/>
          <w:szCs w:val="20"/>
        </w:rPr>
        <w:t>, Discussions</w:t>
      </w:r>
      <w:r w:rsidRPr="00284CB2">
        <w:rPr>
          <w:rFonts w:ascii="Georgia" w:hAnsi="Georgia"/>
          <w:sz w:val="20"/>
          <w:szCs w:val="20"/>
        </w:rPr>
        <w:t>, etc. Evidence of these efforts will be tracked in Blackboard.</w:t>
      </w:r>
    </w:p>
    <w:p w14:paraId="2DD6C398" w14:textId="77777777" w:rsidR="00824C35" w:rsidRPr="00284CB2" w:rsidRDefault="00824C35" w:rsidP="00824C35">
      <w:pPr>
        <w:pStyle w:val="NormalWeb"/>
        <w:spacing w:before="0" w:beforeAutospacing="0" w:after="0" w:afterAutospacing="0"/>
        <w:ind w:left="540"/>
        <w:rPr>
          <w:rFonts w:ascii="Georgia" w:hAnsi="Georgia"/>
          <w:sz w:val="20"/>
          <w:szCs w:val="20"/>
        </w:rPr>
      </w:pPr>
    </w:p>
    <w:p w14:paraId="231A6A33" w14:textId="77777777" w:rsidR="00824C35" w:rsidRPr="00284CB2" w:rsidRDefault="00824C35" w:rsidP="00824C35">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If a student fails to participate for a week without alerting the </w:t>
      </w:r>
      <w:r>
        <w:rPr>
          <w:rFonts w:ascii="Georgia" w:hAnsi="Georgia"/>
          <w:sz w:val="20"/>
          <w:szCs w:val="20"/>
        </w:rPr>
        <w:t>professor</w:t>
      </w:r>
      <w:r w:rsidRPr="00284CB2">
        <w:rPr>
          <w:rFonts w:ascii="Georgia" w:hAnsi="Georgia"/>
          <w:sz w:val="20"/>
          <w:szCs w:val="20"/>
        </w:rPr>
        <w:t xml:space="preserve">, the </w:t>
      </w:r>
      <w:r>
        <w:rPr>
          <w:rFonts w:ascii="Georgia" w:hAnsi="Georgia"/>
          <w:sz w:val="20"/>
          <w:szCs w:val="20"/>
        </w:rPr>
        <w:t>professor</w:t>
      </w:r>
      <w:r w:rsidRPr="00284CB2">
        <w:rPr>
          <w:rFonts w:ascii="Georgia" w:hAnsi="Georgia"/>
          <w:sz w:val="20"/>
          <w:szCs w:val="20"/>
        </w:rPr>
        <w:t xml:space="preserve"> will so advise the student and file an unsatisfactory progress report with the campus executive director.  </w:t>
      </w:r>
    </w:p>
    <w:p w14:paraId="4768E10C" w14:textId="77777777" w:rsidR="00824C35" w:rsidRDefault="00824C35" w:rsidP="00824C35">
      <w:pPr>
        <w:pStyle w:val="NormalWeb"/>
        <w:spacing w:before="0" w:beforeAutospacing="0" w:after="0" w:afterAutospacing="0"/>
        <w:ind w:left="540"/>
        <w:rPr>
          <w:rFonts w:ascii="Georgia" w:hAnsi="Georgia"/>
          <w:sz w:val="20"/>
          <w:szCs w:val="20"/>
        </w:rPr>
      </w:pPr>
    </w:p>
    <w:p w14:paraId="1D8E5DE2" w14:textId="77777777" w:rsidR="00824C35" w:rsidRDefault="00824C35" w:rsidP="00824C35">
      <w:pPr>
        <w:pStyle w:val="NormalWeb"/>
        <w:spacing w:before="0" w:beforeAutospacing="0" w:after="0" w:afterAutospacing="0"/>
        <w:ind w:left="540"/>
        <w:rPr>
          <w:rFonts w:ascii="Georgia" w:hAnsi="Georgia"/>
          <w:sz w:val="20"/>
          <w:szCs w:val="20"/>
        </w:rPr>
      </w:pPr>
      <w:r w:rsidRPr="00284CB2">
        <w:rPr>
          <w:rFonts w:ascii="Georgia" w:hAnsi="Georgia"/>
          <w:sz w:val="20"/>
          <w:szCs w:val="20"/>
        </w:rPr>
        <w:t>Students missing more than 25% of scheduled core activities may receive an F and should consider dropping the course.</w:t>
      </w:r>
    </w:p>
    <w:p w14:paraId="79B45661" w14:textId="77777777" w:rsidR="00824C35" w:rsidRPr="00284CB2" w:rsidRDefault="00824C35" w:rsidP="00824C35">
      <w:pPr>
        <w:pStyle w:val="NormalWeb"/>
        <w:spacing w:before="0" w:beforeAutospacing="0" w:after="0" w:afterAutospacing="0"/>
        <w:ind w:left="540"/>
        <w:rPr>
          <w:rFonts w:ascii="Georgia" w:hAnsi="Georgia"/>
          <w:sz w:val="20"/>
          <w:szCs w:val="20"/>
        </w:rPr>
      </w:pPr>
    </w:p>
    <w:p w14:paraId="1662B8AF" w14:textId="77777777" w:rsidR="00824C35" w:rsidRPr="00284CB2" w:rsidRDefault="00824C35" w:rsidP="00824C35">
      <w:pPr>
        <w:pStyle w:val="NormalWeb"/>
        <w:spacing w:before="0" w:beforeAutospacing="0" w:after="0" w:afterAutospacing="0"/>
        <w:ind w:left="540"/>
        <w:rPr>
          <w:rFonts w:ascii="Georgia" w:hAnsi="Georgia"/>
          <w:sz w:val="20"/>
          <w:szCs w:val="20"/>
        </w:rPr>
      </w:pPr>
      <w:r>
        <w:rPr>
          <w:rFonts w:ascii="Georgia" w:hAnsi="Georgia"/>
          <w:sz w:val="20"/>
          <w:szCs w:val="20"/>
        </w:rPr>
        <w:t>All absences, including u</w:t>
      </w:r>
      <w:r w:rsidRPr="00284CB2">
        <w:rPr>
          <w:rFonts w:ascii="Georgia" w:hAnsi="Georgia"/>
          <w:sz w:val="20"/>
          <w:szCs w:val="20"/>
        </w:rPr>
        <w:t xml:space="preserve">niversity-sponsored events, must be cleared in advance. </w:t>
      </w:r>
    </w:p>
    <w:p w14:paraId="6453C559" w14:textId="77777777" w:rsidR="00824C35" w:rsidRDefault="00824C35" w:rsidP="00824C35">
      <w:pPr>
        <w:ind w:left="540"/>
        <w:rPr>
          <w:rFonts w:ascii="Georgia" w:hAnsi="Georgia"/>
          <w:sz w:val="20"/>
        </w:rPr>
      </w:pPr>
    </w:p>
    <w:p w14:paraId="7CC6D4E0" w14:textId="77777777" w:rsidR="00824C35" w:rsidRDefault="00824C35" w:rsidP="00824C35">
      <w:pPr>
        <w:ind w:left="540"/>
        <w:rPr>
          <w:sz w:val="20"/>
        </w:rPr>
      </w:pPr>
      <w:r w:rsidRPr="00284CB2">
        <w:rPr>
          <w:rFonts w:ascii="Georgia" w:hAnsi="Georgia"/>
          <w:sz w:val="20"/>
        </w:rPr>
        <w:t>Unforeseen circumstances and emergencies will be accepted if documented. This could include medical records, military deployment letter, or other evidence.</w:t>
      </w:r>
      <w:r w:rsidRPr="00284CB2">
        <w:rPr>
          <w:sz w:val="20"/>
        </w:rPr>
        <w:t xml:space="preserve"> </w:t>
      </w:r>
    </w:p>
    <w:p w14:paraId="37FB1CFD" w14:textId="404A35BD" w:rsidR="001A2EC6" w:rsidRDefault="001A2EC6" w:rsidP="001A2EC6">
      <w:pPr>
        <w:tabs>
          <w:tab w:val="left" w:pos="0"/>
        </w:tabs>
        <w:ind w:left="540" w:right="-20"/>
        <w:rPr>
          <w:rFonts w:ascii="Georgia" w:hAnsi="Georgia" w:cs="Arial"/>
          <w:sz w:val="20"/>
        </w:rPr>
      </w:pPr>
    </w:p>
    <w:p w14:paraId="79FC5B10" w14:textId="77777777" w:rsidR="00824C35" w:rsidRPr="00F20D63" w:rsidRDefault="00824C35" w:rsidP="001A2EC6">
      <w:pPr>
        <w:tabs>
          <w:tab w:val="left" w:pos="0"/>
        </w:tabs>
        <w:ind w:left="540" w:right="-20"/>
        <w:rPr>
          <w:rFonts w:ascii="Georgia" w:hAnsi="Georgia" w:cs="Arial"/>
          <w:sz w:val="20"/>
        </w:rPr>
      </w:pPr>
    </w:p>
    <w:p w14:paraId="439A42DA" w14:textId="10039045" w:rsidR="009576BF" w:rsidRDefault="009576BF" w:rsidP="005F5799">
      <w:pPr>
        <w:tabs>
          <w:tab w:val="left" w:pos="0"/>
        </w:tabs>
        <w:suppressAutoHyphens/>
        <w:jc w:val="both"/>
        <w:rPr>
          <w:rFonts w:ascii="Georgia" w:hAnsi="Georgia"/>
          <w:b/>
          <w:spacing w:val="-3"/>
          <w:sz w:val="18"/>
          <w:szCs w:val="18"/>
        </w:rPr>
      </w:pPr>
    </w:p>
    <w:p w14:paraId="73C27032" w14:textId="055712CC" w:rsidR="009576BF" w:rsidRDefault="009576BF" w:rsidP="005F5799">
      <w:pPr>
        <w:tabs>
          <w:tab w:val="left" w:pos="0"/>
        </w:tabs>
        <w:suppressAutoHyphens/>
        <w:jc w:val="both"/>
        <w:rPr>
          <w:rFonts w:ascii="Georgia" w:hAnsi="Georgia"/>
          <w:b/>
          <w:spacing w:val="-3"/>
          <w:sz w:val="18"/>
          <w:szCs w:val="18"/>
        </w:rPr>
      </w:pPr>
    </w:p>
    <w:p w14:paraId="4D7002C9" w14:textId="77777777" w:rsidR="009576BF" w:rsidRPr="009576BF" w:rsidRDefault="009576BF" w:rsidP="009576BF">
      <w:pPr>
        <w:ind w:left="360" w:hanging="540"/>
        <w:rPr>
          <w:rFonts w:ascii="Georgia" w:hAnsi="Georgia"/>
          <w:b/>
          <w:smallCaps/>
          <w:szCs w:val="24"/>
          <w:lang w:val="es-MX"/>
        </w:rPr>
      </w:pPr>
      <w:r w:rsidRPr="009576BF">
        <w:rPr>
          <w:rFonts w:ascii="Georgia" w:hAnsi="Georgia"/>
          <w:b/>
          <w:smallCaps/>
          <w:szCs w:val="24"/>
          <w:lang w:val="es-MX"/>
        </w:rPr>
        <w:t>VII.</w:t>
      </w:r>
      <w:r w:rsidRPr="009576BF">
        <w:rPr>
          <w:rFonts w:ascii="Georgia" w:hAnsi="Georgia"/>
          <w:b/>
          <w:smallCaps/>
          <w:szCs w:val="24"/>
          <w:lang w:val="es-MX"/>
        </w:rPr>
        <w:tab/>
        <w:t>Bibliography</w:t>
      </w:r>
    </w:p>
    <w:p w14:paraId="5D27B2DB" w14:textId="77777777" w:rsidR="009576BF" w:rsidRPr="009576BF" w:rsidRDefault="009576BF" w:rsidP="009576BF">
      <w:pPr>
        <w:ind w:left="360" w:hanging="540"/>
        <w:rPr>
          <w:rFonts w:ascii="Georgia" w:hAnsi="Georgia"/>
          <w:b/>
          <w:smallCaps/>
          <w:sz w:val="20"/>
          <w:lang w:val="es-MX"/>
        </w:rPr>
      </w:pPr>
    </w:p>
    <w:p w14:paraId="57057398" w14:textId="77777777" w:rsidR="009576BF" w:rsidRPr="009576BF" w:rsidRDefault="009576BF" w:rsidP="009576BF">
      <w:pPr>
        <w:ind w:left="720" w:hanging="360"/>
        <w:rPr>
          <w:rFonts w:ascii="Georgia" w:hAnsi="Georgia"/>
          <w:sz w:val="20"/>
        </w:rPr>
      </w:pPr>
      <w:r w:rsidRPr="009576BF">
        <w:rPr>
          <w:rFonts w:ascii="Georgia" w:hAnsi="Georgia"/>
          <w:sz w:val="20"/>
        </w:rPr>
        <w:t xml:space="preserve">Abrams, Nathan e Ian Bell y Jan </w:t>
      </w:r>
      <w:proofErr w:type="spellStart"/>
      <w:r w:rsidRPr="009576BF">
        <w:rPr>
          <w:rFonts w:ascii="Georgia" w:hAnsi="Georgia"/>
          <w:sz w:val="20"/>
        </w:rPr>
        <w:t>Udris</w:t>
      </w:r>
      <w:proofErr w:type="spellEnd"/>
      <w:r w:rsidRPr="009576BF">
        <w:rPr>
          <w:rFonts w:ascii="Georgia" w:hAnsi="Georgia"/>
          <w:sz w:val="20"/>
        </w:rPr>
        <w:t xml:space="preserve">. </w:t>
      </w:r>
      <w:r w:rsidRPr="009576BF">
        <w:rPr>
          <w:rFonts w:ascii="Georgia" w:hAnsi="Georgia"/>
          <w:sz w:val="20"/>
          <w:u w:val="single"/>
        </w:rPr>
        <w:t>Studying Film</w:t>
      </w:r>
      <w:r w:rsidRPr="009576BF">
        <w:rPr>
          <w:rFonts w:ascii="Georgia" w:hAnsi="Georgia"/>
          <w:sz w:val="20"/>
        </w:rPr>
        <w:t>. London: Arnold, 2001.</w:t>
      </w:r>
    </w:p>
    <w:p w14:paraId="0730679D" w14:textId="77777777" w:rsidR="009576BF" w:rsidRPr="009576BF" w:rsidRDefault="009576BF" w:rsidP="009576BF">
      <w:pPr>
        <w:ind w:left="720" w:hanging="360"/>
        <w:rPr>
          <w:rFonts w:ascii="Georgia" w:hAnsi="Georgia"/>
          <w:sz w:val="20"/>
        </w:rPr>
      </w:pPr>
    </w:p>
    <w:p w14:paraId="670399E5" w14:textId="77777777" w:rsidR="009576BF" w:rsidRPr="009576BF" w:rsidRDefault="009576BF" w:rsidP="009576BF">
      <w:pPr>
        <w:ind w:left="720" w:hanging="360"/>
        <w:rPr>
          <w:rFonts w:ascii="Georgia" w:hAnsi="Georgia"/>
          <w:sz w:val="20"/>
        </w:rPr>
      </w:pPr>
      <w:r w:rsidRPr="009576BF">
        <w:rPr>
          <w:rFonts w:ascii="Georgia" w:hAnsi="Georgia"/>
          <w:sz w:val="20"/>
        </w:rPr>
        <w:t xml:space="preserve">Boggs, Joe y Dennis Petrie. </w:t>
      </w:r>
      <w:r w:rsidRPr="009576BF">
        <w:rPr>
          <w:rFonts w:ascii="Georgia" w:hAnsi="Georgia"/>
          <w:sz w:val="20"/>
          <w:u w:val="single"/>
        </w:rPr>
        <w:t>The Art of Watching Films</w:t>
      </w:r>
      <w:r w:rsidRPr="009576BF">
        <w:rPr>
          <w:rFonts w:ascii="Georgia" w:hAnsi="Georgia"/>
          <w:sz w:val="20"/>
        </w:rPr>
        <w:t>. McGraw-Hill, 2006.</w:t>
      </w:r>
    </w:p>
    <w:p w14:paraId="1033D84F" w14:textId="77777777" w:rsidR="009576BF" w:rsidRPr="009576BF" w:rsidRDefault="009576BF" w:rsidP="009576BF">
      <w:pPr>
        <w:ind w:left="720" w:hanging="360"/>
        <w:rPr>
          <w:rFonts w:ascii="Georgia" w:hAnsi="Georgia"/>
          <w:sz w:val="20"/>
        </w:rPr>
      </w:pPr>
    </w:p>
    <w:p w14:paraId="2FFE1AAE" w14:textId="77777777" w:rsidR="009576BF" w:rsidRPr="009576BF" w:rsidRDefault="009576BF" w:rsidP="009576BF">
      <w:pPr>
        <w:ind w:left="720" w:hanging="360"/>
        <w:rPr>
          <w:rFonts w:ascii="Georgia" w:hAnsi="Georgia"/>
          <w:sz w:val="20"/>
          <w:lang w:val="es-MX"/>
        </w:rPr>
      </w:pPr>
      <w:r w:rsidRPr="009576BF">
        <w:rPr>
          <w:rFonts w:ascii="Georgia" w:hAnsi="Georgia"/>
          <w:sz w:val="20"/>
          <w:lang w:val="es-MX"/>
        </w:rPr>
        <w:t xml:space="preserve">Casetti, Francesco y Federico di Chio. </w:t>
      </w:r>
      <w:r w:rsidRPr="009576BF">
        <w:rPr>
          <w:rFonts w:ascii="Georgia" w:hAnsi="Georgia"/>
          <w:sz w:val="20"/>
          <w:u w:val="single"/>
          <w:lang w:val="es-MX"/>
        </w:rPr>
        <w:t>Cómo analizar un film</w:t>
      </w:r>
      <w:r w:rsidRPr="009576BF">
        <w:rPr>
          <w:rFonts w:ascii="Georgia" w:hAnsi="Georgia"/>
          <w:sz w:val="20"/>
          <w:lang w:val="es-MX"/>
        </w:rPr>
        <w:t>. Barcelona: Ed. Paidós, 1990.</w:t>
      </w:r>
    </w:p>
    <w:p w14:paraId="42523FBB" w14:textId="77777777" w:rsidR="009576BF" w:rsidRPr="009576BF" w:rsidRDefault="009576BF" w:rsidP="009576BF">
      <w:pPr>
        <w:ind w:left="720" w:hanging="360"/>
        <w:rPr>
          <w:rFonts w:ascii="Georgia" w:hAnsi="Georgia"/>
          <w:sz w:val="20"/>
          <w:lang w:val="es-MX"/>
        </w:rPr>
      </w:pPr>
    </w:p>
    <w:p w14:paraId="6863BD73" w14:textId="77777777" w:rsidR="009576BF" w:rsidRPr="009576BF" w:rsidRDefault="009576BF" w:rsidP="009576BF">
      <w:pPr>
        <w:ind w:left="720" w:hanging="360"/>
        <w:rPr>
          <w:rFonts w:ascii="Georgia" w:hAnsi="Georgia"/>
          <w:sz w:val="20"/>
        </w:rPr>
      </w:pPr>
      <w:proofErr w:type="spellStart"/>
      <w:r w:rsidRPr="009576BF">
        <w:rPr>
          <w:rFonts w:ascii="Georgia" w:hAnsi="Georgia"/>
          <w:sz w:val="20"/>
        </w:rPr>
        <w:t>Chanan</w:t>
      </w:r>
      <w:proofErr w:type="spellEnd"/>
      <w:r w:rsidRPr="009576BF">
        <w:rPr>
          <w:rFonts w:ascii="Georgia" w:hAnsi="Georgia"/>
          <w:sz w:val="20"/>
        </w:rPr>
        <w:t xml:space="preserve">, Michael. “New Cinemas in Latin  America”, </w:t>
      </w:r>
      <w:r w:rsidRPr="009576BF">
        <w:rPr>
          <w:rFonts w:ascii="Georgia" w:hAnsi="Georgia"/>
          <w:sz w:val="20"/>
          <w:u w:val="single"/>
        </w:rPr>
        <w:t>The Oxford History of World Cinema</w:t>
      </w:r>
      <w:r w:rsidRPr="009576BF">
        <w:rPr>
          <w:rFonts w:ascii="Georgia" w:hAnsi="Georgia"/>
          <w:sz w:val="20"/>
        </w:rPr>
        <w:t>, ed. Geoffrey Nowell-Smith. New York: Oxford University Press, 1996.</w:t>
      </w:r>
    </w:p>
    <w:p w14:paraId="5567E0C8" w14:textId="77777777" w:rsidR="009576BF" w:rsidRPr="009576BF" w:rsidRDefault="009576BF" w:rsidP="009576BF">
      <w:pPr>
        <w:ind w:left="720" w:hanging="360"/>
        <w:rPr>
          <w:rFonts w:ascii="Georgia" w:hAnsi="Georgia"/>
          <w:sz w:val="20"/>
        </w:rPr>
      </w:pPr>
    </w:p>
    <w:p w14:paraId="0D274A1A" w14:textId="77777777" w:rsidR="009576BF" w:rsidRPr="009576BF" w:rsidRDefault="009576BF" w:rsidP="009576BF">
      <w:pPr>
        <w:ind w:left="720" w:hanging="360"/>
        <w:rPr>
          <w:rFonts w:ascii="Georgia" w:hAnsi="Georgia"/>
          <w:sz w:val="20"/>
          <w:lang w:val="es-MX"/>
        </w:rPr>
      </w:pPr>
      <w:r w:rsidRPr="009576BF">
        <w:rPr>
          <w:rFonts w:ascii="Georgia" w:hAnsi="Georgia"/>
          <w:sz w:val="20"/>
        </w:rPr>
        <w:t xml:space="preserve">Chatman, Seymour. </w:t>
      </w:r>
      <w:r w:rsidRPr="009576BF">
        <w:rPr>
          <w:rFonts w:ascii="Georgia" w:hAnsi="Georgia"/>
          <w:sz w:val="20"/>
          <w:u w:val="single"/>
        </w:rPr>
        <w:t>Story and Discourse: Narrative Structure in Fiction and Film</w:t>
      </w:r>
      <w:r w:rsidRPr="009576BF">
        <w:rPr>
          <w:rFonts w:ascii="Georgia" w:hAnsi="Georgia"/>
          <w:sz w:val="20"/>
        </w:rPr>
        <w:t xml:space="preserve">. </w:t>
      </w:r>
      <w:r w:rsidRPr="009576BF">
        <w:rPr>
          <w:rFonts w:ascii="Georgia" w:hAnsi="Georgia"/>
          <w:sz w:val="20"/>
          <w:lang w:val="es-MX"/>
        </w:rPr>
        <w:t>Cornell University Press, 1980.</w:t>
      </w:r>
    </w:p>
    <w:p w14:paraId="37527B12" w14:textId="77777777" w:rsidR="009576BF" w:rsidRPr="009576BF" w:rsidRDefault="009576BF" w:rsidP="009576BF">
      <w:pPr>
        <w:ind w:left="720" w:hanging="360"/>
        <w:rPr>
          <w:rFonts w:ascii="Georgia" w:hAnsi="Georgia"/>
          <w:sz w:val="20"/>
          <w:lang w:val="es-MX"/>
        </w:rPr>
      </w:pPr>
    </w:p>
    <w:p w14:paraId="72484125" w14:textId="77777777" w:rsidR="009576BF" w:rsidRPr="009576BF" w:rsidRDefault="009576BF" w:rsidP="009576BF">
      <w:pPr>
        <w:ind w:left="720" w:hanging="360"/>
        <w:rPr>
          <w:rFonts w:ascii="Georgia" w:hAnsi="Georgia"/>
          <w:sz w:val="20"/>
          <w:lang w:val="es-MX"/>
        </w:rPr>
      </w:pPr>
      <w:r w:rsidRPr="009576BF">
        <w:rPr>
          <w:rFonts w:ascii="Georgia" w:hAnsi="Georgia"/>
          <w:sz w:val="20"/>
          <w:lang w:val="es-MX"/>
        </w:rPr>
        <w:t xml:space="preserve">Corrigan, Timothy. </w:t>
      </w:r>
      <w:r w:rsidRPr="009576BF">
        <w:rPr>
          <w:rFonts w:ascii="Georgia" w:hAnsi="Georgia"/>
          <w:sz w:val="20"/>
          <w:u w:val="single"/>
          <w:lang w:val="es-MX"/>
        </w:rPr>
        <w:t>A Short Guide to Writing About Film</w:t>
      </w:r>
      <w:r w:rsidRPr="009576BF">
        <w:rPr>
          <w:rFonts w:ascii="Georgia" w:hAnsi="Georgia"/>
          <w:sz w:val="20"/>
          <w:lang w:val="es-MX"/>
        </w:rPr>
        <w:t>. Pearson, 2014</w:t>
      </w:r>
    </w:p>
    <w:p w14:paraId="58F81FF3" w14:textId="77777777" w:rsidR="009576BF" w:rsidRPr="009576BF" w:rsidRDefault="009576BF" w:rsidP="009576BF">
      <w:pPr>
        <w:ind w:left="720" w:hanging="360"/>
        <w:rPr>
          <w:rFonts w:ascii="Georgia" w:hAnsi="Georgia"/>
          <w:sz w:val="20"/>
          <w:lang w:val="es-MX"/>
        </w:rPr>
      </w:pPr>
    </w:p>
    <w:p w14:paraId="41EEA2B1" w14:textId="77777777" w:rsidR="009576BF" w:rsidRPr="009576BF" w:rsidRDefault="009576BF" w:rsidP="009576BF">
      <w:pPr>
        <w:ind w:left="720" w:hanging="360"/>
        <w:rPr>
          <w:rFonts w:ascii="Georgia" w:hAnsi="Georgia"/>
          <w:sz w:val="20"/>
          <w:lang w:val="es-MX"/>
        </w:rPr>
      </w:pPr>
      <w:r w:rsidRPr="009576BF">
        <w:rPr>
          <w:rFonts w:ascii="Georgia" w:hAnsi="Georgia"/>
          <w:sz w:val="20"/>
          <w:lang w:val="es-MX"/>
        </w:rPr>
        <w:t xml:space="preserve">Corrigan, Timothy y Patricia White. </w:t>
      </w:r>
      <w:r w:rsidRPr="009576BF">
        <w:rPr>
          <w:rFonts w:ascii="Georgia" w:hAnsi="Georgia"/>
          <w:sz w:val="20"/>
          <w:u w:val="single"/>
          <w:lang w:val="es-MX"/>
        </w:rPr>
        <w:t>The Film Experience.  An Introduction</w:t>
      </w:r>
      <w:r w:rsidRPr="009576BF">
        <w:rPr>
          <w:rFonts w:ascii="Georgia" w:hAnsi="Georgia"/>
          <w:sz w:val="20"/>
          <w:lang w:val="es-MX"/>
        </w:rPr>
        <w:t>. Bedford/St. Martin, 2008.</w:t>
      </w:r>
    </w:p>
    <w:p w14:paraId="7AE42BFA" w14:textId="77777777" w:rsidR="009576BF" w:rsidRPr="009576BF" w:rsidRDefault="009576BF" w:rsidP="009576BF">
      <w:pPr>
        <w:ind w:left="720" w:hanging="360"/>
        <w:rPr>
          <w:rFonts w:ascii="Georgia" w:hAnsi="Georgia"/>
          <w:sz w:val="20"/>
          <w:lang w:val="es-MX"/>
        </w:rPr>
      </w:pPr>
    </w:p>
    <w:p w14:paraId="1E780132" w14:textId="77777777" w:rsidR="009576BF" w:rsidRPr="009576BF" w:rsidRDefault="009576BF" w:rsidP="009576BF">
      <w:pPr>
        <w:ind w:left="720" w:hanging="360"/>
        <w:rPr>
          <w:rFonts w:ascii="Georgia" w:hAnsi="Georgia"/>
          <w:sz w:val="20"/>
          <w:lang w:val="es-MX"/>
        </w:rPr>
      </w:pPr>
      <w:r w:rsidRPr="009576BF">
        <w:rPr>
          <w:rFonts w:ascii="Georgia" w:hAnsi="Georgia"/>
          <w:sz w:val="20"/>
          <w:lang w:val="es-MX"/>
        </w:rPr>
        <w:t xml:space="preserve">Fuentes, Carlos. </w:t>
      </w:r>
      <w:r w:rsidRPr="009576BF">
        <w:rPr>
          <w:rFonts w:ascii="Georgia" w:hAnsi="Georgia"/>
          <w:sz w:val="20"/>
          <w:u w:val="single"/>
          <w:lang w:val="es-MX"/>
        </w:rPr>
        <w:t>El espejo enterrado</w:t>
      </w:r>
      <w:r w:rsidRPr="009576BF">
        <w:rPr>
          <w:rFonts w:ascii="Georgia" w:hAnsi="Georgia"/>
          <w:sz w:val="20"/>
          <w:lang w:val="es-MX"/>
        </w:rPr>
        <w:t xml:space="preserve">. México:  Fondo de Cultura Económica, 1992.  </w:t>
      </w:r>
    </w:p>
    <w:p w14:paraId="7CD299E0" w14:textId="77777777" w:rsidR="009576BF" w:rsidRPr="009576BF" w:rsidRDefault="009576BF" w:rsidP="009576BF">
      <w:pPr>
        <w:ind w:left="720" w:hanging="360"/>
        <w:rPr>
          <w:rFonts w:ascii="Georgia" w:hAnsi="Georgia"/>
          <w:sz w:val="20"/>
          <w:lang w:val="es-MX"/>
        </w:rPr>
      </w:pPr>
    </w:p>
    <w:p w14:paraId="366627DA" w14:textId="77777777" w:rsidR="009576BF" w:rsidRPr="009576BF" w:rsidRDefault="009576BF" w:rsidP="009576BF">
      <w:pPr>
        <w:ind w:left="720" w:hanging="360"/>
        <w:rPr>
          <w:rFonts w:ascii="Georgia" w:hAnsi="Georgia"/>
          <w:sz w:val="20"/>
        </w:rPr>
      </w:pPr>
      <w:r w:rsidRPr="009576BF">
        <w:rPr>
          <w:rFonts w:ascii="Georgia" w:hAnsi="Georgia"/>
          <w:sz w:val="20"/>
          <w:lang w:val="es-MX"/>
        </w:rPr>
        <w:t xml:space="preserve">Gac-Artigas, Priscilla. </w:t>
      </w:r>
      <w:r w:rsidRPr="009576BF">
        <w:rPr>
          <w:rFonts w:ascii="Georgia" w:hAnsi="Georgia"/>
          <w:sz w:val="20"/>
          <w:u w:val="single"/>
          <w:lang w:val="es-MX"/>
        </w:rPr>
        <w:t>Hoja de ruta.  Cultura y Civilización de Latinoamérica</w:t>
      </w:r>
      <w:r w:rsidRPr="009576BF">
        <w:rPr>
          <w:rFonts w:ascii="Georgia" w:hAnsi="Georgia"/>
          <w:sz w:val="20"/>
          <w:lang w:val="es-MX"/>
        </w:rPr>
        <w:t xml:space="preserve">. </w:t>
      </w:r>
      <w:r w:rsidRPr="009576BF">
        <w:rPr>
          <w:rFonts w:ascii="Georgia" w:hAnsi="Georgia"/>
          <w:sz w:val="20"/>
        </w:rPr>
        <w:t>Academic Press, 2010.</w:t>
      </w:r>
    </w:p>
    <w:p w14:paraId="0813AB3E" w14:textId="77777777" w:rsidR="009576BF" w:rsidRPr="009576BF" w:rsidRDefault="009576BF" w:rsidP="009576BF">
      <w:pPr>
        <w:ind w:left="720" w:hanging="360"/>
        <w:rPr>
          <w:rFonts w:ascii="Georgia" w:hAnsi="Georgia"/>
          <w:sz w:val="20"/>
        </w:rPr>
      </w:pPr>
    </w:p>
    <w:p w14:paraId="759D2337" w14:textId="77777777" w:rsidR="009576BF" w:rsidRPr="009576BF" w:rsidRDefault="009576BF" w:rsidP="009576BF">
      <w:pPr>
        <w:ind w:left="720" w:hanging="360"/>
        <w:rPr>
          <w:rFonts w:ascii="Georgia" w:hAnsi="Georgia"/>
          <w:sz w:val="20"/>
        </w:rPr>
      </w:pPr>
      <w:proofErr w:type="spellStart"/>
      <w:r w:rsidRPr="009576BF">
        <w:rPr>
          <w:rFonts w:ascii="Georgia" w:hAnsi="Georgia"/>
          <w:sz w:val="20"/>
        </w:rPr>
        <w:t>Gianetti</w:t>
      </w:r>
      <w:proofErr w:type="spellEnd"/>
      <w:r w:rsidRPr="009576BF">
        <w:rPr>
          <w:rFonts w:ascii="Georgia" w:hAnsi="Georgia"/>
          <w:sz w:val="20"/>
        </w:rPr>
        <w:t xml:space="preserve">, Louis. </w:t>
      </w:r>
      <w:r w:rsidRPr="009576BF">
        <w:rPr>
          <w:rFonts w:ascii="Georgia" w:hAnsi="Georgia"/>
          <w:sz w:val="20"/>
          <w:u w:val="single"/>
        </w:rPr>
        <w:t>Understanding Movies</w:t>
      </w:r>
      <w:r w:rsidRPr="009576BF">
        <w:rPr>
          <w:rFonts w:ascii="Georgia" w:hAnsi="Georgia"/>
          <w:sz w:val="20"/>
        </w:rPr>
        <w:t xml:space="preserve">.  New York:  Prentice Hall, 2001.  </w:t>
      </w:r>
    </w:p>
    <w:p w14:paraId="285CEFF1" w14:textId="77777777" w:rsidR="009576BF" w:rsidRPr="009576BF" w:rsidRDefault="009576BF" w:rsidP="009576BF">
      <w:pPr>
        <w:ind w:left="720" w:hanging="360"/>
        <w:rPr>
          <w:rFonts w:ascii="Georgia" w:hAnsi="Georgia"/>
          <w:sz w:val="20"/>
        </w:rPr>
      </w:pPr>
    </w:p>
    <w:p w14:paraId="106DA6E1" w14:textId="77777777" w:rsidR="009576BF" w:rsidRPr="009576BF" w:rsidRDefault="009576BF" w:rsidP="009576BF">
      <w:pPr>
        <w:ind w:left="720" w:hanging="360"/>
        <w:rPr>
          <w:rFonts w:ascii="Georgia" w:hAnsi="Georgia"/>
          <w:sz w:val="20"/>
        </w:rPr>
      </w:pPr>
      <w:r w:rsidRPr="009576BF">
        <w:rPr>
          <w:rFonts w:ascii="Georgia" w:hAnsi="Georgia"/>
          <w:sz w:val="20"/>
        </w:rPr>
        <w:t xml:space="preserve">King, John. </w:t>
      </w:r>
      <w:r w:rsidRPr="009576BF">
        <w:rPr>
          <w:rFonts w:ascii="Georgia" w:hAnsi="Georgia"/>
          <w:sz w:val="20"/>
          <w:u w:val="single"/>
        </w:rPr>
        <w:t>Magical Reels. A History of Cinema in Latin America</w:t>
      </w:r>
      <w:r w:rsidRPr="009576BF">
        <w:rPr>
          <w:rFonts w:ascii="Georgia" w:hAnsi="Georgia"/>
          <w:sz w:val="20"/>
        </w:rPr>
        <w:t>. New York: Verso, 2000.</w:t>
      </w:r>
    </w:p>
    <w:p w14:paraId="59A7AD4D" w14:textId="77777777" w:rsidR="009576BF" w:rsidRPr="009576BF" w:rsidRDefault="009576BF" w:rsidP="009576BF">
      <w:pPr>
        <w:ind w:left="720" w:hanging="360"/>
        <w:rPr>
          <w:rFonts w:ascii="Georgia" w:hAnsi="Georgia"/>
          <w:sz w:val="20"/>
        </w:rPr>
      </w:pPr>
    </w:p>
    <w:p w14:paraId="10B03938" w14:textId="77777777" w:rsidR="009576BF" w:rsidRPr="009576BF" w:rsidRDefault="009576BF" w:rsidP="009576BF">
      <w:pPr>
        <w:ind w:left="720" w:hanging="360"/>
        <w:rPr>
          <w:rFonts w:ascii="Georgia" w:hAnsi="Georgia"/>
          <w:sz w:val="20"/>
        </w:rPr>
      </w:pPr>
      <w:proofErr w:type="spellStart"/>
      <w:r w:rsidRPr="009576BF">
        <w:rPr>
          <w:rFonts w:ascii="Georgia" w:hAnsi="Georgia"/>
          <w:sz w:val="20"/>
        </w:rPr>
        <w:t>Maciel</w:t>
      </w:r>
      <w:proofErr w:type="spellEnd"/>
      <w:r w:rsidRPr="009576BF">
        <w:rPr>
          <w:rFonts w:ascii="Georgia" w:hAnsi="Georgia"/>
          <w:sz w:val="20"/>
        </w:rPr>
        <w:t xml:space="preserve">, David R. </w:t>
      </w:r>
      <w:r w:rsidRPr="009576BF">
        <w:rPr>
          <w:rFonts w:ascii="Georgia" w:hAnsi="Georgia"/>
          <w:sz w:val="20"/>
          <w:u w:val="single"/>
        </w:rPr>
        <w:t>El Norte. The U.S. Mexican Border in Contemporary Cinema</w:t>
      </w:r>
      <w:r w:rsidRPr="009576BF">
        <w:rPr>
          <w:rFonts w:ascii="Georgia" w:hAnsi="Georgia"/>
          <w:sz w:val="20"/>
        </w:rPr>
        <w:t>. California: San Diego State University, 1990.</w:t>
      </w:r>
    </w:p>
    <w:p w14:paraId="538FCF71" w14:textId="77777777" w:rsidR="009576BF" w:rsidRPr="009576BF" w:rsidRDefault="009576BF" w:rsidP="009576BF">
      <w:pPr>
        <w:ind w:left="720" w:hanging="360"/>
        <w:rPr>
          <w:rFonts w:ascii="Georgia" w:hAnsi="Georgia"/>
          <w:sz w:val="20"/>
        </w:rPr>
      </w:pPr>
    </w:p>
    <w:p w14:paraId="4F16016F" w14:textId="77777777" w:rsidR="009576BF" w:rsidRPr="009576BF" w:rsidRDefault="009576BF" w:rsidP="009576BF">
      <w:pPr>
        <w:ind w:left="720" w:hanging="360"/>
        <w:rPr>
          <w:rFonts w:ascii="Georgia" w:hAnsi="Georgia"/>
          <w:sz w:val="20"/>
        </w:rPr>
      </w:pPr>
      <w:r w:rsidRPr="009576BF">
        <w:rPr>
          <w:rFonts w:ascii="Georgia" w:hAnsi="Georgia"/>
          <w:sz w:val="20"/>
        </w:rPr>
        <w:t xml:space="preserve">Martin, Michael T., ed. </w:t>
      </w:r>
      <w:r w:rsidRPr="009576BF">
        <w:rPr>
          <w:rFonts w:ascii="Georgia" w:hAnsi="Georgia"/>
          <w:sz w:val="20"/>
          <w:u w:val="single"/>
        </w:rPr>
        <w:t>New Latin American Cinema.  Vols. I-III</w:t>
      </w:r>
      <w:r w:rsidRPr="009576BF">
        <w:rPr>
          <w:rFonts w:ascii="Georgia" w:hAnsi="Georgia"/>
          <w:sz w:val="20"/>
        </w:rPr>
        <w:t>. Detroit:  Wayne University Press, 1997.</w:t>
      </w:r>
    </w:p>
    <w:p w14:paraId="1A41E1EF" w14:textId="77777777" w:rsidR="009576BF" w:rsidRPr="009576BF" w:rsidRDefault="009576BF" w:rsidP="009576BF">
      <w:pPr>
        <w:ind w:left="720" w:hanging="360"/>
        <w:rPr>
          <w:rFonts w:ascii="Georgia" w:hAnsi="Georgia"/>
          <w:sz w:val="20"/>
        </w:rPr>
      </w:pPr>
    </w:p>
    <w:p w14:paraId="6C8542CC" w14:textId="77777777" w:rsidR="009576BF" w:rsidRPr="009576BF" w:rsidRDefault="009576BF" w:rsidP="009576BF">
      <w:pPr>
        <w:ind w:left="720" w:hanging="360"/>
        <w:rPr>
          <w:rFonts w:ascii="Georgia" w:hAnsi="Georgia"/>
          <w:sz w:val="20"/>
        </w:rPr>
      </w:pPr>
      <w:proofErr w:type="spellStart"/>
      <w:r w:rsidRPr="009576BF">
        <w:rPr>
          <w:rFonts w:ascii="Georgia" w:hAnsi="Georgia"/>
          <w:sz w:val="20"/>
        </w:rPr>
        <w:t>Norieg</w:t>
      </w:r>
      <w:proofErr w:type="spellEnd"/>
      <w:r w:rsidRPr="009576BF">
        <w:rPr>
          <w:rFonts w:ascii="Georgia" w:hAnsi="Georgia"/>
          <w:sz w:val="20"/>
        </w:rPr>
        <w:t xml:space="preserve">, Chon A. ed. </w:t>
      </w:r>
      <w:r w:rsidRPr="009576BF">
        <w:rPr>
          <w:rFonts w:ascii="Georgia" w:hAnsi="Georgia"/>
          <w:sz w:val="20"/>
          <w:u w:val="single"/>
        </w:rPr>
        <w:t>Latin American Cinema and Video</w:t>
      </w:r>
      <w:r w:rsidRPr="009576BF">
        <w:rPr>
          <w:rFonts w:ascii="Georgia" w:hAnsi="Georgia"/>
          <w:sz w:val="20"/>
        </w:rPr>
        <w:t>. Minneapolis: University of Minnesota Press, 2000.</w:t>
      </w:r>
    </w:p>
    <w:p w14:paraId="4F60760F" w14:textId="77777777" w:rsidR="009576BF" w:rsidRPr="009576BF" w:rsidRDefault="009576BF" w:rsidP="009576BF">
      <w:pPr>
        <w:ind w:left="720" w:hanging="360"/>
        <w:rPr>
          <w:rFonts w:ascii="Georgia" w:hAnsi="Georgia"/>
          <w:sz w:val="20"/>
        </w:rPr>
      </w:pPr>
    </w:p>
    <w:p w14:paraId="429DF14B" w14:textId="77777777" w:rsidR="009576BF" w:rsidRPr="009576BF" w:rsidRDefault="009576BF" w:rsidP="009576BF">
      <w:pPr>
        <w:ind w:left="720" w:hanging="360"/>
        <w:rPr>
          <w:rFonts w:ascii="Georgia" w:hAnsi="Georgia"/>
          <w:sz w:val="20"/>
        </w:rPr>
      </w:pPr>
      <w:r w:rsidRPr="009576BF">
        <w:rPr>
          <w:rFonts w:ascii="Georgia" w:hAnsi="Georgia"/>
          <w:sz w:val="20"/>
          <w:lang w:val="es-MX"/>
        </w:rPr>
        <w:t xml:space="preserve">Piper, Jim. </w:t>
      </w:r>
      <w:r w:rsidRPr="009576BF">
        <w:rPr>
          <w:rFonts w:ascii="Georgia" w:hAnsi="Georgia"/>
          <w:sz w:val="20"/>
          <w:u w:val="single"/>
        </w:rPr>
        <w:t>Get the Picture?  The Movie Lover’s Guide to Watching Films</w:t>
      </w:r>
      <w:r w:rsidRPr="009576BF">
        <w:rPr>
          <w:rFonts w:ascii="Georgia" w:hAnsi="Georgia"/>
          <w:sz w:val="20"/>
        </w:rPr>
        <w:t>. New York:  Allworth Press, 2008.</w:t>
      </w:r>
    </w:p>
    <w:p w14:paraId="403EADE7" w14:textId="77777777" w:rsidR="009576BF" w:rsidRPr="009576BF" w:rsidRDefault="009576BF" w:rsidP="009576BF">
      <w:pPr>
        <w:ind w:left="720" w:hanging="360"/>
        <w:rPr>
          <w:rFonts w:ascii="Georgia" w:hAnsi="Georgia"/>
          <w:sz w:val="20"/>
        </w:rPr>
      </w:pPr>
    </w:p>
    <w:p w14:paraId="3FA240B9" w14:textId="77777777" w:rsidR="009576BF" w:rsidRPr="009576BF" w:rsidRDefault="009576BF" w:rsidP="009576BF">
      <w:pPr>
        <w:ind w:left="720" w:hanging="360"/>
        <w:rPr>
          <w:rFonts w:ascii="Georgia" w:hAnsi="Georgia"/>
          <w:sz w:val="20"/>
        </w:rPr>
      </w:pPr>
      <w:r w:rsidRPr="009576BF">
        <w:rPr>
          <w:rFonts w:ascii="Georgia" w:hAnsi="Georgia"/>
          <w:sz w:val="20"/>
        </w:rPr>
        <w:t xml:space="preserve">Stevens, Donald F., ed. </w:t>
      </w:r>
      <w:r w:rsidRPr="009576BF">
        <w:rPr>
          <w:rFonts w:ascii="Georgia" w:hAnsi="Georgia"/>
          <w:sz w:val="20"/>
          <w:u w:val="single"/>
        </w:rPr>
        <w:t>Based on a True Story. Latin American History at the Movies</w:t>
      </w:r>
      <w:r w:rsidRPr="009576BF">
        <w:rPr>
          <w:rFonts w:ascii="Georgia" w:hAnsi="Georgia"/>
          <w:sz w:val="20"/>
        </w:rPr>
        <w:t xml:space="preserve">.  Delaware: Rowland and Littlefield Publishers, 1997.  </w:t>
      </w:r>
    </w:p>
    <w:p w14:paraId="7878CD7C" w14:textId="77777777" w:rsidR="009576BF" w:rsidRPr="00F20D63" w:rsidRDefault="009576BF" w:rsidP="005F5799">
      <w:pPr>
        <w:tabs>
          <w:tab w:val="left" w:pos="0"/>
        </w:tabs>
        <w:suppressAutoHyphens/>
        <w:jc w:val="both"/>
        <w:rPr>
          <w:rFonts w:ascii="Georgia" w:hAnsi="Georgia"/>
          <w:b/>
          <w:spacing w:val="-3"/>
          <w:sz w:val="18"/>
          <w:szCs w:val="18"/>
        </w:rPr>
      </w:pPr>
    </w:p>
    <w:p w14:paraId="3F93B094" w14:textId="4FCED6AC" w:rsidR="00B11559" w:rsidRPr="00F20D63" w:rsidRDefault="00DD1EC1" w:rsidP="007A2C1C">
      <w:pPr>
        <w:pStyle w:val="Heading1"/>
        <w:jc w:val="center"/>
        <w:rPr>
          <w:rFonts w:ascii="Georgia" w:hAnsi="Georgia" w:cs="TimesNewRoman"/>
          <w:sz w:val="20"/>
        </w:rPr>
      </w:pPr>
      <w:r w:rsidRPr="00F20D63">
        <w:rPr>
          <w:rFonts w:ascii="Georgia" w:hAnsi="Georgia" w:cs="TimesNewRoman"/>
          <w:sz w:val="20"/>
        </w:rPr>
        <w:br w:type="page"/>
      </w:r>
      <w:r w:rsidR="00B11559" w:rsidRPr="00F20D63">
        <w:rPr>
          <w:rFonts w:ascii="Georgia" w:hAnsi="Georgia"/>
        </w:rPr>
        <w:lastRenderedPageBreak/>
        <w:t>Petition for Permission to Turn in or Make up Assignments After an Absence</w:t>
      </w:r>
    </w:p>
    <w:p w14:paraId="1FEA0266" w14:textId="77777777" w:rsidR="00B11559" w:rsidRPr="00F20D63" w:rsidRDefault="00B11559" w:rsidP="00B11559">
      <w:pPr>
        <w:autoSpaceDE w:val="0"/>
        <w:autoSpaceDN w:val="0"/>
        <w:adjustRightInd w:val="0"/>
        <w:rPr>
          <w:rFonts w:ascii="Georgia" w:hAnsi="Georgia" w:cs="TimesNewRoman"/>
          <w:sz w:val="20"/>
        </w:rPr>
      </w:pPr>
    </w:p>
    <w:p w14:paraId="3595D413" w14:textId="7B96110A" w:rsidR="00CA048F" w:rsidRPr="00F20D63" w:rsidRDefault="00B11559" w:rsidP="00CA048F">
      <w:pPr>
        <w:autoSpaceDE w:val="0"/>
        <w:autoSpaceDN w:val="0"/>
        <w:adjustRightInd w:val="0"/>
        <w:rPr>
          <w:rFonts w:ascii="Georgia" w:hAnsi="Georgia" w:cs="Arial"/>
          <w:sz w:val="20"/>
        </w:rPr>
      </w:pPr>
      <w:r w:rsidRPr="00F20D63">
        <w:rPr>
          <w:rFonts w:ascii="Georgia" w:hAnsi="Georgia" w:cs="Arial"/>
          <w:sz w:val="20"/>
        </w:rPr>
        <w:t>This form must be completed if you have either missed or are planning to miss a scheduled class, and you wish to be allowed to make up or turn in any missed assignments. If this petition is approved, your grade for the missed assignment will be made up by counting the next assignment or quiz twice. If you missed an exam, you will be allowed to take an alternate exam. Petitions will only be approved if you have a valid and adequately documented reason for missing the assignment. However, if the petition is not approved, your grade on t</w:t>
      </w:r>
      <w:r w:rsidR="00CA048F" w:rsidRPr="00F20D63">
        <w:rPr>
          <w:rFonts w:ascii="Georgia" w:hAnsi="Georgia" w:cs="Arial"/>
          <w:sz w:val="20"/>
        </w:rPr>
        <w:t>he missed assignment will be a 0</w:t>
      </w:r>
      <w:r w:rsidRPr="00F20D63">
        <w:rPr>
          <w:rFonts w:ascii="Georgia" w:hAnsi="Georgia" w:cs="Arial"/>
          <w:sz w:val="20"/>
        </w:rPr>
        <w:t>.</w:t>
      </w:r>
    </w:p>
    <w:p w14:paraId="7C4876C7" w14:textId="3D5D0BAE" w:rsidR="00B11559" w:rsidRPr="00F20D63" w:rsidRDefault="00CA048F" w:rsidP="00CA048F">
      <w:pPr>
        <w:autoSpaceDE w:val="0"/>
        <w:autoSpaceDN w:val="0"/>
        <w:adjustRightInd w:val="0"/>
        <w:rPr>
          <w:rFonts w:ascii="Georgia" w:hAnsi="Georgia" w:cs="Arial"/>
          <w:sz w:val="20"/>
        </w:rPr>
      </w:pPr>
      <w:r w:rsidRPr="00F20D63">
        <w:rPr>
          <w:rFonts w:ascii="Georgia" w:hAnsi="Georgia" w:cs="Arial"/>
          <w:sz w:val="20"/>
        </w:rPr>
        <w:t xml:space="preserve"> </w:t>
      </w:r>
    </w:p>
    <w:p w14:paraId="6B95F4D4" w14:textId="4F840F93" w:rsidR="00B11559" w:rsidRPr="00F20D63" w:rsidRDefault="00B11559" w:rsidP="00B11559">
      <w:pPr>
        <w:autoSpaceDE w:val="0"/>
        <w:autoSpaceDN w:val="0"/>
        <w:adjustRightInd w:val="0"/>
        <w:rPr>
          <w:rFonts w:ascii="Georgia" w:hAnsi="Georgia" w:cs="Arial"/>
          <w:sz w:val="20"/>
        </w:rPr>
      </w:pPr>
      <w:r w:rsidRPr="00F20D63">
        <w:rPr>
          <w:rFonts w:ascii="Georgia" w:hAnsi="Georgia" w:cs="Arial"/>
          <w:sz w:val="20"/>
        </w:rPr>
        <w:t>Keep in mind that this petition is only for turning in or making up missed assignments and no</w:t>
      </w:r>
      <w:r w:rsidR="00496757" w:rsidRPr="00F20D63">
        <w:rPr>
          <w:rFonts w:ascii="Georgia" w:hAnsi="Georgia" w:cs="Arial"/>
          <w:sz w:val="20"/>
        </w:rPr>
        <w:t xml:space="preserve">t to have the absence excused. </w:t>
      </w:r>
      <w:r w:rsidRPr="00F20D63">
        <w:rPr>
          <w:rFonts w:ascii="Georgia" w:hAnsi="Georgia" w:cs="Arial"/>
          <w:sz w:val="20"/>
        </w:rPr>
        <w:t xml:space="preserve">Your absence will still count. </w:t>
      </w:r>
    </w:p>
    <w:p w14:paraId="4282008E" w14:textId="77777777" w:rsidR="00B11559" w:rsidRPr="00F20D63" w:rsidRDefault="00B11559" w:rsidP="00B11559">
      <w:pPr>
        <w:autoSpaceDE w:val="0"/>
        <w:autoSpaceDN w:val="0"/>
        <w:adjustRightInd w:val="0"/>
        <w:rPr>
          <w:rFonts w:ascii="Georgia" w:hAnsi="Georgia" w:cs="Arial"/>
          <w:sz w:val="20"/>
        </w:rPr>
      </w:pPr>
    </w:p>
    <w:p w14:paraId="5B119DB3" w14:textId="77777777" w:rsidR="00CA048F" w:rsidRPr="00F20D63" w:rsidRDefault="00B11559" w:rsidP="00CA048F">
      <w:pPr>
        <w:pBdr>
          <w:bottom w:val="single" w:sz="12" w:space="1" w:color="auto"/>
        </w:pBdr>
        <w:autoSpaceDE w:val="0"/>
        <w:autoSpaceDN w:val="0"/>
        <w:adjustRightInd w:val="0"/>
        <w:rPr>
          <w:rFonts w:ascii="Georgia" w:hAnsi="Georgia" w:cs="Arial"/>
          <w:b/>
          <w:i/>
          <w:sz w:val="20"/>
        </w:rPr>
      </w:pPr>
      <w:r w:rsidRPr="00F20D63">
        <w:rPr>
          <w:rFonts w:ascii="Georgia" w:hAnsi="Georgia" w:cs="Arial"/>
          <w:sz w:val="20"/>
        </w:rPr>
        <w:t xml:space="preserve">Be sure to attach to this form all appropriate supporting documentation, such as medical forms, police reports, letter from the athletic department, etc.  </w:t>
      </w:r>
      <w:r w:rsidRPr="00F20D63">
        <w:rPr>
          <w:rFonts w:ascii="Georgia" w:hAnsi="Georgia" w:cs="Arial"/>
          <w:b/>
          <w:i/>
          <w:sz w:val="20"/>
        </w:rPr>
        <w:t>All documentation will be verified!</w:t>
      </w:r>
    </w:p>
    <w:p w14:paraId="3B3187A8" w14:textId="44C1D4E8" w:rsidR="00CA048F" w:rsidRPr="00F20D63" w:rsidRDefault="00CA048F" w:rsidP="00CA048F">
      <w:pPr>
        <w:pBdr>
          <w:bottom w:val="single" w:sz="12" w:space="1" w:color="auto"/>
        </w:pBdr>
        <w:autoSpaceDE w:val="0"/>
        <w:autoSpaceDN w:val="0"/>
        <w:adjustRightInd w:val="0"/>
        <w:rPr>
          <w:rFonts w:ascii="Georgia" w:hAnsi="Georgia" w:cs="Arial"/>
          <w:sz w:val="20"/>
        </w:rPr>
      </w:pPr>
      <w:r w:rsidRPr="00F20D63">
        <w:rPr>
          <w:rFonts w:ascii="Georgia" w:hAnsi="Georgia" w:cs="Arial"/>
          <w:sz w:val="20"/>
        </w:rPr>
        <w:t xml:space="preserve"> </w:t>
      </w:r>
    </w:p>
    <w:p w14:paraId="28A401E9" w14:textId="77777777" w:rsidR="00CA048F" w:rsidRPr="00F20D63" w:rsidRDefault="00CA048F" w:rsidP="00B11559">
      <w:pPr>
        <w:autoSpaceDE w:val="0"/>
        <w:autoSpaceDN w:val="0"/>
        <w:adjustRightInd w:val="0"/>
        <w:rPr>
          <w:rFonts w:ascii="Georgia" w:hAnsi="Georgia" w:cs="Arial"/>
          <w:sz w:val="20"/>
        </w:rPr>
      </w:pPr>
    </w:p>
    <w:p w14:paraId="37A2D697" w14:textId="0BCF3EAC" w:rsidR="00B11559" w:rsidRPr="00F20D63" w:rsidRDefault="00B11559" w:rsidP="00B11559">
      <w:pPr>
        <w:autoSpaceDE w:val="0"/>
        <w:autoSpaceDN w:val="0"/>
        <w:adjustRightInd w:val="0"/>
        <w:rPr>
          <w:rFonts w:ascii="Georgia" w:hAnsi="Georgia" w:cs="Arial"/>
          <w:sz w:val="20"/>
        </w:rPr>
      </w:pPr>
      <w:r w:rsidRPr="00F20D63">
        <w:rPr>
          <w:rFonts w:ascii="Georgia" w:hAnsi="Georgia" w:cs="Arial"/>
          <w:sz w:val="20"/>
        </w:rPr>
        <w:t>NAME: ___________________________________________________________________</w:t>
      </w:r>
    </w:p>
    <w:p w14:paraId="7D0F2882" w14:textId="77777777" w:rsidR="00B11559" w:rsidRPr="00F20D63" w:rsidRDefault="00B11559" w:rsidP="00B11559">
      <w:pPr>
        <w:autoSpaceDE w:val="0"/>
        <w:autoSpaceDN w:val="0"/>
        <w:adjustRightInd w:val="0"/>
        <w:rPr>
          <w:rFonts w:ascii="Georgia" w:hAnsi="Georgia" w:cs="Arial"/>
          <w:sz w:val="20"/>
        </w:rPr>
      </w:pPr>
    </w:p>
    <w:p w14:paraId="4991F245" w14:textId="5452AE12" w:rsidR="00B11559" w:rsidRPr="00F20D63" w:rsidRDefault="00B11559" w:rsidP="00B11559">
      <w:pPr>
        <w:autoSpaceDE w:val="0"/>
        <w:autoSpaceDN w:val="0"/>
        <w:adjustRightInd w:val="0"/>
        <w:rPr>
          <w:rFonts w:ascii="Georgia" w:hAnsi="Georgia" w:cs="Arial"/>
          <w:sz w:val="20"/>
        </w:rPr>
      </w:pPr>
      <w:r w:rsidRPr="00F20D63">
        <w:rPr>
          <w:rFonts w:ascii="Georgia" w:hAnsi="Georgia" w:cs="Arial"/>
          <w:sz w:val="20"/>
        </w:rPr>
        <w:t>INSTRUCTOR: _____________________________________________________________</w:t>
      </w:r>
    </w:p>
    <w:p w14:paraId="7F082265" w14:textId="77777777" w:rsidR="00B11559" w:rsidRPr="00F20D63" w:rsidRDefault="00B11559" w:rsidP="00B11559">
      <w:pPr>
        <w:autoSpaceDE w:val="0"/>
        <w:autoSpaceDN w:val="0"/>
        <w:adjustRightInd w:val="0"/>
        <w:rPr>
          <w:rFonts w:ascii="Georgia" w:hAnsi="Georgia" w:cs="Arial"/>
          <w:sz w:val="20"/>
        </w:rPr>
      </w:pPr>
    </w:p>
    <w:p w14:paraId="761C7B04" w14:textId="1BCF5A9A" w:rsidR="00B11559" w:rsidRPr="00F20D63" w:rsidRDefault="00B11559" w:rsidP="00B11559">
      <w:pPr>
        <w:autoSpaceDE w:val="0"/>
        <w:autoSpaceDN w:val="0"/>
        <w:adjustRightInd w:val="0"/>
        <w:rPr>
          <w:rFonts w:ascii="Georgia" w:hAnsi="Georgia" w:cs="Arial"/>
          <w:sz w:val="20"/>
        </w:rPr>
      </w:pPr>
      <w:r w:rsidRPr="00F20D63">
        <w:rPr>
          <w:rFonts w:ascii="Georgia" w:hAnsi="Georgia" w:cs="Arial"/>
          <w:sz w:val="20"/>
        </w:rPr>
        <w:t>COURSE AND CLASS TIME: ____________________________________________________</w:t>
      </w:r>
    </w:p>
    <w:p w14:paraId="3DA8523F" w14:textId="77777777" w:rsidR="00B11559" w:rsidRPr="00F20D63" w:rsidRDefault="00B11559" w:rsidP="00B11559">
      <w:pPr>
        <w:autoSpaceDE w:val="0"/>
        <w:autoSpaceDN w:val="0"/>
        <w:adjustRightInd w:val="0"/>
        <w:rPr>
          <w:rFonts w:ascii="Georgia" w:hAnsi="Georgia" w:cs="Arial"/>
          <w:sz w:val="20"/>
        </w:rPr>
      </w:pPr>
    </w:p>
    <w:p w14:paraId="7D681639" w14:textId="6C6F7F3E" w:rsidR="00B11559" w:rsidRPr="00F20D63" w:rsidRDefault="00B11559" w:rsidP="00B11559">
      <w:pPr>
        <w:autoSpaceDE w:val="0"/>
        <w:autoSpaceDN w:val="0"/>
        <w:adjustRightInd w:val="0"/>
        <w:rPr>
          <w:rFonts w:ascii="Georgia" w:hAnsi="Georgia" w:cs="Arial"/>
          <w:sz w:val="20"/>
        </w:rPr>
      </w:pPr>
      <w:r w:rsidRPr="00F20D63">
        <w:rPr>
          <w:rFonts w:ascii="Georgia" w:hAnsi="Georgia" w:cs="Arial"/>
          <w:sz w:val="20"/>
        </w:rPr>
        <w:t>DATE OF ABSENCE: _________________________________</w:t>
      </w:r>
    </w:p>
    <w:p w14:paraId="1D2972A8" w14:textId="77777777" w:rsidR="00B11559" w:rsidRPr="00F20D63" w:rsidRDefault="00B11559" w:rsidP="00B11559">
      <w:pPr>
        <w:autoSpaceDE w:val="0"/>
        <w:autoSpaceDN w:val="0"/>
        <w:adjustRightInd w:val="0"/>
        <w:rPr>
          <w:rFonts w:ascii="Georgia" w:hAnsi="Georgia" w:cs="Arial"/>
          <w:sz w:val="20"/>
        </w:rPr>
      </w:pPr>
    </w:p>
    <w:p w14:paraId="28B0F708" w14:textId="29E34A20" w:rsidR="00B11559" w:rsidRPr="00F20D63" w:rsidRDefault="00B11559" w:rsidP="00697CB8">
      <w:pPr>
        <w:tabs>
          <w:tab w:val="left" w:pos="1080"/>
        </w:tabs>
        <w:autoSpaceDE w:val="0"/>
        <w:autoSpaceDN w:val="0"/>
        <w:adjustRightInd w:val="0"/>
        <w:ind w:left="1080" w:hanging="1080"/>
        <w:rPr>
          <w:rFonts w:ascii="Georgia" w:hAnsi="Georgia" w:cs="Arial"/>
          <w:sz w:val="20"/>
        </w:rPr>
      </w:pPr>
      <w:r w:rsidRPr="00F20D63">
        <w:rPr>
          <w:rFonts w:ascii="Georgia" w:hAnsi="Georgia" w:cs="Arial"/>
          <w:sz w:val="20"/>
        </w:rPr>
        <w:t xml:space="preserve">REASON: </w:t>
      </w:r>
      <w:r w:rsidRPr="00F20D63">
        <w:rPr>
          <w:rFonts w:ascii="Georgia" w:hAnsi="Georgia" w:cs="Arial"/>
          <w:sz w:val="20"/>
        </w:rPr>
        <w:tab/>
        <w:t>_____  Medical  _____Accident  _____Family problem  _____WBU sponsored _____Other (explain clearly)</w:t>
      </w:r>
    </w:p>
    <w:p w14:paraId="2801B7B6" w14:textId="77777777" w:rsidR="00B11559" w:rsidRPr="00F20D63" w:rsidRDefault="00B11559" w:rsidP="00B11559">
      <w:pPr>
        <w:autoSpaceDE w:val="0"/>
        <w:autoSpaceDN w:val="0"/>
        <w:adjustRightInd w:val="0"/>
        <w:rPr>
          <w:rFonts w:ascii="Georgia" w:hAnsi="Georgia" w:cs="Arial"/>
          <w:sz w:val="20"/>
        </w:rPr>
      </w:pPr>
    </w:p>
    <w:p w14:paraId="64F197BB" w14:textId="77777777" w:rsidR="00B11559" w:rsidRPr="00F20D63" w:rsidRDefault="00B11559" w:rsidP="00B11559">
      <w:pPr>
        <w:autoSpaceDE w:val="0"/>
        <w:autoSpaceDN w:val="0"/>
        <w:adjustRightInd w:val="0"/>
        <w:rPr>
          <w:rFonts w:ascii="Georgia" w:hAnsi="Georgia" w:cs="Arial"/>
          <w:sz w:val="20"/>
        </w:rPr>
      </w:pPr>
      <w:r w:rsidRPr="00F20D63">
        <w:rPr>
          <w:rFonts w:ascii="Georgia" w:hAnsi="Georgia" w:cs="Arial"/>
          <w:sz w:val="20"/>
        </w:rPr>
        <w:t>EXPLANATION of your reason: (please be brief but clear and use additional paper if needed)</w:t>
      </w:r>
    </w:p>
    <w:p w14:paraId="3F807D44" w14:textId="77777777" w:rsidR="00B11559" w:rsidRPr="00F20D63" w:rsidRDefault="00B11559" w:rsidP="00B11559">
      <w:pPr>
        <w:autoSpaceDE w:val="0"/>
        <w:autoSpaceDN w:val="0"/>
        <w:adjustRightInd w:val="0"/>
        <w:spacing w:line="360" w:lineRule="auto"/>
        <w:rPr>
          <w:rFonts w:ascii="Georgia" w:hAnsi="Georgia" w:cs="Arial"/>
          <w:sz w:val="20"/>
        </w:rPr>
      </w:pPr>
    </w:p>
    <w:p w14:paraId="2356E03D" w14:textId="65F9E985" w:rsidR="00B11559" w:rsidRPr="00F20D63" w:rsidRDefault="00B11559" w:rsidP="00B11559">
      <w:pPr>
        <w:autoSpaceDE w:val="0"/>
        <w:autoSpaceDN w:val="0"/>
        <w:adjustRightInd w:val="0"/>
        <w:spacing w:line="360" w:lineRule="auto"/>
        <w:rPr>
          <w:rFonts w:ascii="Georgia" w:hAnsi="Georgia" w:cs="Arial"/>
          <w:sz w:val="20"/>
        </w:rPr>
      </w:pPr>
      <w:r w:rsidRPr="00F20D63">
        <w:rPr>
          <w:rFonts w:ascii="Georgia" w:hAnsi="Georgia"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E54EF0" w14:textId="77777777" w:rsidR="00B11559" w:rsidRPr="00F20D63" w:rsidRDefault="00B11559" w:rsidP="00B11559">
      <w:pPr>
        <w:autoSpaceDE w:val="0"/>
        <w:autoSpaceDN w:val="0"/>
        <w:adjustRightInd w:val="0"/>
        <w:rPr>
          <w:rFonts w:ascii="Georgia" w:hAnsi="Georgia" w:cs="Arial"/>
          <w:sz w:val="20"/>
        </w:rPr>
      </w:pPr>
    </w:p>
    <w:p w14:paraId="361231AB" w14:textId="2B81D372" w:rsidR="00B11559" w:rsidRPr="00F20D63" w:rsidRDefault="00B11559" w:rsidP="00B11559">
      <w:pPr>
        <w:autoSpaceDE w:val="0"/>
        <w:autoSpaceDN w:val="0"/>
        <w:adjustRightInd w:val="0"/>
        <w:rPr>
          <w:rFonts w:ascii="Georgia" w:hAnsi="Georgia" w:cs="Arial"/>
          <w:sz w:val="20"/>
        </w:rPr>
      </w:pPr>
      <w:r w:rsidRPr="00F20D63">
        <w:rPr>
          <w:rFonts w:ascii="Georgia" w:hAnsi="Georgia" w:cs="Arial"/>
          <w:sz w:val="20"/>
        </w:rPr>
        <w:t>Indicate the DOCUMENTATION you are providing to support your petition (</w:t>
      </w:r>
      <w:r w:rsidR="00496757" w:rsidRPr="00F20D63">
        <w:rPr>
          <w:rFonts w:ascii="Georgia" w:hAnsi="Georgia" w:cs="Arial"/>
          <w:sz w:val="20"/>
        </w:rPr>
        <w:t>permission</w:t>
      </w:r>
      <w:r w:rsidRPr="00F20D63">
        <w:rPr>
          <w:rFonts w:ascii="Georgia" w:hAnsi="Georgia" w:cs="Arial"/>
          <w:sz w:val="20"/>
        </w:rPr>
        <w:t xml:space="preserve"> will not be </w:t>
      </w:r>
      <w:r w:rsidR="00496757" w:rsidRPr="00F20D63">
        <w:rPr>
          <w:rFonts w:ascii="Georgia" w:hAnsi="Georgia" w:cs="Arial"/>
          <w:sz w:val="20"/>
        </w:rPr>
        <w:t>granted</w:t>
      </w:r>
      <w:r w:rsidRPr="00F20D63">
        <w:rPr>
          <w:rFonts w:ascii="Georgia" w:hAnsi="Georgia" w:cs="Arial"/>
          <w:sz w:val="20"/>
        </w:rPr>
        <w:t xml:space="preserve"> without documentation, and all documentation will be verified):</w:t>
      </w:r>
    </w:p>
    <w:p w14:paraId="5445D75F" w14:textId="77777777" w:rsidR="00496757" w:rsidRPr="00F20D63" w:rsidRDefault="00496757" w:rsidP="00B11559">
      <w:pPr>
        <w:autoSpaceDE w:val="0"/>
        <w:autoSpaceDN w:val="0"/>
        <w:adjustRightInd w:val="0"/>
        <w:rPr>
          <w:rFonts w:ascii="Georgia" w:hAnsi="Georgia" w:cs="Arial"/>
          <w:sz w:val="20"/>
        </w:rPr>
      </w:pPr>
    </w:p>
    <w:p w14:paraId="730836D9" w14:textId="2E999069" w:rsidR="00B11559" w:rsidRPr="00F20D63" w:rsidRDefault="00B11559" w:rsidP="00B11559">
      <w:pPr>
        <w:autoSpaceDE w:val="0"/>
        <w:autoSpaceDN w:val="0"/>
        <w:adjustRightInd w:val="0"/>
        <w:rPr>
          <w:rFonts w:ascii="Georgia" w:hAnsi="Georgia" w:cs="Arial"/>
          <w:sz w:val="20"/>
        </w:rPr>
      </w:pPr>
      <w:r w:rsidRPr="00F20D63">
        <w:rPr>
          <w:rFonts w:ascii="Georgia" w:hAnsi="Georgia" w:cs="Arial"/>
          <w:sz w:val="20"/>
        </w:rPr>
        <w:t>________________________________________________________________________</w:t>
      </w:r>
    </w:p>
    <w:p w14:paraId="1D2D18D9" w14:textId="77777777" w:rsidR="00B11559" w:rsidRPr="00F20D63" w:rsidRDefault="00B11559" w:rsidP="00B11559">
      <w:pPr>
        <w:autoSpaceDE w:val="0"/>
        <w:autoSpaceDN w:val="0"/>
        <w:adjustRightInd w:val="0"/>
        <w:rPr>
          <w:rFonts w:ascii="Georgia" w:hAnsi="Georgia" w:cs="Arial"/>
          <w:sz w:val="20"/>
        </w:rPr>
      </w:pPr>
    </w:p>
    <w:p w14:paraId="661EF39A" w14:textId="77777777" w:rsidR="00B11559" w:rsidRPr="00F20D63" w:rsidRDefault="00B11559" w:rsidP="00B11559">
      <w:pPr>
        <w:autoSpaceDE w:val="0"/>
        <w:autoSpaceDN w:val="0"/>
        <w:adjustRightInd w:val="0"/>
        <w:rPr>
          <w:rFonts w:ascii="Georgia" w:hAnsi="Georgia" w:cs="Arial"/>
          <w:sz w:val="20"/>
        </w:rPr>
      </w:pPr>
      <w:r w:rsidRPr="00F20D63">
        <w:rPr>
          <w:rFonts w:ascii="Georgia" w:hAnsi="Georgia" w:cs="Arial"/>
          <w:sz w:val="20"/>
        </w:rPr>
        <w:t>This document is (check one): _____an original _____a copy</w:t>
      </w:r>
    </w:p>
    <w:p w14:paraId="4C7452AE" w14:textId="77777777" w:rsidR="00B11559" w:rsidRPr="00F20D63" w:rsidRDefault="00B11559" w:rsidP="00B11559">
      <w:pPr>
        <w:autoSpaceDE w:val="0"/>
        <w:autoSpaceDN w:val="0"/>
        <w:adjustRightInd w:val="0"/>
        <w:rPr>
          <w:rFonts w:ascii="Georgia" w:hAnsi="Georgia" w:cs="Arial"/>
          <w:sz w:val="20"/>
        </w:rPr>
      </w:pPr>
    </w:p>
    <w:p w14:paraId="4A1591D4" w14:textId="77777777" w:rsidR="00CA048F" w:rsidRPr="00F20D63" w:rsidRDefault="00B11559" w:rsidP="00B11559">
      <w:pPr>
        <w:autoSpaceDE w:val="0"/>
        <w:autoSpaceDN w:val="0"/>
        <w:adjustRightInd w:val="0"/>
        <w:rPr>
          <w:rFonts w:ascii="Georgia" w:hAnsi="Georgia" w:cs="Arial"/>
          <w:i/>
          <w:sz w:val="20"/>
        </w:rPr>
      </w:pPr>
      <w:r w:rsidRPr="00F20D63">
        <w:rPr>
          <w:rFonts w:ascii="Georgia" w:hAnsi="Georgia" w:cs="Arial"/>
          <w:i/>
          <w:sz w:val="20"/>
        </w:rPr>
        <w:t xml:space="preserve">I declare that the information provided on this form is true and </w:t>
      </w:r>
      <w:r w:rsidR="00697CB8" w:rsidRPr="00F20D63">
        <w:rPr>
          <w:rFonts w:ascii="Georgia" w:hAnsi="Georgia" w:cs="Arial"/>
          <w:i/>
          <w:sz w:val="20"/>
        </w:rPr>
        <w:t xml:space="preserve">accurate.  If any statements or </w:t>
      </w:r>
      <w:r w:rsidRPr="00F20D63">
        <w:rPr>
          <w:rFonts w:ascii="Georgia" w:hAnsi="Georgia" w:cs="Arial"/>
          <w:i/>
          <w:sz w:val="20"/>
        </w:rPr>
        <w:t>documents are false, I understand that I will be subject to any applicable university discipline and penalties, and I will not have my petition approved.</w:t>
      </w:r>
    </w:p>
    <w:p w14:paraId="6E360669" w14:textId="772C7F1F" w:rsidR="00B11559" w:rsidRPr="00F20D63" w:rsidRDefault="00B11559" w:rsidP="00B11559">
      <w:pPr>
        <w:autoSpaceDE w:val="0"/>
        <w:autoSpaceDN w:val="0"/>
        <w:adjustRightInd w:val="0"/>
        <w:rPr>
          <w:rFonts w:ascii="Georgia" w:hAnsi="Georgia" w:cs="Arial"/>
          <w:sz w:val="20"/>
        </w:rPr>
      </w:pPr>
    </w:p>
    <w:p w14:paraId="0115B68F" w14:textId="77777777" w:rsidR="00CA048F" w:rsidRPr="00F20D63" w:rsidRDefault="00CA048F" w:rsidP="00B11559">
      <w:pPr>
        <w:autoSpaceDE w:val="0"/>
        <w:autoSpaceDN w:val="0"/>
        <w:adjustRightInd w:val="0"/>
        <w:rPr>
          <w:rFonts w:ascii="Georgia" w:hAnsi="Georgia" w:cs="Arial"/>
          <w:sz w:val="20"/>
        </w:rPr>
      </w:pPr>
    </w:p>
    <w:p w14:paraId="2F4B4C6E" w14:textId="07A3B8EC" w:rsidR="00B11559" w:rsidRPr="00F20D63" w:rsidRDefault="00B11559" w:rsidP="00B11559">
      <w:pPr>
        <w:autoSpaceDE w:val="0"/>
        <w:autoSpaceDN w:val="0"/>
        <w:adjustRightInd w:val="0"/>
        <w:rPr>
          <w:rFonts w:ascii="Georgia" w:hAnsi="Georgia" w:cs="Arial"/>
          <w:sz w:val="20"/>
        </w:rPr>
      </w:pPr>
      <w:r w:rsidRPr="00F20D63">
        <w:rPr>
          <w:rFonts w:ascii="Georgia" w:hAnsi="Georgia" w:cs="Arial"/>
          <w:sz w:val="20"/>
        </w:rPr>
        <w:t xml:space="preserve">Signature: _________________________________________ </w:t>
      </w:r>
    </w:p>
    <w:p w14:paraId="6464CB5D" w14:textId="77777777" w:rsidR="00B11559" w:rsidRPr="00F20D63" w:rsidRDefault="00B11559" w:rsidP="00B11559">
      <w:pPr>
        <w:autoSpaceDE w:val="0"/>
        <w:autoSpaceDN w:val="0"/>
        <w:adjustRightInd w:val="0"/>
        <w:rPr>
          <w:rFonts w:ascii="Georgia" w:hAnsi="Georgia" w:cs="Arial"/>
          <w:sz w:val="20"/>
        </w:rPr>
      </w:pPr>
    </w:p>
    <w:p w14:paraId="2875BB74" w14:textId="1529F4B4" w:rsidR="00E65F2F" w:rsidRPr="00F20D63" w:rsidRDefault="00B11559" w:rsidP="00DD1EC1">
      <w:pPr>
        <w:autoSpaceDE w:val="0"/>
        <w:autoSpaceDN w:val="0"/>
        <w:adjustRightInd w:val="0"/>
        <w:rPr>
          <w:rFonts w:ascii="Georgia" w:hAnsi="Georgia" w:cs="Arial"/>
          <w:sz w:val="20"/>
        </w:rPr>
      </w:pPr>
      <w:r w:rsidRPr="00F20D63">
        <w:rPr>
          <w:rFonts w:ascii="Georgia" w:hAnsi="Georgia" w:cs="Arial"/>
          <w:sz w:val="20"/>
        </w:rPr>
        <w:t>Date: ____________________________________________</w:t>
      </w:r>
    </w:p>
    <w:p w14:paraId="7CADD300" w14:textId="77777777" w:rsidR="00CA048F" w:rsidRPr="00F20D63" w:rsidRDefault="00CA048F">
      <w:pPr>
        <w:spacing w:after="200" w:line="276" w:lineRule="auto"/>
        <w:rPr>
          <w:rFonts w:ascii="Georgia" w:hAnsi="Georgia"/>
          <w:b/>
        </w:rPr>
      </w:pPr>
      <w:r w:rsidRPr="00F20D63">
        <w:rPr>
          <w:rFonts w:ascii="Georgia" w:hAnsi="Georgia"/>
        </w:rPr>
        <w:br w:type="page"/>
      </w:r>
    </w:p>
    <w:p w14:paraId="2C684D19" w14:textId="239A975F" w:rsidR="00B11559" w:rsidRPr="00F20D63" w:rsidRDefault="00B11559" w:rsidP="003D3DB4">
      <w:pPr>
        <w:pStyle w:val="Heading1"/>
        <w:jc w:val="center"/>
        <w:rPr>
          <w:rFonts w:ascii="Georgia" w:hAnsi="Georgia"/>
        </w:rPr>
      </w:pPr>
      <w:r w:rsidRPr="00F20D63">
        <w:rPr>
          <w:rFonts w:ascii="Georgia" w:hAnsi="Georgia"/>
        </w:rPr>
        <w:lastRenderedPageBreak/>
        <w:t>ACCEPTANCE AND AGREEMENT OF SYLLABUS AND COURSE DESCRIPTION</w:t>
      </w:r>
    </w:p>
    <w:p w14:paraId="38628FE6" w14:textId="4ED7A5E8" w:rsidR="00B11559" w:rsidRPr="00F20D63" w:rsidRDefault="00B11559" w:rsidP="00E65F2F">
      <w:pPr>
        <w:jc w:val="center"/>
        <w:rPr>
          <w:rFonts w:ascii="Georgia" w:hAnsi="Georgia" w:cs="Arial"/>
          <w:b/>
          <w:szCs w:val="24"/>
        </w:rPr>
      </w:pPr>
      <w:r w:rsidRPr="00F20D63">
        <w:rPr>
          <w:rFonts w:ascii="Georgia" w:hAnsi="Georgia" w:cs="Arial"/>
          <w:b/>
          <w:szCs w:val="24"/>
        </w:rPr>
        <w:t xml:space="preserve">SPANISH </w:t>
      </w:r>
      <w:r w:rsidR="00CE1568">
        <w:rPr>
          <w:rFonts w:ascii="Georgia" w:hAnsi="Georgia" w:cs="Arial"/>
          <w:b/>
          <w:szCs w:val="24"/>
        </w:rPr>
        <w:t>2302</w:t>
      </w:r>
      <w:r w:rsidR="00E65F2F" w:rsidRPr="00F20D63">
        <w:rPr>
          <w:rFonts w:ascii="Georgia" w:hAnsi="Georgia" w:cs="Arial"/>
          <w:b/>
          <w:szCs w:val="24"/>
        </w:rPr>
        <w:t xml:space="preserve">: </w:t>
      </w:r>
      <w:r w:rsidR="00CE1568">
        <w:rPr>
          <w:rFonts w:ascii="Georgia" w:hAnsi="Georgia" w:cs="Arial"/>
          <w:b/>
          <w:szCs w:val="24"/>
        </w:rPr>
        <w:t>Intermediate</w:t>
      </w:r>
      <w:r w:rsidR="00E65F2F" w:rsidRPr="00F20D63">
        <w:rPr>
          <w:rFonts w:ascii="Georgia" w:hAnsi="Georgia" w:cs="Arial"/>
          <w:b/>
          <w:szCs w:val="24"/>
        </w:rPr>
        <w:t xml:space="preserve"> Spanish I</w:t>
      </w:r>
      <w:r w:rsidR="00ED683B" w:rsidRPr="00F20D63">
        <w:rPr>
          <w:rFonts w:ascii="Georgia" w:hAnsi="Georgia" w:cs="Arial"/>
          <w:b/>
          <w:szCs w:val="24"/>
        </w:rPr>
        <w:t>I</w:t>
      </w:r>
    </w:p>
    <w:p w14:paraId="38373FE6" w14:textId="128E3BA7" w:rsidR="00B11559" w:rsidRPr="00F20D63" w:rsidRDefault="00B11559" w:rsidP="00B11559">
      <w:pPr>
        <w:jc w:val="center"/>
        <w:rPr>
          <w:rFonts w:ascii="Georgia" w:hAnsi="Georgia" w:cs="Arial"/>
          <w:b/>
          <w:szCs w:val="24"/>
        </w:rPr>
      </w:pPr>
    </w:p>
    <w:p w14:paraId="75932372" w14:textId="77777777" w:rsidR="00E65F2F" w:rsidRPr="00F20D63" w:rsidRDefault="00E65F2F" w:rsidP="00B11559">
      <w:pPr>
        <w:jc w:val="center"/>
        <w:rPr>
          <w:rFonts w:ascii="Georgia" w:hAnsi="Georgia" w:cs="Arial"/>
          <w:b/>
          <w:szCs w:val="24"/>
        </w:rPr>
      </w:pPr>
    </w:p>
    <w:p w14:paraId="346514D1" w14:textId="77777777" w:rsidR="00E65F2F" w:rsidRPr="00F20D63" w:rsidRDefault="00E65F2F" w:rsidP="00B11559">
      <w:pPr>
        <w:jc w:val="center"/>
        <w:rPr>
          <w:rFonts w:ascii="Georgia" w:hAnsi="Georgia" w:cs="Arial"/>
          <w:b/>
          <w:szCs w:val="24"/>
        </w:rPr>
      </w:pPr>
    </w:p>
    <w:p w14:paraId="3A9B3020" w14:textId="02FB1BBD" w:rsidR="00CA048F" w:rsidRPr="00F20D63" w:rsidRDefault="00B11559" w:rsidP="00CA048F">
      <w:pPr>
        <w:ind w:firstLine="720"/>
        <w:rPr>
          <w:rFonts w:ascii="Georgia" w:hAnsi="Georgia" w:cs="Arial"/>
          <w:szCs w:val="24"/>
        </w:rPr>
      </w:pPr>
      <w:r w:rsidRPr="00F20D63">
        <w:rPr>
          <w:rFonts w:ascii="Georgia" w:hAnsi="Georgia" w:cs="Arial"/>
          <w:szCs w:val="24"/>
        </w:rPr>
        <w:t xml:space="preserve">I, _______________________________, hereby attest that I have received and carefully read the Course Description and Syllabus for Spanish </w:t>
      </w:r>
      <w:r w:rsidR="00A905C4" w:rsidRPr="00F20D63">
        <w:rPr>
          <w:rFonts w:ascii="Georgia" w:hAnsi="Georgia" w:cs="Arial"/>
          <w:szCs w:val="24"/>
        </w:rPr>
        <w:t>2302</w:t>
      </w:r>
      <w:r w:rsidR="00E65F2F" w:rsidRPr="00F20D63">
        <w:rPr>
          <w:rFonts w:ascii="Georgia" w:hAnsi="Georgia" w:cs="Arial"/>
          <w:szCs w:val="24"/>
        </w:rPr>
        <w:t xml:space="preserve">. </w:t>
      </w:r>
      <w:r w:rsidRPr="00F20D63">
        <w:rPr>
          <w:rFonts w:ascii="Georgia" w:hAnsi="Georgia" w:cs="Arial"/>
          <w:szCs w:val="24"/>
        </w:rPr>
        <w:t>I acknowledge that I am fully aware of the responsibilities and expectations for this course.</w:t>
      </w:r>
    </w:p>
    <w:p w14:paraId="7663C553" w14:textId="77777777" w:rsidR="00CA048F" w:rsidRPr="00F20D63" w:rsidRDefault="00CA048F" w:rsidP="00CA048F">
      <w:pPr>
        <w:ind w:firstLine="720"/>
        <w:rPr>
          <w:rFonts w:ascii="Georgia" w:hAnsi="Georgia" w:cs="Arial"/>
          <w:szCs w:val="24"/>
        </w:rPr>
      </w:pPr>
    </w:p>
    <w:p w14:paraId="6E91FFBB" w14:textId="417F3BF9" w:rsidR="00B11559" w:rsidRPr="00F20D63" w:rsidRDefault="00B11559" w:rsidP="00B11559">
      <w:pPr>
        <w:ind w:firstLine="720"/>
        <w:rPr>
          <w:rFonts w:ascii="Georgia" w:hAnsi="Georgia" w:cs="Arial"/>
          <w:szCs w:val="24"/>
        </w:rPr>
      </w:pPr>
      <w:r w:rsidRPr="00F20D63">
        <w:rPr>
          <w:rFonts w:ascii="Georgia" w:hAnsi="Georgia" w:cs="Arial"/>
          <w:szCs w:val="24"/>
        </w:rPr>
        <w:t xml:space="preserve"> I also am aware of the grading and attendance policies and the behavioral expectations during the class period, and my signature signifies my knowledge and acceptance of said policies for this course, especially, but not limited to:</w:t>
      </w:r>
    </w:p>
    <w:p w14:paraId="720CAD67" w14:textId="77777777" w:rsidR="00B11559" w:rsidRPr="00F20D63" w:rsidRDefault="00B11559" w:rsidP="00B11559">
      <w:pPr>
        <w:ind w:firstLine="720"/>
        <w:rPr>
          <w:rFonts w:ascii="Georgia" w:hAnsi="Georgia" w:cs="Arial"/>
          <w:szCs w:val="24"/>
        </w:rPr>
      </w:pPr>
      <w:r w:rsidRPr="00F20D63">
        <w:rPr>
          <w:rFonts w:ascii="Georgia" w:hAnsi="Georgia" w:cs="Arial"/>
          <w:szCs w:val="24"/>
        </w:rPr>
        <w:tab/>
      </w:r>
    </w:p>
    <w:p w14:paraId="6B654E03" w14:textId="0ED464DC" w:rsidR="00B11559" w:rsidRPr="00F20D63" w:rsidRDefault="00B11559" w:rsidP="00E65F2F">
      <w:pPr>
        <w:pStyle w:val="ListParagraph"/>
        <w:numPr>
          <w:ilvl w:val="2"/>
          <w:numId w:val="5"/>
        </w:numPr>
        <w:ind w:left="1980" w:hanging="180"/>
        <w:rPr>
          <w:rFonts w:ascii="Georgia" w:hAnsi="Georgia" w:cs="Arial"/>
          <w:szCs w:val="24"/>
        </w:rPr>
      </w:pPr>
      <w:r w:rsidRPr="00F20D63">
        <w:rPr>
          <w:rFonts w:ascii="Georgia" w:hAnsi="Georgia" w:cs="Arial"/>
          <w:szCs w:val="24"/>
        </w:rPr>
        <w:t>absences</w:t>
      </w:r>
    </w:p>
    <w:p w14:paraId="286EC433" w14:textId="4F2D6EED" w:rsidR="00B11559" w:rsidRPr="00F20D63" w:rsidRDefault="00B11559" w:rsidP="00E65F2F">
      <w:pPr>
        <w:pStyle w:val="ListParagraph"/>
        <w:numPr>
          <w:ilvl w:val="2"/>
          <w:numId w:val="5"/>
        </w:numPr>
        <w:ind w:left="1980" w:hanging="180"/>
        <w:rPr>
          <w:rFonts w:ascii="Georgia" w:hAnsi="Georgia" w:cs="Arial"/>
          <w:szCs w:val="24"/>
        </w:rPr>
      </w:pPr>
      <w:r w:rsidRPr="00F20D63">
        <w:rPr>
          <w:rFonts w:ascii="Georgia" w:hAnsi="Georgia" w:cs="Arial"/>
          <w:szCs w:val="24"/>
        </w:rPr>
        <w:t>arriving late</w:t>
      </w:r>
    </w:p>
    <w:p w14:paraId="3C699CCA" w14:textId="72073D9F" w:rsidR="00B11559" w:rsidRPr="00F20D63" w:rsidRDefault="00B11559" w:rsidP="00E65F2F">
      <w:pPr>
        <w:pStyle w:val="ListParagraph"/>
        <w:numPr>
          <w:ilvl w:val="2"/>
          <w:numId w:val="5"/>
        </w:numPr>
        <w:ind w:left="1980" w:hanging="180"/>
        <w:rPr>
          <w:rFonts w:ascii="Georgia" w:hAnsi="Georgia" w:cs="Arial"/>
          <w:szCs w:val="24"/>
        </w:rPr>
      </w:pPr>
      <w:r w:rsidRPr="00F20D63">
        <w:rPr>
          <w:rFonts w:ascii="Georgia" w:hAnsi="Georgia" w:cs="Arial"/>
          <w:szCs w:val="24"/>
        </w:rPr>
        <w:t>cell phone use</w:t>
      </w:r>
    </w:p>
    <w:p w14:paraId="3AB0B711" w14:textId="50B38C07" w:rsidR="00B11559" w:rsidRPr="00F20D63" w:rsidRDefault="00B11559" w:rsidP="00E65F2F">
      <w:pPr>
        <w:pStyle w:val="ListParagraph"/>
        <w:numPr>
          <w:ilvl w:val="2"/>
          <w:numId w:val="5"/>
        </w:numPr>
        <w:ind w:left="1980" w:hanging="180"/>
        <w:rPr>
          <w:rFonts w:ascii="Georgia" w:hAnsi="Georgia" w:cs="Arial"/>
          <w:szCs w:val="24"/>
        </w:rPr>
      </w:pPr>
      <w:r w:rsidRPr="00F20D63">
        <w:rPr>
          <w:rFonts w:ascii="Georgia" w:hAnsi="Georgia" w:cs="Arial"/>
          <w:szCs w:val="24"/>
        </w:rPr>
        <w:t>excessive talking, rude or disrespectful behavior</w:t>
      </w:r>
    </w:p>
    <w:p w14:paraId="286BDE2B" w14:textId="77777777" w:rsidR="00B11559" w:rsidRPr="00F20D63" w:rsidRDefault="00B11559" w:rsidP="00B11559">
      <w:pPr>
        <w:ind w:firstLine="720"/>
        <w:rPr>
          <w:rFonts w:ascii="Georgia" w:hAnsi="Georgia" w:cs="Arial"/>
          <w:szCs w:val="24"/>
        </w:rPr>
      </w:pPr>
    </w:p>
    <w:p w14:paraId="4F30752B" w14:textId="2D2B0CFE" w:rsidR="00B11559" w:rsidRPr="00F20D63" w:rsidRDefault="00B11559" w:rsidP="00E65F2F">
      <w:pPr>
        <w:ind w:firstLine="720"/>
        <w:rPr>
          <w:rFonts w:ascii="Georgia" w:hAnsi="Georgia" w:cs="Arial"/>
          <w:szCs w:val="24"/>
        </w:rPr>
      </w:pPr>
      <w:r w:rsidRPr="00F20D63">
        <w:rPr>
          <w:rFonts w:ascii="Georgia" w:hAnsi="Georgia" w:cs="Arial"/>
          <w:szCs w:val="24"/>
        </w:rPr>
        <w:t>I acknowledge that I am fully aware of the consequences for not following any of</w:t>
      </w:r>
      <w:r w:rsidR="00E65F2F" w:rsidRPr="00F20D63">
        <w:rPr>
          <w:rFonts w:ascii="Georgia" w:hAnsi="Georgia" w:cs="Arial"/>
          <w:szCs w:val="24"/>
        </w:rPr>
        <w:t xml:space="preserve"> </w:t>
      </w:r>
      <w:r w:rsidRPr="00F20D63">
        <w:rPr>
          <w:rFonts w:ascii="Georgia" w:hAnsi="Georgia" w:cs="Arial"/>
          <w:szCs w:val="24"/>
        </w:rPr>
        <w:t>the guidelines and expectations for grading, attendance and behavior as outlined in the Course Description and Syllabus.</w:t>
      </w:r>
    </w:p>
    <w:p w14:paraId="679E25AB" w14:textId="77777777" w:rsidR="00E65F2F" w:rsidRPr="00F20D63" w:rsidRDefault="00E65F2F" w:rsidP="00E65F2F">
      <w:pPr>
        <w:ind w:firstLine="720"/>
        <w:rPr>
          <w:rFonts w:ascii="Georgia" w:hAnsi="Georgia" w:cs="Arial"/>
          <w:szCs w:val="24"/>
        </w:rPr>
      </w:pPr>
    </w:p>
    <w:p w14:paraId="789043AF" w14:textId="62C09D0D" w:rsidR="00E65F2F" w:rsidRPr="00F20D63" w:rsidRDefault="00B11559" w:rsidP="00CA048F">
      <w:pPr>
        <w:rPr>
          <w:rFonts w:ascii="Georgia" w:hAnsi="Georgia" w:cs="Arial"/>
          <w:szCs w:val="24"/>
        </w:rPr>
      </w:pPr>
      <w:r w:rsidRPr="00F20D63">
        <w:rPr>
          <w:rFonts w:ascii="Georgia" w:hAnsi="Georgia" w:cs="Arial"/>
          <w:szCs w:val="24"/>
        </w:rPr>
        <w:tab/>
        <w:t>Finally, I</w:t>
      </w:r>
      <w:r w:rsidR="00697CB8" w:rsidRPr="00F20D63">
        <w:rPr>
          <w:rFonts w:ascii="Georgia" w:hAnsi="Georgia" w:cs="Arial"/>
          <w:szCs w:val="24"/>
        </w:rPr>
        <w:t xml:space="preserve"> realize that not signing and/</w:t>
      </w:r>
      <w:r w:rsidRPr="00F20D63">
        <w:rPr>
          <w:rFonts w:ascii="Georgia" w:hAnsi="Georgia" w:cs="Arial"/>
          <w:szCs w:val="24"/>
        </w:rPr>
        <w:t xml:space="preserve">or not turning in this </w:t>
      </w:r>
      <w:r w:rsidR="00E65F2F" w:rsidRPr="00F20D63">
        <w:rPr>
          <w:rFonts w:ascii="Georgia" w:hAnsi="Georgia" w:cs="Arial"/>
          <w:szCs w:val="24"/>
        </w:rPr>
        <w:t>agreement</w:t>
      </w:r>
      <w:r w:rsidRPr="00F20D63">
        <w:rPr>
          <w:rFonts w:ascii="Georgia" w:hAnsi="Georgia" w:cs="Arial"/>
          <w:szCs w:val="24"/>
        </w:rPr>
        <w:t xml:space="preserve"> does not exempt me from having to follow the policies and regulations set forth in the Co</w:t>
      </w:r>
      <w:r w:rsidR="00E65F2F" w:rsidRPr="00F20D63">
        <w:rPr>
          <w:rFonts w:ascii="Georgia" w:hAnsi="Georgia" w:cs="Arial"/>
          <w:szCs w:val="24"/>
        </w:rPr>
        <w:t xml:space="preserve">urse Description and Syllabus. </w:t>
      </w:r>
      <w:r w:rsidRPr="00F20D63">
        <w:rPr>
          <w:rFonts w:ascii="Georgia" w:hAnsi="Georgia" w:cs="Arial"/>
          <w:szCs w:val="24"/>
        </w:rPr>
        <w:t>This merely attests that I have received the aforementioned document.</w:t>
      </w:r>
      <w:r w:rsidR="00CA048F" w:rsidRPr="00F20D63">
        <w:rPr>
          <w:rFonts w:ascii="Georgia" w:hAnsi="Georgia" w:cs="Arial"/>
          <w:szCs w:val="24"/>
        </w:rPr>
        <w:t xml:space="preserve"> </w:t>
      </w:r>
    </w:p>
    <w:p w14:paraId="314B44DB" w14:textId="77777777" w:rsidR="00CA048F" w:rsidRPr="00F20D63" w:rsidRDefault="00CA048F" w:rsidP="00B11559">
      <w:pPr>
        <w:rPr>
          <w:rFonts w:ascii="Georgia" w:hAnsi="Georgia" w:cs="Arial"/>
          <w:b/>
          <w:i/>
          <w:szCs w:val="24"/>
        </w:rPr>
      </w:pPr>
    </w:p>
    <w:p w14:paraId="67417A05" w14:textId="77777777" w:rsidR="00CA048F" w:rsidRPr="00F20D63" w:rsidRDefault="00CA048F" w:rsidP="00B11559">
      <w:pPr>
        <w:rPr>
          <w:rFonts w:ascii="Georgia" w:hAnsi="Georgia" w:cs="Arial"/>
          <w:b/>
          <w:i/>
          <w:szCs w:val="24"/>
        </w:rPr>
      </w:pPr>
    </w:p>
    <w:p w14:paraId="2301F84D" w14:textId="1F6E5862" w:rsidR="00E65F2F" w:rsidRPr="00F20D63" w:rsidRDefault="00B11559" w:rsidP="00B11559">
      <w:pPr>
        <w:rPr>
          <w:rFonts w:ascii="Georgia" w:hAnsi="Georgia" w:cs="Arial"/>
          <w:szCs w:val="24"/>
        </w:rPr>
      </w:pPr>
      <w:r w:rsidRPr="00F20D63">
        <w:rPr>
          <w:rFonts w:ascii="Georgia" w:hAnsi="Georgia" w:cs="Arial"/>
          <w:b/>
          <w:i/>
          <w:szCs w:val="24"/>
        </w:rPr>
        <w:t>Signature</w:t>
      </w:r>
      <w:r w:rsidRPr="00F20D63">
        <w:rPr>
          <w:rFonts w:ascii="Georgia" w:hAnsi="Georgia" w:cs="Arial"/>
          <w:szCs w:val="24"/>
        </w:rPr>
        <w:t xml:space="preserve">_______________________________ </w:t>
      </w:r>
    </w:p>
    <w:p w14:paraId="2C995CEA" w14:textId="77777777" w:rsidR="00E65F2F" w:rsidRPr="00F20D63" w:rsidRDefault="00E65F2F" w:rsidP="00B11559">
      <w:pPr>
        <w:rPr>
          <w:rFonts w:ascii="Georgia" w:hAnsi="Georgia" w:cs="Arial"/>
          <w:szCs w:val="24"/>
        </w:rPr>
      </w:pPr>
    </w:p>
    <w:p w14:paraId="172EBBC5" w14:textId="1B02D31C" w:rsidR="00B11559" w:rsidRPr="00F20D63" w:rsidRDefault="00B11559" w:rsidP="00B11559">
      <w:pPr>
        <w:rPr>
          <w:rFonts w:ascii="Georgia" w:hAnsi="Georgia" w:cs="Arial"/>
          <w:szCs w:val="24"/>
        </w:rPr>
      </w:pPr>
      <w:r w:rsidRPr="00F20D63">
        <w:rPr>
          <w:rFonts w:ascii="Georgia" w:hAnsi="Georgia" w:cs="Arial"/>
          <w:b/>
          <w:i/>
          <w:szCs w:val="24"/>
        </w:rPr>
        <w:t>Date</w:t>
      </w:r>
      <w:r w:rsidRPr="00F20D63">
        <w:rPr>
          <w:rFonts w:ascii="Georgia" w:hAnsi="Georgia" w:cs="Arial"/>
          <w:szCs w:val="24"/>
        </w:rPr>
        <w:t>___________________</w:t>
      </w:r>
      <w:r w:rsidR="00E65F2F" w:rsidRPr="00F20D63">
        <w:rPr>
          <w:rFonts w:ascii="Georgia" w:hAnsi="Georgia" w:cs="Arial"/>
          <w:szCs w:val="24"/>
        </w:rPr>
        <w:t>________</w:t>
      </w:r>
      <w:r w:rsidRPr="00F20D63">
        <w:rPr>
          <w:rFonts w:ascii="Georgia" w:hAnsi="Georgia" w:cs="Arial"/>
          <w:szCs w:val="24"/>
        </w:rPr>
        <w:t>________</w:t>
      </w:r>
    </w:p>
    <w:p w14:paraId="76E633A7" w14:textId="77777777" w:rsidR="00B11559" w:rsidRPr="00F20D63" w:rsidRDefault="00B11559" w:rsidP="00B11559">
      <w:pPr>
        <w:rPr>
          <w:rFonts w:ascii="Georgia" w:hAnsi="Georgia"/>
          <w:szCs w:val="24"/>
        </w:rPr>
      </w:pPr>
    </w:p>
    <w:p w14:paraId="78588B9F" w14:textId="77777777" w:rsidR="00B11559" w:rsidRPr="00F20D63" w:rsidRDefault="00B11559" w:rsidP="00B11559">
      <w:pPr>
        <w:rPr>
          <w:rFonts w:ascii="Georgia" w:hAnsi="Georgia"/>
          <w:szCs w:val="24"/>
        </w:rPr>
      </w:pPr>
    </w:p>
    <w:p w14:paraId="77F139A3" w14:textId="69131868" w:rsidR="00B11559" w:rsidRPr="00F20D63" w:rsidRDefault="00B11559" w:rsidP="00D704AC">
      <w:pPr>
        <w:ind w:right="-90"/>
        <w:rPr>
          <w:rFonts w:ascii="Georgia" w:hAnsi="Georgia" w:cs="Arial"/>
          <w:b/>
          <w:i/>
          <w:color w:val="FF0000"/>
          <w:sz w:val="22"/>
          <w:szCs w:val="22"/>
        </w:rPr>
      </w:pPr>
      <w:r w:rsidRPr="00F20D63">
        <w:rPr>
          <w:rFonts w:ascii="Georgia" w:hAnsi="Georgia" w:cs="Arial"/>
          <w:b/>
          <w:i/>
          <w:color w:val="FF0000"/>
          <w:sz w:val="22"/>
          <w:szCs w:val="22"/>
        </w:rPr>
        <w:t xml:space="preserve">Please sign and turn this form in no later than </w:t>
      </w:r>
      <w:r w:rsidR="0074718A" w:rsidRPr="00F20D63">
        <w:rPr>
          <w:rFonts w:ascii="Georgia" w:hAnsi="Georgia" w:cs="Arial"/>
          <w:b/>
          <w:i/>
          <w:color w:val="FF0000"/>
          <w:sz w:val="22"/>
          <w:szCs w:val="22"/>
        </w:rPr>
        <w:t>Wednesday</w:t>
      </w:r>
      <w:r w:rsidRPr="00F20D63">
        <w:rPr>
          <w:rFonts w:ascii="Georgia" w:hAnsi="Georgia" w:cs="Arial"/>
          <w:b/>
          <w:i/>
          <w:color w:val="FF0000"/>
          <w:sz w:val="22"/>
          <w:szCs w:val="22"/>
        </w:rPr>
        <w:t xml:space="preserve">, </w:t>
      </w:r>
      <w:r w:rsidR="00913D38" w:rsidRPr="00F20D63">
        <w:rPr>
          <w:rFonts w:ascii="Georgia" w:hAnsi="Georgia" w:cs="Arial"/>
          <w:b/>
          <w:i/>
          <w:color w:val="FF0000"/>
          <w:sz w:val="22"/>
          <w:szCs w:val="22"/>
        </w:rPr>
        <w:t>January 16, 2019</w:t>
      </w:r>
      <w:r w:rsidRPr="00F20D63">
        <w:rPr>
          <w:rFonts w:ascii="Georgia" w:hAnsi="Georgia" w:cs="Arial"/>
          <w:b/>
          <w:i/>
          <w:color w:val="FF0000"/>
          <w:sz w:val="22"/>
          <w:szCs w:val="22"/>
        </w:rPr>
        <w:t xml:space="preserve"> </w:t>
      </w:r>
    </w:p>
    <w:p w14:paraId="7CD2D71F" w14:textId="77777777" w:rsidR="00B11559" w:rsidRDefault="00B11559" w:rsidP="007416E1"/>
    <w:sectPr w:rsidR="00B11559" w:rsidSect="00D17E12">
      <w:footerReference w:type="default" r:id="rId7"/>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736C" w14:textId="77777777" w:rsidR="00EB3A41" w:rsidRDefault="00EB3A41" w:rsidP="00544CD9">
      <w:r>
        <w:separator/>
      </w:r>
    </w:p>
  </w:endnote>
  <w:endnote w:type="continuationSeparator" w:id="0">
    <w:p w14:paraId="4D6ED62E" w14:textId="77777777" w:rsidR="00EB3A41" w:rsidRDefault="00EB3A41"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E8981" w14:textId="77777777" w:rsidR="00EB3A41" w:rsidRDefault="00EB3A41" w:rsidP="00544CD9">
      <w:r>
        <w:separator/>
      </w:r>
    </w:p>
  </w:footnote>
  <w:footnote w:type="continuationSeparator" w:id="0">
    <w:p w14:paraId="4FB28301" w14:textId="77777777" w:rsidR="00EB3A41" w:rsidRDefault="00EB3A41"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672C3"/>
    <w:multiLevelType w:val="hybridMultilevel"/>
    <w:tmpl w:val="E47AB4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2"/>
  </w:num>
  <w:num w:numId="4">
    <w:abstractNumId w:val="0"/>
  </w:num>
  <w:num w:numId="5">
    <w:abstractNumId w:val="5"/>
  </w:num>
  <w:num w:numId="6">
    <w:abstractNumId w:val="3"/>
  </w:num>
  <w:num w:numId="7">
    <w:abstractNumId w:val="8"/>
  </w:num>
  <w:num w:numId="8">
    <w:abstractNumId w:val="4"/>
  </w:num>
  <w:num w:numId="9">
    <w:abstractNumId w:val="6"/>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11782"/>
    <w:rsid w:val="00025DD7"/>
    <w:rsid w:val="00030FE8"/>
    <w:rsid w:val="00035F46"/>
    <w:rsid w:val="000507D0"/>
    <w:rsid w:val="00050A8C"/>
    <w:rsid w:val="0005186E"/>
    <w:rsid w:val="00053782"/>
    <w:rsid w:val="00060CF6"/>
    <w:rsid w:val="000629D2"/>
    <w:rsid w:val="00066934"/>
    <w:rsid w:val="000823C5"/>
    <w:rsid w:val="000838D1"/>
    <w:rsid w:val="00096790"/>
    <w:rsid w:val="000A2748"/>
    <w:rsid w:val="000A5733"/>
    <w:rsid w:val="000C0026"/>
    <w:rsid w:val="000C0054"/>
    <w:rsid w:val="000C0BA2"/>
    <w:rsid w:val="000D0555"/>
    <w:rsid w:val="000D1EF8"/>
    <w:rsid w:val="000E43BE"/>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764C"/>
    <w:rsid w:val="001F049C"/>
    <w:rsid w:val="001F2793"/>
    <w:rsid w:val="001F387F"/>
    <w:rsid w:val="001F5ABF"/>
    <w:rsid w:val="001F72F2"/>
    <w:rsid w:val="0020224B"/>
    <w:rsid w:val="00206F26"/>
    <w:rsid w:val="002103ED"/>
    <w:rsid w:val="002118FD"/>
    <w:rsid w:val="002122B3"/>
    <w:rsid w:val="002211E7"/>
    <w:rsid w:val="002219CC"/>
    <w:rsid w:val="00231923"/>
    <w:rsid w:val="00233E31"/>
    <w:rsid w:val="0023614C"/>
    <w:rsid w:val="0024081D"/>
    <w:rsid w:val="002431BB"/>
    <w:rsid w:val="00246BF0"/>
    <w:rsid w:val="002563DC"/>
    <w:rsid w:val="0026109D"/>
    <w:rsid w:val="002622A3"/>
    <w:rsid w:val="002624A6"/>
    <w:rsid w:val="002732E5"/>
    <w:rsid w:val="002777F4"/>
    <w:rsid w:val="00280E9D"/>
    <w:rsid w:val="00285912"/>
    <w:rsid w:val="00287A01"/>
    <w:rsid w:val="002948CA"/>
    <w:rsid w:val="0029553F"/>
    <w:rsid w:val="002A0DF3"/>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2AB3"/>
    <w:rsid w:val="00333542"/>
    <w:rsid w:val="00340193"/>
    <w:rsid w:val="00341693"/>
    <w:rsid w:val="00354F9A"/>
    <w:rsid w:val="00360924"/>
    <w:rsid w:val="00360EBB"/>
    <w:rsid w:val="003632AE"/>
    <w:rsid w:val="00373657"/>
    <w:rsid w:val="00393DF1"/>
    <w:rsid w:val="0039799A"/>
    <w:rsid w:val="003A31CF"/>
    <w:rsid w:val="003A4604"/>
    <w:rsid w:val="003A56C6"/>
    <w:rsid w:val="003A5FEF"/>
    <w:rsid w:val="003A66F6"/>
    <w:rsid w:val="003C18DD"/>
    <w:rsid w:val="003C32F9"/>
    <w:rsid w:val="003D2E8F"/>
    <w:rsid w:val="003D36CF"/>
    <w:rsid w:val="003D3DB4"/>
    <w:rsid w:val="003E3609"/>
    <w:rsid w:val="003F3A92"/>
    <w:rsid w:val="003F795E"/>
    <w:rsid w:val="00402312"/>
    <w:rsid w:val="00405E5A"/>
    <w:rsid w:val="004130BF"/>
    <w:rsid w:val="00413DF6"/>
    <w:rsid w:val="0041681D"/>
    <w:rsid w:val="0042360F"/>
    <w:rsid w:val="00427E8E"/>
    <w:rsid w:val="00433E15"/>
    <w:rsid w:val="00443077"/>
    <w:rsid w:val="00456408"/>
    <w:rsid w:val="004623D4"/>
    <w:rsid w:val="004657F0"/>
    <w:rsid w:val="00466A31"/>
    <w:rsid w:val="00470739"/>
    <w:rsid w:val="00471013"/>
    <w:rsid w:val="00496757"/>
    <w:rsid w:val="004969E5"/>
    <w:rsid w:val="0049789C"/>
    <w:rsid w:val="004A4921"/>
    <w:rsid w:val="004A574E"/>
    <w:rsid w:val="004A6D18"/>
    <w:rsid w:val="004B77AD"/>
    <w:rsid w:val="004C7D15"/>
    <w:rsid w:val="004D14AA"/>
    <w:rsid w:val="004F4D2D"/>
    <w:rsid w:val="004F56E9"/>
    <w:rsid w:val="004F652D"/>
    <w:rsid w:val="004F7F75"/>
    <w:rsid w:val="0050282C"/>
    <w:rsid w:val="00506E1D"/>
    <w:rsid w:val="005071D6"/>
    <w:rsid w:val="005103C6"/>
    <w:rsid w:val="00526C2A"/>
    <w:rsid w:val="00526C6F"/>
    <w:rsid w:val="005350FB"/>
    <w:rsid w:val="005360D4"/>
    <w:rsid w:val="00540614"/>
    <w:rsid w:val="00542385"/>
    <w:rsid w:val="00542EFA"/>
    <w:rsid w:val="00544CD9"/>
    <w:rsid w:val="00554A79"/>
    <w:rsid w:val="00557F23"/>
    <w:rsid w:val="00560AE0"/>
    <w:rsid w:val="00561B50"/>
    <w:rsid w:val="00563A82"/>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3C05"/>
    <w:rsid w:val="005E283B"/>
    <w:rsid w:val="005F34E2"/>
    <w:rsid w:val="005F4A49"/>
    <w:rsid w:val="005F5799"/>
    <w:rsid w:val="006076DB"/>
    <w:rsid w:val="00617F7C"/>
    <w:rsid w:val="0062551B"/>
    <w:rsid w:val="00646A73"/>
    <w:rsid w:val="006523C7"/>
    <w:rsid w:val="006565D0"/>
    <w:rsid w:val="00660DFB"/>
    <w:rsid w:val="0066432D"/>
    <w:rsid w:val="00664E33"/>
    <w:rsid w:val="00670FF1"/>
    <w:rsid w:val="00672FC5"/>
    <w:rsid w:val="00674913"/>
    <w:rsid w:val="006768B0"/>
    <w:rsid w:val="006917DA"/>
    <w:rsid w:val="00697CB8"/>
    <w:rsid w:val="006A169A"/>
    <w:rsid w:val="006A59FF"/>
    <w:rsid w:val="006A60B5"/>
    <w:rsid w:val="006A73A3"/>
    <w:rsid w:val="006B39A2"/>
    <w:rsid w:val="006B3D5D"/>
    <w:rsid w:val="006C62E4"/>
    <w:rsid w:val="006D02B8"/>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416E1"/>
    <w:rsid w:val="0074718A"/>
    <w:rsid w:val="00751530"/>
    <w:rsid w:val="00752C43"/>
    <w:rsid w:val="00761CBB"/>
    <w:rsid w:val="0076269A"/>
    <w:rsid w:val="0077258C"/>
    <w:rsid w:val="00772C11"/>
    <w:rsid w:val="00773A33"/>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5210"/>
    <w:rsid w:val="007F5ECB"/>
    <w:rsid w:val="00803B67"/>
    <w:rsid w:val="00806896"/>
    <w:rsid w:val="00812F68"/>
    <w:rsid w:val="00824C35"/>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331E"/>
    <w:rsid w:val="00883E3D"/>
    <w:rsid w:val="0089147C"/>
    <w:rsid w:val="008932F8"/>
    <w:rsid w:val="008A51FA"/>
    <w:rsid w:val="008B04CC"/>
    <w:rsid w:val="008C29D0"/>
    <w:rsid w:val="008D320E"/>
    <w:rsid w:val="008E067A"/>
    <w:rsid w:val="008F2C15"/>
    <w:rsid w:val="008F7866"/>
    <w:rsid w:val="008F7D54"/>
    <w:rsid w:val="00903FB5"/>
    <w:rsid w:val="009062E7"/>
    <w:rsid w:val="0090767F"/>
    <w:rsid w:val="00913D38"/>
    <w:rsid w:val="00920094"/>
    <w:rsid w:val="00923625"/>
    <w:rsid w:val="009250B2"/>
    <w:rsid w:val="00927805"/>
    <w:rsid w:val="00932D39"/>
    <w:rsid w:val="00933A27"/>
    <w:rsid w:val="00945D11"/>
    <w:rsid w:val="009576BF"/>
    <w:rsid w:val="009576FA"/>
    <w:rsid w:val="00962B24"/>
    <w:rsid w:val="00964A95"/>
    <w:rsid w:val="0097291A"/>
    <w:rsid w:val="00973111"/>
    <w:rsid w:val="009745C5"/>
    <w:rsid w:val="00986402"/>
    <w:rsid w:val="009908DC"/>
    <w:rsid w:val="00992AE4"/>
    <w:rsid w:val="00992D92"/>
    <w:rsid w:val="009A3BD9"/>
    <w:rsid w:val="009A4C3D"/>
    <w:rsid w:val="009C0F09"/>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2A07"/>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EBB"/>
    <w:rsid w:val="00AF19C8"/>
    <w:rsid w:val="00AF4C8F"/>
    <w:rsid w:val="00AF7CC9"/>
    <w:rsid w:val="00B005D0"/>
    <w:rsid w:val="00B02AED"/>
    <w:rsid w:val="00B05B99"/>
    <w:rsid w:val="00B10E15"/>
    <w:rsid w:val="00B11559"/>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D380A"/>
    <w:rsid w:val="00BD7E7C"/>
    <w:rsid w:val="00BE1410"/>
    <w:rsid w:val="00BE2640"/>
    <w:rsid w:val="00BE3ACB"/>
    <w:rsid w:val="00BF1408"/>
    <w:rsid w:val="00BF28F9"/>
    <w:rsid w:val="00BF6526"/>
    <w:rsid w:val="00C04F71"/>
    <w:rsid w:val="00C06899"/>
    <w:rsid w:val="00C10DD0"/>
    <w:rsid w:val="00C31373"/>
    <w:rsid w:val="00C36F89"/>
    <w:rsid w:val="00C40D24"/>
    <w:rsid w:val="00C424BA"/>
    <w:rsid w:val="00C4337D"/>
    <w:rsid w:val="00C43907"/>
    <w:rsid w:val="00C444B0"/>
    <w:rsid w:val="00C54C9A"/>
    <w:rsid w:val="00C60673"/>
    <w:rsid w:val="00C649A1"/>
    <w:rsid w:val="00C64F0C"/>
    <w:rsid w:val="00C6609E"/>
    <w:rsid w:val="00C70411"/>
    <w:rsid w:val="00C7276B"/>
    <w:rsid w:val="00C7352C"/>
    <w:rsid w:val="00C7379E"/>
    <w:rsid w:val="00C743EB"/>
    <w:rsid w:val="00C75551"/>
    <w:rsid w:val="00C771F4"/>
    <w:rsid w:val="00C77E4E"/>
    <w:rsid w:val="00C81F1D"/>
    <w:rsid w:val="00C84ED8"/>
    <w:rsid w:val="00C90222"/>
    <w:rsid w:val="00CA048F"/>
    <w:rsid w:val="00CA07AD"/>
    <w:rsid w:val="00CA0A62"/>
    <w:rsid w:val="00CA1859"/>
    <w:rsid w:val="00CC476E"/>
    <w:rsid w:val="00CE1568"/>
    <w:rsid w:val="00CE5857"/>
    <w:rsid w:val="00CE7DF5"/>
    <w:rsid w:val="00CF13FC"/>
    <w:rsid w:val="00D0086E"/>
    <w:rsid w:val="00D074AC"/>
    <w:rsid w:val="00D17E12"/>
    <w:rsid w:val="00D2356D"/>
    <w:rsid w:val="00D2489E"/>
    <w:rsid w:val="00D26CAB"/>
    <w:rsid w:val="00D30310"/>
    <w:rsid w:val="00D308D7"/>
    <w:rsid w:val="00D34150"/>
    <w:rsid w:val="00D440C1"/>
    <w:rsid w:val="00D50B85"/>
    <w:rsid w:val="00D51DCF"/>
    <w:rsid w:val="00D5718B"/>
    <w:rsid w:val="00D6378D"/>
    <w:rsid w:val="00D63962"/>
    <w:rsid w:val="00D66885"/>
    <w:rsid w:val="00D704AC"/>
    <w:rsid w:val="00D744BC"/>
    <w:rsid w:val="00D80082"/>
    <w:rsid w:val="00D815AB"/>
    <w:rsid w:val="00D8793A"/>
    <w:rsid w:val="00D93C34"/>
    <w:rsid w:val="00DA7306"/>
    <w:rsid w:val="00DD1EC1"/>
    <w:rsid w:val="00DD7631"/>
    <w:rsid w:val="00DE76FB"/>
    <w:rsid w:val="00DF69D7"/>
    <w:rsid w:val="00DF7FE1"/>
    <w:rsid w:val="00E01793"/>
    <w:rsid w:val="00E05CD7"/>
    <w:rsid w:val="00E077AF"/>
    <w:rsid w:val="00E10D1B"/>
    <w:rsid w:val="00E16D82"/>
    <w:rsid w:val="00E173A5"/>
    <w:rsid w:val="00E22B98"/>
    <w:rsid w:val="00E269F7"/>
    <w:rsid w:val="00E33FA7"/>
    <w:rsid w:val="00E36F58"/>
    <w:rsid w:val="00E47C62"/>
    <w:rsid w:val="00E51332"/>
    <w:rsid w:val="00E530A6"/>
    <w:rsid w:val="00E54827"/>
    <w:rsid w:val="00E64DC9"/>
    <w:rsid w:val="00E65F2F"/>
    <w:rsid w:val="00E765AB"/>
    <w:rsid w:val="00E858B5"/>
    <w:rsid w:val="00E93860"/>
    <w:rsid w:val="00EA3BC5"/>
    <w:rsid w:val="00EA6E09"/>
    <w:rsid w:val="00EB3002"/>
    <w:rsid w:val="00EB3A41"/>
    <w:rsid w:val="00EC0798"/>
    <w:rsid w:val="00EC3230"/>
    <w:rsid w:val="00EC3FC3"/>
    <w:rsid w:val="00ED3C10"/>
    <w:rsid w:val="00ED5278"/>
    <w:rsid w:val="00ED683B"/>
    <w:rsid w:val="00EE27D5"/>
    <w:rsid w:val="00EE6ACF"/>
    <w:rsid w:val="00EF5FED"/>
    <w:rsid w:val="00F20D63"/>
    <w:rsid w:val="00F21312"/>
    <w:rsid w:val="00F27393"/>
    <w:rsid w:val="00F3689A"/>
    <w:rsid w:val="00F45CB0"/>
    <w:rsid w:val="00F46AA2"/>
    <w:rsid w:val="00F474A5"/>
    <w:rsid w:val="00F50329"/>
    <w:rsid w:val="00F5089C"/>
    <w:rsid w:val="00F543D1"/>
    <w:rsid w:val="00F61696"/>
    <w:rsid w:val="00F63214"/>
    <w:rsid w:val="00F66AA0"/>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table" w:styleId="TableGrid">
    <w:name w:val="Table Grid"/>
    <w:basedOn w:val="TableNormal"/>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24C35"/>
    <w:pPr>
      <w:spacing w:after="0" w:line="240" w:lineRule="auto"/>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5</cp:revision>
  <cp:lastPrinted>2018-04-05T14:23:00Z</cp:lastPrinted>
  <dcterms:created xsi:type="dcterms:W3CDTF">2020-07-06T17:56:00Z</dcterms:created>
  <dcterms:modified xsi:type="dcterms:W3CDTF">2020-07-06T18:08:00Z</dcterms:modified>
</cp:coreProperties>
</file>