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BE3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6670B0A"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A1F7985" w14:textId="77777777" w:rsidR="00A105A1" w:rsidRPr="004227A2" w:rsidRDefault="00A105A1" w:rsidP="000C2431">
      <w:pPr>
        <w:pStyle w:val="SyllabiHeading"/>
        <w:rPr>
          <w:b/>
        </w:rPr>
      </w:pPr>
      <w:r w:rsidRPr="004227A2">
        <w:rPr>
          <w:b/>
        </w:rPr>
        <w:t xml:space="preserve">Contact Information </w:t>
      </w:r>
    </w:p>
    <w:p w14:paraId="44859299" w14:textId="77777777" w:rsidR="004227A2" w:rsidRPr="004227A2" w:rsidRDefault="00E8301B" w:rsidP="000C2431">
      <w:pPr>
        <w:pStyle w:val="SyllabiBasic"/>
        <w:spacing w:after="0"/>
        <w:rPr>
          <w:b/>
          <w:vanish/>
          <w:specVanish/>
        </w:rPr>
      </w:pPr>
      <w:r>
        <w:rPr>
          <w:rStyle w:val="SyllabiBasicChar"/>
          <w:b/>
        </w:rPr>
        <w:t>Course</w:t>
      </w:r>
    </w:p>
    <w:p w14:paraId="5355C2A9" w14:textId="7A86992A" w:rsidR="007F73E9" w:rsidRDefault="00E8301B" w:rsidP="000C2431">
      <w:pPr>
        <w:spacing w:after="0"/>
      </w:pPr>
      <w:r>
        <w:t>:</w:t>
      </w:r>
      <w:r w:rsidR="00D65AD0">
        <w:t xml:space="preserve"> JUAD 3</w:t>
      </w:r>
      <w:r w:rsidR="003D72D9">
        <w:t>305</w:t>
      </w:r>
      <w:r w:rsidR="004227A2">
        <w:t xml:space="preserve"> </w:t>
      </w:r>
      <w:permStart w:id="56706395" w:edGrp="everyone"/>
      <w:permEnd w:id="56706395"/>
      <w:r w:rsidR="003E5236">
        <w:t xml:space="preserve"> </w:t>
      </w:r>
      <w:r w:rsidR="003D72D9">
        <w:t>– Police Patrol Operations</w:t>
      </w:r>
    </w:p>
    <w:p w14:paraId="1C19A763" w14:textId="77777777" w:rsidR="004227A2" w:rsidRPr="004227A2" w:rsidRDefault="004227A2" w:rsidP="000C2431">
      <w:pPr>
        <w:pStyle w:val="SyllabiBasic"/>
        <w:spacing w:after="0"/>
        <w:rPr>
          <w:b/>
          <w:vanish/>
          <w:specVanish/>
        </w:rPr>
      </w:pPr>
      <w:r w:rsidRPr="004227A2">
        <w:rPr>
          <w:b/>
        </w:rPr>
        <w:t>Campus</w:t>
      </w:r>
    </w:p>
    <w:p w14:paraId="1F373A36" w14:textId="03E5C0EA" w:rsidR="004227A2" w:rsidRDefault="00E8301B" w:rsidP="000C2431">
      <w:pPr>
        <w:spacing w:after="0"/>
      </w:pPr>
      <w:r>
        <w:t>:</w:t>
      </w:r>
      <w:r w:rsidR="004227A2">
        <w:t xml:space="preserve"> </w:t>
      </w:r>
      <w:permStart w:id="1924681672" w:edGrp="everyone"/>
      <w:r w:rsidR="002D2474">
        <w:t>WAYLAND BAPTIST UNIVERSITY</w:t>
      </w:r>
      <w:permEnd w:id="1924681672"/>
    </w:p>
    <w:p w14:paraId="24C0FAC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A61002E" w14:textId="6374794B" w:rsidR="004227A2" w:rsidRDefault="004227A2" w:rsidP="000C2431">
      <w:pPr>
        <w:spacing w:after="0"/>
      </w:pPr>
      <w:r w:rsidRPr="00E624B9">
        <w:rPr>
          <w:b/>
        </w:rPr>
        <w:t>:</w:t>
      </w:r>
      <w:r>
        <w:t xml:space="preserve"> </w:t>
      </w:r>
      <w:permStart w:id="870865042" w:edGrp="everyone"/>
      <w:r w:rsidR="002D2474">
        <w:t>SPRING 2021</w:t>
      </w:r>
      <w:permEnd w:id="870865042"/>
    </w:p>
    <w:p w14:paraId="1650A96C" w14:textId="77777777" w:rsidR="007A4624" w:rsidRPr="00E624B9" w:rsidRDefault="007A4624" w:rsidP="000C2431">
      <w:pPr>
        <w:pStyle w:val="SyllabiBasic"/>
        <w:spacing w:after="0"/>
        <w:rPr>
          <w:b/>
          <w:vanish/>
          <w:specVanish/>
        </w:rPr>
      </w:pPr>
      <w:r w:rsidRPr="00E624B9">
        <w:rPr>
          <w:b/>
        </w:rPr>
        <w:t>Instructor</w:t>
      </w:r>
    </w:p>
    <w:p w14:paraId="2F805D5E" w14:textId="38FEA52A" w:rsidR="007A4624" w:rsidRDefault="007A4624" w:rsidP="000C2431">
      <w:pPr>
        <w:spacing w:after="0"/>
      </w:pPr>
      <w:r w:rsidRPr="00E624B9">
        <w:rPr>
          <w:b/>
        </w:rPr>
        <w:t>:</w:t>
      </w:r>
      <w:r>
        <w:t xml:space="preserve"> </w:t>
      </w:r>
      <w:permStart w:id="742851965" w:edGrp="everyone"/>
      <w:r w:rsidR="002808FC">
        <w:t>Ernesto Ramirez-Amaya</w:t>
      </w:r>
    </w:p>
    <w:p w14:paraId="6A8A9D69" w14:textId="77777777" w:rsidR="00E8301B" w:rsidRPr="00E624B9" w:rsidRDefault="00E8301B" w:rsidP="000C2431">
      <w:pPr>
        <w:pStyle w:val="SyllabiBasic"/>
        <w:spacing w:after="0"/>
        <w:rPr>
          <w:b/>
          <w:vanish/>
          <w:specVanish/>
        </w:rPr>
      </w:pPr>
      <w:r w:rsidRPr="00E624B9">
        <w:rPr>
          <w:b/>
        </w:rPr>
        <w:t>Office Phone Number</w:t>
      </w:r>
    </w:p>
    <w:p w14:paraId="62C5C32C" w14:textId="0D9C5ECD" w:rsidR="00E8301B" w:rsidRDefault="00E8301B" w:rsidP="000C2431">
      <w:pPr>
        <w:spacing w:after="0"/>
      </w:pPr>
      <w:r w:rsidRPr="00E624B9">
        <w:rPr>
          <w:b/>
        </w:rPr>
        <w:t>:</w:t>
      </w:r>
      <w:r>
        <w:t xml:space="preserve"> </w:t>
      </w:r>
      <w:r w:rsidR="002808FC">
        <w:t>806-518-4932</w:t>
      </w:r>
    </w:p>
    <w:permEnd w:id="742851965"/>
    <w:p w14:paraId="57DD5CC1" w14:textId="77777777" w:rsidR="00E8301B" w:rsidRPr="00E624B9" w:rsidRDefault="00E8301B" w:rsidP="000C2431">
      <w:pPr>
        <w:pStyle w:val="SyllabiBasic"/>
        <w:spacing w:after="0"/>
        <w:rPr>
          <w:b/>
          <w:vanish/>
          <w:specVanish/>
        </w:rPr>
      </w:pPr>
      <w:r w:rsidRPr="00E624B9">
        <w:rPr>
          <w:b/>
        </w:rPr>
        <w:t>WBU Email Address</w:t>
      </w:r>
    </w:p>
    <w:p w14:paraId="623C35EC" w14:textId="2DE4D4B8" w:rsidR="00E8301B" w:rsidRDefault="00E8301B" w:rsidP="000C2431">
      <w:pPr>
        <w:spacing w:after="0"/>
      </w:pPr>
      <w:r w:rsidRPr="00E624B9">
        <w:rPr>
          <w:b/>
        </w:rPr>
        <w:t>:</w:t>
      </w:r>
      <w:r>
        <w:t xml:space="preserve"> </w:t>
      </w:r>
      <w:permStart w:id="1560830087" w:edGrp="everyone"/>
      <w:r w:rsidR="002808FC">
        <w:t>eamaya13@yahoo.com</w:t>
      </w:r>
      <w:permEnd w:id="1560830087"/>
    </w:p>
    <w:p w14:paraId="3AED8875" w14:textId="77777777" w:rsidR="00E8301B" w:rsidRPr="00E624B9" w:rsidRDefault="00E8301B" w:rsidP="000C2431">
      <w:pPr>
        <w:pStyle w:val="SyllabiBasic"/>
        <w:spacing w:after="0"/>
        <w:rPr>
          <w:b/>
          <w:vanish/>
          <w:specVanish/>
        </w:rPr>
      </w:pPr>
      <w:r w:rsidRPr="00E624B9">
        <w:rPr>
          <w:b/>
        </w:rPr>
        <w:t>Office Hours, Building, and Location</w:t>
      </w:r>
    </w:p>
    <w:p w14:paraId="4598D5A8" w14:textId="18003538" w:rsidR="00E8301B" w:rsidRPr="00E624B9" w:rsidRDefault="00E8301B" w:rsidP="000C2431">
      <w:pPr>
        <w:spacing w:after="0"/>
        <w:rPr>
          <w:b/>
        </w:rPr>
      </w:pPr>
      <w:r w:rsidRPr="00E624B9">
        <w:rPr>
          <w:b/>
        </w:rPr>
        <w:t>:</w:t>
      </w:r>
      <w:r w:rsidR="00D4306D">
        <w:rPr>
          <w:b/>
        </w:rPr>
        <w:t xml:space="preserve"> </w:t>
      </w:r>
      <w:permStart w:id="2063286165" w:edGrp="everyone"/>
      <w:r w:rsidR="002808FC">
        <w:rPr>
          <w:rFonts w:ascii="Calibri" w:eastAsia="Times New Roman" w:hAnsi="Calibri"/>
        </w:rPr>
        <w:t>Please – if you need to get in contact with me text, call or email me.</w:t>
      </w:r>
    </w:p>
    <w:permEnd w:id="2063286165"/>
    <w:p w14:paraId="1349701E" w14:textId="77777777" w:rsidR="00E8301B" w:rsidRPr="00E624B9" w:rsidRDefault="00E8301B" w:rsidP="000C2431">
      <w:pPr>
        <w:pStyle w:val="SyllabiBasic"/>
        <w:spacing w:after="0"/>
        <w:rPr>
          <w:b/>
          <w:vanish/>
          <w:specVanish/>
        </w:rPr>
      </w:pPr>
      <w:r w:rsidRPr="00E624B9">
        <w:rPr>
          <w:b/>
        </w:rPr>
        <w:t>Class Meeting Time and Location</w:t>
      </w:r>
    </w:p>
    <w:p w14:paraId="035ED976" w14:textId="17444CC8" w:rsidR="00E624B9" w:rsidRDefault="00E8301B" w:rsidP="000C2431">
      <w:pPr>
        <w:spacing w:after="0"/>
      </w:pPr>
      <w:r w:rsidRPr="00E624B9">
        <w:rPr>
          <w:b/>
        </w:rPr>
        <w:t>:</w:t>
      </w:r>
      <w:r w:rsidR="00D4306D">
        <w:rPr>
          <w:b/>
        </w:rPr>
        <w:t xml:space="preserve"> </w:t>
      </w:r>
      <w:permStart w:id="768553611" w:edGrp="everyone"/>
      <w:r w:rsidR="002808FC">
        <w:t xml:space="preserve">ONLINE </w:t>
      </w:r>
      <w:permEnd w:id="768553611"/>
    </w:p>
    <w:p w14:paraId="68C93DEF" w14:textId="77777777" w:rsidR="00E624B9" w:rsidRPr="00E624B9" w:rsidRDefault="00E624B9" w:rsidP="000C2431">
      <w:pPr>
        <w:pStyle w:val="SyllabiHeading"/>
        <w:rPr>
          <w:b/>
        </w:rPr>
      </w:pPr>
      <w:r w:rsidRPr="00E624B9">
        <w:rPr>
          <w:b/>
        </w:rPr>
        <w:t>Textbook Information</w:t>
      </w:r>
    </w:p>
    <w:p w14:paraId="0B59F143" w14:textId="77777777" w:rsidR="00E624B9" w:rsidRPr="00E624B9" w:rsidRDefault="00E624B9" w:rsidP="000C2431">
      <w:pPr>
        <w:pStyle w:val="SyllabiBasic"/>
        <w:rPr>
          <w:b/>
          <w:vanish/>
          <w:specVanish/>
        </w:rPr>
      </w:pPr>
      <w:r w:rsidRPr="00E624B9">
        <w:rPr>
          <w:b/>
        </w:rPr>
        <w:t>Required Textbook(s) and/or Required Materials</w:t>
      </w:r>
    </w:p>
    <w:p w14:paraId="14895F59" w14:textId="37C75ECC" w:rsidR="00E8301B" w:rsidRPr="00E624B9" w:rsidRDefault="00E624B9" w:rsidP="000C2431">
      <w:pPr>
        <w:rPr>
          <w:rFonts w:ascii="Calibri" w:hAnsi="Calibri"/>
        </w:rPr>
      </w:pPr>
      <w:r w:rsidRPr="00E624B9">
        <w:rPr>
          <w:b/>
        </w:rPr>
        <w:t>:</w:t>
      </w:r>
      <w:r>
        <w:rPr>
          <w:b/>
        </w:rPr>
        <w:t xml:space="preserve"> </w:t>
      </w:r>
      <w:permStart w:id="2040401306" w:edGrp="everyone"/>
      <w:r w:rsidR="002808FC">
        <w:rPr>
          <w:b/>
        </w:rPr>
        <w:t xml:space="preserve"> Birzer, Michael / Roberson, Cliff; Police Field Operations: Theory Meets Practice, 3</w:t>
      </w:r>
      <w:r w:rsidR="002808FC" w:rsidRPr="002808FC">
        <w:rPr>
          <w:b/>
          <w:vertAlign w:val="superscript"/>
        </w:rPr>
        <w:t>rd</w:t>
      </w:r>
      <w:r w:rsidR="002808FC">
        <w:rPr>
          <w:b/>
        </w:rPr>
        <w:t xml:space="preserve"> Edition; Publisher: Pearson; ISBN: 0-13-518629-3; ISBN-13: 978-0-13-518629-9; Publication: 2020</w:t>
      </w:r>
    </w:p>
    <w:p w14:paraId="144DDD4E" w14:textId="77777777" w:rsidR="00E624B9" w:rsidRPr="00E624B9" w:rsidRDefault="00E624B9" w:rsidP="000C2431">
      <w:pPr>
        <w:pStyle w:val="SyllabiBasic"/>
        <w:rPr>
          <w:b/>
          <w:vanish/>
          <w:specVanish/>
        </w:rPr>
      </w:pPr>
      <w:r w:rsidRPr="00E624B9">
        <w:rPr>
          <w:b/>
        </w:rPr>
        <w:t>Optional Materials</w:t>
      </w:r>
    </w:p>
    <w:p w14:paraId="0A2FBAE7" w14:textId="5DBC31A6" w:rsidR="00E624B9" w:rsidRDefault="00E624B9" w:rsidP="000C2431">
      <w:pPr>
        <w:rPr>
          <w:rFonts w:ascii="Calibri" w:eastAsia="Times New Roman" w:hAnsi="Calibri"/>
          <w:sz w:val="24"/>
          <w:szCs w:val="24"/>
        </w:rPr>
      </w:pPr>
      <w:r w:rsidRPr="00E624B9">
        <w:rPr>
          <w:b/>
        </w:rPr>
        <w:t>:</w:t>
      </w:r>
      <w:r>
        <w:rPr>
          <w:b/>
        </w:rPr>
        <w:t xml:space="preserve"> </w:t>
      </w:r>
      <w:r w:rsidR="002808FC">
        <w:rPr>
          <w:rFonts w:ascii="Calibri" w:eastAsia="Times New Roman" w:hAnsi="Calibri"/>
        </w:rPr>
        <w:t xml:space="preserve">NO OPTIONAL MATERIALS </w:t>
      </w:r>
      <w:r w:rsidR="00A2129C">
        <w:rPr>
          <w:rFonts w:ascii="Calibri" w:eastAsia="Times New Roman" w:hAnsi="Calibri"/>
        </w:rPr>
        <w:t>WILL</w:t>
      </w:r>
      <w:r w:rsidR="002808FC">
        <w:rPr>
          <w:rFonts w:ascii="Calibri" w:eastAsia="Times New Roman" w:hAnsi="Calibri"/>
        </w:rPr>
        <w:t xml:space="preserve"> BE NEEDED</w:t>
      </w:r>
    </w:p>
    <w:permEnd w:id="2040401306"/>
    <w:p w14:paraId="6421E0EB" w14:textId="77777777" w:rsidR="00E624B9" w:rsidRDefault="00E624B9" w:rsidP="000C2431">
      <w:pPr>
        <w:pStyle w:val="SyllabiHeading"/>
        <w:rPr>
          <w:b/>
        </w:rPr>
      </w:pPr>
      <w:r w:rsidRPr="00E624B9">
        <w:rPr>
          <w:b/>
        </w:rPr>
        <w:t>Course Information</w:t>
      </w:r>
    </w:p>
    <w:p w14:paraId="02BE8FA3" w14:textId="77777777" w:rsidR="00E624B9" w:rsidRPr="00E624B9" w:rsidRDefault="00E624B9" w:rsidP="000C2431">
      <w:pPr>
        <w:pStyle w:val="SyllabiBasic"/>
        <w:rPr>
          <w:b/>
          <w:vanish/>
          <w:specVanish/>
        </w:rPr>
      </w:pPr>
      <w:r w:rsidRPr="00E624B9">
        <w:rPr>
          <w:b/>
        </w:rPr>
        <w:t>Catalog Description</w:t>
      </w:r>
    </w:p>
    <w:p w14:paraId="639901C8" w14:textId="77777777" w:rsidR="00855406" w:rsidRDefault="00E624B9" w:rsidP="00855406">
      <w:pPr>
        <w:spacing w:after="0"/>
        <w:ind w:right="-14"/>
        <w:rPr>
          <w:rFonts w:ascii="Calibri" w:eastAsia="Calibri" w:hAnsi="Calibri"/>
        </w:rPr>
      </w:pPr>
      <w:r w:rsidRPr="00E624B9">
        <w:rPr>
          <w:b/>
        </w:rPr>
        <w:t>:</w:t>
      </w:r>
      <w:r w:rsidR="007A37BB">
        <w:rPr>
          <w:b/>
        </w:rPr>
        <w:t xml:space="preserve"> </w:t>
      </w:r>
      <w:r w:rsidR="00DE1FCB">
        <w:rPr>
          <w:rFonts w:ascii="Calibri" w:hAnsi="Calibri"/>
        </w:rPr>
        <w:t xml:space="preserve"> </w:t>
      </w:r>
      <w:r w:rsidR="003D72D9" w:rsidRPr="005E7A0B">
        <w:rPr>
          <w:rFonts w:ascii="Calibri" w:eastAsia="Calibri" w:hAnsi="Calibri"/>
        </w:rPr>
        <w:t>Covers police procedures specifically related to patrol activities.</w:t>
      </w:r>
    </w:p>
    <w:p w14:paraId="7FE63DE1" w14:textId="77777777" w:rsidR="006617B3" w:rsidRPr="007F7E56" w:rsidRDefault="00855406" w:rsidP="00855406">
      <w:pPr>
        <w:spacing w:after="0"/>
        <w:ind w:right="-14"/>
        <w:rPr>
          <w:rFonts w:ascii="Calibri" w:hAnsi="Calibri"/>
          <w:sz w:val="24"/>
          <w:szCs w:val="24"/>
        </w:rPr>
      </w:pPr>
      <w:r w:rsidRPr="007F7E56">
        <w:rPr>
          <w:rFonts w:ascii="Calibri" w:hAnsi="Calibri"/>
          <w:sz w:val="24"/>
          <w:szCs w:val="24"/>
        </w:rPr>
        <w:t xml:space="preserve"> </w:t>
      </w:r>
    </w:p>
    <w:p w14:paraId="3EE0EAFB"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55A37DF8" w14:textId="77777777" w:rsidR="00F2368A" w:rsidRPr="007F7E56" w:rsidRDefault="00F2368A" w:rsidP="007F7E56">
      <w:pPr>
        <w:pStyle w:val="NormalWeb"/>
        <w:spacing w:line="0" w:lineRule="atLeast"/>
        <w:rPr>
          <w:rFonts w:ascii="Calibri" w:hAnsi="Calibri"/>
          <w:b/>
          <w:bCs/>
        </w:rPr>
      </w:pPr>
    </w:p>
    <w:p w14:paraId="7C246450"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B294D5F" w14:textId="77777777" w:rsidR="003D72D9" w:rsidRPr="003D72D9" w:rsidRDefault="00E624B9" w:rsidP="00077996">
      <w:pPr>
        <w:spacing w:after="0"/>
        <w:jc w:val="both"/>
        <w:rPr>
          <w:rFonts w:ascii="Calibri" w:eastAsia="Calibri" w:hAnsi="Calibri"/>
        </w:rPr>
      </w:pPr>
      <w:r w:rsidRPr="00801718">
        <w:rPr>
          <w:b/>
        </w:rPr>
        <w:t>:</w:t>
      </w:r>
      <w:r w:rsidR="00AD4C42" w:rsidRPr="00801718">
        <w:rPr>
          <w:b/>
        </w:rPr>
        <w:t xml:space="preserve"> </w:t>
      </w:r>
      <w:r w:rsidR="008975E6" w:rsidRPr="00801718">
        <w:rPr>
          <w:b/>
        </w:rPr>
        <w:t xml:space="preserve"> </w:t>
      </w:r>
      <w:r w:rsidR="003D72D9" w:rsidRPr="003D72D9">
        <w:rPr>
          <w:rFonts w:ascii="Calibri" w:eastAsia="Calibri" w:hAnsi="Calibri"/>
        </w:rPr>
        <w:t>Upon completion of this c</w:t>
      </w:r>
      <w:r w:rsidR="00077996">
        <w:rPr>
          <w:rFonts w:ascii="Calibri" w:eastAsia="Calibri" w:hAnsi="Calibri"/>
        </w:rPr>
        <w:t>ourse, students will be able to:</w:t>
      </w:r>
    </w:p>
    <w:p w14:paraId="1A89F62D"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of written directives</w:t>
      </w:r>
    </w:p>
    <w:p w14:paraId="39B5ECD2"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of force continuum</w:t>
      </w:r>
    </w:p>
    <w:p w14:paraId="134B1147"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 xml:space="preserve">Operation of departments organizational structure and chain of command </w:t>
      </w:r>
    </w:p>
    <w:p w14:paraId="41E2943B"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Apply legal guidelines covering lawful search and seizure</w:t>
      </w:r>
    </w:p>
    <w:p w14:paraId="2C5D6132"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of detention and arrest procedures</w:t>
      </w:r>
    </w:p>
    <w:p w14:paraId="156672C4" w14:textId="77777777" w:rsidR="003D72D9"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of booking procedures</w:t>
      </w:r>
    </w:p>
    <w:p w14:paraId="164D7424" w14:textId="77777777" w:rsidR="002B622D" w:rsidRPr="003D72D9" w:rsidRDefault="003D72D9" w:rsidP="00077996">
      <w:pPr>
        <w:numPr>
          <w:ilvl w:val="0"/>
          <w:numId w:val="23"/>
        </w:numPr>
        <w:spacing w:after="0"/>
        <w:jc w:val="both"/>
        <w:rPr>
          <w:rFonts w:ascii="Calibri" w:eastAsia="Calibri" w:hAnsi="Calibri"/>
        </w:rPr>
      </w:pPr>
      <w:r w:rsidRPr="003D72D9">
        <w:rPr>
          <w:rFonts w:ascii="Calibri" w:eastAsia="Calibri" w:hAnsi="Calibri"/>
        </w:rPr>
        <w:t>Use proper communication procedures</w:t>
      </w:r>
    </w:p>
    <w:p w14:paraId="346D3FA1" w14:textId="77777777" w:rsidR="007D5A2A" w:rsidRPr="00190645" w:rsidRDefault="007D5A2A" w:rsidP="000C2431">
      <w:pPr>
        <w:pStyle w:val="SyllabiHeading"/>
        <w:rPr>
          <w:b/>
          <w:szCs w:val="28"/>
        </w:rPr>
      </w:pPr>
      <w:r w:rsidRPr="00190645">
        <w:rPr>
          <w:b/>
          <w:szCs w:val="28"/>
        </w:rPr>
        <w:t>Attendance Requirements</w:t>
      </w:r>
    </w:p>
    <w:p w14:paraId="5E2EBFF4" w14:textId="6F0780A7" w:rsidR="007D5A2A" w:rsidRPr="007D5A2A" w:rsidRDefault="002808FC" w:rsidP="000C2431">
      <w:pPr>
        <w:rPr>
          <w:b/>
        </w:rPr>
      </w:pPr>
      <w:permStart w:id="933197656" w:edGrp="everyone"/>
      <w:r>
        <w:rPr>
          <w:b/>
        </w:rPr>
        <w:t>WAYLAND BAPTIST UNIVERSITY - ONLINE</w:t>
      </w:r>
    </w:p>
    <w:p w14:paraId="4286E3E2" w14:textId="77777777" w:rsidR="007D5A2A" w:rsidRPr="007D5A2A" w:rsidRDefault="007D5A2A" w:rsidP="000C2431">
      <w:pPr>
        <w:rPr>
          <w:u w:val="single"/>
        </w:rPr>
      </w:pPr>
    </w:p>
    <w:p w14:paraId="60C3C949" w14:textId="77777777" w:rsidR="007D5A2A" w:rsidRPr="007D5A2A" w:rsidRDefault="007D5A2A" w:rsidP="000C2431">
      <w:pPr>
        <w:rPr>
          <w:u w:val="single"/>
        </w:rPr>
      </w:pPr>
      <w:r w:rsidRPr="007D5A2A">
        <w:rPr>
          <w:u w:val="single"/>
        </w:rPr>
        <w:t>WBUonline (Virtual Campus)</w:t>
      </w:r>
    </w:p>
    <w:p w14:paraId="520DCCB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33197656"/>
    </w:p>
    <w:p w14:paraId="7674329E" w14:textId="77777777" w:rsidR="00182992" w:rsidRDefault="007D5A2A" w:rsidP="000C2431">
      <w:pPr>
        <w:pStyle w:val="SyllabiHeading"/>
        <w:rPr>
          <w:b/>
        </w:rPr>
      </w:pPr>
      <w:r w:rsidRPr="007D5A2A">
        <w:rPr>
          <w:b/>
        </w:rPr>
        <w:t>University Policies</w:t>
      </w:r>
    </w:p>
    <w:p w14:paraId="62C6CDEF" w14:textId="77777777" w:rsidR="00077996" w:rsidRPr="0039378D" w:rsidRDefault="00077996" w:rsidP="00077996">
      <w:pPr>
        <w:spacing w:after="0" w:line="960" w:lineRule="auto"/>
        <w:outlineLvl w:val="1"/>
        <w:rPr>
          <w:b/>
          <w:vanish/>
        </w:rPr>
      </w:pPr>
      <w:r w:rsidRPr="0039378D">
        <w:rPr>
          <w:b/>
        </w:rPr>
        <w:t>Statement on Plagiarism and Academic Dishonesty</w:t>
      </w:r>
    </w:p>
    <w:p w14:paraId="7FD73172" w14:textId="77777777" w:rsidR="00077996" w:rsidRPr="0039378D" w:rsidRDefault="00077996" w:rsidP="00077996">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D90EAA1" w14:textId="77777777" w:rsidR="00077996" w:rsidRPr="0039378D" w:rsidRDefault="00077996" w:rsidP="00077996">
      <w:pPr>
        <w:spacing w:after="0"/>
      </w:pPr>
    </w:p>
    <w:p w14:paraId="3B862B62" w14:textId="77777777" w:rsidR="00077996" w:rsidRPr="0039378D" w:rsidRDefault="00077996" w:rsidP="00077996">
      <w:pPr>
        <w:spacing w:after="0"/>
        <w:outlineLvl w:val="1"/>
        <w:rPr>
          <w:b/>
          <w:vanish/>
        </w:rPr>
      </w:pPr>
      <w:r w:rsidRPr="0039378D">
        <w:rPr>
          <w:b/>
        </w:rPr>
        <w:t>Disability Statement</w:t>
      </w:r>
    </w:p>
    <w:p w14:paraId="253B230C" w14:textId="77777777" w:rsidR="00077996" w:rsidRPr="0039378D" w:rsidRDefault="00077996" w:rsidP="00077996">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8BC5208" w14:textId="77777777" w:rsidR="00077996" w:rsidRPr="0039378D" w:rsidRDefault="00077996" w:rsidP="00077996">
      <w:pPr>
        <w:spacing w:after="0"/>
        <w:rPr>
          <w:rFonts w:ascii="Calibri" w:hAnsi="Calibri"/>
        </w:rPr>
      </w:pPr>
      <w:r w:rsidRPr="0039378D">
        <w:rPr>
          <w:rFonts w:ascii="Calibri" w:hAnsi="Calibri"/>
        </w:rPr>
        <w:t xml:space="preserve"> </w:t>
      </w:r>
    </w:p>
    <w:p w14:paraId="1BA3F279" w14:textId="77777777" w:rsidR="00077996" w:rsidRPr="0039378D" w:rsidRDefault="00077996" w:rsidP="00077996">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B99BF34" w14:textId="77777777" w:rsidR="00077996" w:rsidRPr="0039378D" w:rsidRDefault="00077996" w:rsidP="00077996">
      <w:pPr>
        <w:spacing w:after="0"/>
      </w:pPr>
    </w:p>
    <w:p w14:paraId="54493762" w14:textId="77777777" w:rsidR="00077996" w:rsidRPr="0039378D" w:rsidRDefault="00077996" w:rsidP="00077996">
      <w:pPr>
        <w:spacing w:after="0"/>
        <w:outlineLvl w:val="1"/>
        <w:rPr>
          <w:b/>
          <w:vanish/>
        </w:rPr>
      </w:pPr>
      <w:r w:rsidRPr="0039378D">
        <w:rPr>
          <w:b/>
        </w:rPr>
        <w:t>Student Grade Appeals</w:t>
      </w:r>
    </w:p>
    <w:p w14:paraId="17DE906F" w14:textId="77777777" w:rsidR="00077996" w:rsidRPr="0039378D" w:rsidRDefault="00077996" w:rsidP="0007799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057A008" w14:textId="77777777" w:rsidR="00077996" w:rsidRPr="0039378D" w:rsidRDefault="00077996" w:rsidP="00077996">
      <w:pPr>
        <w:spacing w:after="0"/>
      </w:pPr>
    </w:p>
    <w:p w14:paraId="4CA3251A" w14:textId="77777777" w:rsidR="00077996" w:rsidRPr="0039378D" w:rsidRDefault="00077996" w:rsidP="00077996">
      <w:pPr>
        <w:outlineLvl w:val="1"/>
      </w:pPr>
      <w:r w:rsidRPr="0039378D">
        <w:rPr>
          <w:color w:val="0563C1" w:themeColor="hyperlink"/>
          <w:u w:val="single"/>
        </w:rPr>
        <w:t>WBU Catalog</w:t>
      </w:r>
    </w:p>
    <w:p w14:paraId="29D33A40" w14:textId="77777777" w:rsidR="005042F5" w:rsidRDefault="005042F5" w:rsidP="000C2431">
      <w:pPr>
        <w:pStyle w:val="SyllabiHeading"/>
        <w:rPr>
          <w:b/>
        </w:rPr>
      </w:pPr>
      <w:r w:rsidRPr="005042F5">
        <w:rPr>
          <w:b/>
        </w:rPr>
        <w:t>Course Requirements and Grading Criteria</w:t>
      </w:r>
    </w:p>
    <w:p w14:paraId="102DB32C" w14:textId="5761C6DD" w:rsidR="0029504C" w:rsidRDefault="002D2474" w:rsidP="0029504C">
      <w:pPr>
        <w:pStyle w:val="yiv4481062979ydp9afd790msonormal"/>
        <w:shd w:val="clear" w:color="auto" w:fill="FFFFFF"/>
        <w:rPr>
          <w:rFonts w:ascii="Helvetica" w:hAnsi="Helvetica" w:cs="Helvetica"/>
          <w:color w:val="1D2228"/>
          <w:sz w:val="20"/>
          <w:szCs w:val="20"/>
        </w:rPr>
      </w:pPr>
      <w:permStart w:id="2042043109" w:edGrp="everyone"/>
      <w:r>
        <w:rPr>
          <w:rFonts w:ascii="Helvetica" w:hAnsi="Helvetica" w:cs="Helvetica"/>
          <w:color w:val="1D2228"/>
          <w:sz w:val="20"/>
          <w:szCs w:val="20"/>
        </w:rPr>
        <w:t xml:space="preserve">THREE </w:t>
      </w:r>
      <w:r w:rsidR="0029504C">
        <w:rPr>
          <w:rFonts w:ascii="Helvetica" w:hAnsi="Helvetica" w:cs="Helvetica"/>
          <w:color w:val="1D2228"/>
          <w:sz w:val="20"/>
          <w:szCs w:val="20"/>
        </w:rPr>
        <w:t xml:space="preserve">TESTS AT 100 POINTS PER TEST = </w:t>
      </w:r>
      <w:r>
        <w:rPr>
          <w:rFonts w:ascii="Helvetica" w:hAnsi="Helvetica" w:cs="Helvetica"/>
          <w:color w:val="1D2228"/>
          <w:sz w:val="20"/>
          <w:szCs w:val="20"/>
        </w:rPr>
        <w:t>300</w:t>
      </w:r>
      <w:r w:rsidR="0029504C">
        <w:rPr>
          <w:rFonts w:ascii="Helvetica" w:hAnsi="Helvetica" w:cs="Helvetica"/>
          <w:color w:val="1D2228"/>
          <w:sz w:val="20"/>
          <w:szCs w:val="20"/>
        </w:rPr>
        <w:t xml:space="preserve"> POINTS</w:t>
      </w:r>
    </w:p>
    <w:p w14:paraId="1FDF078C" w14:textId="31F930B1" w:rsidR="0029504C" w:rsidRDefault="00A2129C" w:rsidP="0029504C">
      <w:pPr>
        <w:pStyle w:val="yiv4481062979ydp9afd790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20"/>
          <w:szCs w:val="20"/>
        </w:rPr>
        <w:t>FIVE DIS</w:t>
      </w:r>
      <w:r w:rsidR="0029504C">
        <w:rPr>
          <w:rFonts w:ascii="Helvetica" w:hAnsi="Helvetica" w:cs="Helvetica"/>
          <w:color w:val="1D2228"/>
          <w:sz w:val="20"/>
          <w:szCs w:val="20"/>
        </w:rPr>
        <w:t xml:space="preserve">CUSSION QUESTIONS AT </w:t>
      </w:r>
      <w:r w:rsidR="002D2474">
        <w:rPr>
          <w:rFonts w:ascii="Helvetica" w:hAnsi="Helvetica" w:cs="Helvetica"/>
          <w:color w:val="1D2228"/>
          <w:sz w:val="20"/>
          <w:szCs w:val="20"/>
        </w:rPr>
        <w:t>10</w:t>
      </w:r>
      <w:r w:rsidR="0029504C">
        <w:rPr>
          <w:rFonts w:ascii="Helvetica" w:hAnsi="Helvetica" w:cs="Helvetica"/>
          <w:color w:val="1D2228"/>
          <w:sz w:val="20"/>
          <w:szCs w:val="20"/>
        </w:rPr>
        <w:t xml:space="preserve"> POINTS PER DISCUSSION = 100 POINTS </w:t>
      </w:r>
    </w:p>
    <w:p w14:paraId="78EB61EF" w14:textId="6130955D" w:rsidR="0029504C" w:rsidRDefault="0029504C" w:rsidP="0029504C">
      <w:pPr>
        <w:pStyle w:val="yiv4481062979ydp9afd790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20"/>
          <w:szCs w:val="20"/>
        </w:rPr>
        <w:t>DISCUSSIONS WILL BE PLACED ON BLACKBOARD ON THE DISCUSSION TAB FORUM</w:t>
      </w:r>
    </w:p>
    <w:p w14:paraId="49D257AE" w14:textId="77777777" w:rsidR="0029504C" w:rsidRDefault="0029504C" w:rsidP="000C2431">
      <w:pPr>
        <w:pStyle w:val="NormalWeb"/>
        <w:rPr>
          <w:rFonts w:ascii="Helvetica" w:hAnsi="Helvetica" w:cs="Helvetica"/>
          <w:color w:val="1D2228"/>
          <w:sz w:val="20"/>
          <w:szCs w:val="20"/>
        </w:rPr>
      </w:pPr>
    </w:p>
    <w:permEnd w:id="2042043109"/>
    <w:p w14:paraId="55575EA6" w14:textId="43DC076D"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13D6DFFF" w14:textId="77777777" w:rsidR="002E75B9" w:rsidRPr="005042F5" w:rsidRDefault="002E75B9" w:rsidP="001629BF">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55BFD5F" w14:textId="77777777" w:rsidR="004732FD" w:rsidRPr="004732FD" w:rsidRDefault="004732FD" w:rsidP="000C2431">
      <w:pPr>
        <w:pStyle w:val="SyllabiHeading"/>
        <w:rPr>
          <w:b/>
        </w:rPr>
      </w:pPr>
      <w:r w:rsidRPr="004732FD">
        <w:rPr>
          <w:b/>
        </w:rPr>
        <w:t>Tentative Schedule</w:t>
      </w:r>
    </w:p>
    <w:p w14:paraId="5BDFF5AF" w14:textId="77777777" w:rsidR="002D2474" w:rsidRPr="002D2474" w:rsidRDefault="002D2474" w:rsidP="002D2474">
      <w:pPr>
        <w:spacing w:after="0"/>
        <w:rPr>
          <w:b/>
          <w:bCs/>
          <w:sz w:val="24"/>
          <w:szCs w:val="24"/>
          <w:u w:val="single"/>
        </w:rPr>
      </w:pPr>
      <w:permStart w:id="1243554202" w:edGrp="everyone"/>
      <w:r w:rsidRPr="002D2474">
        <w:rPr>
          <w:b/>
          <w:bCs/>
          <w:sz w:val="24"/>
          <w:szCs w:val="24"/>
          <w:u w:val="single"/>
        </w:rPr>
        <w:t xml:space="preserve">POLICE PATROL OPERATIONS JUAD 3305 </w:t>
      </w:r>
    </w:p>
    <w:p w14:paraId="39E13322" w14:textId="77777777" w:rsidR="002D2474" w:rsidRPr="002D2474" w:rsidRDefault="002D2474" w:rsidP="002D2474">
      <w:pPr>
        <w:spacing w:after="0"/>
        <w:rPr>
          <w:b/>
          <w:bCs/>
          <w:sz w:val="24"/>
          <w:szCs w:val="24"/>
          <w:u w:val="single"/>
        </w:rPr>
      </w:pPr>
    </w:p>
    <w:p w14:paraId="0F738329" w14:textId="744FAD08" w:rsidR="002D2474" w:rsidRPr="002D2474" w:rsidRDefault="002D2474" w:rsidP="002D2474">
      <w:pPr>
        <w:spacing w:after="0"/>
        <w:rPr>
          <w:b/>
          <w:bCs/>
          <w:sz w:val="24"/>
          <w:szCs w:val="24"/>
          <w:u w:val="single"/>
        </w:rPr>
      </w:pPr>
      <w:r w:rsidRPr="002D2474">
        <w:rPr>
          <w:b/>
          <w:bCs/>
          <w:sz w:val="24"/>
          <w:szCs w:val="24"/>
          <w:u w:val="single"/>
        </w:rPr>
        <w:t xml:space="preserve">THE FOLLOWING CHAPTERS WILL BE COVERED IN </w:t>
      </w:r>
      <w:r w:rsidR="00A2129C">
        <w:rPr>
          <w:b/>
          <w:bCs/>
          <w:sz w:val="24"/>
          <w:szCs w:val="24"/>
          <w:u w:val="single"/>
        </w:rPr>
        <w:t>8</w:t>
      </w:r>
      <w:r w:rsidRPr="002D2474">
        <w:rPr>
          <w:b/>
          <w:bCs/>
          <w:sz w:val="24"/>
          <w:szCs w:val="24"/>
          <w:u w:val="single"/>
        </w:rPr>
        <w:t xml:space="preserve"> WEEKS: </w:t>
      </w:r>
    </w:p>
    <w:p w14:paraId="5D7B6D45" w14:textId="77777777" w:rsidR="002D2474" w:rsidRDefault="002D2474" w:rsidP="002D2474">
      <w:pPr>
        <w:spacing w:after="0"/>
        <w:rPr>
          <w:sz w:val="24"/>
          <w:szCs w:val="24"/>
        </w:rPr>
      </w:pPr>
    </w:p>
    <w:p w14:paraId="631BE4CE" w14:textId="77777777" w:rsidR="002D2474" w:rsidRDefault="002D2474" w:rsidP="002D2474">
      <w:pPr>
        <w:spacing w:after="0"/>
        <w:rPr>
          <w:sz w:val="24"/>
          <w:szCs w:val="24"/>
        </w:rPr>
      </w:pPr>
      <w:r>
        <w:rPr>
          <w:sz w:val="24"/>
          <w:szCs w:val="24"/>
        </w:rPr>
        <w:t>CHAPTER ONE:  THE POLICE CAREER</w:t>
      </w:r>
    </w:p>
    <w:p w14:paraId="40258C87" w14:textId="77777777" w:rsidR="002D2474" w:rsidRDefault="002D2474" w:rsidP="002D2474">
      <w:pPr>
        <w:spacing w:after="0"/>
        <w:rPr>
          <w:sz w:val="24"/>
          <w:szCs w:val="24"/>
        </w:rPr>
      </w:pPr>
      <w:r>
        <w:rPr>
          <w:sz w:val="24"/>
          <w:szCs w:val="24"/>
        </w:rPr>
        <w:t xml:space="preserve">CHAPTER TWO: POLICE PATROL: THE BACKBONE OF POLICING </w:t>
      </w:r>
    </w:p>
    <w:p w14:paraId="7B8CDAC6" w14:textId="77777777" w:rsidR="002D2474" w:rsidRDefault="002D2474" w:rsidP="002D2474">
      <w:pPr>
        <w:spacing w:after="0"/>
        <w:rPr>
          <w:sz w:val="24"/>
          <w:szCs w:val="24"/>
        </w:rPr>
      </w:pPr>
      <w:r>
        <w:rPr>
          <w:sz w:val="24"/>
          <w:szCs w:val="24"/>
        </w:rPr>
        <w:t>CHAPTER THREE: THE POLICE FIELD PROCEDURES</w:t>
      </w:r>
    </w:p>
    <w:p w14:paraId="65B1E5EC" w14:textId="77777777" w:rsidR="002D2474" w:rsidRDefault="002D2474" w:rsidP="002D2474">
      <w:pPr>
        <w:spacing w:after="0"/>
        <w:rPr>
          <w:sz w:val="24"/>
          <w:szCs w:val="24"/>
        </w:rPr>
      </w:pPr>
      <w:r>
        <w:rPr>
          <w:sz w:val="24"/>
          <w:szCs w:val="24"/>
        </w:rPr>
        <w:t>CHAPTER FOUR: POLICE OPERATIONS IN A COMMUNITY POLICING ENVIRONMENT</w:t>
      </w:r>
    </w:p>
    <w:p w14:paraId="74CE82A5" w14:textId="77777777" w:rsidR="002D2474" w:rsidRDefault="002D2474" w:rsidP="002D2474">
      <w:pPr>
        <w:spacing w:after="0"/>
        <w:rPr>
          <w:sz w:val="24"/>
          <w:szCs w:val="24"/>
        </w:rPr>
      </w:pPr>
      <w:r>
        <w:rPr>
          <w:sz w:val="24"/>
          <w:szCs w:val="24"/>
        </w:rPr>
        <w:t>CHAPTER FIVE: THE CRIME SCENE AND PRELIMINARY INVESTIGATION</w:t>
      </w:r>
    </w:p>
    <w:p w14:paraId="3176F412" w14:textId="77777777" w:rsidR="002D2474" w:rsidRDefault="002D2474" w:rsidP="002D2474">
      <w:pPr>
        <w:spacing w:after="0"/>
        <w:rPr>
          <w:sz w:val="24"/>
          <w:szCs w:val="24"/>
        </w:rPr>
      </w:pPr>
      <w:r>
        <w:rPr>
          <w:sz w:val="24"/>
          <w:szCs w:val="24"/>
        </w:rPr>
        <w:t>CHAPTER SIX: INTERVIEWING AND INTERROGATION</w:t>
      </w:r>
    </w:p>
    <w:p w14:paraId="3B7E2165" w14:textId="77777777" w:rsidR="002D2474" w:rsidRDefault="002D2474" w:rsidP="002D2474">
      <w:pPr>
        <w:spacing w:after="0"/>
        <w:rPr>
          <w:sz w:val="24"/>
          <w:szCs w:val="24"/>
        </w:rPr>
      </w:pPr>
      <w:r>
        <w:rPr>
          <w:sz w:val="24"/>
          <w:szCs w:val="24"/>
        </w:rPr>
        <w:t>CHAPTER SEVEN: HANDLING CALLS FOR SERVICE</w:t>
      </w:r>
    </w:p>
    <w:p w14:paraId="70D3E4C6" w14:textId="77777777" w:rsidR="002D2474" w:rsidRDefault="002D2474" w:rsidP="002D2474">
      <w:pPr>
        <w:spacing w:after="0"/>
        <w:rPr>
          <w:sz w:val="24"/>
          <w:szCs w:val="24"/>
        </w:rPr>
      </w:pPr>
      <w:r>
        <w:rPr>
          <w:sz w:val="24"/>
          <w:szCs w:val="24"/>
        </w:rPr>
        <w:t>CHAPTER EIGHT: POICE TRAFFIC FUNCTION</w:t>
      </w:r>
    </w:p>
    <w:p w14:paraId="0BFC6BE8" w14:textId="77777777" w:rsidR="002D2474" w:rsidRDefault="002D2474" w:rsidP="002D2474">
      <w:pPr>
        <w:spacing w:after="0"/>
        <w:rPr>
          <w:sz w:val="24"/>
          <w:szCs w:val="24"/>
        </w:rPr>
      </w:pPr>
      <w:r>
        <w:rPr>
          <w:sz w:val="24"/>
          <w:szCs w:val="24"/>
        </w:rPr>
        <w:t>CHAPTER NINE: ETHICS AND POLICE MISCONDUCT</w:t>
      </w:r>
    </w:p>
    <w:p w14:paraId="6DC44D04" w14:textId="77777777" w:rsidR="002D2474" w:rsidRDefault="002D2474" w:rsidP="002D2474">
      <w:pPr>
        <w:spacing w:after="0"/>
        <w:rPr>
          <w:sz w:val="24"/>
          <w:szCs w:val="24"/>
        </w:rPr>
      </w:pPr>
      <w:r>
        <w:rPr>
          <w:sz w:val="24"/>
          <w:szCs w:val="24"/>
        </w:rPr>
        <w:t>CHAPTER TEN: POLICE REPORTS AND COMMUNICATION</w:t>
      </w:r>
    </w:p>
    <w:p w14:paraId="1ECB72F7" w14:textId="77777777" w:rsidR="002D2474" w:rsidRDefault="002D2474" w:rsidP="002D2474">
      <w:pPr>
        <w:spacing w:after="0"/>
        <w:rPr>
          <w:sz w:val="24"/>
          <w:szCs w:val="24"/>
        </w:rPr>
      </w:pPr>
      <w:r>
        <w:rPr>
          <w:sz w:val="24"/>
          <w:szCs w:val="24"/>
        </w:rPr>
        <w:t>CHAPTER ELEVEN:  GANGS AND DRUGS</w:t>
      </w:r>
    </w:p>
    <w:p w14:paraId="7E061F68" w14:textId="77777777" w:rsidR="002D2474" w:rsidRDefault="002D2474" w:rsidP="002D2474">
      <w:pPr>
        <w:spacing w:after="0"/>
        <w:rPr>
          <w:sz w:val="24"/>
          <w:szCs w:val="24"/>
        </w:rPr>
      </w:pPr>
      <w:r>
        <w:rPr>
          <w:sz w:val="24"/>
          <w:szCs w:val="24"/>
        </w:rPr>
        <w:t>CHAPTER TWELVE: POLICE OPERATIONS IN CULTURALLY DIVERSE COMMUNITIES</w:t>
      </w:r>
    </w:p>
    <w:p w14:paraId="4BEFC307" w14:textId="77777777" w:rsidR="002D2474" w:rsidRDefault="002D2474" w:rsidP="002D2474">
      <w:pPr>
        <w:spacing w:after="0"/>
        <w:rPr>
          <w:sz w:val="24"/>
          <w:szCs w:val="24"/>
        </w:rPr>
      </w:pPr>
      <w:r>
        <w:rPr>
          <w:sz w:val="24"/>
          <w:szCs w:val="24"/>
        </w:rPr>
        <w:t>CHAPTER THIRTEEN: CRIME MAPPING AND ANALYSIS</w:t>
      </w:r>
    </w:p>
    <w:p w14:paraId="4819D343" w14:textId="77777777" w:rsidR="002D2474" w:rsidRDefault="002D2474" w:rsidP="002D2474">
      <w:pPr>
        <w:spacing w:after="0"/>
        <w:rPr>
          <w:sz w:val="24"/>
          <w:szCs w:val="24"/>
        </w:rPr>
      </w:pPr>
      <w:r>
        <w:rPr>
          <w:sz w:val="24"/>
          <w:szCs w:val="24"/>
        </w:rPr>
        <w:t>CHAPTER FOURTEEN: HANDLING TERRORISM AND NATURAL DISASTERS</w:t>
      </w:r>
    </w:p>
    <w:p w14:paraId="21CA8483" w14:textId="77777777" w:rsidR="002D2474" w:rsidRDefault="002D2474" w:rsidP="002D2474">
      <w:pPr>
        <w:spacing w:after="0"/>
        <w:rPr>
          <w:sz w:val="24"/>
          <w:szCs w:val="24"/>
        </w:rPr>
      </w:pPr>
      <w:r>
        <w:rPr>
          <w:sz w:val="24"/>
          <w:szCs w:val="24"/>
        </w:rPr>
        <w:t>CHAPTER FIFTEEN: LEGAL CONTRAINTS ON POLICE OPERATIONS</w:t>
      </w:r>
    </w:p>
    <w:p w14:paraId="714A60E4" w14:textId="77777777" w:rsidR="002D2474" w:rsidRDefault="002D2474" w:rsidP="002D2474">
      <w:pPr>
        <w:spacing w:after="0"/>
        <w:rPr>
          <w:sz w:val="24"/>
          <w:szCs w:val="24"/>
        </w:rPr>
      </w:pPr>
    </w:p>
    <w:p w14:paraId="4D73F9B9" w14:textId="77777777" w:rsidR="002D2474" w:rsidRPr="002D2474" w:rsidRDefault="002D2474" w:rsidP="002D2474">
      <w:pPr>
        <w:spacing w:after="0"/>
        <w:rPr>
          <w:b/>
          <w:bCs/>
          <w:sz w:val="24"/>
          <w:szCs w:val="24"/>
          <w:u w:val="single"/>
        </w:rPr>
      </w:pPr>
      <w:r w:rsidRPr="002D2474">
        <w:rPr>
          <w:b/>
          <w:bCs/>
          <w:sz w:val="24"/>
          <w:szCs w:val="24"/>
          <w:u w:val="single"/>
        </w:rPr>
        <w:t xml:space="preserve">TESTS: </w:t>
      </w:r>
    </w:p>
    <w:p w14:paraId="75400173" w14:textId="77777777" w:rsidR="002D2474" w:rsidRDefault="002D2474" w:rsidP="002D2474">
      <w:pPr>
        <w:spacing w:after="0"/>
        <w:rPr>
          <w:sz w:val="24"/>
          <w:szCs w:val="24"/>
        </w:rPr>
      </w:pPr>
      <w:r>
        <w:rPr>
          <w:sz w:val="24"/>
          <w:szCs w:val="24"/>
        </w:rPr>
        <w:t xml:space="preserve">TEST ONE: OVER CHAPTERS 1 -5 </w:t>
      </w:r>
    </w:p>
    <w:p w14:paraId="3384916A" w14:textId="77777777" w:rsidR="002D2474" w:rsidRDefault="002D2474" w:rsidP="002D2474">
      <w:pPr>
        <w:spacing w:after="0"/>
        <w:rPr>
          <w:sz w:val="24"/>
          <w:szCs w:val="24"/>
        </w:rPr>
      </w:pPr>
      <w:r>
        <w:rPr>
          <w:sz w:val="24"/>
          <w:szCs w:val="24"/>
        </w:rPr>
        <w:t>TEST TWO: OVER CHAPTERS 6 – 10</w:t>
      </w:r>
    </w:p>
    <w:p w14:paraId="7FCB5410" w14:textId="77777777" w:rsidR="002D2474" w:rsidRDefault="002D2474" w:rsidP="002D2474">
      <w:pPr>
        <w:spacing w:after="0"/>
        <w:rPr>
          <w:sz w:val="24"/>
          <w:szCs w:val="24"/>
        </w:rPr>
      </w:pPr>
      <w:r>
        <w:rPr>
          <w:sz w:val="24"/>
          <w:szCs w:val="24"/>
        </w:rPr>
        <w:t>TEST THREE: OVER CHAPTERS 11 – 15</w:t>
      </w:r>
    </w:p>
    <w:p w14:paraId="3664F1BC" w14:textId="77777777" w:rsidR="002D2474" w:rsidRDefault="002D2474" w:rsidP="002D2474">
      <w:pPr>
        <w:spacing w:after="0"/>
        <w:rPr>
          <w:sz w:val="24"/>
          <w:szCs w:val="24"/>
        </w:rPr>
      </w:pPr>
    </w:p>
    <w:p w14:paraId="599A7FF4" w14:textId="67BEBD02" w:rsidR="002D2474" w:rsidRDefault="002D2474" w:rsidP="002D2474">
      <w:pPr>
        <w:spacing w:after="0"/>
        <w:rPr>
          <w:sz w:val="24"/>
          <w:szCs w:val="24"/>
        </w:rPr>
      </w:pPr>
      <w:r>
        <w:rPr>
          <w:sz w:val="24"/>
          <w:szCs w:val="24"/>
        </w:rPr>
        <w:t xml:space="preserve">DISCUSSIONS:  </w:t>
      </w:r>
      <w:r w:rsidR="00A2129C">
        <w:rPr>
          <w:sz w:val="24"/>
          <w:szCs w:val="24"/>
        </w:rPr>
        <w:t>5</w:t>
      </w:r>
      <w:r>
        <w:rPr>
          <w:sz w:val="24"/>
          <w:szCs w:val="24"/>
        </w:rPr>
        <w:t xml:space="preserve"> DISCUSSIONS WORTH TEN POINTS EACH</w:t>
      </w:r>
    </w:p>
    <w:p w14:paraId="25140725" w14:textId="5D47DA1A" w:rsidR="001629BF" w:rsidRDefault="001629BF" w:rsidP="000C2431"/>
    <w:p w14:paraId="0C62E3EC" w14:textId="7249B6A4" w:rsidR="001629BF" w:rsidRDefault="001629BF" w:rsidP="001629BF">
      <w:pPr>
        <w:pStyle w:val="SyllabiHeading"/>
        <w:rPr>
          <w:b/>
        </w:rPr>
      </w:pPr>
      <w:r>
        <w:rPr>
          <w:b/>
        </w:rPr>
        <w:t xml:space="preserve">Additional Information </w:t>
      </w:r>
    </w:p>
    <w:p w14:paraId="10F0B395" w14:textId="5B69CBEC" w:rsidR="0029504C" w:rsidRPr="0029504C" w:rsidRDefault="0029504C" w:rsidP="0029504C">
      <w:r>
        <w:t xml:space="preserve">No Additional Information </w:t>
      </w:r>
      <w:permEnd w:id="1243554202"/>
    </w:p>
    <w:sectPr w:rsidR="0029504C" w:rsidRPr="0029504C" w:rsidSect="007200FA">
      <w:footerReference w:type="default" r:id="rId9"/>
      <w:headerReference w:type="first" r:id="rId10"/>
      <w:footerReference w:type="first" r:id="rId11"/>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1D32" w14:textId="77777777" w:rsidR="00630BA1" w:rsidRDefault="00630BA1" w:rsidP="002B1DF6">
      <w:pPr>
        <w:spacing w:after="0"/>
      </w:pPr>
      <w:r>
        <w:separator/>
      </w:r>
    </w:p>
  </w:endnote>
  <w:endnote w:type="continuationSeparator" w:id="0">
    <w:p w14:paraId="634D2D29" w14:textId="77777777" w:rsidR="00630BA1" w:rsidRDefault="00630BA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9F3D25B" w14:textId="77777777" w:rsidR="007200FA" w:rsidRDefault="007200FA">
        <w:pPr>
          <w:pStyle w:val="Footer"/>
          <w:jc w:val="right"/>
        </w:pPr>
        <w:r>
          <w:fldChar w:fldCharType="begin"/>
        </w:r>
        <w:r>
          <w:instrText xml:space="preserve"> PAGE   \* MERGEFORMAT </w:instrText>
        </w:r>
        <w:r>
          <w:fldChar w:fldCharType="separate"/>
        </w:r>
        <w:r w:rsidR="00077996">
          <w:rPr>
            <w:noProof/>
          </w:rPr>
          <w:t>3</w:t>
        </w:r>
        <w:r>
          <w:rPr>
            <w:noProof/>
          </w:rPr>
          <w:fldChar w:fldCharType="end"/>
        </w:r>
      </w:p>
    </w:sdtContent>
  </w:sdt>
  <w:p w14:paraId="59D9BC68" w14:textId="77777777" w:rsidR="007200FA" w:rsidRPr="007200FA" w:rsidRDefault="00077996">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3F1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77996">
          <w:rPr>
            <w:noProof/>
          </w:rPr>
          <w:t>1</w:t>
        </w:r>
        <w:r w:rsidRPr="007200FA">
          <w:rPr>
            <w:noProof/>
          </w:rPr>
          <w:fldChar w:fldCharType="end"/>
        </w:r>
      </w:sdtContent>
    </w:sdt>
  </w:p>
  <w:p w14:paraId="299BE71D" w14:textId="77777777" w:rsidR="004732FD" w:rsidRPr="004732FD" w:rsidRDefault="004732FD">
    <w:pPr>
      <w:pStyle w:val="Footer"/>
      <w:rPr>
        <w:i/>
        <w:sz w:val="16"/>
        <w:szCs w:val="16"/>
      </w:rPr>
    </w:pPr>
    <w:r w:rsidRPr="004732FD">
      <w:rPr>
        <w:i/>
        <w:sz w:val="16"/>
        <w:szCs w:val="16"/>
      </w:rPr>
      <w:t>Te</w:t>
    </w:r>
    <w:r w:rsidR="00077996">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9852" w14:textId="77777777" w:rsidR="00630BA1" w:rsidRDefault="00630BA1" w:rsidP="002B1DF6">
      <w:pPr>
        <w:spacing w:after="0"/>
      </w:pPr>
      <w:r>
        <w:separator/>
      </w:r>
    </w:p>
  </w:footnote>
  <w:footnote w:type="continuationSeparator" w:id="0">
    <w:p w14:paraId="46E3A2E6" w14:textId="77777777" w:rsidR="00630BA1" w:rsidRDefault="00630BA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9CC4" w14:textId="77777777" w:rsidR="007D5A2A" w:rsidRDefault="00E96CE9" w:rsidP="007D5A2A">
    <w:pPr>
      <w:pStyle w:val="Header"/>
      <w:jc w:val="right"/>
    </w:pPr>
    <w:r>
      <w:rPr>
        <w:noProof/>
      </w:rPr>
      <w:drawing>
        <wp:inline distT="0" distB="0" distL="0" distR="0" wp14:anchorId="0489D485" wp14:editId="36AAA38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4A7F1B5" w14:textId="77777777" w:rsidR="007D5A2A" w:rsidRDefault="007D5A2A" w:rsidP="007D5A2A">
    <w:pPr>
      <w:pStyle w:val="Header"/>
      <w:jc w:val="right"/>
    </w:pPr>
    <w:r>
      <w:t>School of Behavioral &amp; Social Sciences</w:t>
    </w:r>
  </w:p>
  <w:p w14:paraId="59F072D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7"/>
  </w:num>
  <w:num w:numId="5">
    <w:abstractNumId w:val="12"/>
  </w:num>
  <w:num w:numId="6">
    <w:abstractNumId w:val="8"/>
  </w:num>
  <w:num w:numId="7">
    <w:abstractNumId w:val="16"/>
  </w:num>
  <w:num w:numId="8">
    <w:abstractNumId w:val="3"/>
  </w:num>
  <w:num w:numId="9">
    <w:abstractNumId w:val="17"/>
  </w:num>
  <w:num w:numId="10">
    <w:abstractNumId w:val="5"/>
  </w:num>
  <w:num w:numId="11">
    <w:abstractNumId w:val="6"/>
  </w:num>
  <w:num w:numId="12">
    <w:abstractNumId w:val="9"/>
  </w:num>
  <w:num w:numId="13">
    <w:abstractNumId w:val="2"/>
  </w:num>
  <w:num w:numId="14">
    <w:abstractNumId w:val="15"/>
  </w:num>
  <w:num w:numId="15">
    <w:abstractNumId w:val="13"/>
  </w:num>
  <w:num w:numId="16">
    <w:abstractNumId w:val="18"/>
  </w:num>
  <w:num w:numId="17">
    <w:abstractNumId w:val="22"/>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1"/>
  </w:num>
  <w:num w:numId="21">
    <w:abstractNumId w:val="11"/>
  </w:num>
  <w:num w:numId="22">
    <w:abstractNumId w:val="4"/>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cumentProtection w:edit="readOnly" w:enforcement="1" w:cryptProviderType="rsaAES" w:cryptAlgorithmClass="hash" w:cryptAlgorithmType="typeAny" w:cryptAlgorithmSid="14" w:cryptSpinCount="100000" w:hash="QdvVhEYOOLduq0wC2Rbzixcgfh1g9ZPdnFRBXKlFAgul3yHZ9t4Aikusasoo33/qdOFbUoOMMuyJBWdOiqTztg==" w:salt="wiGMyQI8+lsc9MGAVeKi7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6357"/>
    <w:rsid w:val="00077996"/>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29BF"/>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808FC"/>
    <w:rsid w:val="0029504C"/>
    <w:rsid w:val="00297A1A"/>
    <w:rsid w:val="002A1439"/>
    <w:rsid w:val="002B1DF6"/>
    <w:rsid w:val="002B2AA9"/>
    <w:rsid w:val="002B622D"/>
    <w:rsid w:val="002D2474"/>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F21CC"/>
    <w:rsid w:val="00403394"/>
    <w:rsid w:val="0041564B"/>
    <w:rsid w:val="004227A2"/>
    <w:rsid w:val="00424789"/>
    <w:rsid w:val="0043069E"/>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031C"/>
    <w:rsid w:val="005D3345"/>
    <w:rsid w:val="005D41E2"/>
    <w:rsid w:val="005F3BBC"/>
    <w:rsid w:val="006274B7"/>
    <w:rsid w:val="00630412"/>
    <w:rsid w:val="00630BA1"/>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406"/>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36C1"/>
    <w:rsid w:val="00A105A1"/>
    <w:rsid w:val="00A2129C"/>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BF7C53"/>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1D88"/>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6C2F8A"/>
  <w15:docId w15:val="{A57D70D9-31C3-49DC-AB98-3949BED1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4481062979ydp9afd790msonormal">
    <w:name w:val="yiv4481062979ydp9afd790msonormal"/>
    <w:basedOn w:val="Normal"/>
    <w:rsid w:val="0029504C"/>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74734">
      <w:bodyDiv w:val="1"/>
      <w:marLeft w:val="0"/>
      <w:marRight w:val="0"/>
      <w:marTop w:val="0"/>
      <w:marBottom w:val="0"/>
      <w:divBdr>
        <w:top w:val="none" w:sz="0" w:space="0" w:color="auto"/>
        <w:left w:val="none" w:sz="0" w:space="0" w:color="auto"/>
        <w:bottom w:val="none" w:sz="0" w:space="0" w:color="auto"/>
        <w:right w:val="none" w:sz="0" w:space="0" w:color="auto"/>
      </w:divBdr>
    </w:div>
    <w:div w:id="474876243">
      <w:bodyDiv w:val="1"/>
      <w:marLeft w:val="0"/>
      <w:marRight w:val="0"/>
      <w:marTop w:val="0"/>
      <w:marBottom w:val="0"/>
      <w:divBdr>
        <w:top w:val="none" w:sz="0" w:space="0" w:color="auto"/>
        <w:left w:val="none" w:sz="0" w:space="0" w:color="auto"/>
        <w:bottom w:val="none" w:sz="0" w:space="0" w:color="auto"/>
        <w:right w:val="none" w:sz="0" w:space="0" w:color="auto"/>
      </w:divBdr>
    </w:div>
    <w:div w:id="190306098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35E6-7120-43FE-A912-EAD7AAB9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6440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Ernesto Amaya</cp:lastModifiedBy>
  <cp:revision>6</cp:revision>
  <dcterms:created xsi:type="dcterms:W3CDTF">2020-07-08T05:40:00Z</dcterms:created>
  <dcterms:modified xsi:type="dcterms:W3CDTF">2021-07-16T02:20:00Z</dcterms:modified>
</cp:coreProperties>
</file>