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CF7726">
        <w:t xml:space="preserve"> PUAD 5324</w:t>
      </w:r>
      <w:r w:rsidR="004227A2">
        <w:t xml:space="preserve"> </w:t>
      </w:r>
      <w:permStart w:id="1409680392" w:edGrp="everyone"/>
      <w:r w:rsidR="0014126B">
        <w:t>VC01</w:t>
      </w:r>
      <w:permEnd w:id="1409680392"/>
      <w:r w:rsidR="003E5236">
        <w:t xml:space="preserve"> </w:t>
      </w:r>
      <w:r w:rsidR="00CF7726">
        <w:t>– Negotiations</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786134090" w:edGrp="everyone"/>
      <w:r w:rsidR="004227A2">
        <w:t>WBUonline</w:t>
      </w:r>
      <w:permEnd w:id="1786134090"/>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461864892" w:edGrp="everyone"/>
      <w:r>
        <w:t xml:space="preserve">Fall </w:t>
      </w:r>
      <w:r w:rsidR="006257EF">
        <w:t xml:space="preserve">1 </w:t>
      </w:r>
      <w:r>
        <w:t>202</w:t>
      </w:r>
      <w:r w:rsidR="006257EF">
        <w:t>1</w:t>
      </w:r>
      <w:bookmarkStart w:id="0" w:name="_GoBack"/>
      <w:bookmarkEnd w:id="0"/>
      <w:permEnd w:id="461864892"/>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2029467200" w:edGrp="everyone"/>
      <w:r w:rsidR="0014126B">
        <w:t>Dr. Colleen Mruzik</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14126B">
        <w:t>(314) 881-8308</w:t>
      </w:r>
    </w:p>
    <w:permEnd w:id="2029467200"/>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289957187" w:edGrp="everyone"/>
      <w:r w:rsidR="0014126B">
        <w:t>mruzikc@wbu.edu</w:t>
      </w:r>
      <w:permEnd w:id="289957187"/>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823030328" w:edGrp="everyone"/>
      <w:r w:rsidR="0014126B" w:rsidRPr="00FA57A9">
        <w:rPr>
          <w:rFonts w:ascii="Calibri" w:hAnsi="Calibri"/>
          <w:sz w:val="24"/>
          <w:szCs w:val="24"/>
        </w:rPr>
        <w:t>On-line via Blackboard, Announcements, and Discussion Board.  I will answer e-mails within 24 hours.  I am available by phone MThF 9am - 5pm CST, T 8am - 12pm, and Sa 1pm - 6pm.</w:t>
      </w:r>
    </w:p>
    <w:permEnd w:id="1823030328"/>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643793768" w:edGrp="everyone"/>
      <w:r w:rsidR="0014126B">
        <w:t>WBUonline</w:t>
      </w:r>
      <w:permEnd w:id="1643793768"/>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rFonts w:ascii="Calibri" w:hAnsi="Calibri"/>
        </w:rPr>
      </w:pPr>
      <w:r w:rsidRPr="00E624B9">
        <w:rPr>
          <w:b/>
        </w:rPr>
        <w:t>:</w:t>
      </w:r>
      <w:r>
        <w:rPr>
          <w:b/>
        </w:rPr>
        <w:t xml:space="preserve"> </w:t>
      </w:r>
      <w:permStart w:id="1756460879" w:edGrp="everyone"/>
      <w:r w:rsidR="0014126B">
        <w:t>Negotiation Lewicki McGraw-Hill 8th 2020 9781260043648</w:t>
      </w:r>
    </w:p>
    <w:p w:rsidR="00A75079" w:rsidRPr="00E624B9" w:rsidRDefault="00A75079" w:rsidP="000C2431">
      <w:pPr>
        <w:rPr>
          <w:rFonts w:ascii="Calibri" w:hAnsi="Calibri"/>
        </w:rPr>
      </w:pPr>
    </w:p>
    <w:p w:rsidR="00A75079" w:rsidRDefault="00A75079" w:rsidP="00A7507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14126B">
        <w:rPr>
          <w:rFonts w:ascii="Calibri" w:eastAsia="Times New Roman" w:hAnsi="Calibri"/>
        </w:rPr>
        <w:t>N/A</w:t>
      </w:r>
    </w:p>
    <w:permEnd w:id="1756460879"/>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D773C4" w:rsidRPr="00D773C4" w:rsidRDefault="00E62A61" w:rsidP="00D773C4">
      <w:pPr>
        <w:pStyle w:val="style1"/>
        <w:spacing w:before="0" w:beforeAutospacing="0" w:after="0" w:afterAutospacing="0"/>
        <w:contextualSpacing/>
        <w:rPr>
          <w:rFonts w:asciiTheme="minorHAnsi" w:eastAsiaTheme="minorHAnsi" w:hAnsiTheme="minorHAnsi" w:cstheme="minorHAnsi"/>
          <w:sz w:val="22"/>
          <w:szCs w:val="22"/>
        </w:rPr>
      </w:pPr>
      <w:r w:rsidRPr="00E624B9">
        <w:rPr>
          <w:b/>
        </w:rPr>
        <w:t>:</w:t>
      </w:r>
      <w:r w:rsidRPr="00E62A61">
        <w:rPr>
          <w:rFonts w:ascii="Calibri" w:hAnsi="Calibri" w:cs="Times New Roman"/>
          <w:sz w:val="22"/>
          <w:szCs w:val="22"/>
        </w:rPr>
        <w:t xml:space="preserve"> </w:t>
      </w:r>
      <w:r w:rsidR="00CF7726" w:rsidRPr="00CF7726">
        <w:rPr>
          <w:rFonts w:asciiTheme="minorHAnsi" w:eastAsiaTheme="minorHAnsi" w:hAnsiTheme="minorHAnsi" w:cstheme="minorHAnsi"/>
          <w:sz w:val="22"/>
          <w:szCs w:val="22"/>
        </w:rPr>
        <w:t>A study of strategies to minimize and resolve conflict and improve communication including:  basic principles and practical techniques of negotiation; key differences between negotiation, mediation, and arbitration; resolving conflicts in an ethical manner; and developing strategies for interpersonal and intergroup conflict resolution.  Emphasis on conflicts in public administration, government, law enforcement, and public and private sector fields</w:t>
      </w:r>
      <w:r w:rsidR="00CF7726" w:rsidRPr="00CF7726">
        <w:rPr>
          <w:rFonts w:asciiTheme="minorHAnsi" w:eastAsiaTheme="minorHAnsi" w:hAnsiTheme="minorHAnsi" w:cstheme="minorHAnsi"/>
        </w:rPr>
        <w:t xml:space="preserve">. </w:t>
      </w:r>
    </w:p>
    <w:p w:rsidR="00D773C4" w:rsidRDefault="00D773C4" w:rsidP="00D773C4">
      <w:pPr>
        <w:pStyle w:val="style1"/>
        <w:spacing w:before="0" w:beforeAutospacing="0" w:after="0" w:afterAutospacing="0"/>
        <w:contextualSpacing/>
        <w:rPr>
          <w:rFonts w:asciiTheme="minorHAnsi" w:eastAsiaTheme="minorHAnsi" w:hAnsiTheme="minorHAnsi" w:cstheme="minorHAnsi"/>
        </w:rPr>
      </w:pPr>
    </w:p>
    <w:p w:rsidR="00801718" w:rsidRPr="00801718" w:rsidRDefault="00FD17BE" w:rsidP="00D773C4">
      <w:pPr>
        <w:pStyle w:val="style1"/>
        <w:spacing w:before="0" w:beforeAutospacing="0" w:after="0" w:afterAutospacing="0"/>
        <w:contextualSpacing/>
        <w:rPr>
          <w:rStyle w:val="Strong"/>
          <w:rFonts w:ascii="Calibri" w:hAnsi="Calibri"/>
          <w:sz w:val="22"/>
          <w:szCs w:val="22"/>
        </w:rPr>
      </w:pPr>
      <w:r>
        <w:rPr>
          <w:rStyle w:val="Strong"/>
          <w:rFonts w:ascii="Calibri" w:hAnsi="Calibri"/>
          <w:sz w:val="22"/>
          <w:szCs w:val="22"/>
        </w:rPr>
        <w:lastRenderedPageBreak/>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CF7726" w:rsidRPr="00CF7726" w:rsidRDefault="00E624B9" w:rsidP="00CF7726">
      <w:pPr>
        <w:spacing w:after="0"/>
        <w:jc w:val="both"/>
        <w:rPr>
          <w:rFonts w:cstheme="minorHAnsi"/>
        </w:rPr>
      </w:pPr>
      <w:r w:rsidRPr="00801718">
        <w:rPr>
          <w:b/>
        </w:rPr>
        <w:t>:</w:t>
      </w:r>
      <w:r w:rsidR="00AD4C42" w:rsidRPr="00801718">
        <w:rPr>
          <w:b/>
        </w:rPr>
        <w:t xml:space="preserve"> </w:t>
      </w:r>
      <w:r w:rsidR="00FD17BE" w:rsidRPr="00FD17BE">
        <w:rPr>
          <w:b/>
        </w:rPr>
        <w:t xml:space="preserve"> </w:t>
      </w:r>
      <w:r w:rsidR="00CF7726" w:rsidRPr="00CF7726">
        <w:rPr>
          <w:rFonts w:cstheme="minorHAnsi"/>
        </w:rPr>
        <w:t>Upon completion of this course, students will be able to:</w:t>
      </w:r>
    </w:p>
    <w:p w:rsidR="00CF7726" w:rsidRPr="00CF7726" w:rsidRDefault="00CF7726" w:rsidP="00CF7726">
      <w:pPr>
        <w:numPr>
          <w:ilvl w:val="0"/>
          <w:numId w:val="45"/>
        </w:numPr>
        <w:spacing w:after="0"/>
        <w:contextualSpacing w:val="0"/>
        <w:jc w:val="both"/>
        <w:rPr>
          <w:rFonts w:cstheme="minorHAnsi"/>
        </w:rPr>
      </w:pPr>
      <w:r w:rsidRPr="00CF7726">
        <w:rPr>
          <w:rFonts w:cstheme="minorHAnsi"/>
        </w:rPr>
        <w:t>Understand and explain basic negotiation principles</w:t>
      </w:r>
    </w:p>
    <w:p w:rsidR="00CF7726" w:rsidRPr="00CF7726" w:rsidRDefault="00CF7726" w:rsidP="00CF7726">
      <w:pPr>
        <w:numPr>
          <w:ilvl w:val="0"/>
          <w:numId w:val="45"/>
        </w:numPr>
        <w:spacing w:after="0"/>
        <w:contextualSpacing w:val="0"/>
        <w:jc w:val="both"/>
        <w:rPr>
          <w:rFonts w:cstheme="minorHAnsi"/>
        </w:rPr>
      </w:pPr>
      <w:r w:rsidRPr="00CF7726">
        <w:rPr>
          <w:rFonts w:cstheme="minorHAnsi"/>
        </w:rPr>
        <w:t>Identify key elements and steps of the negotiation process</w:t>
      </w:r>
    </w:p>
    <w:p w:rsidR="00CF7726" w:rsidRPr="00CF7726" w:rsidRDefault="00CF7726" w:rsidP="00CF7726">
      <w:pPr>
        <w:numPr>
          <w:ilvl w:val="0"/>
          <w:numId w:val="45"/>
        </w:numPr>
        <w:spacing w:after="0"/>
        <w:contextualSpacing w:val="0"/>
        <w:jc w:val="both"/>
        <w:rPr>
          <w:rFonts w:cstheme="minorHAnsi"/>
        </w:rPr>
      </w:pPr>
      <w:r w:rsidRPr="00CF7726">
        <w:rPr>
          <w:rFonts w:cstheme="minorHAnsi"/>
        </w:rPr>
        <w:t>Evaluate the role of ethics in the negotiation process</w:t>
      </w:r>
    </w:p>
    <w:p w:rsidR="00CF7726" w:rsidRPr="00CF7726" w:rsidRDefault="00CF7726" w:rsidP="00CF7726">
      <w:pPr>
        <w:numPr>
          <w:ilvl w:val="0"/>
          <w:numId w:val="45"/>
        </w:numPr>
        <w:spacing w:after="0"/>
        <w:contextualSpacing w:val="0"/>
        <w:jc w:val="both"/>
        <w:rPr>
          <w:rFonts w:cstheme="minorHAnsi"/>
        </w:rPr>
      </w:pPr>
      <w:r w:rsidRPr="00CF7726">
        <w:rPr>
          <w:rFonts w:cstheme="minorHAnsi"/>
        </w:rPr>
        <w:t>Analyze complex disputes and develop a plan for negotiation</w:t>
      </w:r>
    </w:p>
    <w:p w:rsidR="004F5DFE" w:rsidRPr="00CF7726" w:rsidRDefault="00CF7726" w:rsidP="00CF7726">
      <w:pPr>
        <w:numPr>
          <w:ilvl w:val="0"/>
          <w:numId w:val="45"/>
        </w:numPr>
        <w:spacing w:after="0"/>
        <w:contextualSpacing w:val="0"/>
        <w:jc w:val="both"/>
        <w:rPr>
          <w:rFonts w:cstheme="minorHAnsi"/>
        </w:rPr>
      </w:pPr>
      <w:r w:rsidRPr="00CF7726">
        <w:rPr>
          <w:rFonts w:cstheme="minorHAnsi"/>
        </w:rPr>
        <w:t>Apply negotiation techniques in real world scenarios</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ermStart w:id="1045898323" w:edGrp="everyone"/>
    </w:p>
    <w:p w:rsidR="007D5A2A" w:rsidRPr="007D5A2A" w:rsidRDefault="007D5A2A" w:rsidP="000C2431">
      <w:pPr>
        <w:rPr>
          <w:u w:val="single"/>
        </w:rPr>
      </w:pPr>
      <w:r w:rsidRPr="007D5A2A">
        <w:rPr>
          <w:u w:val="single"/>
        </w:rPr>
        <w:t>WBUonline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045898323"/>
    </w:p>
    <w:p w:rsidR="00182992" w:rsidRDefault="007D5A2A" w:rsidP="000C2431">
      <w:pPr>
        <w:pStyle w:val="SyllabiHeading"/>
        <w:rPr>
          <w:b/>
        </w:rPr>
      </w:pPr>
      <w:r w:rsidRPr="007D5A2A">
        <w:rPr>
          <w:b/>
        </w:rPr>
        <w:t>University Policies</w:t>
      </w:r>
    </w:p>
    <w:p w:rsidR="00934F46" w:rsidRPr="0039378D" w:rsidRDefault="00934F46" w:rsidP="00934F46">
      <w:pPr>
        <w:spacing w:after="0" w:line="960" w:lineRule="auto"/>
        <w:outlineLvl w:val="1"/>
        <w:rPr>
          <w:b/>
          <w:vanish/>
        </w:rPr>
      </w:pPr>
      <w:r w:rsidRPr="0039378D">
        <w:rPr>
          <w:b/>
        </w:rPr>
        <w:t>Statement on Plagiarism and Academic Dishonesty</w:t>
      </w:r>
    </w:p>
    <w:p w:rsidR="00934F46" w:rsidRPr="0039378D" w:rsidRDefault="00934F46" w:rsidP="00934F46">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934F46" w:rsidRPr="0039378D" w:rsidRDefault="00934F46" w:rsidP="00934F46">
      <w:pPr>
        <w:spacing w:after="0"/>
      </w:pPr>
    </w:p>
    <w:p w:rsidR="00934F46" w:rsidRPr="0039378D" w:rsidRDefault="00934F46" w:rsidP="00934F46">
      <w:pPr>
        <w:spacing w:after="0"/>
        <w:outlineLvl w:val="1"/>
        <w:rPr>
          <w:b/>
          <w:vanish/>
        </w:rPr>
      </w:pPr>
      <w:r w:rsidRPr="0039378D">
        <w:rPr>
          <w:b/>
        </w:rPr>
        <w:t>Disability Statement</w:t>
      </w:r>
    </w:p>
    <w:p w:rsidR="00934F46" w:rsidRPr="0039378D" w:rsidRDefault="00934F46" w:rsidP="00934F46">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934F46" w:rsidRPr="0039378D" w:rsidRDefault="00934F46" w:rsidP="00934F46">
      <w:pPr>
        <w:spacing w:after="0"/>
        <w:rPr>
          <w:rFonts w:ascii="Calibri" w:hAnsi="Calibri"/>
        </w:rPr>
      </w:pPr>
      <w:r w:rsidRPr="0039378D">
        <w:rPr>
          <w:rFonts w:ascii="Calibri" w:hAnsi="Calibri"/>
        </w:rPr>
        <w:lastRenderedPageBreak/>
        <w:t xml:space="preserve"> </w:t>
      </w:r>
    </w:p>
    <w:p w:rsidR="00934F46" w:rsidRPr="0039378D" w:rsidRDefault="00934F46" w:rsidP="00934F46">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934F46" w:rsidRPr="0039378D" w:rsidRDefault="00934F46" w:rsidP="00934F46">
      <w:pPr>
        <w:spacing w:after="0"/>
      </w:pPr>
    </w:p>
    <w:p w:rsidR="00934F46" w:rsidRPr="0039378D" w:rsidRDefault="00934F46" w:rsidP="00934F46">
      <w:pPr>
        <w:spacing w:after="0"/>
        <w:outlineLvl w:val="1"/>
        <w:rPr>
          <w:b/>
          <w:vanish/>
        </w:rPr>
      </w:pPr>
      <w:r w:rsidRPr="0039378D">
        <w:rPr>
          <w:b/>
        </w:rPr>
        <w:t>Student Grade Appeals</w:t>
      </w:r>
    </w:p>
    <w:p w:rsidR="00934F46" w:rsidRPr="0039378D" w:rsidRDefault="00934F46" w:rsidP="00934F46">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934F46" w:rsidRPr="0039378D" w:rsidRDefault="00934F46" w:rsidP="00934F46">
      <w:pPr>
        <w:spacing w:after="0"/>
      </w:pPr>
    </w:p>
    <w:p w:rsidR="00934F46" w:rsidRPr="0039378D" w:rsidRDefault="00934F46" w:rsidP="00934F46">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2E75B9" w:rsidRDefault="002E75B9" w:rsidP="000C2431">
      <w:pPr>
        <w:pStyle w:val="NormalWeb"/>
        <w:rPr>
          <w:rFonts w:ascii="Calibri" w:hAnsi="Calibri" w:cs="Calibri"/>
          <w:color w:val="000000"/>
          <w:sz w:val="22"/>
          <w:szCs w:val="22"/>
        </w:rPr>
      </w:pPr>
      <w:permStart w:id="1000686100" w:edGrp="everyone"/>
      <w:permEnd w:id="1000686100"/>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30460A" w:rsidRDefault="0014126B" w:rsidP="000C2431">
      <w:permStart w:id="2125624554" w:edGrp="everyone"/>
      <w:r>
        <w:t>Pending</w:t>
      </w:r>
    </w:p>
    <w:p w:rsidR="00561A38" w:rsidRDefault="00561A38" w:rsidP="000C2431"/>
    <w:permEnd w:id="2125624554"/>
    <w:p w:rsidR="00561A38" w:rsidRPr="00561A38" w:rsidRDefault="00561A38" w:rsidP="00561A38"/>
    <w:sectPr w:rsidR="00561A38" w:rsidRPr="00561A38"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360" w:rsidRDefault="007D2360" w:rsidP="002B1DF6">
      <w:pPr>
        <w:spacing w:after="0"/>
      </w:pPr>
      <w:r>
        <w:separator/>
      </w:r>
    </w:p>
  </w:endnote>
  <w:endnote w:type="continuationSeparator" w:id="0">
    <w:p w:rsidR="007D2360" w:rsidRDefault="007D2360"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6257EF">
          <w:rPr>
            <w:noProof/>
          </w:rPr>
          <w:t>3</w:t>
        </w:r>
        <w:r>
          <w:rPr>
            <w:noProof/>
          </w:rPr>
          <w:fldChar w:fldCharType="end"/>
        </w:r>
      </w:p>
    </w:sdtContent>
  </w:sdt>
  <w:p w:rsidR="007200FA" w:rsidRPr="007200FA" w:rsidRDefault="00934F46">
    <w:pPr>
      <w:pStyle w:val="Footer"/>
      <w:rPr>
        <w:i/>
        <w:sz w:val="16"/>
        <w:szCs w:val="16"/>
      </w:rPr>
    </w:pPr>
    <w:r>
      <w:rPr>
        <w:i/>
        <w:sz w:val="16"/>
        <w:szCs w:val="16"/>
      </w:rPr>
      <w:t>Template Updated June 4, 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6257EF">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934F46">
      <w:rPr>
        <w:i/>
        <w:sz w:val="16"/>
        <w:szCs w:val="16"/>
      </w:rPr>
      <w:t>mplate Updated June 4,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360" w:rsidRDefault="007D2360" w:rsidP="002B1DF6">
      <w:pPr>
        <w:spacing w:after="0"/>
      </w:pPr>
      <w:r>
        <w:separator/>
      </w:r>
    </w:p>
  </w:footnote>
  <w:footnote w:type="continuationSeparator" w:id="0">
    <w:p w:rsidR="007D2360" w:rsidRDefault="007D2360"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lang w:eastAsia="ja-JP"/>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9200D"/>
    <w:multiLevelType w:val="hybridMultilevel"/>
    <w:tmpl w:val="77F0C0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F0EB6"/>
    <w:multiLevelType w:val="hybridMultilevel"/>
    <w:tmpl w:val="FB56D90C"/>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D9793E"/>
    <w:multiLevelType w:val="hybridMultilevel"/>
    <w:tmpl w:val="475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8F3277"/>
    <w:multiLevelType w:val="hybridMultilevel"/>
    <w:tmpl w:val="8AD235B2"/>
    <w:lvl w:ilvl="0" w:tplc="04090001">
      <w:start w:val="1"/>
      <w:numFmt w:val="bullet"/>
      <w:lvlText w:val=""/>
      <w:lvlJc w:val="left"/>
      <w:pPr>
        <w:tabs>
          <w:tab w:val="num" w:pos="720"/>
        </w:tabs>
        <w:ind w:left="1152" w:hanging="432"/>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0F647D"/>
    <w:multiLevelType w:val="hybridMultilevel"/>
    <w:tmpl w:val="A7BC688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D232177"/>
    <w:multiLevelType w:val="hybridMultilevel"/>
    <w:tmpl w:val="F6FE211E"/>
    <w:lvl w:ilvl="0" w:tplc="04090001">
      <w:start w:val="1"/>
      <w:numFmt w:val="bullet"/>
      <w:lvlText w:val=""/>
      <w:lvlJc w:val="left"/>
      <w:pPr>
        <w:tabs>
          <w:tab w:val="num" w:pos="792"/>
        </w:tabs>
        <w:ind w:left="792" w:hanging="432"/>
      </w:pPr>
      <w:rPr>
        <w:rFonts w:ascii="Symbol" w:hAnsi="Symbol" w:hint="default"/>
        <w:b w:val="0"/>
      </w:r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25"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F8350C"/>
    <w:multiLevelType w:val="hybridMultilevel"/>
    <w:tmpl w:val="97DE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D21A18"/>
    <w:multiLevelType w:val="hybridMultilevel"/>
    <w:tmpl w:val="9866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340D9E"/>
    <w:multiLevelType w:val="hybridMultilevel"/>
    <w:tmpl w:val="47EC99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AC15B7"/>
    <w:multiLevelType w:val="hybridMultilevel"/>
    <w:tmpl w:val="6B2625D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147A3C"/>
    <w:multiLevelType w:val="hybridMultilevel"/>
    <w:tmpl w:val="425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370E64"/>
    <w:multiLevelType w:val="hybridMultilevel"/>
    <w:tmpl w:val="8CB2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2639A7"/>
    <w:multiLevelType w:val="hybridMultilevel"/>
    <w:tmpl w:val="0EAC1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854A1F"/>
    <w:multiLevelType w:val="hybridMultilevel"/>
    <w:tmpl w:val="8878E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054C20"/>
    <w:multiLevelType w:val="hybridMultilevel"/>
    <w:tmpl w:val="70A8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23"/>
  </w:num>
  <w:num w:numId="3">
    <w:abstractNumId w:val="34"/>
  </w:num>
  <w:num w:numId="4">
    <w:abstractNumId w:val="13"/>
  </w:num>
  <w:num w:numId="5">
    <w:abstractNumId w:val="20"/>
  </w:num>
  <w:num w:numId="6">
    <w:abstractNumId w:val="16"/>
  </w:num>
  <w:num w:numId="7">
    <w:abstractNumId w:val="27"/>
  </w:num>
  <w:num w:numId="8">
    <w:abstractNumId w:val="6"/>
  </w:num>
  <w:num w:numId="9">
    <w:abstractNumId w:val="31"/>
  </w:num>
  <w:num w:numId="10">
    <w:abstractNumId w:val="10"/>
  </w:num>
  <w:num w:numId="11">
    <w:abstractNumId w:val="12"/>
  </w:num>
  <w:num w:numId="12">
    <w:abstractNumId w:val="17"/>
  </w:num>
  <w:num w:numId="13">
    <w:abstractNumId w:val="4"/>
  </w:num>
  <w:num w:numId="14">
    <w:abstractNumId w:val="26"/>
  </w:num>
  <w:num w:numId="15">
    <w:abstractNumId w:val="21"/>
  </w:num>
  <w:num w:numId="16">
    <w:abstractNumId w:val="32"/>
  </w:num>
  <w:num w:numId="17">
    <w:abstractNumId w:val="42"/>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41"/>
  </w:num>
  <w:num w:numId="21">
    <w:abstractNumId w:val="19"/>
  </w:num>
  <w:num w:numId="22">
    <w:abstractNumId w:val="8"/>
  </w:num>
  <w:num w:numId="23">
    <w:abstractNumId w:val="3"/>
  </w:num>
  <w:num w:numId="24">
    <w:abstractNumId w:val="37"/>
  </w:num>
  <w:num w:numId="25">
    <w:abstractNumId w:val="1"/>
  </w:num>
  <w:num w:numId="26">
    <w:abstractNumId w:val="44"/>
  </w:num>
  <w:num w:numId="27">
    <w:abstractNumId w:val="5"/>
  </w:num>
  <w:num w:numId="28">
    <w:abstractNumId w:val="11"/>
  </w:num>
  <w:num w:numId="29">
    <w:abstractNumId w:val="25"/>
  </w:num>
  <w:num w:numId="30">
    <w:abstractNumId w:val="9"/>
  </w:num>
  <w:num w:numId="31">
    <w:abstractNumId w:val="28"/>
  </w:num>
  <w:num w:numId="32">
    <w:abstractNumId w:val="43"/>
  </w:num>
  <w:num w:numId="33">
    <w:abstractNumId w:val="18"/>
  </w:num>
  <w:num w:numId="34">
    <w:abstractNumId w:val="15"/>
  </w:num>
  <w:num w:numId="35">
    <w:abstractNumId w:val="40"/>
  </w:num>
  <w:num w:numId="36">
    <w:abstractNumId w:val="14"/>
  </w:num>
  <w:num w:numId="37">
    <w:abstractNumId w:val="30"/>
  </w:num>
  <w:num w:numId="38">
    <w:abstractNumId w:val="33"/>
  </w:num>
  <w:num w:numId="39">
    <w:abstractNumId w:val="29"/>
  </w:num>
  <w:num w:numId="40">
    <w:abstractNumId w:val="38"/>
  </w:num>
  <w:num w:numId="41">
    <w:abstractNumId w:val="24"/>
  </w:num>
  <w:num w:numId="42">
    <w:abstractNumId w:val="7"/>
  </w:num>
  <w:num w:numId="43">
    <w:abstractNumId w:val="36"/>
  </w:num>
  <w:num w:numId="44">
    <w:abstractNumId w:val="22"/>
  </w:num>
  <w:num w:numId="45">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04Uk5j8DWascbXXNSdoDpSc6PwPkXSJrbsxQuPgg9HEk2qJzwz/YbT0wbwURTtS5u9ND0bfx6hJOe3fxRxBisg==" w:salt="9EfVVnO6JbDxt4L6VWG/h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15F24"/>
    <w:rsid w:val="001260E9"/>
    <w:rsid w:val="00127703"/>
    <w:rsid w:val="00136EF4"/>
    <w:rsid w:val="0014126B"/>
    <w:rsid w:val="00150810"/>
    <w:rsid w:val="001516E2"/>
    <w:rsid w:val="001519E5"/>
    <w:rsid w:val="001579DA"/>
    <w:rsid w:val="00163893"/>
    <w:rsid w:val="00182992"/>
    <w:rsid w:val="00182DFB"/>
    <w:rsid w:val="00186446"/>
    <w:rsid w:val="001868A3"/>
    <w:rsid w:val="001871AA"/>
    <w:rsid w:val="00190645"/>
    <w:rsid w:val="001D7981"/>
    <w:rsid w:val="00201D2A"/>
    <w:rsid w:val="0020380B"/>
    <w:rsid w:val="002075C7"/>
    <w:rsid w:val="00212CEC"/>
    <w:rsid w:val="002160B2"/>
    <w:rsid w:val="00217FDB"/>
    <w:rsid w:val="00220AE9"/>
    <w:rsid w:val="00234679"/>
    <w:rsid w:val="0025141E"/>
    <w:rsid w:val="00257A33"/>
    <w:rsid w:val="00262A31"/>
    <w:rsid w:val="00264B6B"/>
    <w:rsid w:val="00265E3A"/>
    <w:rsid w:val="00267A17"/>
    <w:rsid w:val="0027310A"/>
    <w:rsid w:val="00297A1A"/>
    <w:rsid w:val="002A1439"/>
    <w:rsid w:val="002B1DF6"/>
    <w:rsid w:val="002B2AA9"/>
    <w:rsid w:val="002B622D"/>
    <w:rsid w:val="002E75B9"/>
    <w:rsid w:val="002F04E7"/>
    <w:rsid w:val="002F107D"/>
    <w:rsid w:val="0030460A"/>
    <w:rsid w:val="00306FAF"/>
    <w:rsid w:val="00312DC8"/>
    <w:rsid w:val="00313AAA"/>
    <w:rsid w:val="00314270"/>
    <w:rsid w:val="00320C17"/>
    <w:rsid w:val="00333FBC"/>
    <w:rsid w:val="00337E69"/>
    <w:rsid w:val="00346645"/>
    <w:rsid w:val="00363090"/>
    <w:rsid w:val="00365D7A"/>
    <w:rsid w:val="00375E08"/>
    <w:rsid w:val="003865BD"/>
    <w:rsid w:val="003925A2"/>
    <w:rsid w:val="00395D43"/>
    <w:rsid w:val="003A7E7C"/>
    <w:rsid w:val="003B243F"/>
    <w:rsid w:val="003B5A0A"/>
    <w:rsid w:val="003D2FD3"/>
    <w:rsid w:val="003D6AE5"/>
    <w:rsid w:val="003E5236"/>
    <w:rsid w:val="003F21CC"/>
    <w:rsid w:val="00403394"/>
    <w:rsid w:val="00411FC2"/>
    <w:rsid w:val="0041564B"/>
    <w:rsid w:val="004227A2"/>
    <w:rsid w:val="00424789"/>
    <w:rsid w:val="0043263A"/>
    <w:rsid w:val="00445CBF"/>
    <w:rsid w:val="004473EC"/>
    <w:rsid w:val="00452059"/>
    <w:rsid w:val="00457132"/>
    <w:rsid w:val="00472EAE"/>
    <w:rsid w:val="004732FD"/>
    <w:rsid w:val="004771E7"/>
    <w:rsid w:val="00481A61"/>
    <w:rsid w:val="0048533B"/>
    <w:rsid w:val="0048591F"/>
    <w:rsid w:val="00485DE2"/>
    <w:rsid w:val="004958DC"/>
    <w:rsid w:val="004A1928"/>
    <w:rsid w:val="004C49D9"/>
    <w:rsid w:val="004C78DD"/>
    <w:rsid w:val="004E2C2D"/>
    <w:rsid w:val="004E5235"/>
    <w:rsid w:val="004F5DFE"/>
    <w:rsid w:val="0050039B"/>
    <w:rsid w:val="005042F5"/>
    <w:rsid w:val="00504C03"/>
    <w:rsid w:val="00515303"/>
    <w:rsid w:val="0051737C"/>
    <w:rsid w:val="00517FDC"/>
    <w:rsid w:val="005223EB"/>
    <w:rsid w:val="00526DF4"/>
    <w:rsid w:val="005441B5"/>
    <w:rsid w:val="00550454"/>
    <w:rsid w:val="00554C54"/>
    <w:rsid w:val="00555D54"/>
    <w:rsid w:val="00561A38"/>
    <w:rsid w:val="0058393B"/>
    <w:rsid w:val="00596CA1"/>
    <w:rsid w:val="005B6F24"/>
    <w:rsid w:val="005C0B25"/>
    <w:rsid w:val="005D3345"/>
    <w:rsid w:val="005D41E2"/>
    <w:rsid w:val="005F3BBC"/>
    <w:rsid w:val="00605652"/>
    <w:rsid w:val="006257EF"/>
    <w:rsid w:val="006274B7"/>
    <w:rsid w:val="00630412"/>
    <w:rsid w:val="006411A9"/>
    <w:rsid w:val="00654D1F"/>
    <w:rsid w:val="006617B3"/>
    <w:rsid w:val="00664B1B"/>
    <w:rsid w:val="0068041F"/>
    <w:rsid w:val="00687301"/>
    <w:rsid w:val="00691DB2"/>
    <w:rsid w:val="006A24F7"/>
    <w:rsid w:val="006A4625"/>
    <w:rsid w:val="006A70C4"/>
    <w:rsid w:val="006B0249"/>
    <w:rsid w:val="006B3B3E"/>
    <w:rsid w:val="006B63F5"/>
    <w:rsid w:val="006C0F94"/>
    <w:rsid w:val="006C4273"/>
    <w:rsid w:val="006E0CD5"/>
    <w:rsid w:val="006F6388"/>
    <w:rsid w:val="007143D3"/>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D1957"/>
    <w:rsid w:val="007D2360"/>
    <w:rsid w:val="007D54A2"/>
    <w:rsid w:val="007D5A2A"/>
    <w:rsid w:val="007D6597"/>
    <w:rsid w:val="007F73E9"/>
    <w:rsid w:val="007F7E56"/>
    <w:rsid w:val="008011E3"/>
    <w:rsid w:val="00801718"/>
    <w:rsid w:val="00805226"/>
    <w:rsid w:val="008067C9"/>
    <w:rsid w:val="008209CF"/>
    <w:rsid w:val="0082213E"/>
    <w:rsid w:val="00822C94"/>
    <w:rsid w:val="00827120"/>
    <w:rsid w:val="00835832"/>
    <w:rsid w:val="00854762"/>
    <w:rsid w:val="0085590C"/>
    <w:rsid w:val="00877960"/>
    <w:rsid w:val="00887623"/>
    <w:rsid w:val="008975E6"/>
    <w:rsid w:val="008A1325"/>
    <w:rsid w:val="008A1E75"/>
    <w:rsid w:val="008E4BEB"/>
    <w:rsid w:val="008E6A92"/>
    <w:rsid w:val="008F0BA1"/>
    <w:rsid w:val="008F4E22"/>
    <w:rsid w:val="008F6A43"/>
    <w:rsid w:val="0091313B"/>
    <w:rsid w:val="00932C76"/>
    <w:rsid w:val="00932E84"/>
    <w:rsid w:val="00934F46"/>
    <w:rsid w:val="009419CA"/>
    <w:rsid w:val="00965F52"/>
    <w:rsid w:val="00965F8D"/>
    <w:rsid w:val="00966E29"/>
    <w:rsid w:val="00977407"/>
    <w:rsid w:val="00980258"/>
    <w:rsid w:val="00981A78"/>
    <w:rsid w:val="009A132B"/>
    <w:rsid w:val="009A2EF4"/>
    <w:rsid w:val="009A4A82"/>
    <w:rsid w:val="009B2264"/>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52824"/>
    <w:rsid w:val="00A54743"/>
    <w:rsid w:val="00A61071"/>
    <w:rsid w:val="00A63FFD"/>
    <w:rsid w:val="00A75079"/>
    <w:rsid w:val="00A875CA"/>
    <w:rsid w:val="00AB75CB"/>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B466F"/>
    <w:rsid w:val="00BD2452"/>
    <w:rsid w:val="00C03E5A"/>
    <w:rsid w:val="00C147F1"/>
    <w:rsid w:val="00C2387D"/>
    <w:rsid w:val="00C31005"/>
    <w:rsid w:val="00C42010"/>
    <w:rsid w:val="00C43288"/>
    <w:rsid w:val="00C50789"/>
    <w:rsid w:val="00C5139D"/>
    <w:rsid w:val="00C54DF6"/>
    <w:rsid w:val="00C62764"/>
    <w:rsid w:val="00C67DE5"/>
    <w:rsid w:val="00C82B1D"/>
    <w:rsid w:val="00C905CB"/>
    <w:rsid w:val="00C9196C"/>
    <w:rsid w:val="00C94949"/>
    <w:rsid w:val="00CC1F93"/>
    <w:rsid w:val="00CC2928"/>
    <w:rsid w:val="00CD37C0"/>
    <w:rsid w:val="00CE0888"/>
    <w:rsid w:val="00CE6FA7"/>
    <w:rsid w:val="00CF7726"/>
    <w:rsid w:val="00D039C6"/>
    <w:rsid w:val="00D05CD4"/>
    <w:rsid w:val="00D22113"/>
    <w:rsid w:val="00D232D4"/>
    <w:rsid w:val="00D428EE"/>
    <w:rsid w:val="00D4306D"/>
    <w:rsid w:val="00D47AED"/>
    <w:rsid w:val="00D51560"/>
    <w:rsid w:val="00D61078"/>
    <w:rsid w:val="00D62ED9"/>
    <w:rsid w:val="00D63141"/>
    <w:rsid w:val="00D65AD0"/>
    <w:rsid w:val="00D71297"/>
    <w:rsid w:val="00D72497"/>
    <w:rsid w:val="00D74ACB"/>
    <w:rsid w:val="00D773C4"/>
    <w:rsid w:val="00D825C1"/>
    <w:rsid w:val="00D97D00"/>
    <w:rsid w:val="00DC38DC"/>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9297B"/>
    <w:rsid w:val="00E94B8E"/>
    <w:rsid w:val="00E96CE9"/>
    <w:rsid w:val="00E97627"/>
    <w:rsid w:val="00EA0232"/>
    <w:rsid w:val="00EB117A"/>
    <w:rsid w:val="00EB1579"/>
    <w:rsid w:val="00EB4B5E"/>
    <w:rsid w:val="00EC6092"/>
    <w:rsid w:val="00EC72D3"/>
    <w:rsid w:val="00ED358E"/>
    <w:rsid w:val="00ED3BCE"/>
    <w:rsid w:val="00EE748C"/>
    <w:rsid w:val="00EF0ABF"/>
    <w:rsid w:val="00EF151F"/>
    <w:rsid w:val="00EF20D1"/>
    <w:rsid w:val="00F144E3"/>
    <w:rsid w:val="00F15BF6"/>
    <w:rsid w:val="00F2368A"/>
    <w:rsid w:val="00F25325"/>
    <w:rsid w:val="00F26E2B"/>
    <w:rsid w:val="00F31485"/>
    <w:rsid w:val="00F32F93"/>
    <w:rsid w:val="00F448CF"/>
    <w:rsid w:val="00F53E47"/>
    <w:rsid w:val="00F54EA2"/>
    <w:rsid w:val="00F84683"/>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B6FE7"/>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77850-E98D-4745-A74C-5044C9D8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6305</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colleen.mruzik@wayland.wbu.edu</cp:lastModifiedBy>
  <cp:revision>2</cp:revision>
  <dcterms:created xsi:type="dcterms:W3CDTF">2021-07-11T15:57:00Z</dcterms:created>
  <dcterms:modified xsi:type="dcterms:W3CDTF">2021-07-11T15:57:00Z</dcterms:modified>
</cp:coreProperties>
</file>