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49B6E" w14:textId="571B3CC1" w:rsidR="009B7A28" w:rsidRDefault="009758DC" w:rsidP="00E8791C">
      <w:pPr>
        <w:pStyle w:val="Heading1"/>
        <w:jc w:val="center"/>
      </w:pPr>
      <w:r>
        <w:t xml:space="preserve">                                                                          </w:t>
      </w:r>
      <w:r w:rsidR="009B7A28" w:rsidRPr="00EB1A90">
        <w:rPr>
          <w:noProof/>
        </w:rPr>
        <w:drawing>
          <wp:inline distT="0" distB="0" distL="0" distR="0" wp14:anchorId="6738EAD1" wp14:editId="0D953D0E">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91BB5F5" w14:textId="77777777" w:rsidR="009B7A28" w:rsidRPr="009B7A28" w:rsidRDefault="00FC0BCF" w:rsidP="00E8791C">
      <w:pPr>
        <w:jc w:val="center"/>
      </w:pPr>
      <w:r>
        <w:t>Campus Name</w:t>
      </w:r>
    </w:p>
    <w:p w14:paraId="47206087"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402403CB" w14:textId="77777777" w:rsidR="009B7A28" w:rsidRDefault="009B7A28" w:rsidP="00930EB6">
      <w:pPr>
        <w:pStyle w:val="Heading1"/>
      </w:pPr>
    </w:p>
    <w:p w14:paraId="40B25A0A" w14:textId="77777777" w:rsidR="00417929" w:rsidRPr="00F3445E" w:rsidRDefault="00FC0BCF" w:rsidP="00930EB6">
      <w:pPr>
        <w:pStyle w:val="Heading1"/>
      </w:pPr>
      <w:r>
        <w:t xml:space="preserve">2. </w:t>
      </w:r>
      <w:r w:rsidR="00417929" w:rsidRPr="00F3445E">
        <w:t>UNIVERSITY MISSION STATEMENT</w:t>
      </w:r>
    </w:p>
    <w:p w14:paraId="1534FC90" w14:textId="77777777"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14:paraId="2CC9EC5E" w14:textId="77777777" w:rsidR="00417929" w:rsidRPr="00417929" w:rsidRDefault="00417929" w:rsidP="00930EB6"/>
    <w:p w14:paraId="597D93A2" w14:textId="77777777" w:rsidR="00417929" w:rsidRDefault="00FC0BCF" w:rsidP="00930EB6">
      <w:pPr>
        <w:pStyle w:val="Heading1"/>
      </w:pPr>
      <w:r>
        <w:t xml:space="preserve">3. </w:t>
      </w:r>
      <w:r w:rsidR="00417929" w:rsidRPr="0026208D">
        <w:t>COURSE NUMBER &amp; NAME</w:t>
      </w:r>
      <w:r w:rsidR="00417929" w:rsidRPr="00417929">
        <w:t xml:space="preserve">: </w:t>
      </w:r>
    </w:p>
    <w:p w14:paraId="4195A49D" w14:textId="77777777" w:rsidR="00417929" w:rsidRPr="00417929" w:rsidRDefault="007554CA" w:rsidP="00930EB6">
      <w:r>
        <w:t>MGMT 5342-section number, Power &amp; Politics in Organizations</w:t>
      </w:r>
    </w:p>
    <w:p w14:paraId="24D8F10E"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3B9EB774" w14:textId="77777777" w:rsidR="007E6C9D" w:rsidRDefault="007E6C9D" w:rsidP="00930EB6"/>
    <w:p w14:paraId="31A46DA5" w14:textId="2B93F96F" w:rsidR="00417929" w:rsidRPr="00417929" w:rsidRDefault="00D34881" w:rsidP="00930EB6">
      <w:r>
        <w:t>Fall 1, 2021</w:t>
      </w:r>
    </w:p>
    <w:p w14:paraId="0C0F1854" w14:textId="77777777" w:rsidR="00417929" w:rsidRPr="00417929" w:rsidRDefault="00417929" w:rsidP="00930EB6"/>
    <w:p w14:paraId="3A2509A2"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39EF71C1" w14:textId="1401BB78" w:rsidR="00417929" w:rsidRPr="00417929" w:rsidRDefault="009758DC" w:rsidP="00930EB6">
      <w:r>
        <w:t>Dr. Melody Bourne</w:t>
      </w:r>
    </w:p>
    <w:p w14:paraId="31EBD427" w14:textId="77777777" w:rsidR="00417929" w:rsidRPr="00417929" w:rsidRDefault="00417929" w:rsidP="00930EB6"/>
    <w:p w14:paraId="3F36AA3E"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2F2DF0B4" w14:textId="04A15EDD" w:rsidR="00417929" w:rsidRPr="00417929" w:rsidRDefault="00417929" w:rsidP="00930EB6">
      <w:r w:rsidRPr="00417929">
        <w:t xml:space="preserve">Office phone: </w:t>
      </w:r>
      <w:r w:rsidR="009758DC">
        <w:t>770-713-1139</w:t>
      </w:r>
    </w:p>
    <w:p w14:paraId="1077FD9D" w14:textId="0F058314" w:rsidR="00417929" w:rsidRPr="00417929" w:rsidRDefault="00930EB6" w:rsidP="00930EB6">
      <w:r>
        <w:t xml:space="preserve">WBU </w:t>
      </w:r>
      <w:r w:rsidR="00417929" w:rsidRPr="00417929">
        <w:t xml:space="preserve">Email: </w:t>
      </w:r>
      <w:r w:rsidR="009758DC">
        <w:t>melody.bourne@wayland.wbu.edu</w:t>
      </w:r>
    </w:p>
    <w:p w14:paraId="664929CE" w14:textId="6C1EE903" w:rsidR="00417929" w:rsidRPr="00417929" w:rsidRDefault="00417929" w:rsidP="00930EB6">
      <w:r w:rsidRPr="00417929">
        <w:t>Cell phon</w:t>
      </w:r>
      <w:r w:rsidR="000B1F29">
        <w:t>e:</w:t>
      </w:r>
      <w:r w:rsidR="00930EB6">
        <w:t xml:space="preserve"> </w:t>
      </w:r>
      <w:r w:rsidR="009758DC">
        <w:t>7</w:t>
      </w:r>
      <w:r w:rsidR="00B146C6">
        <w:t>7</w:t>
      </w:r>
      <w:r w:rsidR="009758DC">
        <w:t>0-713-1139</w:t>
      </w:r>
    </w:p>
    <w:p w14:paraId="1FD59F67" w14:textId="77777777" w:rsidR="00417929" w:rsidRPr="00417929" w:rsidRDefault="00417929" w:rsidP="00930EB6"/>
    <w:p w14:paraId="0C5C174F" w14:textId="77777777" w:rsidR="00314A96" w:rsidRDefault="00FC0BCF" w:rsidP="00314A9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775C9630" w14:textId="64379193" w:rsidR="00417929" w:rsidRDefault="008A3C8B" w:rsidP="00314A96">
      <w:pPr>
        <w:pStyle w:val="Heading1"/>
        <w:rPr>
          <w:b w:val="0"/>
        </w:rPr>
      </w:pPr>
      <w:r>
        <w:t xml:space="preserve">  </w:t>
      </w:r>
      <w:r w:rsidR="009758DC" w:rsidRPr="00314A96">
        <w:rPr>
          <w:b w:val="0"/>
        </w:rPr>
        <w:t xml:space="preserve">Monday </w:t>
      </w:r>
      <w:r w:rsidR="00314A96" w:rsidRPr="00314A96">
        <w:rPr>
          <w:b w:val="0"/>
        </w:rPr>
        <w:t>–</w:t>
      </w:r>
      <w:r w:rsidR="009758DC" w:rsidRPr="00314A96">
        <w:rPr>
          <w:b w:val="0"/>
        </w:rPr>
        <w:t xml:space="preserve"> Friday</w:t>
      </w:r>
      <w:r w:rsidR="00314A96" w:rsidRPr="00314A96">
        <w:rPr>
          <w:b w:val="0"/>
        </w:rPr>
        <w:t xml:space="preserve">:  </w:t>
      </w:r>
      <w:r w:rsidR="00314A96">
        <w:rPr>
          <w:b w:val="0"/>
        </w:rPr>
        <w:t xml:space="preserve">9:00 am – </w:t>
      </w:r>
      <w:r w:rsidR="00ED7FA7">
        <w:rPr>
          <w:b w:val="0"/>
        </w:rPr>
        <w:t>7</w:t>
      </w:r>
      <w:r w:rsidR="00314A96">
        <w:rPr>
          <w:b w:val="0"/>
        </w:rPr>
        <w:t>:00 PM (</w:t>
      </w:r>
      <w:r w:rsidR="00ED7FA7">
        <w:rPr>
          <w:b w:val="0"/>
        </w:rPr>
        <w:t>Central Time</w:t>
      </w:r>
      <w:r w:rsidR="00314A96">
        <w:rPr>
          <w:b w:val="0"/>
        </w:rPr>
        <w:t>)</w:t>
      </w:r>
    </w:p>
    <w:p w14:paraId="1B30EA97" w14:textId="77777777" w:rsidR="00314A96" w:rsidRPr="00314A96" w:rsidRDefault="00314A96" w:rsidP="00314A96"/>
    <w:p w14:paraId="35FAACA5" w14:textId="77777777" w:rsidR="00930EB6" w:rsidRPr="00417929" w:rsidRDefault="00930EB6" w:rsidP="00930EB6"/>
    <w:p w14:paraId="6CBDFD7F"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4FB2DCE2" w14:textId="36E0DCD2" w:rsidR="00417929" w:rsidRDefault="00930EB6" w:rsidP="00930EB6">
      <w:r>
        <w:t>Meeting day &amp; time:</w:t>
      </w:r>
      <w:r w:rsidR="00314A96">
        <w:t xml:space="preserve">  asynchronous within Blackboard course management system</w:t>
      </w:r>
    </w:p>
    <w:p w14:paraId="1BD0ABBC" w14:textId="77777777" w:rsidR="00930EB6" w:rsidRPr="00417929" w:rsidRDefault="00930EB6" w:rsidP="00930EB6"/>
    <w:p w14:paraId="2F5918C6"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081836BB" w14:textId="77777777" w:rsidR="007554CA" w:rsidRDefault="007554CA" w:rsidP="007554CA">
      <w:pPr>
        <w:rPr>
          <w:rFonts w:ascii="Arial" w:hAnsi="Arial" w:cs="Arial"/>
        </w:rPr>
      </w:pPr>
      <w:r>
        <w:rPr>
          <w:rFonts w:ascii="Times New Roman" w:hAnsi="Times New Roman"/>
          <w:spacing w:val="-3"/>
          <w:sz w:val="22"/>
          <w:szCs w:val="22"/>
        </w:rPr>
        <w:lastRenderedPageBreak/>
        <w:t>E</w:t>
      </w:r>
      <w:r>
        <w:rPr>
          <w:rFonts w:ascii="Times New Roman" w:hAnsi="Times New Roman"/>
          <w:bCs/>
          <w:sz w:val="22"/>
          <w:szCs w:val="18"/>
        </w:rPr>
        <w:t>xamines, enhances, and expands competencies in identifying, analyzing, and engaging in the use of power and politics within an organizational setting. An examination in the influence power and politics has on managerial decision-making and organizational conflict</w:t>
      </w:r>
      <w:r>
        <w:rPr>
          <w:rFonts w:ascii="Arial" w:hAnsi="Arial" w:cs="Arial"/>
          <w:bCs/>
          <w:szCs w:val="18"/>
        </w:rPr>
        <w:t xml:space="preserve">.  </w:t>
      </w:r>
    </w:p>
    <w:p w14:paraId="23F84C66" w14:textId="77777777" w:rsidR="00417929" w:rsidRDefault="00417929" w:rsidP="00930EB6"/>
    <w:p w14:paraId="07979BD5" w14:textId="77777777" w:rsidR="00930EB6" w:rsidRPr="00417929" w:rsidRDefault="00930EB6" w:rsidP="00930EB6"/>
    <w:p w14:paraId="5E41E563"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2109EAD9" w14:textId="77777777" w:rsidR="007554CA" w:rsidRPr="007554CA" w:rsidRDefault="007554CA" w:rsidP="007554CA">
      <w:r>
        <w:t>None</w:t>
      </w:r>
    </w:p>
    <w:p w14:paraId="14833F2E" w14:textId="77777777" w:rsidR="00FC0BCF" w:rsidRDefault="00FC0BCF" w:rsidP="007554CA">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04"/>
        <w:gridCol w:w="1179"/>
        <w:gridCol w:w="519"/>
        <w:gridCol w:w="714"/>
        <w:gridCol w:w="1482"/>
        <w:gridCol w:w="1684"/>
        <w:gridCol w:w="1169"/>
      </w:tblGrid>
      <w:tr w:rsidR="007554CA" w:rsidRPr="007D5591" w14:paraId="13D270F8" w14:textId="77777777" w:rsidTr="00291CD8">
        <w:trPr>
          <w:tblCellSpacing w:w="15" w:type="dxa"/>
          <w:jc w:val="center"/>
        </w:trPr>
        <w:tc>
          <w:tcPr>
            <w:tcW w:w="1357" w:type="pct"/>
            <w:tcBorders>
              <w:top w:val="outset" w:sz="6" w:space="0" w:color="auto"/>
              <w:left w:val="outset" w:sz="6" w:space="0" w:color="auto"/>
              <w:bottom w:val="outset" w:sz="6" w:space="0" w:color="auto"/>
              <w:right w:val="outset" w:sz="6" w:space="0" w:color="auto"/>
            </w:tcBorders>
            <w:vAlign w:val="center"/>
          </w:tcPr>
          <w:p w14:paraId="0A1B91F8" w14:textId="77777777" w:rsidR="007554CA" w:rsidRPr="007D5591" w:rsidRDefault="007554CA" w:rsidP="00291CD8">
            <w:pPr>
              <w:rPr>
                <w:rFonts w:ascii="Times New Roman" w:hAnsi="Times New Roman"/>
                <w:sz w:val="22"/>
                <w:szCs w:val="22"/>
              </w:rPr>
            </w:pPr>
            <w:r w:rsidRPr="007D5591">
              <w:rPr>
                <w:rFonts w:ascii="Times New Roman" w:hAnsi="Times New Roman"/>
                <w:b/>
                <w:bCs/>
                <w:sz w:val="22"/>
                <w:szCs w:val="22"/>
              </w:rPr>
              <w:t>BOOK</w:t>
            </w:r>
          </w:p>
        </w:tc>
        <w:tc>
          <w:tcPr>
            <w:tcW w:w="647" w:type="pct"/>
            <w:tcBorders>
              <w:top w:val="outset" w:sz="6" w:space="0" w:color="auto"/>
              <w:left w:val="outset" w:sz="6" w:space="0" w:color="auto"/>
              <w:bottom w:val="outset" w:sz="6" w:space="0" w:color="auto"/>
              <w:right w:val="outset" w:sz="6" w:space="0" w:color="auto"/>
            </w:tcBorders>
            <w:vAlign w:val="center"/>
          </w:tcPr>
          <w:p w14:paraId="5EBB8ACB" w14:textId="77777777" w:rsidR="007554CA" w:rsidRPr="007D5591" w:rsidRDefault="007554CA" w:rsidP="00291CD8">
            <w:pPr>
              <w:jc w:val="center"/>
              <w:rPr>
                <w:rFonts w:ascii="Times New Roman" w:hAnsi="Times New Roman"/>
                <w:sz w:val="22"/>
                <w:szCs w:val="22"/>
              </w:rPr>
            </w:pPr>
            <w:r w:rsidRPr="007D5591">
              <w:rPr>
                <w:rFonts w:ascii="Times New Roman" w:hAnsi="Times New Roman"/>
                <w:b/>
                <w:bCs/>
                <w:sz w:val="22"/>
                <w:szCs w:val="22"/>
              </w:rPr>
              <w:t>AUTHOR</w:t>
            </w:r>
          </w:p>
        </w:tc>
        <w:tc>
          <w:tcPr>
            <w:tcW w:w="290" w:type="pct"/>
            <w:tcBorders>
              <w:top w:val="outset" w:sz="6" w:space="0" w:color="auto"/>
              <w:left w:val="outset" w:sz="6" w:space="0" w:color="auto"/>
              <w:bottom w:val="outset" w:sz="6" w:space="0" w:color="auto"/>
              <w:right w:val="outset" w:sz="6" w:space="0" w:color="auto"/>
            </w:tcBorders>
            <w:vAlign w:val="center"/>
          </w:tcPr>
          <w:p w14:paraId="5BC87452" w14:textId="77777777" w:rsidR="007554CA" w:rsidRPr="007D5591" w:rsidRDefault="007554CA" w:rsidP="00291CD8">
            <w:pPr>
              <w:jc w:val="center"/>
              <w:rPr>
                <w:rFonts w:ascii="Times New Roman" w:hAnsi="Times New Roman"/>
                <w:sz w:val="22"/>
                <w:szCs w:val="22"/>
              </w:rPr>
            </w:pPr>
            <w:r w:rsidRPr="007D5591">
              <w:rPr>
                <w:rFonts w:ascii="Times New Roman" w:hAnsi="Times New Roman"/>
                <w:b/>
                <w:bCs/>
                <w:sz w:val="22"/>
                <w:szCs w:val="22"/>
              </w:rPr>
              <w:t>ED</w:t>
            </w:r>
          </w:p>
        </w:tc>
        <w:tc>
          <w:tcPr>
            <w:tcW w:w="339" w:type="pct"/>
            <w:tcBorders>
              <w:top w:val="outset" w:sz="6" w:space="0" w:color="auto"/>
              <w:left w:val="outset" w:sz="6" w:space="0" w:color="auto"/>
              <w:bottom w:val="outset" w:sz="6" w:space="0" w:color="auto"/>
              <w:right w:val="outset" w:sz="6" w:space="0" w:color="auto"/>
            </w:tcBorders>
            <w:vAlign w:val="center"/>
          </w:tcPr>
          <w:p w14:paraId="3423612E" w14:textId="77777777" w:rsidR="007554CA" w:rsidRPr="007D5591" w:rsidRDefault="007554CA" w:rsidP="00291CD8">
            <w:pPr>
              <w:jc w:val="center"/>
              <w:rPr>
                <w:rFonts w:ascii="Times New Roman" w:hAnsi="Times New Roman"/>
                <w:sz w:val="22"/>
                <w:szCs w:val="22"/>
              </w:rPr>
            </w:pPr>
            <w:r w:rsidRPr="007D5591">
              <w:rPr>
                <w:rFonts w:ascii="Times New Roman" w:hAnsi="Times New Roman"/>
                <w:b/>
                <w:bCs/>
                <w:sz w:val="22"/>
                <w:szCs w:val="22"/>
              </w:rPr>
              <w:t>YEAR</w:t>
            </w:r>
          </w:p>
        </w:tc>
        <w:tc>
          <w:tcPr>
            <w:tcW w:w="811" w:type="pct"/>
            <w:tcBorders>
              <w:top w:val="outset" w:sz="6" w:space="0" w:color="auto"/>
              <w:left w:val="outset" w:sz="6" w:space="0" w:color="auto"/>
              <w:bottom w:val="outset" w:sz="6" w:space="0" w:color="auto"/>
              <w:right w:val="outset" w:sz="6" w:space="0" w:color="auto"/>
            </w:tcBorders>
            <w:vAlign w:val="center"/>
          </w:tcPr>
          <w:p w14:paraId="4C53F10F" w14:textId="77777777" w:rsidR="007554CA" w:rsidRPr="007D5591" w:rsidRDefault="007554CA" w:rsidP="00291CD8">
            <w:pPr>
              <w:jc w:val="center"/>
              <w:rPr>
                <w:rFonts w:ascii="Times New Roman" w:hAnsi="Times New Roman"/>
                <w:sz w:val="22"/>
                <w:szCs w:val="22"/>
              </w:rPr>
            </w:pPr>
            <w:r w:rsidRPr="007D5591">
              <w:rPr>
                <w:rFonts w:ascii="Times New Roman" w:hAnsi="Times New Roman"/>
                <w:b/>
                <w:bCs/>
                <w:sz w:val="22"/>
                <w:szCs w:val="22"/>
              </w:rPr>
              <w:t>PUBLISHER</w:t>
            </w:r>
          </w:p>
        </w:tc>
        <w:tc>
          <w:tcPr>
            <w:tcW w:w="921" w:type="pct"/>
            <w:tcBorders>
              <w:top w:val="outset" w:sz="6" w:space="0" w:color="auto"/>
              <w:left w:val="outset" w:sz="6" w:space="0" w:color="auto"/>
              <w:bottom w:val="outset" w:sz="6" w:space="0" w:color="auto"/>
              <w:right w:val="outset" w:sz="6" w:space="0" w:color="auto"/>
            </w:tcBorders>
            <w:vAlign w:val="center"/>
          </w:tcPr>
          <w:p w14:paraId="4B53B400" w14:textId="77777777" w:rsidR="007554CA" w:rsidRPr="007D5591" w:rsidRDefault="007554CA" w:rsidP="00291CD8">
            <w:pPr>
              <w:jc w:val="center"/>
              <w:rPr>
                <w:rFonts w:ascii="Times New Roman" w:hAnsi="Times New Roman"/>
                <w:sz w:val="22"/>
                <w:szCs w:val="22"/>
              </w:rPr>
            </w:pPr>
            <w:r w:rsidRPr="007D5591">
              <w:rPr>
                <w:rFonts w:ascii="Times New Roman" w:hAnsi="Times New Roman"/>
                <w:b/>
                <w:bCs/>
                <w:sz w:val="22"/>
                <w:szCs w:val="22"/>
              </w:rPr>
              <w:t>ISBN#</w:t>
            </w:r>
          </w:p>
        </w:tc>
        <w:tc>
          <w:tcPr>
            <w:tcW w:w="517" w:type="pct"/>
            <w:tcBorders>
              <w:top w:val="outset" w:sz="6" w:space="0" w:color="auto"/>
              <w:left w:val="outset" w:sz="6" w:space="0" w:color="auto"/>
              <w:bottom w:val="outset" w:sz="6" w:space="0" w:color="auto"/>
              <w:right w:val="outset" w:sz="6" w:space="0" w:color="auto"/>
            </w:tcBorders>
            <w:vAlign w:val="center"/>
          </w:tcPr>
          <w:p w14:paraId="652D3EE3" w14:textId="77777777" w:rsidR="007554CA" w:rsidRPr="007D5591" w:rsidRDefault="007554CA" w:rsidP="00291CD8">
            <w:pPr>
              <w:jc w:val="center"/>
              <w:rPr>
                <w:rFonts w:ascii="Times New Roman" w:hAnsi="Times New Roman"/>
                <w:sz w:val="22"/>
                <w:szCs w:val="22"/>
              </w:rPr>
            </w:pPr>
            <w:r w:rsidRPr="007D5591">
              <w:rPr>
                <w:rFonts w:ascii="Times New Roman" w:hAnsi="Times New Roman"/>
                <w:b/>
                <w:bCs/>
                <w:sz w:val="22"/>
                <w:szCs w:val="22"/>
              </w:rPr>
              <w:t>UPDATED</w:t>
            </w:r>
          </w:p>
        </w:tc>
      </w:tr>
      <w:tr w:rsidR="007554CA" w:rsidRPr="007D5591" w14:paraId="01D2D9FC" w14:textId="77777777" w:rsidTr="00291CD8">
        <w:trPr>
          <w:tblCellSpacing w:w="15" w:type="dxa"/>
          <w:jc w:val="center"/>
        </w:trPr>
        <w:tc>
          <w:tcPr>
            <w:tcW w:w="1357" w:type="pct"/>
            <w:tcBorders>
              <w:top w:val="outset" w:sz="6" w:space="0" w:color="auto"/>
              <w:left w:val="outset" w:sz="6" w:space="0" w:color="auto"/>
              <w:bottom w:val="outset" w:sz="6" w:space="0" w:color="auto"/>
              <w:right w:val="outset" w:sz="6" w:space="0" w:color="auto"/>
            </w:tcBorders>
            <w:vAlign w:val="center"/>
          </w:tcPr>
          <w:p w14:paraId="0B44A028" w14:textId="77777777" w:rsidR="007554CA" w:rsidRPr="007D5591" w:rsidRDefault="007554CA" w:rsidP="00291CD8">
            <w:pPr>
              <w:widowControl w:val="0"/>
              <w:contextualSpacing/>
              <w:rPr>
                <w:rFonts w:ascii="Times New Roman" w:hAnsi="Times New Roman"/>
                <w:color w:val="000000"/>
                <w:sz w:val="20"/>
              </w:rPr>
            </w:pPr>
            <w:r w:rsidRPr="007D5591">
              <w:rPr>
                <w:rFonts w:ascii="Times New Roman" w:hAnsi="Times New Roman"/>
                <w:iCs/>
                <w:color w:val="000000"/>
                <w:sz w:val="20"/>
              </w:rPr>
              <w:t>Organizational power politics: Tactics in organizational leadership.</w:t>
            </w:r>
          </w:p>
        </w:tc>
        <w:tc>
          <w:tcPr>
            <w:tcW w:w="647" w:type="pct"/>
            <w:tcBorders>
              <w:top w:val="outset" w:sz="6" w:space="0" w:color="auto"/>
              <w:left w:val="outset" w:sz="6" w:space="0" w:color="auto"/>
              <w:bottom w:val="outset" w:sz="6" w:space="0" w:color="auto"/>
              <w:right w:val="outset" w:sz="6" w:space="0" w:color="auto"/>
            </w:tcBorders>
            <w:vAlign w:val="center"/>
          </w:tcPr>
          <w:p w14:paraId="62C0CBA3" w14:textId="77777777" w:rsidR="007554CA" w:rsidRPr="007D5591" w:rsidRDefault="007554CA" w:rsidP="00291CD8">
            <w:pPr>
              <w:widowControl w:val="0"/>
              <w:contextualSpacing/>
              <w:jc w:val="center"/>
              <w:rPr>
                <w:rFonts w:ascii="Times New Roman" w:hAnsi="Times New Roman"/>
                <w:color w:val="000000"/>
                <w:sz w:val="20"/>
              </w:rPr>
            </w:pPr>
            <w:r w:rsidRPr="007D5591">
              <w:rPr>
                <w:rFonts w:ascii="Times New Roman" w:eastAsia="Calibri" w:hAnsi="Times New Roman"/>
                <w:color w:val="000000"/>
                <w:sz w:val="20"/>
              </w:rPr>
              <w:t>Fairholm</w:t>
            </w:r>
          </w:p>
        </w:tc>
        <w:tc>
          <w:tcPr>
            <w:tcW w:w="290" w:type="pct"/>
            <w:tcBorders>
              <w:top w:val="outset" w:sz="6" w:space="0" w:color="auto"/>
              <w:left w:val="outset" w:sz="6" w:space="0" w:color="auto"/>
              <w:bottom w:val="outset" w:sz="6" w:space="0" w:color="auto"/>
              <w:right w:val="outset" w:sz="6" w:space="0" w:color="auto"/>
            </w:tcBorders>
            <w:vAlign w:val="center"/>
          </w:tcPr>
          <w:p w14:paraId="19511365" w14:textId="77777777" w:rsidR="007554CA" w:rsidRPr="007D5591" w:rsidRDefault="007554CA" w:rsidP="00291CD8">
            <w:pPr>
              <w:widowControl w:val="0"/>
              <w:contextualSpacing/>
              <w:jc w:val="center"/>
              <w:rPr>
                <w:rFonts w:ascii="Times New Roman" w:hAnsi="Times New Roman"/>
                <w:color w:val="000000"/>
                <w:sz w:val="20"/>
              </w:rPr>
            </w:pPr>
            <w:r w:rsidRPr="007D5591">
              <w:rPr>
                <w:rFonts w:ascii="Times New Roman" w:hAnsi="Times New Roman"/>
                <w:color w:val="000000"/>
                <w:sz w:val="20"/>
              </w:rPr>
              <w:t>2nd</w:t>
            </w:r>
          </w:p>
        </w:tc>
        <w:tc>
          <w:tcPr>
            <w:tcW w:w="339" w:type="pct"/>
            <w:tcBorders>
              <w:top w:val="outset" w:sz="6" w:space="0" w:color="auto"/>
              <w:left w:val="outset" w:sz="6" w:space="0" w:color="auto"/>
              <w:bottom w:val="outset" w:sz="6" w:space="0" w:color="auto"/>
              <w:right w:val="outset" w:sz="6" w:space="0" w:color="auto"/>
            </w:tcBorders>
            <w:vAlign w:val="center"/>
          </w:tcPr>
          <w:p w14:paraId="5661C1BD" w14:textId="77777777" w:rsidR="007554CA" w:rsidRPr="007D5591" w:rsidRDefault="007554CA" w:rsidP="00291CD8">
            <w:pPr>
              <w:widowControl w:val="0"/>
              <w:contextualSpacing/>
              <w:jc w:val="center"/>
              <w:rPr>
                <w:rFonts w:ascii="Times New Roman" w:hAnsi="Times New Roman"/>
                <w:color w:val="000000"/>
                <w:sz w:val="20"/>
              </w:rPr>
            </w:pPr>
            <w:r w:rsidRPr="007D5591">
              <w:rPr>
                <w:rFonts w:ascii="Times New Roman" w:hAnsi="Times New Roman"/>
                <w:color w:val="000000"/>
                <w:sz w:val="20"/>
              </w:rPr>
              <w:t>2009</w:t>
            </w:r>
          </w:p>
        </w:tc>
        <w:tc>
          <w:tcPr>
            <w:tcW w:w="811" w:type="pct"/>
            <w:tcBorders>
              <w:top w:val="outset" w:sz="6" w:space="0" w:color="auto"/>
              <w:left w:val="outset" w:sz="6" w:space="0" w:color="auto"/>
              <w:bottom w:val="outset" w:sz="6" w:space="0" w:color="auto"/>
              <w:right w:val="outset" w:sz="6" w:space="0" w:color="auto"/>
            </w:tcBorders>
            <w:vAlign w:val="center"/>
          </w:tcPr>
          <w:p w14:paraId="7F524467" w14:textId="77777777" w:rsidR="007554CA" w:rsidRPr="007D5591" w:rsidRDefault="007554CA" w:rsidP="00291CD8">
            <w:pPr>
              <w:widowControl w:val="0"/>
              <w:contextualSpacing/>
              <w:jc w:val="center"/>
              <w:rPr>
                <w:rFonts w:ascii="Times New Roman" w:eastAsia="Calibri" w:hAnsi="Times New Roman"/>
                <w:color w:val="000000"/>
                <w:sz w:val="20"/>
              </w:rPr>
            </w:pPr>
          </w:p>
          <w:p w14:paraId="12170DF8" w14:textId="77777777" w:rsidR="007554CA" w:rsidRPr="007D5591" w:rsidRDefault="007554CA" w:rsidP="00291CD8">
            <w:pPr>
              <w:widowControl w:val="0"/>
              <w:contextualSpacing/>
              <w:jc w:val="center"/>
              <w:rPr>
                <w:rFonts w:ascii="Times New Roman" w:eastAsia="Calibri" w:hAnsi="Times New Roman"/>
                <w:color w:val="000000"/>
                <w:sz w:val="20"/>
              </w:rPr>
            </w:pPr>
            <w:r w:rsidRPr="007D5591">
              <w:rPr>
                <w:rFonts w:ascii="Times New Roman" w:eastAsia="Calibri" w:hAnsi="Times New Roman"/>
                <w:color w:val="000000"/>
                <w:sz w:val="20"/>
              </w:rPr>
              <w:t>Greenwood Publishing Group</w:t>
            </w:r>
          </w:p>
          <w:p w14:paraId="197FA1F6" w14:textId="77777777" w:rsidR="007554CA" w:rsidRPr="007D5591" w:rsidRDefault="007554CA" w:rsidP="00291CD8">
            <w:pPr>
              <w:widowControl w:val="0"/>
              <w:contextualSpacing/>
              <w:jc w:val="center"/>
              <w:rPr>
                <w:rFonts w:ascii="Times New Roman" w:hAnsi="Times New Roman"/>
                <w:color w:val="000000"/>
                <w:sz w:val="20"/>
              </w:rPr>
            </w:pPr>
          </w:p>
        </w:tc>
        <w:tc>
          <w:tcPr>
            <w:tcW w:w="921" w:type="pct"/>
            <w:tcBorders>
              <w:top w:val="outset" w:sz="6" w:space="0" w:color="auto"/>
              <w:left w:val="outset" w:sz="6" w:space="0" w:color="auto"/>
              <w:bottom w:val="outset" w:sz="6" w:space="0" w:color="auto"/>
              <w:right w:val="outset" w:sz="6" w:space="0" w:color="auto"/>
            </w:tcBorders>
            <w:vAlign w:val="center"/>
          </w:tcPr>
          <w:p w14:paraId="50751D0D" w14:textId="77777777" w:rsidR="007554CA" w:rsidRPr="007D5591" w:rsidRDefault="007554CA" w:rsidP="00291CD8">
            <w:pPr>
              <w:widowControl w:val="0"/>
              <w:contextualSpacing/>
              <w:jc w:val="center"/>
              <w:rPr>
                <w:rFonts w:ascii="Times New Roman" w:hAnsi="Times New Roman"/>
                <w:color w:val="000000"/>
                <w:sz w:val="20"/>
              </w:rPr>
            </w:pPr>
          </w:p>
          <w:p w14:paraId="37E86EE3" w14:textId="77777777" w:rsidR="007554CA" w:rsidRPr="007D5591" w:rsidRDefault="007554CA" w:rsidP="00291CD8">
            <w:pPr>
              <w:widowControl w:val="0"/>
              <w:contextualSpacing/>
              <w:jc w:val="center"/>
              <w:rPr>
                <w:rFonts w:ascii="Times New Roman" w:hAnsi="Times New Roman"/>
                <w:color w:val="000000"/>
                <w:sz w:val="20"/>
              </w:rPr>
            </w:pPr>
            <w:r w:rsidRPr="007D5591">
              <w:rPr>
                <w:rFonts w:ascii="Times New Roman" w:hAnsi="Times New Roman"/>
                <w:color w:val="000000"/>
                <w:sz w:val="20"/>
              </w:rPr>
              <w:t>9780-31337-9765</w:t>
            </w:r>
          </w:p>
        </w:tc>
        <w:tc>
          <w:tcPr>
            <w:tcW w:w="517" w:type="pct"/>
            <w:tcBorders>
              <w:top w:val="outset" w:sz="6" w:space="0" w:color="auto"/>
              <w:left w:val="outset" w:sz="6" w:space="0" w:color="auto"/>
              <w:bottom w:val="outset" w:sz="6" w:space="0" w:color="auto"/>
              <w:right w:val="outset" w:sz="6" w:space="0" w:color="auto"/>
            </w:tcBorders>
            <w:vAlign w:val="center"/>
          </w:tcPr>
          <w:p w14:paraId="6AF2DB45" w14:textId="77777777" w:rsidR="007554CA" w:rsidRPr="007D5591" w:rsidRDefault="007554CA" w:rsidP="00291CD8">
            <w:pPr>
              <w:widowControl w:val="0"/>
              <w:contextualSpacing/>
              <w:jc w:val="center"/>
              <w:rPr>
                <w:rFonts w:ascii="Times New Roman" w:hAnsi="Times New Roman"/>
                <w:color w:val="000000"/>
                <w:sz w:val="20"/>
              </w:rPr>
            </w:pPr>
            <w:r w:rsidRPr="007D5591">
              <w:rPr>
                <w:rFonts w:ascii="Times New Roman" w:hAnsi="Times New Roman"/>
                <w:color w:val="000000"/>
                <w:sz w:val="20"/>
              </w:rPr>
              <w:t>6/5/14</w:t>
            </w:r>
          </w:p>
        </w:tc>
      </w:tr>
      <w:tr w:rsidR="007554CA" w:rsidRPr="007D5591" w14:paraId="746FD060" w14:textId="77777777" w:rsidTr="00291CD8">
        <w:trPr>
          <w:tblCellSpacing w:w="15" w:type="dxa"/>
          <w:jc w:val="center"/>
        </w:trPr>
        <w:tc>
          <w:tcPr>
            <w:tcW w:w="1357" w:type="pct"/>
            <w:tcBorders>
              <w:top w:val="outset" w:sz="6" w:space="0" w:color="auto"/>
              <w:left w:val="outset" w:sz="6" w:space="0" w:color="auto"/>
              <w:bottom w:val="outset" w:sz="6" w:space="0" w:color="auto"/>
              <w:right w:val="outset" w:sz="6" w:space="0" w:color="auto"/>
            </w:tcBorders>
            <w:vAlign w:val="center"/>
          </w:tcPr>
          <w:p w14:paraId="11014C07" w14:textId="77777777" w:rsidR="007554CA" w:rsidRPr="007D5591" w:rsidRDefault="007554CA" w:rsidP="00291CD8">
            <w:pPr>
              <w:rPr>
                <w:rFonts w:ascii="Times New Roman" w:hAnsi="Times New Roman"/>
                <w:b/>
                <w:color w:val="FF0000"/>
                <w:sz w:val="20"/>
                <w:u w:val="single"/>
              </w:rPr>
            </w:pPr>
            <w:r w:rsidRPr="007D5591">
              <w:rPr>
                <w:rFonts w:ascii="Times New Roman" w:hAnsi="Times New Roman"/>
                <w:b/>
                <w:color w:val="FF0000"/>
                <w:sz w:val="20"/>
                <w:u w:val="single"/>
              </w:rPr>
              <w:t>AND</w:t>
            </w:r>
          </w:p>
        </w:tc>
        <w:tc>
          <w:tcPr>
            <w:tcW w:w="647" w:type="pct"/>
            <w:tcBorders>
              <w:top w:val="outset" w:sz="6" w:space="0" w:color="auto"/>
              <w:left w:val="outset" w:sz="6" w:space="0" w:color="auto"/>
              <w:bottom w:val="outset" w:sz="6" w:space="0" w:color="auto"/>
              <w:right w:val="outset" w:sz="6" w:space="0" w:color="auto"/>
            </w:tcBorders>
            <w:vAlign w:val="center"/>
          </w:tcPr>
          <w:p w14:paraId="79CE53DA" w14:textId="77777777" w:rsidR="007554CA" w:rsidRPr="007D5591" w:rsidRDefault="007554CA" w:rsidP="00291CD8">
            <w:pPr>
              <w:jc w:val="center"/>
              <w:rPr>
                <w:rFonts w:ascii="Times New Roman" w:hAnsi="Times New Roman"/>
                <w:color w:val="000066"/>
                <w:sz w:val="20"/>
              </w:rPr>
            </w:pPr>
          </w:p>
        </w:tc>
        <w:tc>
          <w:tcPr>
            <w:tcW w:w="290" w:type="pct"/>
            <w:tcBorders>
              <w:top w:val="outset" w:sz="6" w:space="0" w:color="auto"/>
              <w:left w:val="outset" w:sz="6" w:space="0" w:color="auto"/>
              <w:bottom w:val="outset" w:sz="6" w:space="0" w:color="auto"/>
              <w:right w:val="outset" w:sz="6" w:space="0" w:color="auto"/>
            </w:tcBorders>
            <w:vAlign w:val="center"/>
          </w:tcPr>
          <w:p w14:paraId="7B73C296" w14:textId="77777777" w:rsidR="007554CA" w:rsidRPr="007D5591" w:rsidRDefault="007554CA" w:rsidP="00291CD8">
            <w:pPr>
              <w:jc w:val="center"/>
              <w:rPr>
                <w:rFonts w:ascii="Times New Roman" w:hAnsi="Times New Roman"/>
                <w:color w:val="000066"/>
                <w:sz w:val="20"/>
              </w:rPr>
            </w:pPr>
          </w:p>
        </w:tc>
        <w:tc>
          <w:tcPr>
            <w:tcW w:w="339" w:type="pct"/>
            <w:tcBorders>
              <w:top w:val="outset" w:sz="6" w:space="0" w:color="auto"/>
              <w:left w:val="outset" w:sz="6" w:space="0" w:color="auto"/>
              <w:bottom w:val="outset" w:sz="6" w:space="0" w:color="auto"/>
              <w:right w:val="outset" w:sz="6" w:space="0" w:color="auto"/>
            </w:tcBorders>
            <w:vAlign w:val="center"/>
          </w:tcPr>
          <w:p w14:paraId="22FCE004" w14:textId="77777777" w:rsidR="007554CA" w:rsidRPr="007D5591" w:rsidRDefault="007554CA" w:rsidP="00291CD8">
            <w:pPr>
              <w:jc w:val="center"/>
              <w:rPr>
                <w:rFonts w:ascii="Times New Roman" w:hAnsi="Times New Roman"/>
                <w:color w:val="000066"/>
                <w:sz w:val="20"/>
              </w:rPr>
            </w:pPr>
          </w:p>
        </w:tc>
        <w:tc>
          <w:tcPr>
            <w:tcW w:w="811" w:type="pct"/>
            <w:tcBorders>
              <w:top w:val="outset" w:sz="6" w:space="0" w:color="auto"/>
              <w:left w:val="outset" w:sz="6" w:space="0" w:color="auto"/>
              <w:bottom w:val="outset" w:sz="6" w:space="0" w:color="auto"/>
              <w:right w:val="outset" w:sz="6" w:space="0" w:color="auto"/>
            </w:tcBorders>
            <w:vAlign w:val="center"/>
          </w:tcPr>
          <w:p w14:paraId="5A2AC61A" w14:textId="77777777" w:rsidR="007554CA" w:rsidRPr="007D5591" w:rsidRDefault="007554CA" w:rsidP="00291CD8">
            <w:pPr>
              <w:jc w:val="center"/>
              <w:rPr>
                <w:rFonts w:ascii="Times New Roman" w:hAnsi="Times New Roman"/>
                <w:color w:val="000066"/>
                <w:sz w:val="20"/>
              </w:rPr>
            </w:pPr>
          </w:p>
        </w:tc>
        <w:tc>
          <w:tcPr>
            <w:tcW w:w="921" w:type="pct"/>
            <w:tcBorders>
              <w:top w:val="outset" w:sz="6" w:space="0" w:color="auto"/>
              <w:left w:val="outset" w:sz="6" w:space="0" w:color="auto"/>
              <w:bottom w:val="outset" w:sz="6" w:space="0" w:color="auto"/>
              <w:right w:val="outset" w:sz="6" w:space="0" w:color="auto"/>
            </w:tcBorders>
            <w:vAlign w:val="center"/>
          </w:tcPr>
          <w:p w14:paraId="35FECCAE" w14:textId="77777777" w:rsidR="007554CA" w:rsidRPr="007D5591" w:rsidRDefault="007554CA" w:rsidP="00291CD8">
            <w:pPr>
              <w:jc w:val="center"/>
              <w:rPr>
                <w:rFonts w:ascii="Times New Roman" w:hAnsi="Times New Roman"/>
                <w:color w:val="000066"/>
                <w:sz w:val="20"/>
              </w:rPr>
            </w:pPr>
          </w:p>
        </w:tc>
        <w:tc>
          <w:tcPr>
            <w:tcW w:w="517" w:type="pct"/>
            <w:tcBorders>
              <w:top w:val="outset" w:sz="6" w:space="0" w:color="auto"/>
              <w:left w:val="outset" w:sz="6" w:space="0" w:color="auto"/>
              <w:bottom w:val="outset" w:sz="6" w:space="0" w:color="auto"/>
              <w:right w:val="outset" w:sz="6" w:space="0" w:color="auto"/>
            </w:tcBorders>
            <w:vAlign w:val="center"/>
          </w:tcPr>
          <w:p w14:paraId="0AFF0502" w14:textId="77777777" w:rsidR="007554CA" w:rsidRPr="007D5591" w:rsidRDefault="007554CA" w:rsidP="00291CD8">
            <w:pPr>
              <w:jc w:val="center"/>
              <w:rPr>
                <w:rFonts w:ascii="Times New Roman" w:hAnsi="Times New Roman"/>
                <w:color w:val="000066"/>
                <w:sz w:val="20"/>
              </w:rPr>
            </w:pPr>
          </w:p>
        </w:tc>
      </w:tr>
      <w:tr w:rsidR="007554CA" w:rsidRPr="007D5591" w14:paraId="50BF8500" w14:textId="77777777" w:rsidTr="00291CD8">
        <w:trPr>
          <w:tblCellSpacing w:w="15" w:type="dxa"/>
          <w:jc w:val="center"/>
        </w:trPr>
        <w:tc>
          <w:tcPr>
            <w:tcW w:w="1357" w:type="pct"/>
            <w:tcBorders>
              <w:top w:val="outset" w:sz="6" w:space="0" w:color="auto"/>
              <w:left w:val="outset" w:sz="6" w:space="0" w:color="auto"/>
              <w:bottom w:val="outset" w:sz="6" w:space="0" w:color="auto"/>
              <w:right w:val="outset" w:sz="6" w:space="0" w:color="auto"/>
            </w:tcBorders>
            <w:vAlign w:val="center"/>
          </w:tcPr>
          <w:p w14:paraId="0099EAFD" w14:textId="77777777" w:rsidR="007554CA" w:rsidRPr="007D5591" w:rsidRDefault="007554CA" w:rsidP="00291CD8">
            <w:pPr>
              <w:rPr>
                <w:rFonts w:ascii="Times New Roman" w:eastAsia="Calibri" w:hAnsi="Times New Roman"/>
                <w:sz w:val="20"/>
              </w:rPr>
            </w:pPr>
            <w:r w:rsidRPr="007D5591">
              <w:rPr>
                <w:rFonts w:ascii="Times New Roman" w:hAnsi="Times New Roman"/>
                <w:iCs/>
                <w:spacing w:val="-3"/>
                <w:sz w:val="20"/>
              </w:rPr>
              <w:t>Political savvy: Systematic approach to leadership behind-the-scenes.</w:t>
            </w:r>
          </w:p>
          <w:p w14:paraId="2BD8A5FB" w14:textId="77777777" w:rsidR="007554CA" w:rsidRPr="007D5591" w:rsidRDefault="007554CA" w:rsidP="00291CD8">
            <w:pPr>
              <w:rPr>
                <w:rFonts w:ascii="Times New Roman" w:hAnsi="Times New Roman"/>
                <w:color w:val="000066"/>
                <w:sz w:val="20"/>
                <w:u w:val="single"/>
              </w:rPr>
            </w:pPr>
          </w:p>
        </w:tc>
        <w:tc>
          <w:tcPr>
            <w:tcW w:w="647" w:type="pct"/>
            <w:tcBorders>
              <w:top w:val="outset" w:sz="6" w:space="0" w:color="auto"/>
              <w:left w:val="outset" w:sz="6" w:space="0" w:color="auto"/>
              <w:bottom w:val="outset" w:sz="6" w:space="0" w:color="auto"/>
              <w:right w:val="outset" w:sz="6" w:space="0" w:color="auto"/>
            </w:tcBorders>
            <w:vAlign w:val="center"/>
          </w:tcPr>
          <w:p w14:paraId="31645F42" w14:textId="77777777" w:rsidR="007554CA" w:rsidRPr="007D5591" w:rsidRDefault="007554CA" w:rsidP="00291CD8">
            <w:pPr>
              <w:jc w:val="center"/>
              <w:rPr>
                <w:rFonts w:ascii="Times New Roman" w:hAnsi="Times New Roman"/>
                <w:color w:val="000066"/>
                <w:sz w:val="20"/>
              </w:rPr>
            </w:pPr>
            <w:r w:rsidRPr="007D5591">
              <w:rPr>
                <w:rFonts w:ascii="Times New Roman" w:eastAsia="Calibri" w:hAnsi="Times New Roman"/>
                <w:color w:val="000000"/>
                <w:sz w:val="20"/>
              </w:rPr>
              <w:t>DeLuca</w:t>
            </w:r>
          </w:p>
        </w:tc>
        <w:tc>
          <w:tcPr>
            <w:tcW w:w="290" w:type="pct"/>
            <w:tcBorders>
              <w:top w:val="outset" w:sz="6" w:space="0" w:color="auto"/>
              <w:left w:val="outset" w:sz="6" w:space="0" w:color="auto"/>
              <w:bottom w:val="outset" w:sz="6" w:space="0" w:color="auto"/>
              <w:right w:val="outset" w:sz="6" w:space="0" w:color="auto"/>
            </w:tcBorders>
            <w:vAlign w:val="center"/>
          </w:tcPr>
          <w:p w14:paraId="72A73A7B" w14:textId="77777777" w:rsidR="007554CA" w:rsidRPr="007D5591" w:rsidRDefault="007554CA" w:rsidP="00291CD8">
            <w:pPr>
              <w:jc w:val="center"/>
              <w:rPr>
                <w:rFonts w:ascii="Times New Roman" w:hAnsi="Times New Roman"/>
                <w:sz w:val="20"/>
              </w:rPr>
            </w:pPr>
            <w:r w:rsidRPr="007D5591">
              <w:rPr>
                <w:rFonts w:ascii="Times New Roman" w:hAnsi="Times New Roman"/>
                <w:sz w:val="20"/>
              </w:rPr>
              <w:t>2nd</w:t>
            </w:r>
          </w:p>
        </w:tc>
        <w:tc>
          <w:tcPr>
            <w:tcW w:w="339" w:type="pct"/>
            <w:tcBorders>
              <w:top w:val="outset" w:sz="6" w:space="0" w:color="auto"/>
              <w:left w:val="outset" w:sz="6" w:space="0" w:color="auto"/>
              <w:bottom w:val="outset" w:sz="6" w:space="0" w:color="auto"/>
              <w:right w:val="outset" w:sz="6" w:space="0" w:color="auto"/>
            </w:tcBorders>
            <w:vAlign w:val="center"/>
          </w:tcPr>
          <w:p w14:paraId="147B7E87" w14:textId="77777777" w:rsidR="007554CA" w:rsidRPr="007D5591" w:rsidRDefault="007554CA" w:rsidP="00291CD8">
            <w:pPr>
              <w:jc w:val="center"/>
              <w:rPr>
                <w:rFonts w:ascii="Times New Roman" w:hAnsi="Times New Roman"/>
                <w:sz w:val="20"/>
              </w:rPr>
            </w:pPr>
            <w:r w:rsidRPr="007D5591">
              <w:rPr>
                <w:rFonts w:ascii="Times New Roman" w:hAnsi="Times New Roman"/>
                <w:sz w:val="20"/>
              </w:rPr>
              <w:t>2002</w:t>
            </w:r>
          </w:p>
        </w:tc>
        <w:tc>
          <w:tcPr>
            <w:tcW w:w="811" w:type="pct"/>
            <w:tcBorders>
              <w:top w:val="outset" w:sz="6" w:space="0" w:color="auto"/>
              <w:left w:val="outset" w:sz="6" w:space="0" w:color="auto"/>
              <w:bottom w:val="outset" w:sz="6" w:space="0" w:color="auto"/>
              <w:right w:val="outset" w:sz="6" w:space="0" w:color="auto"/>
            </w:tcBorders>
            <w:vAlign w:val="center"/>
          </w:tcPr>
          <w:p w14:paraId="60B1CA3F" w14:textId="77777777" w:rsidR="007554CA" w:rsidRPr="007D5591" w:rsidRDefault="007554CA" w:rsidP="00291CD8">
            <w:pPr>
              <w:jc w:val="center"/>
              <w:rPr>
                <w:rFonts w:ascii="Times New Roman" w:hAnsi="Times New Roman"/>
                <w:sz w:val="20"/>
              </w:rPr>
            </w:pPr>
            <w:r w:rsidRPr="007D5591">
              <w:rPr>
                <w:rFonts w:ascii="Times New Roman" w:eastAsia="Calibri" w:hAnsi="Times New Roman"/>
                <w:sz w:val="20"/>
              </w:rPr>
              <w:t>EBG Publications</w:t>
            </w:r>
          </w:p>
        </w:tc>
        <w:tc>
          <w:tcPr>
            <w:tcW w:w="921" w:type="pct"/>
            <w:tcBorders>
              <w:top w:val="outset" w:sz="6" w:space="0" w:color="auto"/>
              <w:left w:val="outset" w:sz="6" w:space="0" w:color="auto"/>
              <w:bottom w:val="outset" w:sz="6" w:space="0" w:color="auto"/>
              <w:right w:val="outset" w:sz="6" w:space="0" w:color="auto"/>
            </w:tcBorders>
            <w:vAlign w:val="center"/>
          </w:tcPr>
          <w:p w14:paraId="1FA8BE7C" w14:textId="77777777" w:rsidR="007554CA" w:rsidRPr="007D5591" w:rsidRDefault="007554CA" w:rsidP="00291CD8">
            <w:pPr>
              <w:jc w:val="center"/>
              <w:rPr>
                <w:rFonts w:ascii="Times New Roman" w:hAnsi="Times New Roman"/>
                <w:sz w:val="20"/>
              </w:rPr>
            </w:pPr>
            <w:r w:rsidRPr="007D5591">
              <w:rPr>
                <w:rFonts w:ascii="Times New Roman" w:hAnsi="Times New Roman"/>
                <w:bCs/>
                <w:sz w:val="20"/>
              </w:rPr>
              <w:t>9780-96676-3607</w:t>
            </w:r>
          </w:p>
        </w:tc>
        <w:tc>
          <w:tcPr>
            <w:tcW w:w="517" w:type="pct"/>
            <w:tcBorders>
              <w:top w:val="outset" w:sz="6" w:space="0" w:color="auto"/>
              <w:left w:val="outset" w:sz="6" w:space="0" w:color="auto"/>
              <w:bottom w:val="outset" w:sz="6" w:space="0" w:color="auto"/>
              <w:right w:val="outset" w:sz="6" w:space="0" w:color="auto"/>
            </w:tcBorders>
            <w:vAlign w:val="center"/>
          </w:tcPr>
          <w:p w14:paraId="27A06E98" w14:textId="77777777" w:rsidR="007554CA" w:rsidRPr="007D5591" w:rsidRDefault="007554CA" w:rsidP="00291CD8">
            <w:pPr>
              <w:jc w:val="center"/>
              <w:rPr>
                <w:rFonts w:ascii="Times New Roman" w:hAnsi="Times New Roman"/>
                <w:sz w:val="20"/>
              </w:rPr>
            </w:pPr>
            <w:r w:rsidRPr="007D5591">
              <w:rPr>
                <w:rFonts w:ascii="Times New Roman" w:hAnsi="Times New Roman"/>
                <w:sz w:val="20"/>
              </w:rPr>
              <w:t>4/24/17</w:t>
            </w:r>
          </w:p>
        </w:tc>
      </w:tr>
    </w:tbl>
    <w:p w14:paraId="5E5E2B49" w14:textId="77777777" w:rsidR="007554CA" w:rsidRPr="007554CA" w:rsidRDefault="007554CA" w:rsidP="007554CA"/>
    <w:p w14:paraId="5DAF8B00" w14:textId="6B8437E8" w:rsidR="00FC0BCF" w:rsidRDefault="00FC0BCF" w:rsidP="00FC0BCF">
      <w:pPr>
        <w:pStyle w:val="Heading1"/>
      </w:pPr>
      <w:r>
        <w:t>12. OPTIONAL MATERIALS</w:t>
      </w:r>
    </w:p>
    <w:p w14:paraId="4A61B465" w14:textId="0BEF1877" w:rsidR="00314A96" w:rsidRDefault="00314A96" w:rsidP="00314A96">
      <w:r>
        <w:t>American Psychological Association (2010</w:t>
      </w:r>
      <w:r w:rsidRPr="00314A96">
        <w:rPr>
          <w:i/>
        </w:rPr>
        <w:t>). Publication manual of the American Psychological Association</w:t>
      </w:r>
      <w:r>
        <w:t xml:space="preserve"> 6</w:t>
      </w:r>
      <w:r w:rsidRPr="00314A96">
        <w:rPr>
          <w:vertAlign w:val="superscript"/>
        </w:rPr>
        <w:t>th</w:t>
      </w:r>
      <w:r>
        <w:t xml:space="preserve"> ed. Washington, D.C. Author.</w:t>
      </w:r>
    </w:p>
    <w:p w14:paraId="6E8A3E4F" w14:textId="08D26302" w:rsidR="00314A96" w:rsidRPr="00314A96" w:rsidRDefault="00314A96" w:rsidP="00314A96">
      <w:r>
        <w:t>ISBN:  9781433805615</w:t>
      </w:r>
    </w:p>
    <w:p w14:paraId="32746607" w14:textId="77777777" w:rsidR="00295CFB" w:rsidRDefault="00295CFB" w:rsidP="00930EB6">
      <w:pPr>
        <w:pStyle w:val="Heading1"/>
        <w:rPr>
          <w:rStyle w:val="Heading1Char"/>
          <w:b/>
        </w:rPr>
      </w:pPr>
    </w:p>
    <w:p w14:paraId="367AEB04"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2496D571" w14:textId="77777777" w:rsidR="007554CA" w:rsidRPr="007554CA" w:rsidRDefault="007554CA" w:rsidP="007554CA">
      <w:pPr>
        <w:numPr>
          <w:ilvl w:val="0"/>
          <w:numId w:val="2"/>
        </w:numPr>
        <w:spacing w:after="200" w:line="276" w:lineRule="auto"/>
        <w:contextualSpacing/>
        <w:rPr>
          <w:rFonts w:ascii="Times New Roman" w:eastAsia="Calibri" w:hAnsi="Times New Roman"/>
          <w:sz w:val="22"/>
          <w:szCs w:val="22"/>
        </w:rPr>
      </w:pPr>
      <w:r w:rsidRPr="007554CA">
        <w:rPr>
          <w:rFonts w:ascii="Times New Roman" w:eastAsia="Calibri" w:hAnsi="Times New Roman"/>
          <w:sz w:val="22"/>
          <w:szCs w:val="22"/>
        </w:rPr>
        <w:t xml:space="preserve">Distinguish between past and present power-use theory; </w:t>
      </w:r>
    </w:p>
    <w:p w14:paraId="4987137C" w14:textId="77777777" w:rsidR="007554CA" w:rsidRPr="007554CA" w:rsidRDefault="007554CA" w:rsidP="007554CA">
      <w:pPr>
        <w:numPr>
          <w:ilvl w:val="0"/>
          <w:numId w:val="2"/>
        </w:numPr>
        <w:spacing w:after="200" w:line="276" w:lineRule="auto"/>
        <w:contextualSpacing/>
        <w:rPr>
          <w:rFonts w:ascii="Times New Roman" w:eastAsia="Calibri" w:hAnsi="Times New Roman"/>
          <w:sz w:val="22"/>
          <w:szCs w:val="22"/>
        </w:rPr>
      </w:pPr>
      <w:r w:rsidRPr="007554CA">
        <w:rPr>
          <w:rFonts w:ascii="Times New Roman" w:eastAsia="Calibri" w:hAnsi="Times New Roman"/>
          <w:sz w:val="22"/>
          <w:szCs w:val="22"/>
        </w:rPr>
        <w:t>Assess their individual political style;</w:t>
      </w:r>
    </w:p>
    <w:p w14:paraId="5E03682B" w14:textId="77777777" w:rsidR="007554CA" w:rsidRPr="007554CA" w:rsidRDefault="007554CA" w:rsidP="007554CA">
      <w:pPr>
        <w:numPr>
          <w:ilvl w:val="0"/>
          <w:numId w:val="2"/>
        </w:numPr>
        <w:spacing w:after="200" w:line="276" w:lineRule="auto"/>
        <w:contextualSpacing/>
        <w:rPr>
          <w:rFonts w:ascii="Times New Roman" w:eastAsia="Calibri" w:hAnsi="Times New Roman"/>
          <w:sz w:val="22"/>
          <w:szCs w:val="22"/>
        </w:rPr>
      </w:pPr>
      <w:r w:rsidRPr="007554CA">
        <w:rPr>
          <w:rFonts w:ascii="Times New Roman" w:eastAsia="Calibri" w:hAnsi="Times New Roman"/>
          <w:sz w:val="22"/>
          <w:szCs w:val="22"/>
        </w:rPr>
        <w:t xml:space="preserve">Evaluate popular beliefs about organization politics; </w:t>
      </w:r>
    </w:p>
    <w:p w14:paraId="43C01795" w14:textId="77777777" w:rsidR="007554CA" w:rsidRPr="007554CA" w:rsidRDefault="007554CA" w:rsidP="007554CA">
      <w:pPr>
        <w:numPr>
          <w:ilvl w:val="0"/>
          <w:numId w:val="2"/>
        </w:numPr>
        <w:spacing w:after="200" w:line="276" w:lineRule="auto"/>
        <w:contextualSpacing/>
        <w:rPr>
          <w:rFonts w:ascii="Times New Roman" w:eastAsia="Calibri" w:hAnsi="Times New Roman"/>
          <w:sz w:val="22"/>
          <w:szCs w:val="22"/>
        </w:rPr>
      </w:pPr>
      <w:r w:rsidRPr="007554CA">
        <w:rPr>
          <w:rFonts w:ascii="Times New Roman" w:eastAsia="Calibri" w:hAnsi="Times New Roman"/>
          <w:sz w:val="22"/>
          <w:szCs w:val="22"/>
        </w:rPr>
        <w:t xml:space="preserve">Discuss the individual and organizational factors which stimulate political behavior; </w:t>
      </w:r>
    </w:p>
    <w:p w14:paraId="3B55806D" w14:textId="77777777" w:rsidR="007554CA" w:rsidRPr="007554CA" w:rsidRDefault="007554CA" w:rsidP="007554CA">
      <w:pPr>
        <w:numPr>
          <w:ilvl w:val="0"/>
          <w:numId w:val="2"/>
        </w:numPr>
        <w:spacing w:after="200" w:line="276" w:lineRule="auto"/>
        <w:contextualSpacing/>
        <w:rPr>
          <w:rFonts w:ascii="Times New Roman" w:eastAsia="Calibri" w:hAnsi="Times New Roman"/>
          <w:sz w:val="22"/>
          <w:szCs w:val="22"/>
        </w:rPr>
      </w:pPr>
      <w:r w:rsidRPr="007554CA">
        <w:rPr>
          <w:rFonts w:ascii="Times New Roman" w:eastAsia="Calibri" w:hAnsi="Times New Roman"/>
          <w:sz w:val="22"/>
          <w:szCs w:val="22"/>
        </w:rPr>
        <w:t>Determine how to systematically assess and evaluate an organization’s political environment.</w:t>
      </w:r>
    </w:p>
    <w:p w14:paraId="5A2CB282" w14:textId="77777777" w:rsidR="007554CA" w:rsidRPr="007554CA" w:rsidRDefault="007554CA" w:rsidP="007554CA">
      <w:pPr>
        <w:numPr>
          <w:ilvl w:val="0"/>
          <w:numId w:val="2"/>
        </w:numPr>
        <w:spacing w:after="200" w:line="276" w:lineRule="auto"/>
        <w:contextualSpacing/>
        <w:rPr>
          <w:rFonts w:ascii="Times New Roman" w:eastAsia="Calibri" w:hAnsi="Times New Roman"/>
          <w:sz w:val="22"/>
          <w:szCs w:val="22"/>
        </w:rPr>
      </w:pPr>
      <w:r w:rsidRPr="007554CA">
        <w:rPr>
          <w:rFonts w:ascii="Times New Roman" w:eastAsia="Calibri" w:hAnsi="Times New Roman"/>
          <w:sz w:val="22"/>
          <w:szCs w:val="22"/>
        </w:rPr>
        <w:t xml:space="preserve">Predict the range of strategic orientations, tactics, and techniques that ethical and unethical power-users may adopt; </w:t>
      </w:r>
    </w:p>
    <w:p w14:paraId="7FC9080E" w14:textId="77777777" w:rsidR="007554CA" w:rsidRPr="007554CA" w:rsidRDefault="007554CA" w:rsidP="007554CA">
      <w:pPr>
        <w:numPr>
          <w:ilvl w:val="0"/>
          <w:numId w:val="2"/>
        </w:numPr>
        <w:spacing w:after="200" w:line="276" w:lineRule="auto"/>
        <w:contextualSpacing/>
        <w:rPr>
          <w:rFonts w:ascii="Times New Roman" w:eastAsia="Calibri" w:hAnsi="Times New Roman"/>
          <w:sz w:val="22"/>
          <w:szCs w:val="22"/>
        </w:rPr>
      </w:pPr>
      <w:r w:rsidRPr="007554CA">
        <w:rPr>
          <w:rFonts w:ascii="Times New Roman" w:eastAsia="Calibri" w:hAnsi="Times New Roman"/>
          <w:sz w:val="22"/>
          <w:szCs w:val="22"/>
        </w:rPr>
        <w:t>Determine if a political action is ethical;</w:t>
      </w:r>
    </w:p>
    <w:p w14:paraId="5E46F154" w14:textId="77777777" w:rsidR="007554CA" w:rsidRDefault="007554CA" w:rsidP="007554CA">
      <w:pPr>
        <w:numPr>
          <w:ilvl w:val="0"/>
          <w:numId w:val="2"/>
        </w:numPr>
        <w:spacing w:after="200" w:line="276" w:lineRule="auto"/>
        <w:contextualSpacing/>
        <w:rPr>
          <w:rFonts w:ascii="Times New Roman" w:eastAsia="Calibri" w:hAnsi="Times New Roman"/>
          <w:sz w:val="22"/>
          <w:szCs w:val="22"/>
        </w:rPr>
      </w:pPr>
      <w:r w:rsidRPr="007554CA">
        <w:rPr>
          <w:rFonts w:ascii="Times New Roman" w:eastAsia="Calibri" w:hAnsi="Times New Roman"/>
          <w:sz w:val="22"/>
          <w:szCs w:val="22"/>
        </w:rPr>
        <w:t xml:space="preserve">Propose an effective strategy for using power to achieve individual and corporate objectives in the workplace;  </w:t>
      </w:r>
    </w:p>
    <w:p w14:paraId="62A50140" w14:textId="77777777" w:rsidR="007554CA" w:rsidRPr="007554CA" w:rsidRDefault="007554CA" w:rsidP="007554CA">
      <w:pPr>
        <w:numPr>
          <w:ilvl w:val="0"/>
          <w:numId w:val="2"/>
        </w:numPr>
        <w:spacing w:after="200" w:line="276" w:lineRule="auto"/>
        <w:contextualSpacing/>
        <w:rPr>
          <w:rFonts w:ascii="Times New Roman" w:eastAsia="Calibri" w:hAnsi="Times New Roman"/>
          <w:sz w:val="22"/>
          <w:szCs w:val="22"/>
        </w:rPr>
      </w:pPr>
      <w:r w:rsidRPr="007554CA">
        <w:rPr>
          <w:rFonts w:ascii="Times New Roman" w:eastAsia="Calibri" w:hAnsi="Times New Roman"/>
          <w:sz w:val="22"/>
          <w:szCs w:val="22"/>
        </w:rPr>
        <w:t xml:space="preserve">Illustrate how politically savvy leaders enact effective interventions within highly-competitive and challenging organizational cultures (domestic and multinational). </w:t>
      </w:r>
    </w:p>
    <w:p w14:paraId="6F2DD701" w14:textId="77777777" w:rsidR="007554CA" w:rsidRDefault="007554CA" w:rsidP="007554CA">
      <w:pPr>
        <w:pStyle w:val="Heading1"/>
        <w:rPr>
          <w:rFonts w:ascii="Times New Roman" w:eastAsia="Calibri" w:hAnsi="Times New Roman"/>
          <w:sz w:val="22"/>
          <w:szCs w:val="22"/>
        </w:rPr>
      </w:pPr>
    </w:p>
    <w:p w14:paraId="4C9E2AA3" w14:textId="77777777" w:rsidR="00417929" w:rsidRDefault="00FC0BCF" w:rsidP="007554CA">
      <w:pPr>
        <w:pStyle w:val="Heading1"/>
      </w:pPr>
      <w:r>
        <w:t xml:space="preserve">14. </w:t>
      </w:r>
      <w:r w:rsidR="00930EB6">
        <w:t>ATTENDANCE REQUIREMENTS:</w:t>
      </w:r>
    </w:p>
    <w:p w14:paraId="6AD690FE" w14:textId="77777777" w:rsidR="00930EB6" w:rsidRPr="00930EB6" w:rsidRDefault="00930EB6" w:rsidP="00930EB6">
      <w:r w:rsidRPr="00930EB6">
        <w:lastRenderedPageBreak/>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4485620D"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4C0F5747"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3940E5F"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61F8023D"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27AD30D" w14:textId="77777777" w:rsidR="00417929" w:rsidRPr="00417929" w:rsidRDefault="00417929" w:rsidP="00930EB6"/>
    <w:p w14:paraId="3CFF5AFC" w14:textId="43D2FE54" w:rsidR="00417929"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0EBB6DF7" w14:textId="312360BD" w:rsidR="004D2404" w:rsidRDefault="004D2404" w:rsidP="004D2404">
      <w:pPr>
        <w:pStyle w:val="ListParagraph"/>
        <w:numPr>
          <w:ilvl w:val="0"/>
          <w:numId w:val="4"/>
        </w:numPr>
      </w:pPr>
      <w:r>
        <w:t>Discussion Board – 500 points</w:t>
      </w:r>
    </w:p>
    <w:p w14:paraId="67CB166B" w14:textId="0F270F79" w:rsidR="004D2404" w:rsidRDefault="004D2404" w:rsidP="004D2404">
      <w:pPr>
        <w:pStyle w:val="ListParagraph"/>
        <w:numPr>
          <w:ilvl w:val="0"/>
          <w:numId w:val="4"/>
        </w:numPr>
      </w:pPr>
      <w:r>
        <w:t>Individual Assessment</w:t>
      </w:r>
      <w:r w:rsidR="0047512E">
        <w:t xml:space="preserve"> Paper</w:t>
      </w:r>
      <w:r>
        <w:t xml:space="preserve"> – 100 points</w:t>
      </w:r>
    </w:p>
    <w:p w14:paraId="1EBF5881" w14:textId="235B63DC" w:rsidR="004D2404" w:rsidRDefault="004D2404" w:rsidP="004D2404">
      <w:pPr>
        <w:pStyle w:val="ListParagraph"/>
        <w:numPr>
          <w:ilvl w:val="0"/>
          <w:numId w:val="4"/>
        </w:numPr>
      </w:pPr>
      <w:r>
        <w:t>Organization Assessment</w:t>
      </w:r>
      <w:r w:rsidR="0047512E">
        <w:t xml:space="preserve"> Paper</w:t>
      </w:r>
      <w:r>
        <w:t xml:space="preserve"> – 100 points</w:t>
      </w:r>
    </w:p>
    <w:p w14:paraId="3A8FC6FD" w14:textId="7F17E125" w:rsidR="004D2404" w:rsidRDefault="004D2404" w:rsidP="004D2404">
      <w:pPr>
        <w:pStyle w:val="ListParagraph"/>
        <w:numPr>
          <w:ilvl w:val="0"/>
          <w:numId w:val="4"/>
        </w:numPr>
      </w:pPr>
      <w:r>
        <w:t>Research Paper – 300 points</w:t>
      </w:r>
    </w:p>
    <w:p w14:paraId="52253F5A" w14:textId="61A1A2E5" w:rsidR="008A4296" w:rsidRDefault="008A4296" w:rsidP="008A4296">
      <w:pPr>
        <w:rPr>
          <w:b/>
        </w:rPr>
      </w:pPr>
      <w:r w:rsidRPr="008A4296">
        <w:rPr>
          <w:b/>
        </w:rPr>
        <w:t>Discussion Board Requirements:</w:t>
      </w:r>
    </w:p>
    <w:p w14:paraId="4A575A2C" w14:textId="77777777" w:rsidR="006E3B09" w:rsidRDefault="008A4296" w:rsidP="008A4296">
      <w:r>
        <w:t>There will be a weekly discussion board forum throughout the course</w:t>
      </w:r>
    </w:p>
    <w:p w14:paraId="10F30A47" w14:textId="77FA2475" w:rsidR="008A4296" w:rsidRDefault="006E3B09" w:rsidP="008A4296">
      <w:r w:rsidRPr="00CC4A26">
        <w:rPr>
          <w:b/>
        </w:rPr>
        <w:t>Initial Post:</w:t>
      </w:r>
      <w:r>
        <w:t xml:space="preserve">  </w:t>
      </w:r>
      <w:r w:rsidR="00CC4A26">
        <w:t>e</w:t>
      </w:r>
      <w:r>
        <w:t xml:space="preserve">ach student will create an initial post that relates to the discussion question or topic. </w:t>
      </w:r>
      <w:r w:rsidR="00CC4A26">
        <w:t>The post will be in APA format, and will include at least one scholarly reference. Suggested word count i</w:t>
      </w:r>
      <w:r w:rsidR="006431DB">
        <w:t>s</w:t>
      </w:r>
      <w:r w:rsidR="00CC4A26">
        <w:t xml:space="preserve"> 400 – 500 words.</w:t>
      </w:r>
    </w:p>
    <w:p w14:paraId="70FC5F17" w14:textId="42F510EF" w:rsidR="00CC4A26" w:rsidRDefault="00CC4A26" w:rsidP="008A4296">
      <w:r w:rsidRPr="00CC4A26">
        <w:rPr>
          <w:b/>
        </w:rPr>
        <w:t>Peer Responses:</w:t>
      </w:r>
      <w:r>
        <w:rPr>
          <w:b/>
        </w:rPr>
        <w:t xml:space="preserve">  </w:t>
      </w:r>
      <w:r>
        <w:t xml:space="preserve">each student will respond to </w:t>
      </w:r>
      <w:r w:rsidR="007E6C9D">
        <w:t>two</w:t>
      </w:r>
      <w:r>
        <w:t xml:space="preserve"> or more peer’s initial posts. Comments should extend and deepen meaningful conversation and may include a follow-up question. Suggested word count is 200 or more in either a single post or across multiple posts.</w:t>
      </w:r>
    </w:p>
    <w:p w14:paraId="1683E47A" w14:textId="793EDC09" w:rsidR="00CC4A26" w:rsidRDefault="0047512E" w:rsidP="008A4296">
      <w:pPr>
        <w:rPr>
          <w:b/>
        </w:rPr>
      </w:pPr>
      <w:r w:rsidRPr="0047512E">
        <w:rPr>
          <w:b/>
        </w:rPr>
        <w:t>Assignment Requirements:</w:t>
      </w:r>
    </w:p>
    <w:p w14:paraId="7B8C349C" w14:textId="3C7414EA" w:rsidR="0047512E" w:rsidRDefault="0047512E" w:rsidP="008A4296">
      <w:r>
        <w:rPr>
          <w:b/>
        </w:rPr>
        <w:t xml:space="preserve">Assessments and Research Papers:  </w:t>
      </w:r>
      <w:r>
        <w:t xml:space="preserve">all assignments are expected to be original work and written in APA format with a </w:t>
      </w:r>
      <w:r w:rsidRPr="00013B00">
        <w:rPr>
          <w:b/>
        </w:rPr>
        <w:t>minimum of three</w:t>
      </w:r>
      <w:r>
        <w:t xml:space="preserve"> scholarly resources.</w:t>
      </w:r>
    </w:p>
    <w:p w14:paraId="4C532315" w14:textId="06B2EBFE" w:rsidR="00013B00" w:rsidRDefault="00ED7FA7" w:rsidP="008A4296">
      <w:r w:rsidRPr="00ED7FA7">
        <w:rPr>
          <w:b/>
        </w:rPr>
        <w:lastRenderedPageBreak/>
        <w:t xml:space="preserve">Assignment </w:t>
      </w:r>
      <w:r w:rsidR="00013B00" w:rsidRPr="00ED7FA7">
        <w:rPr>
          <w:b/>
        </w:rPr>
        <w:t>Submission</w:t>
      </w:r>
      <w:r w:rsidRPr="00ED7FA7">
        <w:rPr>
          <w:b/>
        </w:rPr>
        <w:t>s:</w:t>
      </w:r>
      <w:r>
        <w:rPr>
          <w:b/>
        </w:rPr>
        <w:t xml:space="preserve">  </w:t>
      </w:r>
      <w:r w:rsidR="005F52C3">
        <w:t xml:space="preserve">The normal weekly deadline is Sunday, 11:30 pm (Central Time). All assignments require uploads to Blackboard by the designated deadline; only uploaded submissions are graded. </w:t>
      </w:r>
    </w:p>
    <w:p w14:paraId="191416C3" w14:textId="77777777" w:rsidR="005F52C3" w:rsidRPr="005F52C3" w:rsidRDefault="005F52C3" w:rsidP="008A4296"/>
    <w:p w14:paraId="4F5D0287" w14:textId="5243407A" w:rsidR="002B6A5C" w:rsidRPr="008A4296" w:rsidRDefault="002B6A5C" w:rsidP="002B6A5C">
      <w:pPr>
        <w:rPr>
          <w:b/>
        </w:rPr>
      </w:pPr>
      <w:r w:rsidRPr="008A4296">
        <w:rPr>
          <w:b/>
        </w:rPr>
        <w:t xml:space="preserve">   </w:t>
      </w:r>
    </w:p>
    <w:p w14:paraId="62CEB333"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2EBDA2AA" w14:textId="77777777" w:rsidR="00417929" w:rsidRPr="00417929" w:rsidRDefault="00417929" w:rsidP="00930EB6"/>
    <w:p w14:paraId="3C162641" w14:textId="7D1B4FB9" w:rsidR="00417929" w:rsidRDefault="00FC0BCF" w:rsidP="00930EB6">
      <w:pPr>
        <w:pStyle w:val="Heading1"/>
      </w:pPr>
      <w:r>
        <w:t xml:space="preserve">18. </w:t>
      </w:r>
      <w:r w:rsidR="00930EB6">
        <w:t>TENTATIVE SCHEDULE</w:t>
      </w:r>
    </w:p>
    <w:p w14:paraId="1BCE5449" w14:textId="0EE2181E" w:rsidR="00454738" w:rsidRDefault="00454738" w:rsidP="00454738">
      <w:pPr>
        <w:rPr>
          <w:b/>
        </w:rPr>
      </w:pPr>
      <w:r w:rsidRPr="0040256D">
        <w:rPr>
          <w:b/>
        </w:rPr>
        <w:t>Week 1:</w:t>
      </w:r>
    </w:p>
    <w:p w14:paraId="12C3F53E" w14:textId="1ECE9746" w:rsidR="0040256D" w:rsidRDefault="0040256D" w:rsidP="0040256D">
      <w:pPr>
        <w:pStyle w:val="ListParagraph"/>
        <w:numPr>
          <w:ilvl w:val="0"/>
          <w:numId w:val="5"/>
        </w:numPr>
      </w:pPr>
      <w:r>
        <w:t>Discussion Board Introductions</w:t>
      </w:r>
    </w:p>
    <w:p w14:paraId="768E0AA1" w14:textId="370C1FEE" w:rsidR="0040256D" w:rsidRDefault="0040256D" w:rsidP="0040256D">
      <w:pPr>
        <w:pStyle w:val="ListParagraph"/>
        <w:numPr>
          <w:ilvl w:val="0"/>
          <w:numId w:val="5"/>
        </w:numPr>
      </w:pPr>
      <w:r>
        <w:t>Readings:</w:t>
      </w:r>
      <w:r w:rsidR="0070785D">
        <w:t xml:space="preserve"> </w:t>
      </w:r>
      <w:r w:rsidR="00F04AA8">
        <w:t>Organizational Power Politics (OPP) chapters 1 - 3</w:t>
      </w:r>
    </w:p>
    <w:p w14:paraId="7CA129C7" w14:textId="3BB0199E" w:rsidR="0040256D" w:rsidRPr="0040256D" w:rsidRDefault="0040256D" w:rsidP="0040256D">
      <w:pPr>
        <w:pStyle w:val="ListParagraph"/>
        <w:numPr>
          <w:ilvl w:val="0"/>
          <w:numId w:val="5"/>
        </w:numPr>
      </w:pPr>
      <w:r>
        <w:t>Discussion Board Forum 1 – Initial Post</w:t>
      </w:r>
    </w:p>
    <w:p w14:paraId="2A298CD9" w14:textId="6DD3969E" w:rsidR="00454738" w:rsidRDefault="00454738" w:rsidP="00454738">
      <w:pPr>
        <w:rPr>
          <w:b/>
        </w:rPr>
      </w:pPr>
      <w:r w:rsidRPr="0040256D">
        <w:rPr>
          <w:b/>
        </w:rPr>
        <w:t>Week 2:</w:t>
      </w:r>
    </w:p>
    <w:p w14:paraId="69460B87" w14:textId="026FC5E2" w:rsidR="0040256D" w:rsidRDefault="0040256D" w:rsidP="0040256D">
      <w:pPr>
        <w:pStyle w:val="ListParagraph"/>
        <w:numPr>
          <w:ilvl w:val="0"/>
          <w:numId w:val="6"/>
        </w:numPr>
      </w:pPr>
      <w:r>
        <w:t>Discussion Board Forum 1 – Peer Responses</w:t>
      </w:r>
    </w:p>
    <w:p w14:paraId="15071A30" w14:textId="60506B12" w:rsidR="0040256D" w:rsidRPr="0040256D" w:rsidRDefault="0040256D" w:rsidP="0040256D">
      <w:pPr>
        <w:pStyle w:val="ListParagraph"/>
        <w:numPr>
          <w:ilvl w:val="0"/>
          <w:numId w:val="6"/>
        </w:numPr>
      </w:pPr>
      <w:r>
        <w:t>Readings:</w:t>
      </w:r>
      <w:r w:rsidR="00F04AA8">
        <w:t xml:space="preserve"> OPP chapters 4 - 6</w:t>
      </w:r>
    </w:p>
    <w:p w14:paraId="56FD099D" w14:textId="3120C06F" w:rsidR="00454738" w:rsidRDefault="00454738" w:rsidP="00454738">
      <w:pPr>
        <w:rPr>
          <w:b/>
        </w:rPr>
      </w:pPr>
      <w:r w:rsidRPr="0040256D">
        <w:rPr>
          <w:b/>
        </w:rPr>
        <w:t>Week 3:</w:t>
      </w:r>
    </w:p>
    <w:p w14:paraId="50832B4E" w14:textId="5CEE1755" w:rsidR="0040256D" w:rsidRDefault="0040256D" w:rsidP="0040256D">
      <w:pPr>
        <w:pStyle w:val="ListParagraph"/>
        <w:numPr>
          <w:ilvl w:val="0"/>
          <w:numId w:val="7"/>
        </w:numPr>
      </w:pPr>
      <w:r>
        <w:t>Discussion Board Forum 2 – Initial Post</w:t>
      </w:r>
    </w:p>
    <w:p w14:paraId="35020D25" w14:textId="7021B3F2" w:rsidR="0040256D" w:rsidRPr="0040256D" w:rsidRDefault="0040256D" w:rsidP="0040256D">
      <w:pPr>
        <w:pStyle w:val="ListParagraph"/>
        <w:numPr>
          <w:ilvl w:val="0"/>
          <w:numId w:val="7"/>
        </w:numPr>
      </w:pPr>
      <w:r>
        <w:t>Readings:</w:t>
      </w:r>
      <w:r w:rsidR="00F04AA8">
        <w:t xml:space="preserve">  OPP chapters 7 - 9</w:t>
      </w:r>
    </w:p>
    <w:p w14:paraId="5E6BB996" w14:textId="2D47C5EC" w:rsidR="0040256D" w:rsidRDefault="0040256D" w:rsidP="00454738">
      <w:pPr>
        <w:rPr>
          <w:b/>
        </w:rPr>
      </w:pPr>
      <w:r>
        <w:rPr>
          <w:b/>
        </w:rPr>
        <w:t>Week 4:</w:t>
      </w:r>
    </w:p>
    <w:p w14:paraId="3580AA61" w14:textId="1EB0CAFE" w:rsidR="0040256D" w:rsidRDefault="0040256D" w:rsidP="0040256D">
      <w:pPr>
        <w:pStyle w:val="ListParagraph"/>
        <w:numPr>
          <w:ilvl w:val="0"/>
          <w:numId w:val="8"/>
        </w:numPr>
      </w:pPr>
      <w:r>
        <w:t>Discussion Board Forum 2 – Peer Responses</w:t>
      </w:r>
    </w:p>
    <w:p w14:paraId="7F683841" w14:textId="6EB3502F" w:rsidR="0040256D" w:rsidRDefault="0040256D" w:rsidP="0040256D">
      <w:pPr>
        <w:pStyle w:val="ListParagraph"/>
        <w:numPr>
          <w:ilvl w:val="0"/>
          <w:numId w:val="8"/>
        </w:numPr>
      </w:pPr>
      <w:r>
        <w:t>Readings</w:t>
      </w:r>
      <w:r w:rsidR="00F04AA8">
        <w:t>:  OPP chapters 10 - 13</w:t>
      </w:r>
    </w:p>
    <w:p w14:paraId="5E1EE72D" w14:textId="601A3FE2" w:rsidR="0040256D" w:rsidRPr="0040256D" w:rsidRDefault="0040256D" w:rsidP="0040256D">
      <w:pPr>
        <w:pStyle w:val="ListParagraph"/>
        <w:numPr>
          <w:ilvl w:val="0"/>
          <w:numId w:val="8"/>
        </w:numPr>
      </w:pPr>
      <w:r>
        <w:t>Individual Assessment Paper</w:t>
      </w:r>
    </w:p>
    <w:p w14:paraId="1D1A9622" w14:textId="2E4AAF97" w:rsidR="0040256D" w:rsidRDefault="0040256D" w:rsidP="00454738">
      <w:pPr>
        <w:rPr>
          <w:b/>
        </w:rPr>
      </w:pPr>
      <w:r>
        <w:rPr>
          <w:b/>
        </w:rPr>
        <w:t>Week 5:</w:t>
      </w:r>
    </w:p>
    <w:p w14:paraId="023F0562" w14:textId="5656D1C9" w:rsidR="00892320" w:rsidRDefault="00892320" w:rsidP="00892320">
      <w:pPr>
        <w:pStyle w:val="ListParagraph"/>
        <w:numPr>
          <w:ilvl w:val="0"/>
          <w:numId w:val="9"/>
        </w:numPr>
      </w:pPr>
      <w:r>
        <w:t>Discussion Board Forum 3 – Initial Post</w:t>
      </w:r>
    </w:p>
    <w:p w14:paraId="5BBAEE70" w14:textId="67CB7A20" w:rsidR="00892320" w:rsidRPr="00892320" w:rsidRDefault="00892320" w:rsidP="00892320">
      <w:pPr>
        <w:pStyle w:val="ListParagraph"/>
        <w:numPr>
          <w:ilvl w:val="0"/>
          <w:numId w:val="9"/>
        </w:numPr>
      </w:pPr>
      <w:r>
        <w:t>Readings</w:t>
      </w:r>
      <w:r w:rsidR="00F04AA8">
        <w:t>:  Political Savvy chapters 1 - 2</w:t>
      </w:r>
    </w:p>
    <w:p w14:paraId="661A3F17" w14:textId="16F859B6" w:rsidR="0040256D" w:rsidRDefault="0040256D" w:rsidP="00454738">
      <w:pPr>
        <w:rPr>
          <w:b/>
        </w:rPr>
      </w:pPr>
      <w:r>
        <w:rPr>
          <w:b/>
        </w:rPr>
        <w:t>Week 6:</w:t>
      </w:r>
    </w:p>
    <w:p w14:paraId="50965004" w14:textId="57769FDC" w:rsidR="00892320" w:rsidRDefault="00892320" w:rsidP="00892320">
      <w:pPr>
        <w:pStyle w:val="ListParagraph"/>
        <w:numPr>
          <w:ilvl w:val="0"/>
          <w:numId w:val="10"/>
        </w:numPr>
      </w:pPr>
      <w:r>
        <w:lastRenderedPageBreak/>
        <w:t>Discussion Board Forum 3 – Peer Responses</w:t>
      </w:r>
    </w:p>
    <w:p w14:paraId="7CDFA4DE" w14:textId="1770386C" w:rsidR="00892320" w:rsidRPr="00892320" w:rsidRDefault="00892320" w:rsidP="00892320">
      <w:pPr>
        <w:pStyle w:val="ListParagraph"/>
        <w:numPr>
          <w:ilvl w:val="0"/>
          <w:numId w:val="10"/>
        </w:numPr>
      </w:pPr>
      <w:r>
        <w:t>Readings</w:t>
      </w:r>
      <w:r w:rsidR="00F04AA8">
        <w:t>:  Political Savvy chapters 3 - 4</w:t>
      </w:r>
    </w:p>
    <w:p w14:paraId="3F7745BD" w14:textId="3887FE66" w:rsidR="0040256D" w:rsidRDefault="0040256D" w:rsidP="00454738">
      <w:pPr>
        <w:rPr>
          <w:b/>
        </w:rPr>
      </w:pPr>
      <w:r>
        <w:rPr>
          <w:b/>
        </w:rPr>
        <w:t>Week 7:</w:t>
      </w:r>
    </w:p>
    <w:p w14:paraId="543750D7" w14:textId="2890DFA4" w:rsidR="00892320" w:rsidRDefault="00892320" w:rsidP="00892320">
      <w:pPr>
        <w:pStyle w:val="ListParagraph"/>
        <w:numPr>
          <w:ilvl w:val="0"/>
          <w:numId w:val="11"/>
        </w:numPr>
      </w:pPr>
      <w:r>
        <w:t>Discussion Board Forum 4 – Initial Post</w:t>
      </w:r>
    </w:p>
    <w:p w14:paraId="58E04FBF" w14:textId="4CDF50BB" w:rsidR="00892320" w:rsidRDefault="00892320" w:rsidP="00892320">
      <w:pPr>
        <w:pStyle w:val="ListParagraph"/>
        <w:numPr>
          <w:ilvl w:val="0"/>
          <w:numId w:val="11"/>
        </w:numPr>
      </w:pPr>
      <w:r>
        <w:t>Readings:</w:t>
      </w:r>
      <w:r w:rsidR="00F04AA8">
        <w:t xml:space="preserve">  Political Savvy chapter 5</w:t>
      </w:r>
    </w:p>
    <w:p w14:paraId="5FC1D88C" w14:textId="390ED266" w:rsidR="00892320" w:rsidRPr="00892320" w:rsidRDefault="00892320" w:rsidP="00892320">
      <w:pPr>
        <w:pStyle w:val="ListParagraph"/>
        <w:numPr>
          <w:ilvl w:val="0"/>
          <w:numId w:val="11"/>
        </w:numPr>
      </w:pPr>
      <w:r>
        <w:t>Organization Assessment Paper</w:t>
      </w:r>
    </w:p>
    <w:p w14:paraId="0946E0A4" w14:textId="08AA53CC" w:rsidR="0040256D" w:rsidRDefault="0040256D" w:rsidP="00454738">
      <w:pPr>
        <w:rPr>
          <w:b/>
        </w:rPr>
      </w:pPr>
      <w:r>
        <w:rPr>
          <w:b/>
        </w:rPr>
        <w:t>Week 8:</w:t>
      </w:r>
    </w:p>
    <w:p w14:paraId="095D6A31" w14:textId="392DD333" w:rsidR="00892320" w:rsidRDefault="00892320" w:rsidP="00892320">
      <w:pPr>
        <w:pStyle w:val="ListParagraph"/>
        <w:numPr>
          <w:ilvl w:val="0"/>
          <w:numId w:val="12"/>
        </w:numPr>
      </w:pPr>
      <w:r>
        <w:t>Discussion Board Forum 4 – Peer Responses</w:t>
      </w:r>
    </w:p>
    <w:p w14:paraId="26EDE464" w14:textId="410BBC03" w:rsidR="00892320" w:rsidRPr="00892320" w:rsidRDefault="00892320" w:rsidP="00892320">
      <w:pPr>
        <w:pStyle w:val="ListParagraph"/>
        <w:numPr>
          <w:ilvl w:val="0"/>
          <w:numId w:val="12"/>
        </w:numPr>
      </w:pPr>
      <w:r>
        <w:t>Readings:</w:t>
      </w:r>
      <w:r w:rsidR="00F04AA8">
        <w:t xml:space="preserve">  Political Savvy chapters 6 - 8</w:t>
      </w:r>
    </w:p>
    <w:p w14:paraId="1EBE90CE" w14:textId="2B76A650" w:rsidR="0040256D" w:rsidRDefault="0040256D" w:rsidP="00454738">
      <w:pPr>
        <w:rPr>
          <w:b/>
        </w:rPr>
      </w:pPr>
      <w:r>
        <w:rPr>
          <w:b/>
        </w:rPr>
        <w:t>Week 9:</w:t>
      </w:r>
    </w:p>
    <w:p w14:paraId="01D71326" w14:textId="088BEBCA" w:rsidR="00892320" w:rsidRDefault="00892320" w:rsidP="00892320">
      <w:pPr>
        <w:pStyle w:val="ListParagraph"/>
        <w:numPr>
          <w:ilvl w:val="0"/>
          <w:numId w:val="13"/>
        </w:numPr>
      </w:pPr>
      <w:r>
        <w:t>Discussion Board Forum 5 – Initial Post</w:t>
      </w:r>
    </w:p>
    <w:p w14:paraId="7AE1565B" w14:textId="7E92399B" w:rsidR="00892320" w:rsidRPr="00892320" w:rsidRDefault="00892320" w:rsidP="00892320">
      <w:pPr>
        <w:pStyle w:val="ListParagraph"/>
        <w:numPr>
          <w:ilvl w:val="0"/>
          <w:numId w:val="13"/>
        </w:numPr>
      </w:pPr>
      <w:r>
        <w:t>Readings:</w:t>
      </w:r>
      <w:r w:rsidR="00F04AA8">
        <w:t xml:space="preserve">  Political Savvy chapters 9 - 10</w:t>
      </w:r>
    </w:p>
    <w:p w14:paraId="305CD2F1" w14:textId="6AB83B6F" w:rsidR="0040256D" w:rsidRDefault="0040256D" w:rsidP="00454738">
      <w:pPr>
        <w:rPr>
          <w:b/>
        </w:rPr>
      </w:pPr>
      <w:r>
        <w:rPr>
          <w:b/>
        </w:rPr>
        <w:t>Week 10:</w:t>
      </w:r>
    </w:p>
    <w:p w14:paraId="38CCFF8B" w14:textId="406FBB4B" w:rsidR="00892320" w:rsidRDefault="00892320" w:rsidP="00892320">
      <w:pPr>
        <w:pStyle w:val="ListParagraph"/>
        <w:numPr>
          <w:ilvl w:val="0"/>
          <w:numId w:val="14"/>
        </w:numPr>
      </w:pPr>
      <w:r>
        <w:t>Discussion Board Forum 5 – Peer Responses</w:t>
      </w:r>
    </w:p>
    <w:p w14:paraId="19711320" w14:textId="556D5A71" w:rsidR="00892320" w:rsidRPr="00892320" w:rsidRDefault="00892320" w:rsidP="00892320">
      <w:pPr>
        <w:pStyle w:val="ListParagraph"/>
        <w:numPr>
          <w:ilvl w:val="0"/>
          <w:numId w:val="14"/>
        </w:numPr>
      </w:pPr>
      <w:r>
        <w:t>Readings</w:t>
      </w:r>
      <w:r w:rsidR="00F04AA8">
        <w:t>:  Political Savvy chapters 11 - 13</w:t>
      </w:r>
    </w:p>
    <w:p w14:paraId="742FAA27" w14:textId="18DC7BE4" w:rsidR="0040256D" w:rsidRDefault="0040256D" w:rsidP="00454738">
      <w:pPr>
        <w:rPr>
          <w:b/>
        </w:rPr>
      </w:pPr>
      <w:r>
        <w:rPr>
          <w:b/>
        </w:rPr>
        <w:t>Week 11:</w:t>
      </w:r>
    </w:p>
    <w:p w14:paraId="5D89A8CD" w14:textId="00543335" w:rsidR="00892320" w:rsidRPr="00892320" w:rsidRDefault="00892320" w:rsidP="00892320">
      <w:pPr>
        <w:pStyle w:val="ListParagraph"/>
        <w:numPr>
          <w:ilvl w:val="0"/>
          <w:numId w:val="15"/>
        </w:numPr>
      </w:pPr>
      <w:r>
        <w:t>Final Research Paper</w:t>
      </w:r>
    </w:p>
    <w:p w14:paraId="38C664EE" w14:textId="77777777" w:rsidR="00FC0BCF" w:rsidRDefault="00FC0BCF" w:rsidP="00FC0BCF"/>
    <w:p w14:paraId="2E1AC5B8" w14:textId="77777777" w:rsidR="00FC0BCF" w:rsidRPr="00FC0BCF" w:rsidRDefault="00F75596" w:rsidP="00F75596">
      <w:pPr>
        <w:pStyle w:val="Heading1"/>
      </w:pPr>
      <w:r>
        <w:t>19. ADDITIONAL INFORMATION</w:t>
      </w:r>
    </w:p>
    <w:p w14:paraId="541FF3B7" w14:textId="77777777" w:rsidR="00417929" w:rsidRPr="00417929" w:rsidRDefault="00417929" w:rsidP="00930EB6"/>
    <w:p w14:paraId="68D5A572" w14:textId="77777777" w:rsidR="006B7776" w:rsidRPr="00417929" w:rsidRDefault="00F75596" w:rsidP="00930EB6">
      <w:r>
        <w:t>Faculty may add additional information if desired.</w:t>
      </w:r>
    </w:p>
    <w:sectPr w:rsidR="006B7776" w:rsidRPr="00417929" w:rsidSect="007554CA">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5E4A"/>
    <w:multiLevelType w:val="hybridMultilevel"/>
    <w:tmpl w:val="F3E2E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70835"/>
    <w:multiLevelType w:val="hybridMultilevel"/>
    <w:tmpl w:val="2D1AA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D75EE"/>
    <w:multiLevelType w:val="hybridMultilevel"/>
    <w:tmpl w:val="F7841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457DA"/>
    <w:multiLevelType w:val="hybridMultilevel"/>
    <w:tmpl w:val="04D4A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3D31E4"/>
    <w:multiLevelType w:val="hybridMultilevel"/>
    <w:tmpl w:val="6A582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4297D"/>
    <w:multiLevelType w:val="hybridMultilevel"/>
    <w:tmpl w:val="AD32C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885E7F"/>
    <w:multiLevelType w:val="hybridMultilevel"/>
    <w:tmpl w:val="F8E88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051227"/>
    <w:multiLevelType w:val="hybridMultilevel"/>
    <w:tmpl w:val="49E69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34784C"/>
    <w:multiLevelType w:val="hybridMultilevel"/>
    <w:tmpl w:val="9274D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BD07B8"/>
    <w:multiLevelType w:val="hybridMultilevel"/>
    <w:tmpl w:val="AF746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0B0C13"/>
    <w:multiLevelType w:val="hybridMultilevel"/>
    <w:tmpl w:val="DD7A5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2039BC"/>
    <w:multiLevelType w:val="hybridMultilevel"/>
    <w:tmpl w:val="3092B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99143B"/>
    <w:multiLevelType w:val="hybridMultilevel"/>
    <w:tmpl w:val="8A705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245356"/>
    <w:multiLevelType w:val="hybridMultilevel"/>
    <w:tmpl w:val="A684C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1"/>
  </w:num>
  <w:num w:numId="4">
    <w:abstractNumId w:val="2"/>
  </w:num>
  <w:num w:numId="5">
    <w:abstractNumId w:val="13"/>
  </w:num>
  <w:num w:numId="6">
    <w:abstractNumId w:val="9"/>
  </w:num>
  <w:num w:numId="7">
    <w:abstractNumId w:val="12"/>
  </w:num>
  <w:num w:numId="8">
    <w:abstractNumId w:val="4"/>
  </w:num>
  <w:num w:numId="9">
    <w:abstractNumId w:val="10"/>
  </w:num>
  <w:num w:numId="10">
    <w:abstractNumId w:val="7"/>
  </w:num>
  <w:num w:numId="11">
    <w:abstractNumId w:val="14"/>
  </w:num>
  <w:num w:numId="12">
    <w:abstractNumId w:val="3"/>
  </w:num>
  <w:num w:numId="13">
    <w:abstractNumId w:val="8"/>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13B00"/>
    <w:rsid w:val="000823A2"/>
    <w:rsid w:val="000B1F29"/>
    <w:rsid w:val="000E1541"/>
    <w:rsid w:val="0026208D"/>
    <w:rsid w:val="00274882"/>
    <w:rsid w:val="00295CFB"/>
    <w:rsid w:val="002B6A5C"/>
    <w:rsid w:val="00314A96"/>
    <w:rsid w:val="00331FE2"/>
    <w:rsid w:val="0040256D"/>
    <w:rsid w:val="00417929"/>
    <w:rsid w:val="00454738"/>
    <w:rsid w:val="00454B34"/>
    <w:rsid w:val="0047512E"/>
    <w:rsid w:val="004B2CBF"/>
    <w:rsid w:val="004D2404"/>
    <w:rsid w:val="005F52C3"/>
    <w:rsid w:val="006431DB"/>
    <w:rsid w:val="006A30CC"/>
    <w:rsid w:val="006C7981"/>
    <w:rsid w:val="006E3B09"/>
    <w:rsid w:val="0070785D"/>
    <w:rsid w:val="007554CA"/>
    <w:rsid w:val="007C39D5"/>
    <w:rsid w:val="007E6C9D"/>
    <w:rsid w:val="00892320"/>
    <w:rsid w:val="008A3C8B"/>
    <w:rsid w:val="008A4296"/>
    <w:rsid w:val="008C272C"/>
    <w:rsid w:val="00930EB6"/>
    <w:rsid w:val="009758DC"/>
    <w:rsid w:val="009B7A28"/>
    <w:rsid w:val="009F294B"/>
    <w:rsid w:val="00A573CF"/>
    <w:rsid w:val="00AA16D5"/>
    <w:rsid w:val="00B1202B"/>
    <w:rsid w:val="00B146C6"/>
    <w:rsid w:val="00CC4A26"/>
    <w:rsid w:val="00CE42DB"/>
    <w:rsid w:val="00D17452"/>
    <w:rsid w:val="00D34881"/>
    <w:rsid w:val="00D463DA"/>
    <w:rsid w:val="00D54A79"/>
    <w:rsid w:val="00E35536"/>
    <w:rsid w:val="00E55FDF"/>
    <w:rsid w:val="00E8791C"/>
    <w:rsid w:val="00ED7FA7"/>
    <w:rsid w:val="00EE0032"/>
    <w:rsid w:val="00F04AA8"/>
    <w:rsid w:val="00F3445E"/>
    <w:rsid w:val="00F4121A"/>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79175"/>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Melody Bourne</cp:lastModifiedBy>
  <cp:revision>2</cp:revision>
  <dcterms:created xsi:type="dcterms:W3CDTF">2021-06-27T19:39:00Z</dcterms:created>
  <dcterms:modified xsi:type="dcterms:W3CDTF">2021-06-27T19:39:00Z</dcterms:modified>
</cp:coreProperties>
</file>