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CD3948" w:rsidP="00E8791C">
      <w:pPr>
        <w:pStyle w:val="Heading1"/>
        <w:jc w:val="center"/>
      </w:pPr>
      <w:r>
        <w:rPr>
          <w:noProof/>
        </w:rPr>
        <w:drawing>
          <wp:inline distT="0" distB="0" distL="0" distR="0" wp14:anchorId="56C13D59" wp14:editId="234789D6">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FC0BCF" w:rsidP="00E8791C">
      <w:pPr>
        <w:jc w:val="center"/>
      </w:pPr>
      <w:r>
        <w:t>Campus Name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5F5522" w:rsidRPr="00417929" w:rsidRDefault="00D16D70" w:rsidP="005F5522">
      <w:r>
        <w:t>MGMT 6220</w:t>
      </w:r>
      <w:r w:rsidR="005F5522">
        <w:t>-</w:t>
      </w:r>
      <w:r w:rsidR="005F5522" w:rsidRPr="0053719A">
        <w:t xml:space="preserve"> </w:t>
      </w:r>
      <w:r>
        <w:t>VC 88 (Cecil</w:t>
      </w:r>
      <w:r w:rsidR="005F5522">
        <w:t>)</w:t>
      </w:r>
      <w:bookmarkStart w:id="0" w:name="_GoBack"/>
      <w:bookmarkEnd w:id="0"/>
      <w:r w:rsidR="005F5522">
        <w:t>, Applied Project</w:t>
      </w:r>
    </w:p>
    <w:p w:rsidR="005F5522" w:rsidRDefault="005F5522" w:rsidP="00930EB6">
      <w:pPr>
        <w:pStyle w:val="Heading1"/>
        <w:rPr>
          <w:rStyle w:val="Heading1Char"/>
          <w:b/>
        </w:rPr>
      </w:pP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D16D70" w:rsidP="00930EB6">
      <w:r>
        <w:t>Fall 1</w:t>
      </w:r>
      <w:r w:rsidR="00EC4D9A">
        <w:t>; 2021</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5F5522" w:rsidP="00930EB6">
      <w:r>
        <w:t>Dr. Samantha Rice Murray</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930EB6" w:rsidP="00930EB6">
      <w:r>
        <w:t xml:space="preserve">WBU </w:t>
      </w:r>
      <w:r w:rsidR="00417929" w:rsidRPr="00417929">
        <w:t xml:space="preserve">Email: </w:t>
      </w:r>
      <w:r w:rsidR="005F5522">
        <w:t>murrays@wbu.edu</w:t>
      </w:r>
    </w:p>
    <w:p w:rsidR="00417929" w:rsidRPr="00417929" w:rsidRDefault="00417929" w:rsidP="00930EB6">
      <w:r w:rsidRPr="00417929">
        <w:t>Cell phon</w:t>
      </w:r>
      <w:r w:rsidR="000B1F29">
        <w:t>e:</w:t>
      </w:r>
      <w:r w:rsidR="005F5522">
        <w:t xml:space="preserve"> 806-445-6565</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5F5522" w:rsidP="00930EB6">
      <w:r>
        <w:t xml:space="preserve">    </w:t>
      </w:r>
      <w:r w:rsidR="008A3C8B">
        <w:t xml:space="preserve"> </w:t>
      </w:r>
      <w:r>
        <w:t>M/T/W/TH 10am – 3pm CST</w:t>
      </w:r>
    </w:p>
    <w:p w:rsidR="00930EB6" w:rsidRPr="00417929" w:rsidRDefault="00930EB6" w:rsidP="00930EB6"/>
    <w:p w:rsidR="00417929" w:rsidRDefault="00FC0BCF" w:rsidP="005F5522">
      <w:pPr>
        <w:pStyle w:val="Heading1"/>
      </w:pPr>
      <w:r>
        <w:rPr>
          <w:rStyle w:val="Heading1Char"/>
          <w:b/>
        </w:rPr>
        <w:t xml:space="preserve">8. </w:t>
      </w:r>
      <w:r w:rsidR="00930EB6" w:rsidRPr="0026208D">
        <w:rPr>
          <w:rStyle w:val="Heading1Char"/>
          <w:b/>
        </w:rPr>
        <w:t>COURSE MEETING TIME &amp; LOCATION</w:t>
      </w:r>
      <w:r w:rsidR="00930EB6" w:rsidRPr="0026208D">
        <w:t>:</w:t>
      </w:r>
    </w:p>
    <w:p w:rsidR="005F5522" w:rsidRPr="005F5522" w:rsidRDefault="005F5522" w:rsidP="005F5522">
      <w:r>
        <w:t>Online</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17929" w:rsidRPr="001B5F23" w:rsidRDefault="0049307A" w:rsidP="00930EB6">
      <w:pPr>
        <w:rPr>
          <w:rFonts w:cstheme="minorHAnsi"/>
        </w:rPr>
      </w:pPr>
      <w:r w:rsidRPr="001B5F23">
        <w:rPr>
          <w:rFonts w:cstheme="minorHAnsi"/>
        </w:rPr>
        <w:t>The completion of a well-defined, limited in scope, research project from the problem definition through data analysis and interpretation of results.</w:t>
      </w:r>
    </w:p>
    <w:p w:rsidR="00930EB6" w:rsidRPr="00417929" w:rsidRDefault="00930EB6"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B1F29" w:rsidRPr="000B1F29" w:rsidRDefault="000B1F29" w:rsidP="00930EB6"/>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r w:rsidR="005F5522">
        <w:t xml:space="preserve"> None</w:t>
      </w:r>
    </w:p>
    <w:p w:rsidR="00FC0BCF" w:rsidRDefault="00FC0BCF" w:rsidP="00FC0BCF"/>
    <w:p w:rsidR="00FC0BCF" w:rsidRPr="00FC0BCF" w:rsidRDefault="00FC0BCF" w:rsidP="00FC0BCF">
      <w:pPr>
        <w:pStyle w:val="Heading1"/>
      </w:pPr>
      <w:r>
        <w:t>12. OPTIONAL MATERIALS</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5F5522" w:rsidRDefault="005F5522" w:rsidP="005F5522">
      <w:r>
        <w:t>Week 1:  Provide Committee Chair with latest version of your Applied Project.</w:t>
      </w:r>
    </w:p>
    <w:p w:rsidR="005F5522" w:rsidRDefault="005F5522" w:rsidP="005F5522">
      <w:r>
        <w:t>Weeks 2 – 5:  Work on refining the final product and provide Committee Chair with your final version.</w:t>
      </w:r>
    </w:p>
    <w:p w:rsidR="005F5522" w:rsidRDefault="005F5522" w:rsidP="005F5522">
      <w:r>
        <w:t>Weeks 6-7:  Work with your Committee on any revisions required and submit final version to Blackboard.</w:t>
      </w:r>
    </w:p>
    <w:p w:rsidR="005F5522" w:rsidRDefault="005F5522" w:rsidP="005F5522">
      <w:r>
        <w:t>Week 8:  Committee review and grading.</w:t>
      </w:r>
    </w:p>
    <w:p w:rsidR="0049307A" w:rsidRDefault="0049307A"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FC0BCF" w:rsidRPr="00295CFB"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5F5522" w:rsidRDefault="005F5522" w:rsidP="005F5522">
      <w:r>
        <w:t>Week 1:  Provide Committee Chair with latest version of your Applied Project.</w:t>
      </w:r>
    </w:p>
    <w:p w:rsidR="005F5522" w:rsidRDefault="005F5522" w:rsidP="005F5522">
      <w:r>
        <w:t>Weeks 2 – 5:  Work on refining the final product and provide Committee Chair with your final version.</w:t>
      </w:r>
    </w:p>
    <w:p w:rsidR="005F5522" w:rsidRDefault="005F5522" w:rsidP="005F5522">
      <w:r>
        <w:t>Weeks 6-7:  Work with your Committee on any revisions required and submit final version to Blackboard.</w:t>
      </w:r>
    </w:p>
    <w:p w:rsidR="005F5522" w:rsidRDefault="005F5522" w:rsidP="005F5522">
      <w:r>
        <w:t>Week 8:  Committee review and grading.</w:t>
      </w:r>
    </w:p>
    <w:p w:rsidR="00FC0BCF" w:rsidRDefault="00FC0BCF" w:rsidP="00FC0BCF"/>
    <w:p w:rsidR="00FC0BCF" w:rsidRPr="00FC0BCF" w:rsidRDefault="00F75596" w:rsidP="00F75596">
      <w:pPr>
        <w:pStyle w:val="Heading1"/>
      </w:pPr>
      <w:r>
        <w:t>19. ADDITIONAL INFORMATION</w:t>
      </w:r>
    </w:p>
    <w:p w:rsidR="00417929" w:rsidRPr="00417929" w:rsidRDefault="00417929" w:rsidP="00930EB6"/>
    <w:p w:rsidR="006B7776" w:rsidRPr="00417929" w:rsidRDefault="00F75596" w:rsidP="00930EB6">
      <w:r>
        <w:t>Faculty may add additional information if desired.</w:t>
      </w:r>
    </w:p>
    <w:sectPr w:rsidR="006B7776" w:rsidRPr="00417929" w:rsidSect="00331FE2">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049F7"/>
    <w:multiLevelType w:val="hybridMultilevel"/>
    <w:tmpl w:val="9AF6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15C08"/>
    <w:rsid w:val="000B1F29"/>
    <w:rsid w:val="001004B6"/>
    <w:rsid w:val="001143A3"/>
    <w:rsid w:val="001B5F23"/>
    <w:rsid w:val="001D1DD4"/>
    <w:rsid w:val="00217D89"/>
    <w:rsid w:val="0026208D"/>
    <w:rsid w:val="00295CFB"/>
    <w:rsid w:val="00331FE2"/>
    <w:rsid w:val="0039080E"/>
    <w:rsid w:val="003A2186"/>
    <w:rsid w:val="00417929"/>
    <w:rsid w:val="0049307A"/>
    <w:rsid w:val="004B2CBF"/>
    <w:rsid w:val="005F5522"/>
    <w:rsid w:val="006C7981"/>
    <w:rsid w:val="006E0073"/>
    <w:rsid w:val="007002AE"/>
    <w:rsid w:val="007C39D5"/>
    <w:rsid w:val="008A3C8B"/>
    <w:rsid w:val="008C14BA"/>
    <w:rsid w:val="0090719D"/>
    <w:rsid w:val="00930EB6"/>
    <w:rsid w:val="009B7A28"/>
    <w:rsid w:val="009F294B"/>
    <w:rsid w:val="00A573CF"/>
    <w:rsid w:val="00AB3653"/>
    <w:rsid w:val="00B1202B"/>
    <w:rsid w:val="00CD3948"/>
    <w:rsid w:val="00D16D70"/>
    <w:rsid w:val="00D463DA"/>
    <w:rsid w:val="00E8791C"/>
    <w:rsid w:val="00EC4D9A"/>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11E6"/>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3847</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Dr. Murray</cp:lastModifiedBy>
  <cp:revision>2</cp:revision>
  <dcterms:created xsi:type="dcterms:W3CDTF">2021-07-13T20:27:00Z</dcterms:created>
  <dcterms:modified xsi:type="dcterms:W3CDTF">2021-07-13T20:27:00Z</dcterms:modified>
</cp:coreProperties>
</file>