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028B" w14:textId="77777777" w:rsidR="009B7A28" w:rsidRPr="00203805" w:rsidRDefault="005C6172" w:rsidP="00E8791C">
      <w:pPr>
        <w:pStyle w:val="Heading1"/>
        <w:jc w:val="center"/>
        <w:rPr>
          <w:rFonts w:cstheme="minorHAnsi"/>
        </w:rPr>
      </w:pPr>
      <w:r w:rsidRPr="00203805">
        <w:rPr>
          <w:rFonts w:cstheme="minorHAnsi"/>
          <w:noProof/>
        </w:rPr>
        <w:drawing>
          <wp:inline distT="0" distB="0" distL="0" distR="0" wp14:anchorId="42632AA2" wp14:editId="716750C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285010" w14:textId="42FB5265" w:rsidR="009B7A28" w:rsidRPr="00203805" w:rsidRDefault="0095376F" w:rsidP="00E8791C">
      <w:pPr>
        <w:jc w:val="center"/>
        <w:rPr>
          <w:rFonts w:cstheme="minorHAnsi"/>
        </w:rPr>
      </w:pPr>
      <w:r w:rsidRPr="00203805">
        <w:rPr>
          <w:rFonts w:cstheme="minorHAnsi"/>
        </w:rPr>
        <w:t>WBU</w:t>
      </w:r>
      <w:r w:rsidR="00DA1324">
        <w:rPr>
          <w:rFonts w:cstheme="minorHAnsi"/>
        </w:rPr>
        <w:t xml:space="preserve"> </w:t>
      </w:r>
      <w:r w:rsidRPr="00203805">
        <w:rPr>
          <w:rFonts w:cstheme="minorHAnsi"/>
        </w:rPr>
        <w:t>Online</w:t>
      </w:r>
    </w:p>
    <w:p w14:paraId="0C9426D2" w14:textId="77777777" w:rsidR="009B7A28" w:rsidRPr="00203805" w:rsidRDefault="009B7A28" w:rsidP="00E8791C">
      <w:pPr>
        <w:jc w:val="center"/>
        <w:rPr>
          <w:rFonts w:cstheme="minorHAnsi"/>
        </w:rPr>
      </w:pPr>
      <w:r w:rsidRPr="00203805">
        <w:rPr>
          <w:rFonts w:cstheme="minorHAnsi"/>
        </w:rPr>
        <w:t xml:space="preserve">School </w:t>
      </w:r>
      <w:r w:rsidR="000B1F29" w:rsidRPr="00203805">
        <w:rPr>
          <w:rFonts w:cstheme="minorHAnsi"/>
        </w:rPr>
        <w:t>of</w:t>
      </w:r>
      <w:r w:rsidR="00295CFB" w:rsidRPr="00203805">
        <w:rPr>
          <w:rFonts w:cstheme="minorHAnsi"/>
        </w:rPr>
        <w:t xml:space="preserve"> Business</w:t>
      </w:r>
    </w:p>
    <w:p w14:paraId="2AA1F1D3" w14:textId="77777777" w:rsidR="009B7A28" w:rsidRPr="00203805" w:rsidRDefault="009B7A28" w:rsidP="00930EB6">
      <w:pPr>
        <w:pStyle w:val="Heading1"/>
        <w:rPr>
          <w:rFonts w:cstheme="minorHAnsi"/>
        </w:rPr>
      </w:pPr>
    </w:p>
    <w:p w14:paraId="21C6F396" w14:textId="77777777" w:rsidR="00417929" w:rsidRPr="00203805" w:rsidRDefault="00FC0BCF" w:rsidP="00930EB6">
      <w:pPr>
        <w:pStyle w:val="Heading1"/>
        <w:rPr>
          <w:rFonts w:cstheme="minorHAnsi"/>
        </w:rPr>
      </w:pPr>
      <w:r w:rsidRPr="00203805">
        <w:rPr>
          <w:rFonts w:cstheme="minorHAnsi"/>
        </w:rPr>
        <w:t xml:space="preserve">2. </w:t>
      </w:r>
      <w:r w:rsidR="00417929" w:rsidRPr="00203805">
        <w:rPr>
          <w:rFonts w:cstheme="minorHAnsi"/>
        </w:rPr>
        <w:t>UNIVERSITY MISSION STATEMENT</w:t>
      </w:r>
    </w:p>
    <w:p w14:paraId="687B835A" w14:textId="77777777" w:rsidR="00417929" w:rsidRPr="00203805" w:rsidRDefault="00417929" w:rsidP="00930EB6">
      <w:pPr>
        <w:rPr>
          <w:rFonts w:cstheme="minorHAnsi"/>
        </w:rPr>
      </w:pPr>
      <w:r w:rsidRPr="00203805">
        <w:rPr>
          <w:rFonts w:cstheme="minorHAnsi"/>
        </w:rPr>
        <w:t>Wayland Baptist University exists to educate students in an academically challenging, learning-focused and distinctively Christian environment for professional success</w:t>
      </w:r>
      <w:r w:rsidR="005C6172" w:rsidRPr="00203805">
        <w:rPr>
          <w:rFonts w:cstheme="minorHAnsi"/>
        </w:rPr>
        <w:t xml:space="preserve">, </w:t>
      </w:r>
      <w:r w:rsidRPr="00203805">
        <w:rPr>
          <w:rFonts w:cstheme="minorHAnsi"/>
        </w:rPr>
        <w:t>and service to God and humankind.</w:t>
      </w:r>
    </w:p>
    <w:p w14:paraId="55F5E699" w14:textId="77777777" w:rsidR="00417929" w:rsidRPr="00203805" w:rsidRDefault="00FC0BCF" w:rsidP="00930EB6">
      <w:pPr>
        <w:pStyle w:val="Heading1"/>
        <w:rPr>
          <w:rFonts w:cstheme="minorHAnsi"/>
        </w:rPr>
      </w:pPr>
      <w:r w:rsidRPr="00203805">
        <w:rPr>
          <w:rFonts w:cstheme="minorHAnsi"/>
        </w:rPr>
        <w:t xml:space="preserve">3. </w:t>
      </w:r>
      <w:r w:rsidR="00417929" w:rsidRPr="00203805">
        <w:rPr>
          <w:rFonts w:cstheme="minorHAnsi"/>
        </w:rPr>
        <w:t xml:space="preserve">COURSE NUMBER &amp; NAME: </w:t>
      </w:r>
    </w:p>
    <w:p w14:paraId="559C6B60" w14:textId="52656C7A" w:rsidR="00417929" w:rsidRPr="00203805" w:rsidRDefault="00FD34E4" w:rsidP="00930EB6">
      <w:pPr>
        <w:rPr>
          <w:rFonts w:cstheme="minorHAnsi"/>
        </w:rPr>
      </w:pPr>
      <w:r w:rsidRPr="00203805">
        <w:rPr>
          <w:rFonts w:cstheme="minorHAnsi"/>
        </w:rPr>
        <w:t>MGMT 6317-</w:t>
      </w:r>
      <w:r w:rsidR="004D6112" w:rsidRPr="00203805">
        <w:rPr>
          <w:rFonts w:cstheme="minorHAnsi"/>
        </w:rPr>
        <w:t>VC01</w:t>
      </w:r>
      <w:r w:rsidRPr="00203805">
        <w:rPr>
          <w:rFonts w:cstheme="minorHAnsi"/>
        </w:rPr>
        <w:t>, Theories of Compensation and Benefits</w:t>
      </w:r>
    </w:p>
    <w:p w14:paraId="6CD01C03" w14:textId="77777777" w:rsidR="00417929" w:rsidRPr="00203805" w:rsidRDefault="00FC0BCF" w:rsidP="00930EB6">
      <w:pPr>
        <w:pStyle w:val="Heading1"/>
        <w:rPr>
          <w:rFonts w:cstheme="minorHAnsi"/>
        </w:rPr>
      </w:pPr>
      <w:r w:rsidRPr="00203805">
        <w:rPr>
          <w:rStyle w:val="Heading1Char"/>
          <w:rFonts w:cstheme="minorHAnsi"/>
          <w:b/>
        </w:rPr>
        <w:t xml:space="preserve">4. </w:t>
      </w:r>
      <w:r w:rsidR="00417929" w:rsidRPr="00203805">
        <w:rPr>
          <w:rStyle w:val="Heading1Char"/>
          <w:rFonts w:cstheme="minorHAnsi"/>
          <w:b/>
        </w:rPr>
        <w:t>TERM</w:t>
      </w:r>
      <w:r w:rsidR="00417929" w:rsidRPr="00203805">
        <w:rPr>
          <w:rFonts w:cstheme="minorHAnsi"/>
        </w:rPr>
        <w:t xml:space="preserve">: </w:t>
      </w:r>
    </w:p>
    <w:p w14:paraId="06CF8CA4" w14:textId="24B99649" w:rsidR="00417929" w:rsidRPr="00203805" w:rsidRDefault="00DA1324" w:rsidP="00930EB6">
      <w:pPr>
        <w:rPr>
          <w:rFonts w:cstheme="minorHAnsi"/>
        </w:rPr>
      </w:pPr>
      <w:r>
        <w:rPr>
          <w:rFonts w:cstheme="minorHAnsi"/>
        </w:rPr>
        <w:t>Fall 1</w:t>
      </w:r>
      <w:r w:rsidR="00444793" w:rsidRPr="00203805">
        <w:rPr>
          <w:rFonts w:cstheme="minorHAnsi"/>
        </w:rPr>
        <w:t>, 202</w:t>
      </w:r>
      <w:r>
        <w:rPr>
          <w:rFonts w:cstheme="minorHAnsi"/>
        </w:rPr>
        <w:t>1</w:t>
      </w:r>
      <w:r w:rsidR="00060E4E" w:rsidRPr="00203805">
        <w:rPr>
          <w:rFonts w:cstheme="minorHAnsi"/>
        </w:rPr>
        <w:t xml:space="preserve"> (</w:t>
      </w:r>
      <w:r>
        <w:rPr>
          <w:rFonts w:cstheme="minorHAnsi"/>
        </w:rPr>
        <w:t>August 9th</w:t>
      </w:r>
      <w:r w:rsidR="00060E4E" w:rsidRPr="00203805">
        <w:rPr>
          <w:rFonts w:cstheme="minorHAnsi"/>
        </w:rPr>
        <w:t xml:space="preserve"> </w:t>
      </w:r>
      <w:r w:rsidR="009B2607" w:rsidRPr="00203805">
        <w:rPr>
          <w:rFonts w:cstheme="minorHAnsi"/>
        </w:rPr>
        <w:t xml:space="preserve">– </w:t>
      </w:r>
      <w:r>
        <w:rPr>
          <w:rFonts w:cstheme="minorHAnsi"/>
        </w:rPr>
        <w:t>October 2nd</w:t>
      </w:r>
      <w:r w:rsidR="009B2607" w:rsidRPr="00203805">
        <w:rPr>
          <w:rFonts w:cstheme="minorHAnsi"/>
        </w:rPr>
        <w:t>, 2021)</w:t>
      </w:r>
    </w:p>
    <w:p w14:paraId="04F0BEBB" w14:textId="77777777" w:rsidR="00417929" w:rsidRPr="00203805" w:rsidRDefault="00FC0BCF" w:rsidP="00930EB6">
      <w:pPr>
        <w:pStyle w:val="Heading1"/>
        <w:rPr>
          <w:rFonts w:cstheme="minorHAnsi"/>
        </w:rPr>
      </w:pPr>
      <w:r w:rsidRPr="00203805">
        <w:rPr>
          <w:rStyle w:val="Heading1Char"/>
          <w:rFonts w:cstheme="minorHAnsi"/>
          <w:b/>
        </w:rPr>
        <w:t xml:space="preserve">5. </w:t>
      </w:r>
      <w:r w:rsidR="00417929" w:rsidRPr="00203805">
        <w:rPr>
          <w:rStyle w:val="Heading1Char"/>
          <w:rFonts w:cstheme="minorHAnsi"/>
          <w:b/>
        </w:rPr>
        <w:t>INSTRUCTOR</w:t>
      </w:r>
      <w:r w:rsidR="00417929" w:rsidRPr="00203805">
        <w:rPr>
          <w:rFonts w:cstheme="minorHAnsi"/>
        </w:rPr>
        <w:t xml:space="preserve">: </w:t>
      </w:r>
    </w:p>
    <w:p w14:paraId="548D3873" w14:textId="2C59994D" w:rsidR="00444793" w:rsidRPr="00203805" w:rsidRDefault="00DA1324" w:rsidP="00444793">
      <w:pPr>
        <w:rPr>
          <w:rFonts w:cstheme="minorHAnsi"/>
        </w:rPr>
      </w:pPr>
      <w:r>
        <w:rPr>
          <w:rFonts w:cstheme="minorHAnsi"/>
        </w:rPr>
        <w:t>Thomas (Tommy) Taylor</w:t>
      </w:r>
      <w:r w:rsidR="00444793" w:rsidRPr="00203805">
        <w:rPr>
          <w:rFonts w:cstheme="minorHAnsi"/>
        </w:rPr>
        <w:t>, PhD</w:t>
      </w:r>
    </w:p>
    <w:p w14:paraId="16521C7A" w14:textId="77777777" w:rsidR="00417929" w:rsidRPr="00203805" w:rsidRDefault="00FC0BCF" w:rsidP="00930EB6">
      <w:pPr>
        <w:pStyle w:val="Heading1"/>
        <w:rPr>
          <w:rFonts w:cstheme="minorHAnsi"/>
        </w:rPr>
      </w:pPr>
      <w:r w:rsidRPr="00203805">
        <w:rPr>
          <w:rStyle w:val="Heading1Char"/>
          <w:rFonts w:cstheme="minorHAnsi"/>
          <w:b/>
        </w:rPr>
        <w:t xml:space="preserve">6. </w:t>
      </w:r>
      <w:r w:rsidR="00417929" w:rsidRPr="00203805">
        <w:rPr>
          <w:rStyle w:val="Heading1Char"/>
          <w:rFonts w:cstheme="minorHAnsi"/>
          <w:b/>
        </w:rPr>
        <w:t>CONTACT INFORMATION</w:t>
      </w:r>
      <w:r w:rsidR="00417929" w:rsidRPr="00203805">
        <w:rPr>
          <w:rFonts w:cstheme="minorHAnsi"/>
        </w:rPr>
        <w:t>:</w:t>
      </w:r>
    </w:p>
    <w:p w14:paraId="3E1DED39" w14:textId="73C36F83" w:rsidR="00DA1324" w:rsidRDefault="00444793" w:rsidP="00444793">
      <w:pPr>
        <w:spacing w:after="0"/>
        <w:rPr>
          <w:rFonts w:cstheme="minorHAnsi"/>
        </w:rPr>
      </w:pPr>
      <w:r w:rsidRPr="00203805">
        <w:rPr>
          <w:rFonts w:cstheme="minorHAnsi"/>
        </w:rPr>
        <w:t xml:space="preserve">WBU Email: </w:t>
      </w:r>
      <w:r w:rsidR="00DA1324">
        <w:rPr>
          <w:rFonts w:cstheme="minorHAnsi"/>
        </w:rPr>
        <w:t>thomas.taylor@wayland.wbu.edu</w:t>
      </w:r>
    </w:p>
    <w:p w14:paraId="35D71B6A" w14:textId="5BA0D193" w:rsidR="00444793" w:rsidRPr="00203805" w:rsidRDefault="00DA1324" w:rsidP="00444793">
      <w:pPr>
        <w:spacing w:after="0"/>
        <w:rPr>
          <w:rFonts w:cstheme="minorHAnsi"/>
        </w:rPr>
      </w:pPr>
      <w:r>
        <w:rPr>
          <w:rFonts w:cstheme="minorHAnsi"/>
        </w:rPr>
        <w:t>C</w:t>
      </w:r>
      <w:r w:rsidR="00444793" w:rsidRPr="00203805">
        <w:rPr>
          <w:rFonts w:cstheme="minorHAnsi"/>
        </w:rPr>
        <w:t xml:space="preserve">ell phone: </w:t>
      </w:r>
      <w:r>
        <w:rPr>
          <w:rFonts w:cstheme="minorHAnsi"/>
        </w:rPr>
        <w:t xml:space="preserve">(270)-994-0347.  </w:t>
      </w:r>
      <w:r w:rsidR="00444793" w:rsidRPr="00203805">
        <w:rPr>
          <w:rFonts w:cstheme="minorHAnsi"/>
        </w:rPr>
        <w:t>Include your name on any text messages sent.</w:t>
      </w:r>
    </w:p>
    <w:p w14:paraId="1B7C8D85" w14:textId="77777777" w:rsidR="00417929" w:rsidRPr="00203805" w:rsidRDefault="00417929" w:rsidP="00930EB6">
      <w:pPr>
        <w:rPr>
          <w:rFonts w:cstheme="minorHAnsi"/>
        </w:rPr>
      </w:pPr>
    </w:p>
    <w:p w14:paraId="144DD806" w14:textId="77777777" w:rsidR="00417929" w:rsidRPr="00203805" w:rsidRDefault="00FC0BCF" w:rsidP="00930EB6">
      <w:pPr>
        <w:pStyle w:val="Heading1"/>
        <w:rPr>
          <w:rFonts w:cstheme="minorHAnsi"/>
        </w:rPr>
      </w:pPr>
      <w:r w:rsidRPr="00203805">
        <w:rPr>
          <w:rStyle w:val="Heading1Char"/>
          <w:rFonts w:cstheme="minorHAnsi"/>
          <w:b/>
        </w:rPr>
        <w:t xml:space="preserve">7. </w:t>
      </w:r>
      <w:r w:rsidR="00417929" w:rsidRPr="00203805">
        <w:rPr>
          <w:rStyle w:val="Heading1Char"/>
          <w:rFonts w:cstheme="minorHAnsi"/>
          <w:b/>
        </w:rPr>
        <w:t>OFFICE HOURS, BUILDING &amp; LOCATION</w:t>
      </w:r>
      <w:r w:rsidR="00417929" w:rsidRPr="00203805">
        <w:rPr>
          <w:rFonts w:cstheme="minorHAnsi"/>
        </w:rPr>
        <w:t xml:space="preserve">: </w:t>
      </w:r>
    </w:p>
    <w:p w14:paraId="09651435" w14:textId="306EEAFE" w:rsidR="00417929" w:rsidRPr="00203805" w:rsidRDefault="00444793" w:rsidP="00930EB6">
      <w:pPr>
        <w:rPr>
          <w:rFonts w:cstheme="minorHAnsi"/>
        </w:rPr>
      </w:pPr>
      <w:r w:rsidRPr="00203805">
        <w:rPr>
          <w:rFonts w:cstheme="minorHAnsi"/>
        </w:rPr>
        <w:t>Email for an appointment.</w:t>
      </w:r>
    </w:p>
    <w:p w14:paraId="6DEA820F" w14:textId="77777777" w:rsidR="00930EB6" w:rsidRPr="00203805" w:rsidRDefault="00FC0BCF" w:rsidP="00930EB6">
      <w:pPr>
        <w:pStyle w:val="Heading1"/>
        <w:rPr>
          <w:rFonts w:cstheme="minorHAnsi"/>
        </w:rPr>
      </w:pPr>
      <w:r w:rsidRPr="00203805">
        <w:rPr>
          <w:rStyle w:val="Heading1Char"/>
          <w:rFonts w:cstheme="minorHAnsi"/>
          <w:b/>
        </w:rPr>
        <w:t xml:space="preserve">8. </w:t>
      </w:r>
      <w:r w:rsidR="00930EB6" w:rsidRPr="00203805">
        <w:rPr>
          <w:rStyle w:val="Heading1Char"/>
          <w:rFonts w:cstheme="minorHAnsi"/>
          <w:b/>
        </w:rPr>
        <w:t>COURSE MEETING TIME &amp; LOCATION</w:t>
      </w:r>
      <w:r w:rsidR="00930EB6" w:rsidRPr="00203805">
        <w:rPr>
          <w:rFonts w:cstheme="minorHAnsi"/>
        </w:rPr>
        <w:t>:</w:t>
      </w:r>
    </w:p>
    <w:p w14:paraId="588C7AC6" w14:textId="2D6F60AF" w:rsidR="00417929" w:rsidRPr="00203805" w:rsidRDefault="005748E4" w:rsidP="00930EB6">
      <w:pPr>
        <w:rPr>
          <w:rFonts w:cstheme="minorHAnsi"/>
        </w:rPr>
      </w:pPr>
      <w:r w:rsidRPr="00532C56">
        <w:rPr>
          <w:rFonts w:cstheme="minorHAnsi"/>
        </w:rPr>
        <w:t xml:space="preserve">This </w:t>
      </w:r>
      <w:r w:rsidR="00036FF5" w:rsidRPr="00532C56">
        <w:rPr>
          <w:rFonts w:cstheme="minorHAnsi"/>
        </w:rPr>
        <w:t>course is set up to accommodate the Hybrid model for Hawaii students.</w:t>
      </w:r>
      <w:r w:rsidRPr="00532C56">
        <w:rPr>
          <w:rFonts w:cstheme="minorHAnsi"/>
        </w:rPr>
        <w:t xml:space="preserve">  </w:t>
      </w:r>
      <w:r w:rsidR="006E3B94" w:rsidRPr="00532C56">
        <w:rPr>
          <w:rFonts w:cstheme="minorHAnsi"/>
        </w:rPr>
        <w:t xml:space="preserve">Students </w:t>
      </w:r>
      <w:proofErr w:type="gramStart"/>
      <w:r w:rsidR="006E3B94" w:rsidRPr="00532C56">
        <w:rPr>
          <w:rFonts w:cstheme="minorHAnsi"/>
        </w:rPr>
        <w:t>are expected</w:t>
      </w:r>
      <w:proofErr w:type="gramEnd"/>
      <w:r w:rsidR="006E3B94" w:rsidRPr="00532C56">
        <w:rPr>
          <w:rFonts w:cstheme="minorHAnsi"/>
        </w:rPr>
        <w:t xml:space="preserve"> to “participate” each week with assignment submissions and discussion board responses.</w:t>
      </w:r>
      <w:r w:rsidR="00036FF5" w:rsidRPr="00532C56">
        <w:rPr>
          <w:rFonts w:cstheme="minorHAnsi"/>
        </w:rPr>
        <w:t xml:space="preserve"> In addition, the class meeting for Week 1 will be held via Zoom with Hawaii students participating on-site at the designated Hawaii campus location.</w:t>
      </w:r>
    </w:p>
    <w:p w14:paraId="0EAF5019" w14:textId="77777777" w:rsidR="00417929" w:rsidRPr="00203805" w:rsidRDefault="00FC0BCF" w:rsidP="00930EB6">
      <w:pPr>
        <w:pStyle w:val="Heading1"/>
        <w:rPr>
          <w:rFonts w:cstheme="minorHAnsi"/>
        </w:rPr>
      </w:pPr>
      <w:r w:rsidRPr="00203805">
        <w:rPr>
          <w:rStyle w:val="Heading1Char"/>
          <w:rFonts w:cstheme="minorHAnsi"/>
          <w:b/>
        </w:rPr>
        <w:t xml:space="preserve">9. </w:t>
      </w:r>
      <w:r w:rsidR="00417929" w:rsidRPr="00203805">
        <w:rPr>
          <w:rStyle w:val="Heading1Char"/>
          <w:rFonts w:cstheme="minorHAnsi"/>
          <w:b/>
        </w:rPr>
        <w:t>CATALOG DESCRIPTION</w:t>
      </w:r>
      <w:r w:rsidR="00417929" w:rsidRPr="00203805">
        <w:rPr>
          <w:rFonts w:cstheme="minorHAnsi"/>
        </w:rPr>
        <w:t xml:space="preserve">: </w:t>
      </w:r>
    </w:p>
    <w:p w14:paraId="76A09AAF" w14:textId="5E3C252A" w:rsidR="00FD34E4" w:rsidRPr="00203805" w:rsidRDefault="00FD34E4" w:rsidP="00444793">
      <w:pPr>
        <w:rPr>
          <w:rFonts w:cstheme="minorHAnsi"/>
        </w:rPr>
      </w:pPr>
      <w:r w:rsidRPr="00203805">
        <w:rPr>
          <w:rFonts w:cstheme="minorHAnsi"/>
          <w:spacing w:val="-3"/>
        </w:rPr>
        <w:t>Examination of current research into the link between compensa</w:t>
      </w:r>
      <w:r w:rsidR="00444793" w:rsidRPr="00203805">
        <w:rPr>
          <w:rFonts w:cstheme="minorHAnsi"/>
          <w:spacing w:val="-3"/>
        </w:rPr>
        <w:t xml:space="preserve">tion and benefits decisions and </w:t>
      </w:r>
      <w:r w:rsidRPr="00203805">
        <w:rPr>
          <w:rFonts w:cstheme="minorHAnsi"/>
          <w:spacing w:val="-3"/>
        </w:rPr>
        <w:t xml:space="preserve">organizational performance and employee satisfaction and performance. </w:t>
      </w:r>
    </w:p>
    <w:p w14:paraId="032961B0" w14:textId="5EA0B727" w:rsidR="00417929" w:rsidRPr="00203805" w:rsidRDefault="009F294B" w:rsidP="009F294B">
      <w:pPr>
        <w:pStyle w:val="Heading1"/>
        <w:rPr>
          <w:rStyle w:val="Heading2Char"/>
          <w:rFonts w:cstheme="minorHAnsi"/>
        </w:rPr>
      </w:pPr>
      <w:r w:rsidRPr="00203805">
        <w:rPr>
          <w:rStyle w:val="Heading2Char"/>
          <w:rFonts w:cstheme="minorHAnsi"/>
          <w:color w:val="auto"/>
        </w:rPr>
        <w:t>10</w:t>
      </w:r>
      <w:r w:rsidR="00FC0BCF" w:rsidRPr="00203805">
        <w:rPr>
          <w:rStyle w:val="Heading2Char"/>
          <w:rFonts w:cstheme="minorHAnsi"/>
          <w:color w:val="auto"/>
        </w:rPr>
        <w:t xml:space="preserve">. </w:t>
      </w:r>
      <w:r w:rsidR="00417929" w:rsidRPr="00203805">
        <w:rPr>
          <w:rStyle w:val="Heading2Char"/>
          <w:rFonts w:cstheme="minorHAnsi"/>
          <w:color w:val="auto"/>
        </w:rPr>
        <w:t>PREREQUISITE</w:t>
      </w:r>
      <w:r w:rsidR="00417929" w:rsidRPr="00203805">
        <w:rPr>
          <w:rStyle w:val="Heading2Char"/>
          <w:rFonts w:cstheme="minorHAnsi"/>
        </w:rPr>
        <w:t>:</w:t>
      </w:r>
      <w:r w:rsidR="00444793" w:rsidRPr="00203805">
        <w:rPr>
          <w:rStyle w:val="Heading2Char"/>
          <w:rFonts w:cstheme="minorHAnsi"/>
        </w:rPr>
        <w:t xml:space="preserve"> </w:t>
      </w:r>
      <w:r w:rsidR="00444793" w:rsidRPr="00203805">
        <w:rPr>
          <w:rStyle w:val="Heading2Char"/>
          <w:rFonts w:cstheme="minorHAnsi"/>
          <w:b w:val="0"/>
          <w:color w:val="auto"/>
        </w:rPr>
        <w:t xml:space="preserve">Good standing with the </w:t>
      </w:r>
      <w:r w:rsidR="004D6112" w:rsidRPr="00203805">
        <w:rPr>
          <w:rStyle w:val="Heading2Char"/>
          <w:rFonts w:cstheme="minorHAnsi"/>
          <w:b w:val="0"/>
          <w:color w:val="auto"/>
        </w:rPr>
        <w:t>d</w:t>
      </w:r>
      <w:r w:rsidR="00444793" w:rsidRPr="00203805">
        <w:rPr>
          <w:rStyle w:val="Heading2Char"/>
          <w:rFonts w:cstheme="minorHAnsi"/>
          <w:b w:val="0"/>
          <w:color w:val="auto"/>
        </w:rPr>
        <w:t>octoral program</w:t>
      </w:r>
    </w:p>
    <w:p w14:paraId="65955342" w14:textId="77777777" w:rsidR="000B1F29" w:rsidRPr="00203805" w:rsidRDefault="000B1F29" w:rsidP="00930EB6">
      <w:pPr>
        <w:rPr>
          <w:rFonts w:cstheme="minorHAnsi"/>
        </w:rPr>
      </w:pPr>
    </w:p>
    <w:p w14:paraId="2CA7FF45" w14:textId="77777777" w:rsidR="00417929" w:rsidRPr="00203805" w:rsidRDefault="00FC0BCF" w:rsidP="00930EB6">
      <w:pPr>
        <w:pStyle w:val="Heading1"/>
        <w:rPr>
          <w:rFonts w:cstheme="minorHAnsi"/>
        </w:rPr>
      </w:pPr>
      <w:r w:rsidRPr="00203805">
        <w:rPr>
          <w:rStyle w:val="Heading1Char"/>
          <w:rFonts w:cstheme="minorHAnsi"/>
          <w:b/>
        </w:rPr>
        <w:t xml:space="preserve">11. </w:t>
      </w:r>
      <w:r w:rsidR="00417929" w:rsidRPr="00203805">
        <w:rPr>
          <w:rStyle w:val="Heading1Char"/>
          <w:rFonts w:cstheme="minorHAnsi"/>
          <w:b/>
        </w:rPr>
        <w:t>REQUIRED TEXTBOOK AND RESOURCE MATERIAL</w:t>
      </w:r>
      <w:r w:rsidR="00005AB8" w:rsidRPr="00203805">
        <w:rPr>
          <w:rFonts w:cstheme="minorHAnsi"/>
        </w:rPr>
        <w:t xml:space="preserve">: </w:t>
      </w:r>
    </w:p>
    <w:p w14:paraId="4B4ABEDD" w14:textId="77777777" w:rsidR="00444793" w:rsidRPr="00203805" w:rsidRDefault="00444793" w:rsidP="00444793">
      <w:pPr>
        <w:pStyle w:val="ListParagraph"/>
        <w:numPr>
          <w:ilvl w:val="0"/>
          <w:numId w:val="13"/>
        </w:numPr>
        <w:spacing w:after="0"/>
        <w:rPr>
          <w:rFonts w:cstheme="minorHAnsi"/>
        </w:rPr>
      </w:pPr>
      <w:r w:rsidRPr="00203805">
        <w:rPr>
          <w:rFonts w:cstheme="minorHAnsi"/>
        </w:rPr>
        <w:t>No textbook assigned to this class. We will learn through research and collaboration.</w:t>
      </w:r>
    </w:p>
    <w:p w14:paraId="0D88FA02" w14:textId="42E69220" w:rsidR="00444793" w:rsidRPr="00203805" w:rsidRDefault="00444793" w:rsidP="00444793">
      <w:pPr>
        <w:pStyle w:val="ListParagraph"/>
        <w:numPr>
          <w:ilvl w:val="0"/>
          <w:numId w:val="13"/>
        </w:numPr>
        <w:rPr>
          <w:rFonts w:cstheme="minorHAnsi"/>
        </w:rPr>
      </w:pPr>
      <w:r w:rsidRPr="00203805">
        <w:rPr>
          <w:rFonts w:cstheme="minorHAnsi"/>
        </w:rPr>
        <w:t>Microsoft Office 365 with access to audio-enabled PC or tablet for creating audio PowerPoint</w:t>
      </w:r>
      <w:r w:rsidR="004D6112" w:rsidRPr="00203805">
        <w:rPr>
          <w:rFonts w:cstheme="minorHAnsi"/>
        </w:rPr>
        <w:t xml:space="preserve"> and </w:t>
      </w:r>
      <w:r w:rsidR="0008623C">
        <w:rPr>
          <w:rFonts w:cstheme="minorHAnsi"/>
        </w:rPr>
        <w:t xml:space="preserve">internet access to </w:t>
      </w:r>
      <w:r w:rsidR="004D6112" w:rsidRPr="00203805">
        <w:rPr>
          <w:rFonts w:cstheme="minorHAnsi"/>
        </w:rPr>
        <w:t>attend Zoom meetings</w:t>
      </w:r>
    </w:p>
    <w:p w14:paraId="5AEBCA69" w14:textId="77777777" w:rsidR="00444793" w:rsidRPr="00203805" w:rsidRDefault="00444793" w:rsidP="00444793">
      <w:pPr>
        <w:pStyle w:val="ListParagraph"/>
        <w:numPr>
          <w:ilvl w:val="0"/>
          <w:numId w:val="13"/>
        </w:numPr>
        <w:rPr>
          <w:rFonts w:cstheme="minorHAnsi"/>
        </w:rPr>
      </w:pPr>
      <w:r w:rsidRPr="00203805">
        <w:rPr>
          <w:rFonts w:cstheme="minorHAnsi"/>
        </w:rPr>
        <w:t>Publication Manual of the American Psychological Association, Seventh Edition (2020)</w:t>
      </w:r>
    </w:p>
    <w:p w14:paraId="0D516278" w14:textId="04C837AC" w:rsidR="00FC0BCF" w:rsidRPr="00203805" w:rsidRDefault="00FC0BCF" w:rsidP="00FC0BCF">
      <w:pPr>
        <w:pStyle w:val="Heading1"/>
        <w:rPr>
          <w:rFonts w:cstheme="minorHAnsi"/>
        </w:rPr>
      </w:pPr>
      <w:r w:rsidRPr="00203805">
        <w:rPr>
          <w:rFonts w:cstheme="minorHAnsi"/>
        </w:rPr>
        <w:t>12. OPTIONAL MATERIALS</w:t>
      </w:r>
      <w:r w:rsidR="00444793" w:rsidRPr="00203805">
        <w:rPr>
          <w:rFonts w:cstheme="minorHAnsi"/>
        </w:rPr>
        <w:t xml:space="preserve">: </w:t>
      </w:r>
      <w:r w:rsidR="00444793" w:rsidRPr="00203805">
        <w:rPr>
          <w:rFonts w:cstheme="minorHAnsi"/>
          <w:b w:val="0"/>
        </w:rPr>
        <w:t xml:space="preserve"> None</w:t>
      </w:r>
    </w:p>
    <w:p w14:paraId="063B5F07" w14:textId="77777777" w:rsidR="00295CFB" w:rsidRPr="00203805" w:rsidRDefault="00295CFB" w:rsidP="00930EB6">
      <w:pPr>
        <w:pStyle w:val="Heading1"/>
        <w:rPr>
          <w:rStyle w:val="Heading1Char"/>
          <w:rFonts w:cstheme="minorHAnsi"/>
          <w:b/>
        </w:rPr>
      </w:pPr>
    </w:p>
    <w:p w14:paraId="2EB94352" w14:textId="77777777" w:rsidR="00417929" w:rsidRPr="00203805" w:rsidRDefault="00FC0BCF" w:rsidP="00930EB6">
      <w:pPr>
        <w:pStyle w:val="Heading1"/>
        <w:rPr>
          <w:rFonts w:cstheme="minorHAnsi"/>
        </w:rPr>
      </w:pPr>
      <w:r w:rsidRPr="00203805">
        <w:rPr>
          <w:rStyle w:val="Heading1Char"/>
          <w:rFonts w:cstheme="minorHAnsi"/>
          <w:b/>
        </w:rPr>
        <w:t xml:space="preserve">13. </w:t>
      </w:r>
      <w:r w:rsidR="00417929" w:rsidRPr="00203805">
        <w:rPr>
          <w:rStyle w:val="Heading1Char"/>
          <w:rFonts w:cstheme="minorHAnsi"/>
          <w:b/>
        </w:rPr>
        <w:t>COURSE OUTCOMES AND COMPETENCIES</w:t>
      </w:r>
      <w:r w:rsidR="00417929" w:rsidRPr="00203805">
        <w:rPr>
          <w:rFonts w:cstheme="minorHAnsi"/>
        </w:rPr>
        <w:t>:</w:t>
      </w:r>
    </w:p>
    <w:p w14:paraId="145867F9" w14:textId="77777777" w:rsidR="000F4AA9" w:rsidRPr="00203805" w:rsidRDefault="000F4AA9" w:rsidP="000F4AA9">
      <w:pPr>
        <w:numPr>
          <w:ilvl w:val="0"/>
          <w:numId w:val="2"/>
        </w:numPr>
        <w:autoSpaceDE w:val="0"/>
        <w:autoSpaceDN w:val="0"/>
        <w:adjustRightInd w:val="0"/>
        <w:spacing w:after="0" w:line="240" w:lineRule="auto"/>
        <w:rPr>
          <w:rFonts w:cstheme="minorHAnsi"/>
          <w:spacing w:val="-3"/>
        </w:rPr>
      </w:pPr>
      <w:r w:rsidRPr="00203805">
        <w:rPr>
          <w:rFonts w:cstheme="minorHAnsi"/>
          <w:spacing w:val="-3"/>
        </w:rPr>
        <w:t>Critique and synthesize theories in compensation and benefits as strategic tools</w:t>
      </w:r>
    </w:p>
    <w:p w14:paraId="1E99845D" w14:textId="77777777" w:rsidR="000F4AA9" w:rsidRPr="00203805" w:rsidRDefault="000F4AA9" w:rsidP="000F4AA9">
      <w:pPr>
        <w:numPr>
          <w:ilvl w:val="0"/>
          <w:numId w:val="2"/>
        </w:numPr>
        <w:autoSpaceDE w:val="0"/>
        <w:autoSpaceDN w:val="0"/>
        <w:adjustRightInd w:val="0"/>
        <w:spacing w:after="0" w:line="240" w:lineRule="auto"/>
        <w:rPr>
          <w:rFonts w:cstheme="minorHAnsi"/>
          <w:spacing w:val="-3"/>
        </w:rPr>
      </w:pPr>
      <w:r w:rsidRPr="00203805">
        <w:rPr>
          <w:rFonts w:cstheme="minorHAnsi"/>
          <w:spacing w:val="-3"/>
        </w:rPr>
        <w:t>Evaluate employee performance models</w:t>
      </w:r>
    </w:p>
    <w:p w14:paraId="0277B383" w14:textId="77777777" w:rsidR="000F4AA9" w:rsidRPr="00203805" w:rsidRDefault="000F4AA9" w:rsidP="000F4AA9">
      <w:pPr>
        <w:numPr>
          <w:ilvl w:val="0"/>
          <w:numId w:val="2"/>
        </w:numPr>
        <w:autoSpaceDE w:val="0"/>
        <w:autoSpaceDN w:val="0"/>
        <w:adjustRightInd w:val="0"/>
        <w:spacing w:after="0" w:line="240" w:lineRule="auto"/>
        <w:rPr>
          <w:rFonts w:cstheme="minorHAnsi"/>
          <w:spacing w:val="-3"/>
        </w:rPr>
      </w:pPr>
      <w:r w:rsidRPr="00203805">
        <w:rPr>
          <w:rFonts w:cstheme="minorHAnsi"/>
          <w:spacing w:val="-3"/>
        </w:rPr>
        <w:t>Propose research projects that extend or combine research in the management of compensation and benefit systems</w:t>
      </w:r>
    </w:p>
    <w:p w14:paraId="452E6641" w14:textId="77777777" w:rsidR="000F4AA9" w:rsidRPr="00203805" w:rsidRDefault="000F4AA9" w:rsidP="000F4AA9">
      <w:pPr>
        <w:pStyle w:val="Heading1"/>
        <w:numPr>
          <w:ilvl w:val="0"/>
          <w:numId w:val="2"/>
        </w:numPr>
        <w:rPr>
          <w:rFonts w:cstheme="minorHAnsi"/>
          <w:b w:val="0"/>
          <w:spacing w:val="-3"/>
        </w:rPr>
      </w:pPr>
      <w:r w:rsidRPr="00203805">
        <w:rPr>
          <w:rFonts w:cstheme="minorHAnsi"/>
          <w:b w:val="0"/>
          <w:spacing w:val="-3"/>
        </w:rPr>
        <w:t>Apply compensation and benefits management research theories to current management problems</w:t>
      </w:r>
    </w:p>
    <w:p w14:paraId="2015B844" w14:textId="77777777" w:rsidR="000F4AA9" w:rsidRPr="00203805" w:rsidRDefault="000F4AA9" w:rsidP="000F4AA9">
      <w:pPr>
        <w:pStyle w:val="Heading1"/>
        <w:rPr>
          <w:rFonts w:cstheme="minorHAnsi"/>
          <w:b w:val="0"/>
          <w:spacing w:val="-3"/>
        </w:rPr>
      </w:pPr>
    </w:p>
    <w:p w14:paraId="7C4ABB5A" w14:textId="77777777" w:rsidR="00417929" w:rsidRPr="00203805" w:rsidRDefault="00FC0BCF" w:rsidP="000F4AA9">
      <w:pPr>
        <w:pStyle w:val="Heading1"/>
        <w:rPr>
          <w:rFonts w:cstheme="minorHAnsi"/>
        </w:rPr>
      </w:pPr>
      <w:r w:rsidRPr="00203805">
        <w:rPr>
          <w:rFonts w:cstheme="minorHAnsi"/>
        </w:rPr>
        <w:t xml:space="preserve">14. </w:t>
      </w:r>
      <w:r w:rsidR="00930EB6" w:rsidRPr="00203805">
        <w:rPr>
          <w:rFonts w:cstheme="minorHAnsi"/>
        </w:rPr>
        <w:t>ATTENDANCE REQUIREMENTS:</w:t>
      </w:r>
    </w:p>
    <w:p w14:paraId="4A03C6A0" w14:textId="77777777" w:rsidR="00444793" w:rsidRPr="00203805" w:rsidRDefault="00444793" w:rsidP="00444793">
      <w:pPr>
        <w:rPr>
          <w:rFonts w:cstheme="minorHAnsi"/>
        </w:rPr>
      </w:pPr>
      <w:r w:rsidRPr="00203805">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28BBB645" w14:textId="77777777" w:rsidR="00417929" w:rsidRPr="00203805" w:rsidRDefault="00FC0BCF" w:rsidP="00930EB6">
      <w:pPr>
        <w:pStyle w:val="Heading1"/>
        <w:rPr>
          <w:rFonts w:cstheme="minorHAnsi"/>
        </w:rPr>
      </w:pPr>
      <w:r w:rsidRPr="00203805">
        <w:rPr>
          <w:rStyle w:val="Heading1Char"/>
          <w:rFonts w:cstheme="minorHAnsi"/>
          <w:b/>
        </w:rPr>
        <w:t xml:space="preserve">15. </w:t>
      </w:r>
      <w:r w:rsidR="00417929" w:rsidRPr="00203805">
        <w:rPr>
          <w:rStyle w:val="Heading1Char"/>
          <w:rFonts w:cstheme="minorHAnsi"/>
          <w:b/>
        </w:rPr>
        <w:t>STATEMENT ON PLAGIARISM &amp; ACADEMIC DISHONESTY</w:t>
      </w:r>
      <w:r w:rsidR="00417929" w:rsidRPr="00203805">
        <w:rPr>
          <w:rFonts w:cstheme="minorHAnsi"/>
        </w:rPr>
        <w:t>:</w:t>
      </w:r>
    </w:p>
    <w:p w14:paraId="444C4624" w14:textId="77777777" w:rsidR="00417929" w:rsidRPr="00203805" w:rsidRDefault="00417929" w:rsidP="00930EB6">
      <w:pPr>
        <w:rPr>
          <w:rFonts w:cstheme="minorHAnsi"/>
        </w:rPr>
      </w:pPr>
      <w:r w:rsidRPr="00203805">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B9B16" w14:textId="77777777" w:rsidR="00417929" w:rsidRPr="00203805" w:rsidRDefault="00FC0BCF" w:rsidP="00930EB6">
      <w:pPr>
        <w:pStyle w:val="Heading1"/>
        <w:rPr>
          <w:rFonts w:cstheme="minorHAnsi"/>
        </w:rPr>
      </w:pPr>
      <w:r w:rsidRPr="00203805">
        <w:rPr>
          <w:rStyle w:val="Heading1Char"/>
          <w:rFonts w:cstheme="minorHAnsi"/>
          <w:b/>
        </w:rPr>
        <w:t xml:space="preserve">16. </w:t>
      </w:r>
      <w:r w:rsidR="00417929" w:rsidRPr="00203805">
        <w:rPr>
          <w:rStyle w:val="Heading1Char"/>
          <w:rFonts w:cstheme="minorHAnsi"/>
          <w:b/>
        </w:rPr>
        <w:t>DISABILITY STATEMENT</w:t>
      </w:r>
      <w:r w:rsidR="00417929" w:rsidRPr="00203805">
        <w:rPr>
          <w:rFonts w:cstheme="minorHAnsi"/>
        </w:rPr>
        <w:t>:</w:t>
      </w:r>
    </w:p>
    <w:p w14:paraId="4CE963D2" w14:textId="77777777" w:rsidR="00417929" w:rsidRPr="00203805" w:rsidRDefault="00417929" w:rsidP="00930EB6">
      <w:pPr>
        <w:rPr>
          <w:rFonts w:cstheme="minorHAnsi"/>
        </w:rPr>
      </w:pPr>
      <w:r w:rsidRPr="00203805">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DDA3EF" w14:textId="77777777" w:rsidR="00417929" w:rsidRPr="00203805" w:rsidRDefault="00FC0BCF" w:rsidP="00930EB6">
      <w:pPr>
        <w:pStyle w:val="Heading1"/>
        <w:rPr>
          <w:rFonts w:cstheme="minorHAnsi"/>
        </w:rPr>
      </w:pPr>
      <w:r w:rsidRPr="00203805">
        <w:rPr>
          <w:rStyle w:val="Heading1Char"/>
          <w:rFonts w:cstheme="minorHAnsi"/>
          <w:b/>
        </w:rPr>
        <w:t xml:space="preserve">17. </w:t>
      </w:r>
      <w:r w:rsidR="00417929" w:rsidRPr="00203805">
        <w:rPr>
          <w:rStyle w:val="Heading1Char"/>
          <w:rFonts w:cstheme="minorHAnsi"/>
          <w:b/>
        </w:rPr>
        <w:t>COURSE REQUIREMENTS</w:t>
      </w:r>
      <w:r w:rsidRPr="00203805">
        <w:rPr>
          <w:rStyle w:val="Heading1Char"/>
          <w:rFonts w:cstheme="minorHAnsi"/>
          <w:b/>
        </w:rPr>
        <w:t xml:space="preserve"> and GRADING CRITERIA</w:t>
      </w:r>
      <w:r w:rsidR="000B1F29" w:rsidRPr="00203805">
        <w:rPr>
          <w:rFonts w:cstheme="minorHAnsi"/>
        </w:rPr>
        <w:t>:</w:t>
      </w:r>
    </w:p>
    <w:p w14:paraId="14E6CDBC" w14:textId="77777777" w:rsidR="0095376F" w:rsidRPr="00203805" w:rsidRDefault="0095376F" w:rsidP="0095376F">
      <w:pPr>
        <w:pStyle w:val="NormalWeb"/>
        <w:spacing w:before="0" w:beforeAutospacing="0" w:after="0" w:afterAutospacing="0"/>
        <w:rPr>
          <w:rStyle w:val="Strong"/>
          <w:rFonts w:asciiTheme="minorHAnsi" w:hAnsiTheme="minorHAnsi" w:cstheme="minorHAnsi"/>
        </w:rPr>
      </w:pPr>
      <w:r w:rsidRPr="00203805">
        <w:rPr>
          <w:rStyle w:val="Strong"/>
          <w:rFonts w:asciiTheme="minorHAnsi" w:hAnsiTheme="minorHAnsi" w:cstheme="minorHAnsi"/>
        </w:rPr>
        <w:t>Requirements:</w:t>
      </w:r>
    </w:p>
    <w:p w14:paraId="756F6AD4" w14:textId="77777777" w:rsidR="0095376F" w:rsidRPr="00203805" w:rsidRDefault="0095376F" w:rsidP="0095376F">
      <w:pPr>
        <w:pStyle w:val="NormalWeb"/>
        <w:spacing w:before="0" w:beforeAutospacing="0" w:after="0" w:afterAutospacing="0"/>
        <w:rPr>
          <w:rStyle w:val="Strong"/>
          <w:rFonts w:asciiTheme="minorHAnsi" w:hAnsiTheme="minorHAnsi" w:cstheme="minorHAnsi"/>
          <w:b w:val="0"/>
        </w:rPr>
      </w:pPr>
    </w:p>
    <w:p w14:paraId="4FA86319" w14:textId="6AC0E70A" w:rsidR="00444793" w:rsidRPr="00203805" w:rsidRDefault="00444793" w:rsidP="00444793">
      <w:pPr>
        <w:pStyle w:val="Default"/>
        <w:rPr>
          <w:rFonts w:asciiTheme="minorHAnsi" w:hAnsiTheme="minorHAnsi" w:cstheme="minorHAnsi"/>
        </w:rPr>
      </w:pPr>
      <w:r w:rsidRPr="00203805">
        <w:rPr>
          <w:rFonts w:asciiTheme="minorHAnsi" w:hAnsiTheme="minorHAnsi" w:cstheme="minorHAnsi"/>
          <w:b/>
          <w:bCs/>
        </w:rPr>
        <w:t xml:space="preserve">Graded Items </w:t>
      </w:r>
    </w:p>
    <w:p w14:paraId="09EE8848" w14:textId="46F39C97" w:rsidR="00444793" w:rsidRPr="00203805" w:rsidRDefault="00444793" w:rsidP="00444793">
      <w:pPr>
        <w:pStyle w:val="Default"/>
        <w:numPr>
          <w:ilvl w:val="0"/>
          <w:numId w:val="14"/>
        </w:numPr>
        <w:rPr>
          <w:rFonts w:asciiTheme="minorHAnsi" w:hAnsiTheme="minorHAnsi" w:cstheme="minorHAnsi"/>
        </w:rPr>
      </w:pPr>
      <w:r w:rsidRPr="00203805">
        <w:rPr>
          <w:rFonts w:asciiTheme="minorHAnsi" w:hAnsiTheme="minorHAnsi" w:cstheme="minorHAnsi"/>
        </w:rPr>
        <w:t xml:space="preserve">Discussion Board </w:t>
      </w:r>
      <w:r w:rsidR="0037411C">
        <w:rPr>
          <w:rFonts w:asciiTheme="minorHAnsi" w:hAnsiTheme="minorHAnsi" w:cstheme="minorHAnsi"/>
        </w:rPr>
        <w:t>(7 @ 50 points each)</w:t>
      </w:r>
      <w:r w:rsidR="0037411C">
        <w:rPr>
          <w:rFonts w:asciiTheme="minorHAnsi" w:hAnsiTheme="minorHAnsi" w:cstheme="minorHAnsi"/>
        </w:rPr>
        <w:tab/>
      </w:r>
      <w:r w:rsidR="0037411C">
        <w:rPr>
          <w:rFonts w:asciiTheme="minorHAnsi" w:hAnsiTheme="minorHAnsi" w:cstheme="minorHAnsi"/>
        </w:rPr>
        <w:tab/>
        <w:t>350 points</w:t>
      </w:r>
      <w:r w:rsidRPr="00203805">
        <w:rPr>
          <w:rFonts w:asciiTheme="minorHAnsi" w:hAnsiTheme="minorHAnsi" w:cstheme="minorHAnsi"/>
        </w:rPr>
        <w:t xml:space="preserve"> </w:t>
      </w:r>
    </w:p>
    <w:p w14:paraId="1EEEEF9A" w14:textId="69BEE470" w:rsidR="00444793" w:rsidRPr="00203805" w:rsidRDefault="001F3121" w:rsidP="00444793">
      <w:pPr>
        <w:pStyle w:val="Default"/>
        <w:numPr>
          <w:ilvl w:val="0"/>
          <w:numId w:val="14"/>
        </w:numPr>
        <w:rPr>
          <w:rFonts w:asciiTheme="minorHAnsi" w:hAnsiTheme="minorHAnsi" w:cstheme="minorHAnsi"/>
        </w:rPr>
      </w:pPr>
      <w:r>
        <w:rPr>
          <w:rFonts w:asciiTheme="minorHAnsi" w:hAnsiTheme="minorHAnsi" w:cstheme="minorHAnsi"/>
        </w:rPr>
        <w:t>Literature Reviews</w:t>
      </w:r>
      <w:r w:rsidR="00444793" w:rsidRPr="00203805">
        <w:rPr>
          <w:rFonts w:asciiTheme="minorHAnsi" w:hAnsiTheme="minorHAnsi" w:cstheme="minorHAnsi"/>
        </w:rPr>
        <w:t xml:space="preserve"> (</w:t>
      </w:r>
      <w:r w:rsidR="00E475AE" w:rsidRPr="00203805">
        <w:rPr>
          <w:rFonts w:asciiTheme="minorHAnsi" w:hAnsiTheme="minorHAnsi" w:cstheme="minorHAnsi"/>
        </w:rPr>
        <w:t>2</w:t>
      </w:r>
      <w:r w:rsidR="0037411C">
        <w:rPr>
          <w:rFonts w:asciiTheme="minorHAnsi" w:hAnsiTheme="minorHAnsi" w:cstheme="minorHAnsi"/>
        </w:rPr>
        <w:t xml:space="preserve"> @ 100 points each)</w:t>
      </w:r>
      <w:r w:rsidR="0037411C">
        <w:rPr>
          <w:rFonts w:asciiTheme="minorHAnsi" w:hAnsiTheme="minorHAnsi" w:cstheme="minorHAnsi"/>
        </w:rPr>
        <w:tab/>
      </w:r>
      <w:r w:rsidR="0037411C">
        <w:rPr>
          <w:rFonts w:asciiTheme="minorHAnsi" w:hAnsiTheme="minorHAnsi" w:cstheme="minorHAnsi"/>
        </w:rPr>
        <w:tab/>
        <w:t>200 points</w:t>
      </w:r>
      <w:r w:rsidR="00444793" w:rsidRPr="00203805">
        <w:rPr>
          <w:rFonts w:asciiTheme="minorHAnsi" w:hAnsiTheme="minorHAnsi" w:cstheme="minorHAnsi"/>
        </w:rPr>
        <w:t xml:space="preserve"> </w:t>
      </w:r>
    </w:p>
    <w:p w14:paraId="0E3E15D2" w14:textId="77777777" w:rsidR="0037411C" w:rsidRDefault="0037411C" w:rsidP="00444793">
      <w:pPr>
        <w:pStyle w:val="Default"/>
        <w:numPr>
          <w:ilvl w:val="0"/>
          <w:numId w:val="14"/>
        </w:numPr>
        <w:rPr>
          <w:rFonts w:asciiTheme="minorHAnsi" w:hAnsiTheme="minorHAnsi" w:cstheme="minorHAnsi"/>
        </w:rPr>
      </w:pPr>
      <w:r>
        <w:rPr>
          <w:rFonts w:asciiTheme="minorHAnsi" w:hAnsiTheme="minorHAnsi" w:cstheme="minorHAnsi"/>
        </w:rPr>
        <w:t>Presentation/Discussion (1 @ 100 points)</w:t>
      </w:r>
      <w:r>
        <w:rPr>
          <w:rFonts w:asciiTheme="minorHAnsi" w:hAnsiTheme="minorHAnsi" w:cstheme="minorHAnsi"/>
        </w:rPr>
        <w:tab/>
      </w:r>
      <w:r>
        <w:rPr>
          <w:rFonts w:asciiTheme="minorHAnsi" w:hAnsiTheme="minorHAnsi" w:cstheme="minorHAnsi"/>
        </w:rPr>
        <w:tab/>
        <w:t>100 points</w:t>
      </w:r>
    </w:p>
    <w:p w14:paraId="4F6A9853" w14:textId="176FBE69" w:rsidR="00444793" w:rsidRPr="00203805" w:rsidRDefault="0037411C" w:rsidP="00444793">
      <w:pPr>
        <w:pStyle w:val="Default"/>
        <w:numPr>
          <w:ilvl w:val="0"/>
          <w:numId w:val="14"/>
        </w:numPr>
        <w:rPr>
          <w:rFonts w:asciiTheme="minorHAnsi" w:hAnsiTheme="minorHAnsi" w:cstheme="minorHAnsi"/>
        </w:rPr>
      </w:pPr>
      <w:r>
        <w:rPr>
          <w:rFonts w:asciiTheme="minorHAnsi" w:hAnsiTheme="minorHAnsi" w:cstheme="minorHAnsi"/>
        </w:rPr>
        <w:t>Acknowledgement Statement (In Discussion Board)</w:t>
      </w:r>
      <w:r>
        <w:rPr>
          <w:rFonts w:asciiTheme="minorHAnsi" w:hAnsiTheme="minorHAnsi" w:cstheme="minorHAnsi"/>
        </w:rPr>
        <w:tab/>
        <w:t xml:space="preserve">  10 points</w:t>
      </w:r>
      <w:r w:rsidR="00444793" w:rsidRPr="00203805">
        <w:rPr>
          <w:rFonts w:asciiTheme="minorHAnsi" w:hAnsiTheme="minorHAnsi" w:cstheme="minorHAnsi"/>
        </w:rPr>
        <w:t xml:space="preserve"> </w:t>
      </w:r>
    </w:p>
    <w:p w14:paraId="04649C2B" w14:textId="77777777" w:rsidR="0095376F" w:rsidRPr="00203805" w:rsidRDefault="0095376F" w:rsidP="0095376F">
      <w:pPr>
        <w:rPr>
          <w:rFonts w:cstheme="minorHAnsi"/>
        </w:rPr>
      </w:pPr>
    </w:p>
    <w:p w14:paraId="0A5C7969" w14:textId="77777777" w:rsidR="00444793" w:rsidRPr="00203805" w:rsidRDefault="00444793">
      <w:pPr>
        <w:rPr>
          <w:rFonts w:cstheme="minorHAnsi"/>
          <w:b/>
        </w:rPr>
      </w:pPr>
      <w:r w:rsidRPr="00203805">
        <w:rPr>
          <w:rFonts w:cstheme="minorHAnsi"/>
          <w:b/>
        </w:rPr>
        <w:br w:type="page"/>
      </w:r>
    </w:p>
    <w:p w14:paraId="01190D10" w14:textId="77777777" w:rsidR="00444793" w:rsidRPr="00203805" w:rsidRDefault="00444793" w:rsidP="00444793">
      <w:pPr>
        <w:spacing w:after="0"/>
        <w:rPr>
          <w:rFonts w:cstheme="minorHAnsi"/>
          <w:b/>
          <w:bCs/>
          <w:u w:val="single"/>
        </w:rPr>
      </w:pPr>
      <w:r w:rsidRPr="00203805">
        <w:rPr>
          <w:rFonts w:cstheme="minorHAnsi"/>
          <w:b/>
          <w:bCs/>
          <w:u w:val="single"/>
        </w:rPr>
        <w:lastRenderedPageBreak/>
        <w:t>Grading Scale:</w:t>
      </w:r>
    </w:p>
    <w:p w14:paraId="3916C121" w14:textId="77777777" w:rsidR="00444793" w:rsidRPr="00203805" w:rsidRDefault="00444793" w:rsidP="00444793">
      <w:pPr>
        <w:spacing w:after="0"/>
        <w:rPr>
          <w:rFonts w:cstheme="minorHAnsi"/>
        </w:rPr>
      </w:pPr>
    </w:p>
    <w:p w14:paraId="38FBF02C" w14:textId="77777777" w:rsidR="00444793" w:rsidRPr="00203805" w:rsidRDefault="00444793" w:rsidP="00444793">
      <w:pPr>
        <w:numPr>
          <w:ilvl w:val="1"/>
          <w:numId w:val="15"/>
        </w:numPr>
        <w:tabs>
          <w:tab w:val="left" w:pos="4680"/>
          <w:tab w:val="left" w:pos="5760"/>
        </w:tabs>
        <w:autoSpaceDN w:val="0"/>
        <w:spacing w:after="0" w:line="240" w:lineRule="auto"/>
        <w:rPr>
          <w:rFonts w:cstheme="minorHAnsi"/>
        </w:rPr>
      </w:pPr>
      <w:r w:rsidRPr="00203805">
        <w:rPr>
          <w:rFonts w:cstheme="minorHAnsi"/>
        </w:rPr>
        <w:t>A</w:t>
      </w:r>
      <w:r w:rsidRPr="00203805">
        <w:rPr>
          <w:rFonts w:cstheme="minorHAnsi"/>
        </w:rPr>
        <w:tab/>
        <w:t>W</w:t>
      </w:r>
      <w:r w:rsidRPr="00203805">
        <w:rPr>
          <w:rFonts w:cstheme="minorHAnsi"/>
        </w:rPr>
        <w:tab/>
        <w:t>Withdrawal</w:t>
      </w:r>
    </w:p>
    <w:p w14:paraId="34399D7B" w14:textId="77777777" w:rsidR="00444793" w:rsidRPr="00203805" w:rsidRDefault="00444793" w:rsidP="00444793">
      <w:pPr>
        <w:numPr>
          <w:ilvl w:val="1"/>
          <w:numId w:val="16"/>
        </w:numPr>
        <w:tabs>
          <w:tab w:val="left" w:pos="4680"/>
          <w:tab w:val="left" w:pos="5760"/>
        </w:tabs>
        <w:autoSpaceDN w:val="0"/>
        <w:spacing w:after="0" w:line="240" w:lineRule="auto"/>
        <w:rPr>
          <w:rFonts w:cstheme="minorHAnsi"/>
        </w:rPr>
      </w:pPr>
      <w:r w:rsidRPr="00203805">
        <w:rPr>
          <w:rFonts w:cstheme="minorHAnsi"/>
        </w:rPr>
        <w:t>B</w:t>
      </w:r>
      <w:r w:rsidRPr="00203805">
        <w:rPr>
          <w:rFonts w:cstheme="minorHAnsi"/>
        </w:rPr>
        <w:tab/>
        <w:t>WP</w:t>
      </w:r>
      <w:r w:rsidRPr="00203805">
        <w:rPr>
          <w:rFonts w:cstheme="minorHAnsi"/>
        </w:rPr>
        <w:tab/>
        <w:t>Withdrawal Passing</w:t>
      </w:r>
    </w:p>
    <w:p w14:paraId="215B34D4" w14:textId="77777777" w:rsidR="00444793" w:rsidRPr="00203805" w:rsidRDefault="00444793" w:rsidP="00444793">
      <w:pPr>
        <w:numPr>
          <w:ilvl w:val="1"/>
          <w:numId w:val="17"/>
        </w:numPr>
        <w:tabs>
          <w:tab w:val="left" w:pos="4680"/>
          <w:tab w:val="left" w:pos="5760"/>
        </w:tabs>
        <w:autoSpaceDN w:val="0"/>
        <w:spacing w:after="0" w:line="240" w:lineRule="auto"/>
        <w:rPr>
          <w:rFonts w:cstheme="minorHAnsi"/>
        </w:rPr>
      </w:pPr>
      <w:r w:rsidRPr="00203805">
        <w:rPr>
          <w:rFonts w:cstheme="minorHAnsi"/>
        </w:rPr>
        <w:t>C</w:t>
      </w:r>
      <w:r w:rsidRPr="00203805">
        <w:rPr>
          <w:rFonts w:cstheme="minorHAnsi"/>
        </w:rPr>
        <w:tab/>
        <w:t>WF</w:t>
      </w:r>
      <w:r w:rsidRPr="00203805">
        <w:rPr>
          <w:rFonts w:cstheme="minorHAnsi"/>
        </w:rPr>
        <w:tab/>
        <w:t>Withdrawal Failing</w:t>
      </w:r>
    </w:p>
    <w:p w14:paraId="430664E2" w14:textId="77777777" w:rsidR="00444793" w:rsidRPr="00203805" w:rsidRDefault="00444793" w:rsidP="00444793">
      <w:pPr>
        <w:numPr>
          <w:ilvl w:val="1"/>
          <w:numId w:val="18"/>
        </w:numPr>
        <w:tabs>
          <w:tab w:val="left" w:pos="4680"/>
          <w:tab w:val="left" w:pos="5760"/>
        </w:tabs>
        <w:autoSpaceDN w:val="0"/>
        <w:spacing w:after="0" w:line="240" w:lineRule="auto"/>
        <w:rPr>
          <w:rFonts w:cstheme="minorHAnsi"/>
        </w:rPr>
      </w:pPr>
      <w:r w:rsidRPr="00203805">
        <w:rPr>
          <w:rFonts w:cstheme="minorHAnsi"/>
        </w:rPr>
        <w:t>D</w:t>
      </w:r>
      <w:r w:rsidRPr="00203805">
        <w:rPr>
          <w:rFonts w:cstheme="minorHAnsi"/>
        </w:rPr>
        <w:tab/>
        <w:t>I</w:t>
      </w:r>
      <w:r w:rsidRPr="00203805">
        <w:rPr>
          <w:rFonts w:cstheme="minorHAnsi"/>
        </w:rPr>
        <w:tab/>
        <w:t>Incomplete</w:t>
      </w:r>
    </w:p>
    <w:p w14:paraId="675910F5" w14:textId="77777777" w:rsidR="00444793" w:rsidRPr="00203805" w:rsidRDefault="00444793" w:rsidP="00444793">
      <w:pPr>
        <w:tabs>
          <w:tab w:val="left" w:pos="2880"/>
          <w:tab w:val="left" w:pos="4680"/>
          <w:tab w:val="left" w:pos="5760"/>
        </w:tabs>
        <w:spacing w:after="0"/>
        <w:ind w:left="720" w:firstLine="720"/>
        <w:rPr>
          <w:rFonts w:cstheme="minorHAnsi"/>
          <w:spacing w:val="-3"/>
        </w:rPr>
      </w:pPr>
      <w:r w:rsidRPr="00203805">
        <w:rPr>
          <w:rFonts w:cstheme="minorHAnsi"/>
        </w:rPr>
        <w:t>Below 60</w:t>
      </w:r>
      <w:r w:rsidRPr="00203805">
        <w:rPr>
          <w:rFonts w:cstheme="minorHAnsi"/>
        </w:rPr>
        <w:tab/>
        <w:t>F</w:t>
      </w:r>
      <w:r w:rsidRPr="00203805">
        <w:rPr>
          <w:rFonts w:cstheme="minorHAnsi"/>
          <w:spacing w:val="-3"/>
        </w:rPr>
        <w:t xml:space="preserve"> </w:t>
      </w:r>
    </w:p>
    <w:p w14:paraId="32CC90C6" w14:textId="77777777" w:rsidR="00444793" w:rsidRPr="00203805" w:rsidRDefault="00444793" w:rsidP="0095376F">
      <w:pPr>
        <w:spacing w:after="0"/>
        <w:rPr>
          <w:rFonts w:eastAsia="Times New Roman" w:cstheme="minorHAnsi"/>
          <w:b/>
          <w:highlight w:val="white"/>
          <w:u w:val="single"/>
        </w:rPr>
      </w:pPr>
    </w:p>
    <w:p w14:paraId="06C9AED4" w14:textId="77777777" w:rsidR="00444793" w:rsidRPr="00203805" w:rsidRDefault="00444793" w:rsidP="00444793">
      <w:pPr>
        <w:spacing w:after="0"/>
        <w:rPr>
          <w:rFonts w:cstheme="minorHAnsi"/>
          <w:b/>
          <w:highlight w:val="white"/>
          <w:u w:val="single"/>
        </w:rPr>
      </w:pPr>
      <w:r w:rsidRPr="00203805">
        <w:rPr>
          <w:rFonts w:cstheme="minorHAnsi"/>
          <w:b/>
          <w:highlight w:val="white"/>
          <w:u w:val="single"/>
        </w:rPr>
        <w:t>Late Policy:</w:t>
      </w:r>
    </w:p>
    <w:p w14:paraId="0244B9E2" w14:textId="67DFFC36" w:rsidR="00444793" w:rsidRDefault="00444793" w:rsidP="00444793">
      <w:pPr>
        <w:spacing w:after="0"/>
        <w:rPr>
          <w:rFonts w:cstheme="minorHAnsi"/>
          <w:highlight w:val="white"/>
        </w:rPr>
      </w:pPr>
      <w:r w:rsidRPr="00203805">
        <w:rPr>
          <w:rFonts w:cstheme="minorHAnsi"/>
          <w:highlight w:val="white"/>
        </w:rPr>
        <w:t xml:space="preserve">Unless there are special circumstances as noted below, all work (including Discussion Board assignments and any other graded assignment) must be submitted by the due date. </w:t>
      </w:r>
    </w:p>
    <w:p w14:paraId="58698C43" w14:textId="77777777" w:rsidR="001F3121" w:rsidRDefault="001F3121" w:rsidP="001F3121">
      <w:pPr>
        <w:numPr>
          <w:ilvl w:val="0"/>
          <w:numId w:val="20"/>
        </w:numPr>
        <w:spacing w:before="280" w:after="0" w:line="256" w:lineRule="auto"/>
        <w:rPr>
          <w:rFonts w:cstheme="minorHAnsi"/>
        </w:rPr>
      </w:pPr>
      <w:r>
        <w:rPr>
          <w:rFonts w:eastAsia="Times New Roman" w:cstheme="minorHAnsi"/>
          <w:highlight w:val="white"/>
        </w:rPr>
        <w:t>Assignments submitted within one week after the due date will receive a 10% deduction.</w:t>
      </w:r>
      <w:r>
        <w:rPr>
          <w:rFonts w:eastAsia="Times New Roman" w:cstheme="minorHAnsi"/>
        </w:rPr>
        <w:t xml:space="preserve"> </w:t>
      </w:r>
      <w:r>
        <w:rPr>
          <w:rFonts w:eastAsia="Times New Roman" w:cstheme="minorHAnsi"/>
          <w:b/>
          <w:color w:val="FF0000"/>
        </w:rPr>
        <w:t>This does not apply to Discussion Board work.  Discussion Board assignments must be completed by the stated due date.</w:t>
      </w:r>
    </w:p>
    <w:p w14:paraId="6436BE4E" w14:textId="77777777" w:rsidR="001F3121" w:rsidRDefault="001F3121" w:rsidP="001F3121">
      <w:pPr>
        <w:numPr>
          <w:ilvl w:val="0"/>
          <w:numId w:val="20"/>
        </w:numPr>
        <w:spacing w:after="0" w:line="256" w:lineRule="auto"/>
        <w:rPr>
          <w:rFonts w:cstheme="minorHAnsi"/>
        </w:rPr>
      </w:pPr>
      <w:r>
        <w:rPr>
          <w:rFonts w:eastAsia="Times New Roman" w:cstheme="minorHAnsi"/>
          <w:highlight w:val="white"/>
        </w:rPr>
        <w:t>Assignments submitted more than one week and less than 2 weeks late will receive a 20% deduction.</w:t>
      </w:r>
      <w:r>
        <w:rPr>
          <w:rFonts w:eastAsia="Times New Roman" w:cstheme="minorHAnsi"/>
        </w:rPr>
        <w:t xml:space="preserve"> </w:t>
      </w:r>
      <w:r>
        <w:rPr>
          <w:rFonts w:eastAsia="Times New Roman" w:cstheme="minorHAnsi"/>
          <w:b/>
          <w:color w:val="FF0000"/>
        </w:rPr>
        <w:t>This does not apply to Discussion Board work.  Discussion Board assignments must be completed by the stated due date.</w:t>
      </w:r>
    </w:p>
    <w:p w14:paraId="232F999E" w14:textId="0CAFB67A" w:rsidR="001F3121" w:rsidRPr="000F2F35" w:rsidRDefault="001F3121" w:rsidP="001F3121">
      <w:pPr>
        <w:numPr>
          <w:ilvl w:val="0"/>
          <w:numId w:val="20"/>
        </w:numPr>
        <w:spacing w:after="280" w:line="256" w:lineRule="auto"/>
        <w:rPr>
          <w:rFonts w:cstheme="minorHAnsi"/>
          <w:b/>
          <w:u w:val="single"/>
        </w:rPr>
      </w:pPr>
      <w:r>
        <w:rPr>
          <w:rFonts w:eastAsia="Times New Roman" w:cstheme="minorHAnsi"/>
          <w:highlight w:val="white"/>
        </w:rPr>
        <w:t xml:space="preserve">Assignments submitted </w:t>
      </w:r>
      <w:r>
        <w:rPr>
          <w:rFonts w:eastAsia="Times New Roman" w:cstheme="minorHAnsi"/>
          <w:b/>
          <w:i/>
          <w:highlight w:val="white"/>
        </w:rPr>
        <w:t>two weeks late or after the final date</w:t>
      </w:r>
      <w:r>
        <w:rPr>
          <w:rFonts w:eastAsia="Times New Roman" w:cstheme="minorHAnsi"/>
          <w:highlight w:val="white"/>
        </w:rPr>
        <w:t xml:space="preserve"> of the course </w:t>
      </w:r>
      <w:r>
        <w:rPr>
          <w:rFonts w:eastAsia="Times New Roman" w:cstheme="minorHAnsi"/>
          <w:b/>
          <w:i/>
          <w:highlight w:val="white"/>
        </w:rPr>
        <w:t>will not</w:t>
      </w:r>
      <w:r>
        <w:rPr>
          <w:rFonts w:eastAsia="Times New Roman" w:cstheme="minorHAnsi"/>
          <w:highlight w:val="white"/>
        </w:rPr>
        <w:t xml:space="preserve"> be accepted</w:t>
      </w:r>
      <w:r w:rsidRPr="000F2F35">
        <w:rPr>
          <w:rFonts w:eastAsia="Times New Roman" w:cstheme="minorHAnsi"/>
          <w:b/>
          <w:highlight w:val="white"/>
          <w:u w:val="single"/>
        </w:rPr>
        <w:t>.</w:t>
      </w:r>
      <w:r w:rsidR="000F2F35" w:rsidRPr="000F2F35">
        <w:rPr>
          <w:rFonts w:eastAsia="Times New Roman" w:cstheme="minorHAnsi"/>
          <w:b/>
          <w:u w:val="single"/>
        </w:rPr>
        <w:t xml:space="preserve"> NOTE: All assignments end on Sunday evenings at midnight CST (except for Week 8).</w:t>
      </w:r>
    </w:p>
    <w:p w14:paraId="5E9FF037" w14:textId="77777777" w:rsidR="0095376F" w:rsidRPr="00203805" w:rsidRDefault="0095376F" w:rsidP="0095376F">
      <w:pPr>
        <w:spacing w:before="120"/>
        <w:rPr>
          <w:rFonts w:cstheme="minorHAnsi"/>
        </w:rPr>
      </w:pPr>
      <w:r w:rsidRPr="00203805">
        <w:rPr>
          <w:rFonts w:eastAsia="Times New Roman" w:cstheme="minorHAnsi"/>
          <w:highlight w:val="white"/>
        </w:rPr>
        <w:t xml:space="preserve">Special circumstances (e.g. death in the family, personal health issues) will be reviewed by the instructor on a case-by-case basis.  </w:t>
      </w:r>
      <w:r w:rsidRPr="00203805">
        <w:rPr>
          <w:rFonts w:eastAsia="Times New Roman" w:cstheme="minorHAnsi"/>
          <w:b/>
          <w:i/>
          <w:highlight w:val="white"/>
        </w:rPr>
        <w:t>To be considered for an exemption to the policy, students must contact the professor in advance of the due date.</w:t>
      </w:r>
    </w:p>
    <w:p w14:paraId="13A903D0" w14:textId="09E1DB81" w:rsidR="00FC0BCF" w:rsidRPr="00203805" w:rsidRDefault="00FC0BCF" w:rsidP="00FC0BCF">
      <w:pPr>
        <w:rPr>
          <w:rFonts w:cstheme="minorHAnsi"/>
        </w:rPr>
      </w:pPr>
      <w:r w:rsidRPr="00203805">
        <w:rPr>
          <w:rFonts w:cstheme="minorHAnsi"/>
          <w:b/>
        </w:rPr>
        <w:t>17.1 Grade Appeal Statement:</w:t>
      </w:r>
      <w:r w:rsidRPr="00203805">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08434FE" w14:textId="77777777" w:rsidR="00417929" w:rsidRPr="00203805" w:rsidRDefault="00FC0BCF" w:rsidP="00930EB6">
      <w:pPr>
        <w:pStyle w:val="Heading1"/>
        <w:rPr>
          <w:rFonts w:cstheme="minorHAnsi"/>
        </w:rPr>
      </w:pPr>
      <w:r w:rsidRPr="00203805">
        <w:rPr>
          <w:rFonts w:cstheme="minorHAnsi"/>
        </w:rPr>
        <w:t xml:space="preserve">18. </w:t>
      </w:r>
      <w:r w:rsidR="00930EB6" w:rsidRPr="00203805">
        <w:rPr>
          <w:rFonts w:cstheme="minorHAnsi"/>
        </w:rPr>
        <w:t>TENTATIVE SCHEDULE</w:t>
      </w:r>
    </w:p>
    <w:tbl>
      <w:tblPr>
        <w:tblStyle w:val="GridTable1Light"/>
        <w:tblW w:w="0" w:type="auto"/>
        <w:tblLook w:val="04A0" w:firstRow="1" w:lastRow="0" w:firstColumn="1" w:lastColumn="0" w:noHBand="0" w:noVBand="1"/>
        <w:tblCaption w:val="Schedule"/>
        <w:tblDescription w:val="Tentative Schedule"/>
      </w:tblPr>
      <w:tblGrid>
        <w:gridCol w:w="1795"/>
        <w:gridCol w:w="4410"/>
        <w:gridCol w:w="3145"/>
      </w:tblGrid>
      <w:tr w:rsidR="00444793" w:rsidRPr="00203805" w14:paraId="0F03FD6C" w14:textId="77777777" w:rsidTr="006D7F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tcPr>
          <w:p w14:paraId="06D5A349" w14:textId="77777777" w:rsidR="00444793" w:rsidRPr="00203805" w:rsidRDefault="00444793" w:rsidP="006D7F62">
            <w:pPr>
              <w:jc w:val="center"/>
              <w:rPr>
                <w:rFonts w:cstheme="minorHAnsi"/>
                <w:b w:val="0"/>
              </w:rPr>
            </w:pPr>
            <w:r w:rsidRPr="00203805">
              <w:rPr>
                <w:rFonts w:cstheme="minorHAnsi"/>
              </w:rPr>
              <w:t>Date &amp; Session</w:t>
            </w:r>
          </w:p>
        </w:tc>
        <w:tc>
          <w:tcPr>
            <w:tcW w:w="4410" w:type="dxa"/>
          </w:tcPr>
          <w:p w14:paraId="4CE5DF91" w14:textId="01744DD3" w:rsidR="00444793" w:rsidRPr="00203805" w:rsidRDefault="00444793" w:rsidP="006D7F6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03805">
              <w:rPr>
                <w:rFonts w:cstheme="minorHAnsi"/>
              </w:rPr>
              <w:t>Theoretical Research</w:t>
            </w:r>
          </w:p>
        </w:tc>
        <w:tc>
          <w:tcPr>
            <w:tcW w:w="3145" w:type="dxa"/>
          </w:tcPr>
          <w:p w14:paraId="29BE926C" w14:textId="77777777" w:rsidR="00444793" w:rsidRPr="00203805" w:rsidRDefault="00444793" w:rsidP="006D7F6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03805">
              <w:rPr>
                <w:rFonts w:cstheme="minorHAnsi"/>
              </w:rPr>
              <w:t>Assignments</w:t>
            </w:r>
          </w:p>
        </w:tc>
      </w:tr>
      <w:tr w:rsidR="00444793" w:rsidRPr="00203805" w14:paraId="0D2A6877" w14:textId="77777777" w:rsidTr="006D7F62">
        <w:trPr>
          <w:trHeight w:val="305"/>
        </w:trPr>
        <w:tc>
          <w:tcPr>
            <w:cnfStyle w:val="001000000000" w:firstRow="0" w:lastRow="0" w:firstColumn="1" w:lastColumn="0" w:oddVBand="0" w:evenVBand="0" w:oddHBand="0" w:evenHBand="0" w:firstRowFirstColumn="0" w:firstRowLastColumn="0" w:lastRowFirstColumn="0" w:lastRowLastColumn="0"/>
            <w:tcW w:w="1795" w:type="dxa"/>
          </w:tcPr>
          <w:p w14:paraId="271DD6F4" w14:textId="77777777" w:rsidR="00444793" w:rsidRPr="00203805" w:rsidRDefault="00444793" w:rsidP="006D7F62">
            <w:pPr>
              <w:jc w:val="center"/>
              <w:rPr>
                <w:rFonts w:cstheme="minorHAnsi"/>
                <w:b w:val="0"/>
                <w:bCs w:val="0"/>
              </w:rPr>
            </w:pPr>
            <w:r w:rsidRPr="00203805">
              <w:rPr>
                <w:rFonts w:cstheme="minorHAnsi"/>
              </w:rPr>
              <w:t>Week 1</w:t>
            </w:r>
          </w:p>
          <w:p w14:paraId="3ECC0364" w14:textId="08E26A0E" w:rsidR="00444793" w:rsidRPr="00203805" w:rsidRDefault="00882DC0" w:rsidP="00152542">
            <w:pPr>
              <w:jc w:val="center"/>
              <w:rPr>
                <w:rFonts w:cstheme="minorHAnsi"/>
              </w:rPr>
            </w:pPr>
            <w:r>
              <w:rPr>
                <w:rFonts w:cstheme="minorHAnsi"/>
              </w:rPr>
              <w:t>Aug</w:t>
            </w:r>
            <w:r w:rsidR="00152542">
              <w:rPr>
                <w:rFonts w:cstheme="minorHAnsi"/>
              </w:rPr>
              <w:t>.</w:t>
            </w:r>
            <w:r>
              <w:rPr>
                <w:rFonts w:cstheme="minorHAnsi"/>
              </w:rPr>
              <w:t xml:space="preserve"> 9</w:t>
            </w:r>
            <w:r w:rsidR="00152542">
              <w:rPr>
                <w:rFonts w:cstheme="minorHAnsi"/>
              </w:rPr>
              <w:t>-15</w:t>
            </w:r>
          </w:p>
        </w:tc>
        <w:tc>
          <w:tcPr>
            <w:tcW w:w="4410" w:type="dxa"/>
          </w:tcPr>
          <w:p w14:paraId="33AAE85F" w14:textId="651951CC" w:rsidR="00444793" w:rsidRPr="00203805" w:rsidRDefault="00F41C64" w:rsidP="006D7F6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Pay for Performance</w:t>
            </w:r>
          </w:p>
        </w:tc>
        <w:tc>
          <w:tcPr>
            <w:tcW w:w="3145" w:type="dxa"/>
          </w:tcPr>
          <w:p w14:paraId="2F0ABBEF" w14:textId="1C7610AF" w:rsidR="00DD00BD" w:rsidRDefault="00DD00BD" w:rsidP="006D7F6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Acknowledgement Statement</w:t>
            </w:r>
          </w:p>
          <w:p w14:paraId="477C48D5" w14:textId="77777777" w:rsidR="00444793" w:rsidRDefault="00444793" w:rsidP="00DD00BD">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p w14:paraId="4BAED288" w14:textId="77777777" w:rsidR="00036FF5" w:rsidRDefault="00036FF5" w:rsidP="00DD00BD">
            <w:pPr>
              <w:cnfStyle w:val="000000000000" w:firstRow="0" w:lastRow="0" w:firstColumn="0" w:lastColumn="0" w:oddVBand="0" w:evenVBand="0" w:oddHBand="0" w:evenHBand="0" w:firstRowFirstColumn="0" w:firstRowLastColumn="0" w:lastRowFirstColumn="0" w:lastRowLastColumn="0"/>
              <w:rPr>
                <w:rFonts w:cstheme="minorHAnsi"/>
              </w:rPr>
            </w:pPr>
          </w:p>
          <w:p w14:paraId="509C09A2" w14:textId="59F45A27" w:rsidR="00036FF5" w:rsidRPr="005748E4" w:rsidRDefault="00036FF5" w:rsidP="00DD00BD">
            <w:pPr>
              <w:cnfStyle w:val="000000000000" w:firstRow="0" w:lastRow="0" w:firstColumn="0" w:lastColumn="0" w:oddVBand="0" w:evenVBand="0" w:oddHBand="0" w:evenHBand="0" w:firstRowFirstColumn="0" w:firstRowLastColumn="0" w:lastRowFirstColumn="0" w:lastRowLastColumn="0"/>
              <w:rPr>
                <w:rFonts w:cstheme="minorHAnsi"/>
                <w:i/>
                <w:iCs/>
              </w:rPr>
            </w:pPr>
            <w:bookmarkStart w:id="0" w:name="_GoBack"/>
            <w:bookmarkEnd w:id="0"/>
            <w:r w:rsidRPr="00532C56">
              <w:rPr>
                <w:rFonts w:cstheme="minorHAnsi"/>
              </w:rPr>
              <w:t>Attend Zoom Class Meeting as described in the Course Material.</w:t>
            </w:r>
          </w:p>
        </w:tc>
      </w:tr>
      <w:tr w:rsidR="00444793" w:rsidRPr="00203805" w14:paraId="128B8C40" w14:textId="77777777" w:rsidTr="006D7F62">
        <w:trPr>
          <w:trHeight w:val="620"/>
        </w:trPr>
        <w:tc>
          <w:tcPr>
            <w:cnfStyle w:val="001000000000" w:firstRow="0" w:lastRow="0" w:firstColumn="1" w:lastColumn="0" w:oddVBand="0" w:evenVBand="0" w:oddHBand="0" w:evenHBand="0" w:firstRowFirstColumn="0" w:firstRowLastColumn="0" w:lastRowFirstColumn="0" w:lastRowLastColumn="0"/>
            <w:tcW w:w="1795" w:type="dxa"/>
          </w:tcPr>
          <w:p w14:paraId="2EF66430" w14:textId="77777777" w:rsidR="00444793" w:rsidRPr="00203805" w:rsidRDefault="00444793" w:rsidP="006D7F62">
            <w:pPr>
              <w:jc w:val="center"/>
              <w:rPr>
                <w:rFonts w:cstheme="minorHAnsi"/>
                <w:b w:val="0"/>
                <w:bCs w:val="0"/>
              </w:rPr>
            </w:pPr>
            <w:r w:rsidRPr="00203805">
              <w:rPr>
                <w:rFonts w:cstheme="minorHAnsi"/>
              </w:rPr>
              <w:lastRenderedPageBreak/>
              <w:t>Week 2</w:t>
            </w:r>
          </w:p>
          <w:p w14:paraId="3D6E5FCD" w14:textId="17CF22E8" w:rsidR="00444793" w:rsidRPr="00203805" w:rsidRDefault="00882DC0" w:rsidP="00152542">
            <w:pPr>
              <w:jc w:val="center"/>
              <w:rPr>
                <w:rFonts w:cstheme="minorHAnsi"/>
              </w:rPr>
            </w:pPr>
            <w:r>
              <w:rPr>
                <w:rFonts w:cstheme="minorHAnsi"/>
              </w:rPr>
              <w:t>Aug</w:t>
            </w:r>
            <w:r w:rsidR="00152542">
              <w:rPr>
                <w:rFonts w:cstheme="minorHAnsi"/>
              </w:rPr>
              <w:t>.</w:t>
            </w:r>
            <w:r>
              <w:rPr>
                <w:rFonts w:cstheme="minorHAnsi"/>
              </w:rPr>
              <w:t xml:space="preserve"> 16</w:t>
            </w:r>
            <w:r w:rsidR="00152542">
              <w:rPr>
                <w:rFonts w:cstheme="minorHAnsi"/>
              </w:rPr>
              <w:t>-22</w:t>
            </w:r>
          </w:p>
        </w:tc>
        <w:tc>
          <w:tcPr>
            <w:tcW w:w="4410" w:type="dxa"/>
          </w:tcPr>
          <w:p w14:paraId="4E5E178F" w14:textId="14A7666C" w:rsidR="00444793" w:rsidRPr="00203805" w:rsidRDefault="00B9456D" w:rsidP="00F41C64">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E</w:t>
            </w:r>
            <w:r w:rsidR="00F41C64">
              <w:rPr>
                <w:rFonts w:cstheme="minorHAnsi"/>
              </w:rPr>
              <w:t xml:space="preserve">xecutive </w:t>
            </w:r>
            <w:r w:rsidRPr="00203805">
              <w:rPr>
                <w:rFonts w:cstheme="minorHAnsi"/>
              </w:rPr>
              <w:t>Compensation</w:t>
            </w:r>
          </w:p>
        </w:tc>
        <w:tc>
          <w:tcPr>
            <w:tcW w:w="3145" w:type="dxa"/>
          </w:tcPr>
          <w:p w14:paraId="0ABAABDC" w14:textId="57F1B29F" w:rsidR="00444793" w:rsidRPr="00203805" w:rsidRDefault="00444793"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p w14:paraId="365FC168" w14:textId="5A1F1F6D" w:rsidR="00444793" w:rsidRPr="00203805" w:rsidRDefault="00444793" w:rsidP="009B2607">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00444793" w:rsidRPr="00203805" w14:paraId="38E84A01" w14:textId="77777777" w:rsidTr="006D7F62">
        <w:trPr>
          <w:trHeight w:val="359"/>
        </w:trPr>
        <w:tc>
          <w:tcPr>
            <w:cnfStyle w:val="001000000000" w:firstRow="0" w:lastRow="0" w:firstColumn="1" w:lastColumn="0" w:oddVBand="0" w:evenVBand="0" w:oddHBand="0" w:evenHBand="0" w:firstRowFirstColumn="0" w:firstRowLastColumn="0" w:lastRowFirstColumn="0" w:lastRowLastColumn="0"/>
            <w:tcW w:w="1795" w:type="dxa"/>
          </w:tcPr>
          <w:p w14:paraId="0E902215" w14:textId="77777777" w:rsidR="00444793" w:rsidRPr="00203805" w:rsidRDefault="00444793" w:rsidP="006D7F62">
            <w:pPr>
              <w:jc w:val="center"/>
              <w:rPr>
                <w:rFonts w:cstheme="minorHAnsi"/>
                <w:b w:val="0"/>
                <w:bCs w:val="0"/>
              </w:rPr>
            </w:pPr>
            <w:r w:rsidRPr="00203805">
              <w:rPr>
                <w:rFonts w:cstheme="minorHAnsi"/>
              </w:rPr>
              <w:t>Week 3</w:t>
            </w:r>
          </w:p>
          <w:p w14:paraId="4A784743" w14:textId="541B2FF7" w:rsidR="00444793" w:rsidRPr="00203805" w:rsidRDefault="00882DC0" w:rsidP="00152542">
            <w:pPr>
              <w:jc w:val="center"/>
              <w:rPr>
                <w:rFonts w:cstheme="minorHAnsi"/>
              </w:rPr>
            </w:pPr>
            <w:r>
              <w:rPr>
                <w:rFonts w:cstheme="minorHAnsi"/>
              </w:rPr>
              <w:t>Aug</w:t>
            </w:r>
            <w:r w:rsidR="00152542">
              <w:rPr>
                <w:rFonts w:cstheme="minorHAnsi"/>
              </w:rPr>
              <w:t>.</w:t>
            </w:r>
            <w:r>
              <w:rPr>
                <w:rFonts w:cstheme="minorHAnsi"/>
              </w:rPr>
              <w:t xml:space="preserve"> 23</w:t>
            </w:r>
            <w:r w:rsidR="00152542">
              <w:rPr>
                <w:rFonts w:cstheme="minorHAnsi"/>
              </w:rPr>
              <w:t>-29</w:t>
            </w:r>
          </w:p>
        </w:tc>
        <w:tc>
          <w:tcPr>
            <w:tcW w:w="4410" w:type="dxa"/>
          </w:tcPr>
          <w:p w14:paraId="0352A1B2" w14:textId="5479423D" w:rsidR="00444793" w:rsidRPr="00203805" w:rsidRDefault="00AB66E0"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Linkage between Executive Compensation and Organizational Performance</w:t>
            </w:r>
          </w:p>
        </w:tc>
        <w:tc>
          <w:tcPr>
            <w:tcW w:w="3145" w:type="dxa"/>
          </w:tcPr>
          <w:p w14:paraId="1411E0AA" w14:textId="77777777" w:rsidR="00444793" w:rsidRPr="00203805" w:rsidRDefault="00444793"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p w14:paraId="0CE499AD" w14:textId="1491129E" w:rsidR="00444793" w:rsidRPr="005748E4" w:rsidRDefault="001F3121" w:rsidP="006D7F62">
            <w:pPr>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Literature Review 1</w:t>
            </w:r>
          </w:p>
        </w:tc>
      </w:tr>
      <w:tr w:rsidR="00444793" w:rsidRPr="00203805" w14:paraId="7051D7FB" w14:textId="77777777" w:rsidTr="006D7F62">
        <w:trPr>
          <w:trHeight w:val="530"/>
        </w:trPr>
        <w:tc>
          <w:tcPr>
            <w:cnfStyle w:val="001000000000" w:firstRow="0" w:lastRow="0" w:firstColumn="1" w:lastColumn="0" w:oddVBand="0" w:evenVBand="0" w:oddHBand="0" w:evenHBand="0" w:firstRowFirstColumn="0" w:firstRowLastColumn="0" w:lastRowFirstColumn="0" w:lastRowLastColumn="0"/>
            <w:tcW w:w="1795" w:type="dxa"/>
          </w:tcPr>
          <w:p w14:paraId="426BDF21" w14:textId="77777777" w:rsidR="00444793" w:rsidRPr="00203805" w:rsidRDefault="00444793" w:rsidP="006D7F62">
            <w:pPr>
              <w:jc w:val="center"/>
              <w:rPr>
                <w:rFonts w:cstheme="minorHAnsi"/>
                <w:b w:val="0"/>
                <w:bCs w:val="0"/>
              </w:rPr>
            </w:pPr>
            <w:r w:rsidRPr="00203805">
              <w:rPr>
                <w:rFonts w:cstheme="minorHAnsi"/>
              </w:rPr>
              <w:t>Week 4</w:t>
            </w:r>
          </w:p>
          <w:p w14:paraId="3F5BDBDD" w14:textId="3D692166" w:rsidR="00444793" w:rsidRPr="00203805" w:rsidRDefault="00882DC0" w:rsidP="00152542">
            <w:pPr>
              <w:jc w:val="center"/>
              <w:rPr>
                <w:rFonts w:cstheme="minorHAnsi"/>
              </w:rPr>
            </w:pPr>
            <w:r>
              <w:rPr>
                <w:rFonts w:cstheme="minorHAnsi"/>
              </w:rPr>
              <w:t>Aug</w:t>
            </w:r>
            <w:r w:rsidR="00152542">
              <w:rPr>
                <w:rFonts w:cstheme="minorHAnsi"/>
              </w:rPr>
              <w:t>.</w:t>
            </w:r>
            <w:r>
              <w:rPr>
                <w:rFonts w:cstheme="minorHAnsi"/>
              </w:rPr>
              <w:t xml:space="preserve"> 30</w:t>
            </w:r>
            <w:r w:rsidR="00152542">
              <w:rPr>
                <w:rFonts w:cstheme="minorHAnsi"/>
              </w:rPr>
              <w:t>-Sept.5</w:t>
            </w:r>
          </w:p>
        </w:tc>
        <w:tc>
          <w:tcPr>
            <w:tcW w:w="4410" w:type="dxa"/>
          </w:tcPr>
          <w:p w14:paraId="420E962F" w14:textId="070E8A50" w:rsidR="00444793" w:rsidRPr="00203805" w:rsidRDefault="00AB66E0"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Linkage between Employee Compensation and Employee Performance</w:t>
            </w:r>
          </w:p>
        </w:tc>
        <w:tc>
          <w:tcPr>
            <w:tcW w:w="3145" w:type="dxa"/>
          </w:tcPr>
          <w:p w14:paraId="44A46E4D" w14:textId="68E457CE" w:rsidR="00444793" w:rsidRPr="00203805" w:rsidRDefault="00444793"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p w14:paraId="73286905" w14:textId="4B519233" w:rsidR="00444793" w:rsidRPr="00203805" w:rsidRDefault="00444793" w:rsidP="009B2607">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00444793" w:rsidRPr="00203805" w14:paraId="4E771D99" w14:textId="77777777" w:rsidTr="006D7F62">
        <w:trPr>
          <w:trHeight w:val="530"/>
        </w:trPr>
        <w:tc>
          <w:tcPr>
            <w:cnfStyle w:val="001000000000" w:firstRow="0" w:lastRow="0" w:firstColumn="1" w:lastColumn="0" w:oddVBand="0" w:evenVBand="0" w:oddHBand="0" w:evenHBand="0" w:firstRowFirstColumn="0" w:firstRowLastColumn="0" w:lastRowFirstColumn="0" w:lastRowLastColumn="0"/>
            <w:tcW w:w="1795" w:type="dxa"/>
          </w:tcPr>
          <w:p w14:paraId="0ED79912" w14:textId="77777777" w:rsidR="00444793" w:rsidRPr="00203805" w:rsidRDefault="00444793" w:rsidP="006D7F62">
            <w:pPr>
              <w:jc w:val="center"/>
              <w:rPr>
                <w:rFonts w:cstheme="minorHAnsi"/>
                <w:b w:val="0"/>
                <w:bCs w:val="0"/>
              </w:rPr>
            </w:pPr>
            <w:r w:rsidRPr="00203805">
              <w:rPr>
                <w:rFonts w:cstheme="minorHAnsi"/>
              </w:rPr>
              <w:t>Week 5</w:t>
            </w:r>
          </w:p>
          <w:p w14:paraId="0017F5C6" w14:textId="343BEAA5" w:rsidR="00444793" w:rsidRPr="00203805" w:rsidRDefault="00882DC0" w:rsidP="00152542">
            <w:pPr>
              <w:jc w:val="center"/>
              <w:rPr>
                <w:rFonts w:cstheme="minorHAnsi"/>
              </w:rPr>
            </w:pPr>
            <w:r>
              <w:rPr>
                <w:rFonts w:cstheme="minorHAnsi"/>
              </w:rPr>
              <w:t>Sept</w:t>
            </w:r>
            <w:r w:rsidR="00152542">
              <w:rPr>
                <w:rFonts w:cstheme="minorHAnsi"/>
              </w:rPr>
              <w:t>.</w:t>
            </w:r>
            <w:r>
              <w:rPr>
                <w:rFonts w:cstheme="minorHAnsi"/>
              </w:rPr>
              <w:t xml:space="preserve"> 6</w:t>
            </w:r>
            <w:r w:rsidR="00152542">
              <w:rPr>
                <w:rFonts w:cstheme="minorHAnsi"/>
              </w:rPr>
              <w:t>-12</w:t>
            </w:r>
          </w:p>
        </w:tc>
        <w:tc>
          <w:tcPr>
            <w:tcW w:w="4410" w:type="dxa"/>
          </w:tcPr>
          <w:p w14:paraId="323C632E" w14:textId="4FBDD007" w:rsidR="00444793" w:rsidRPr="00203805" w:rsidRDefault="00AB66E0"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Benefits Defined</w:t>
            </w:r>
          </w:p>
        </w:tc>
        <w:tc>
          <w:tcPr>
            <w:tcW w:w="3145" w:type="dxa"/>
          </w:tcPr>
          <w:p w14:paraId="402E621F" w14:textId="60C33F01" w:rsidR="00444793" w:rsidRPr="00203805" w:rsidRDefault="00444793"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tc>
      </w:tr>
      <w:tr w:rsidR="00444793" w:rsidRPr="00203805" w14:paraId="4FFED125" w14:textId="77777777" w:rsidTr="006D7F62">
        <w:trPr>
          <w:trHeight w:val="530"/>
        </w:trPr>
        <w:tc>
          <w:tcPr>
            <w:cnfStyle w:val="001000000000" w:firstRow="0" w:lastRow="0" w:firstColumn="1" w:lastColumn="0" w:oddVBand="0" w:evenVBand="0" w:oddHBand="0" w:evenHBand="0" w:firstRowFirstColumn="0" w:firstRowLastColumn="0" w:lastRowFirstColumn="0" w:lastRowLastColumn="0"/>
            <w:tcW w:w="1795" w:type="dxa"/>
          </w:tcPr>
          <w:p w14:paraId="3538A50E" w14:textId="77777777" w:rsidR="00444793" w:rsidRPr="00203805" w:rsidRDefault="00444793" w:rsidP="006D7F62">
            <w:pPr>
              <w:jc w:val="center"/>
              <w:rPr>
                <w:rFonts w:cstheme="minorHAnsi"/>
                <w:b w:val="0"/>
                <w:bCs w:val="0"/>
              </w:rPr>
            </w:pPr>
            <w:r w:rsidRPr="00203805">
              <w:rPr>
                <w:rFonts w:cstheme="minorHAnsi"/>
              </w:rPr>
              <w:t>Week 6</w:t>
            </w:r>
          </w:p>
          <w:p w14:paraId="5920C9EC" w14:textId="745EE58F" w:rsidR="00444793" w:rsidRPr="00203805" w:rsidRDefault="00882DC0" w:rsidP="00152542">
            <w:pPr>
              <w:jc w:val="center"/>
              <w:rPr>
                <w:rFonts w:cstheme="minorHAnsi"/>
              </w:rPr>
            </w:pPr>
            <w:r>
              <w:rPr>
                <w:rFonts w:cstheme="minorHAnsi"/>
              </w:rPr>
              <w:t>Sept</w:t>
            </w:r>
            <w:r w:rsidR="00152542">
              <w:rPr>
                <w:rFonts w:cstheme="minorHAnsi"/>
              </w:rPr>
              <w:t>.</w:t>
            </w:r>
            <w:r>
              <w:rPr>
                <w:rFonts w:cstheme="minorHAnsi"/>
              </w:rPr>
              <w:t xml:space="preserve"> 13</w:t>
            </w:r>
            <w:r w:rsidR="00152542">
              <w:rPr>
                <w:rFonts w:cstheme="minorHAnsi"/>
              </w:rPr>
              <w:t>-19</w:t>
            </w:r>
          </w:p>
        </w:tc>
        <w:tc>
          <w:tcPr>
            <w:tcW w:w="4410" w:type="dxa"/>
          </w:tcPr>
          <w:p w14:paraId="59EF59A5" w14:textId="3A161D6A" w:rsidR="00444793" w:rsidRPr="00203805" w:rsidRDefault="00AB66E0"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Linkage between Benefits and Employee Performance</w:t>
            </w:r>
          </w:p>
        </w:tc>
        <w:tc>
          <w:tcPr>
            <w:tcW w:w="3145" w:type="dxa"/>
          </w:tcPr>
          <w:p w14:paraId="4E4EF2E5" w14:textId="5CA7480A" w:rsidR="00444793" w:rsidRPr="00203805" w:rsidRDefault="00444793"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p w14:paraId="45C920DE" w14:textId="6017E836" w:rsidR="009B2607" w:rsidRPr="005748E4" w:rsidRDefault="005A689F" w:rsidP="00716B2B">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rPr>
              <w:t>Literature Review 2</w:t>
            </w:r>
          </w:p>
        </w:tc>
      </w:tr>
      <w:tr w:rsidR="00444793" w:rsidRPr="00203805" w14:paraId="4737790F" w14:textId="77777777" w:rsidTr="006D7F62">
        <w:trPr>
          <w:trHeight w:val="530"/>
        </w:trPr>
        <w:tc>
          <w:tcPr>
            <w:cnfStyle w:val="001000000000" w:firstRow="0" w:lastRow="0" w:firstColumn="1" w:lastColumn="0" w:oddVBand="0" w:evenVBand="0" w:oddHBand="0" w:evenHBand="0" w:firstRowFirstColumn="0" w:firstRowLastColumn="0" w:lastRowFirstColumn="0" w:lastRowLastColumn="0"/>
            <w:tcW w:w="1795" w:type="dxa"/>
          </w:tcPr>
          <w:p w14:paraId="7DAA52E0" w14:textId="77777777" w:rsidR="00444793" w:rsidRPr="00203805" w:rsidRDefault="00444793" w:rsidP="006D7F62">
            <w:pPr>
              <w:jc w:val="center"/>
              <w:rPr>
                <w:rFonts w:cstheme="minorHAnsi"/>
                <w:b w:val="0"/>
                <w:bCs w:val="0"/>
              </w:rPr>
            </w:pPr>
            <w:r w:rsidRPr="00203805">
              <w:rPr>
                <w:rFonts w:cstheme="minorHAnsi"/>
              </w:rPr>
              <w:t>Week 7</w:t>
            </w:r>
          </w:p>
          <w:p w14:paraId="0A3A64CC" w14:textId="651999C3" w:rsidR="00444793" w:rsidRPr="00203805" w:rsidRDefault="00882DC0" w:rsidP="00152542">
            <w:pPr>
              <w:jc w:val="center"/>
              <w:rPr>
                <w:rFonts w:cstheme="minorHAnsi"/>
              </w:rPr>
            </w:pPr>
            <w:r>
              <w:rPr>
                <w:rFonts w:cstheme="minorHAnsi"/>
              </w:rPr>
              <w:t>Sept</w:t>
            </w:r>
            <w:r w:rsidR="00152542">
              <w:rPr>
                <w:rFonts w:cstheme="minorHAnsi"/>
              </w:rPr>
              <w:t>.</w:t>
            </w:r>
            <w:r>
              <w:rPr>
                <w:rFonts w:cstheme="minorHAnsi"/>
              </w:rPr>
              <w:t xml:space="preserve"> 20</w:t>
            </w:r>
            <w:r w:rsidR="00152542">
              <w:rPr>
                <w:rFonts w:cstheme="minorHAnsi"/>
              </w:rPr>
              <w:t>-26</w:t>
            </w:r>
          </w:p>
        </w:tc>
        <w:tc>
          <w:tcPr>
            <w:tcW w:w="4410" w:type="dxa"/>
          </w:tcPr>
          <w:p w14:paraId="7D399EAD" w14:textId="574AA83A" w:rsidR="00444793" w:rsidRPr="00203805" w:rsidRDefault="00AB66E0"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Linkage between Benefits and Employee Satisfaction</w:t>
            </w:r>
          </w:p>
        </w:tc>
        <w:tc>
          <w:tcPr>
            <w:tcW w:w="3145" w:type="dxa"/>
          </w:tcPr>
          <w:p w14:paraId="2689585F" w14:textId="77777777" w:rsidR="00444793" w:rsidRPr="00203805" w:rsidRDefault="00444793" w:rsidP="006D7F62">
            <w:pPr>
              <w:cnfStyle w:val="000000000000" w:firstRow="0" w:lastRow="0" w:firstColumn="0" w:lastColumn="0" w:oddVBand="0" w:evenVBand="0" w:oddHBand="0" w:evenHBand="0" w:firstRowFirstColumn="0" w:firstRowLastColumn="0" w:lastRowFirstColumn="0" w:lastRowLastColumn="0"/>
              <w:rPr>
                <w:rFonts w:cstheme="minorHAnsi"/>
              </w:rPr>
            </w:pPr>
            <w:r w:rsidRPr="00203805">
              <w:rPr>
                <w:rFonts w:cstheme="minorHAnsi"/>
              </w:rPr>
              <w:t>Discussion Board</w:t>
            </w:r>
          </w:p>
          <w:p w14:paraId="7E10025C" w14:textId="21318C7C" w:rsidR="00444793" w:rsidRPr="005748E4" w:rsidRDefault="00D93F39" w:rsidP="006D7F62">
            <w:pPr>
              <w:cnfStyle w:val="000000000000" w:firstRow="0" w:lastRow="0" w:firstColumn="0" w:lastColumn="0" w:oddVBand="0" w:evenVBand="0" w:oddHBand="0" w:evenHBand="0" w:firstRowFirstColumn="0" w:firstRowLastColumn="0" w:lastRowFirstColumn="0" w:lastRowLastColumn="0"/>
              <w:rPr>
                <w:rFonts w:cstheme="minorHAnsi"/>
                <w:i/>
              </w:rPr>
            </w:pPr>
            <w:r w:rsidRPr="005748E4">
              <w:rPr>
                <w:rFonts w:cstheme="minorHAnsi"/>
                <w:i/>
              </w:rPr>
              <w:t>Week 8 Presentation</w:t>
            </w:r>
            <w:r w:rsidR="005748E4" w:rsidRPr="005748E4">
              <w:rPr>
                <w:rFonts w:cstheme="minorHAnsi"/>
                <w:i/>
              </w:rPr>
              <w:t xml:space="preserve"> Due</w:t>
            </w:r>
          </w:p>
        </w:tc>
      </w:tr>
      <w:tr w:rsidR="00444793" w:rsidRPr="00203805" w14:paraId="61A39BAE" w14:textId="77777777" w:rsidTr="006D7F62">
        <w:trPr>
          <w:trHeight w:val="530"/>
        </w:trPr>
        <w:tc>
          <w:tcPr>
            <w:cnfStyle w:val="001000000000" w:firstRow="0" w:lastRow="0" w:firstColumn="1" w:lastColumn="0" w:oddVBand="0" w:evenVBand="0" w:oddHBand="0" w:evenHBand="0" w:firstRowFirstColumn="0" w:firstRowLastColumn="0" w:lastRowFirstColumn="0" w:lastRowLastColumn="0"/>
            <w:tcW w:w="1795" w:type="dxa"/>
          </w:tcPr>
          <w:p w14:paraId="362C152F" w14:textId="77777777" w:rsidR="00444793" w:rsidRPr="00203805" w:rsidRDefault="00444793" w:rsidP="006D7F62">
            <w:pPr>
              <w:jc w:val="center"/>
              <w:rPr>
                <w:rFonts w:cstheme="minorHAnsi"/>
                <w:b w:val="0"/>
                <w:bCs w:val="0"/>
              </w:rPr>
            </w:pPr>
            <w:r w:rsidRPr="00203805">
              <w:rPr>
                <w:rFonts w:cstheme="minorHAnsi"/>
              </w:rPr>
              <w:t>Week 8</w:t>
            </w:r>
          </w:p>
          <w:p w14:paraId="543572A8" w14:textId="36C8127D" w:rsidR="00444793" w:rsidRPr="00203805" w:rsidRDefault="00882DC0" w:rsidP="00152542">
            <w:pPr>
              <w:jc w:val="center"/>
              <w:rPr>
                <w:rFonts w:cstheme="minorHAnsi"/>
              </w:rPr>
            </w:pPr>
            <w:r>
              <w:rPr>
                <w:rFonts w:cstheme="minorHAnsi"/>
              </w:rPr>
              <w:t>Sept</w:t>
            </w:r>
            <w:r w:rsidR="00152542">
              <w:rPr>
                <w:rFonts w:cstheme="minorHAnsi"/>
              </w:rPr>
              <w:t xml:space="preserve">. </w:t>
            </w:r>
            <w:r>
              <w:rPr>
                <w:rFonts w:cstheme="minorHAnsi"/>
              </w:rPr>
              <w:t>27</w:t>
            </w:r>
            <w:r w:rsidR="00152542">
              <w:rPr>
                <w:rFonts w:cstheme="minorHAnsi"/>
              </w:rPr>
              <w:t>-Oct.2</w:t>
            </w:r>
          </w:p>
        </w:tc>
        <w:tc>
          <w:tcPr>
            <w:tcW w:w="4410" w:type="dxa"/>
          </w:tcPr>
          <w:p w14:paraId="248F2189" w14:textId="07501A52" w:rsidR="00AB66E0" w:rsidRPr="00203805" w:rsidRDefault="000D54EC" w:rsidP="006D7F62">
            <w:pPr>
              <w:cnfStyle w:val="000000000000" w:firstRow="0" w:lastRow="0" w:firstColumn="0" w:lastColumn="0" w:oddVBand="0" w:evenVBand="0" w:oddHBand="0" w:evenHBand="0" w:firstRowFirstColumn="0" w:firstRowLastColumn="0" w:lastRowFirstColumn="0" w:lastRowLastColumn="0"/>
              <w:rPr>
                <w:rFonts w:cstheme="minorHAnsi"/>
                <w:b/>
                <w:bCs/>
              </w:rPr>
            </w:pPr>
            <w:r w:rsidRPr="00203805">
              <w:rPr>
                <w:rFonts w:cstheme="minorHAnsi"/>
                <w:b/>
                <w:bCs/>
              </w:rPr>
              <w:t>Presentation Week</w:t>
            </w:r>
          </w:p>
          <w:p w14:paraId="270E6394" w14:textId="77777777" w:rsidR="000D54EC" w:rsidRPr="00203805" w:rsidRDefault="000D54EC" w:rsidP="006D7F62">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p>
          <w:p w14:paraId="3E9E25B3" w14:textId="7953FE54" w:rsidR="00444793" w:rsidRPr="00203805" w:rsidRDefault="00444793" w:rsidP="00882DC0">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203805">
              <w:rPr>
                <w:rFonts w:cstheme="minorHAnsi"/>
                <w:b/>
                <w:bCs/>
                <w:highlight w:val="yellow"/>
              </w:rPr>
              <w:t>Note:  No work accepted after</w:t>
            </w:r>
            <w:r w:rsidRPr="00203805">
              <w:rPr>
                <w:rFonts w:cstheme="minorHAnsi"/>
                <w:highlight w:val="yellow"/>
              </w:rPr>
              <w:t xml:space="preserve"> </w:t>
            </w:r>
            <w:r w:rsidRPr="00203805">
              <w:rPr>
                <w:rFonts w:cstheme="minorHAnsi"/>
                <w:b/>
                <w:bCs/>
                <w:highlight w:val="yellow"/>
              </w:rPr>
              <w:t xml:space="preserve">Saturday, </w:t>
            </w:r>
            <w:r w:rsidR="00882DC0">
              <w:rPr>
                <w:rFonts w:cstheme="minorHAnsi"/>
                <w:b/>
                <w:bCs/>
                <w:highlight w:val="yellow"/>
              </w:rPr>
              <w:t>October 2</w:t>
            </w:r>
            <w:r w:rsidR="00882DC0" w:rsidRPr="00882DC0">
              <w:rPr>
                <w:rFonts w:cstheme="minorHAnsi"/>
                <w:b/>
                <w:bCs/>
                <w:highlight w:val="yellow"/>
                <w:vertAlign w:val="superscript"/>
              </w:rPr>
              <w:t>nd</w:t>
            </w:r>
            <w:r w:rsidR="00882DC0">
              <w:rPr>
                <w:rFonts w:cstheme="minorHAnsi"/>
                <w:b/>
                <w:bCs/>
                <w:highlight w:val="yellow"/>
              </w:rPr>
              <w:t>-</w:t>
            </w:r>
            <w:r w:rsidRPr="00203805">
              <w:rPr>
                <w:rFonts w:cstheme="minorHAnsi"/>
                <w:b/>
                <w:bCs/>
                <w:highlight w:val="yellow"/>
                <w:vertAlign w:val="superscript"/>
              </w:rPr>
              <w:t xml:space="preserve"> </w:t>
            </w:r>
            <w:r w:rsidRPr="00203805">
              <w:rPr>
                <w:rFonts w:cstheme="minorHAnsi"/>
                <w:b/>
                <w:bCs/>
                <w:highlight w:val="yellow"/>
              </w:rPr>
              <w:t>the last day of the session.</w:t>
            </w:r>
          </w:p>
        </w:tc>
        <w:tc>
          <w:tcPr>
            <w:tcW w:w="3145" w:type="dxa"/>
          </w:tcPr>
          <w:p w14:paraId="63AF92E7" w14:textId="17065E53" w:rsidR="00444793" w:rsidRPr="00D93F39" w:rsidRDefault="00D93F39" w:rsidP="004D611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Review Presentations, Q&amp;A</w:t>
            </w:r>
            <w:r w:rsidR="004A546E">
              <w:rPr>
                <w:rFonts w:cstheme="minorHAnsi"/>
              </w:rPr>
              <w:t xml:space="preserve"> in the Discussion Board</w:t>
            </w:r>
          </w:p>
        </w:tc>
      </w:tr>
    </w:tbl>
    <w:p w14:paraId="54666ED7" w14:textId="77777777" w:rsidR="00FC0BCF" w:rsidRPr="00203805" w:rsidRDefault="00F75596" w:rsidP="00F75596">
      <w:pPr>
        <w:pStyle w:val="Heading1"/>
        <w:rPr>
          <w:rFonts w:cstheme="minorHAnsi"/>
        </w:rPr>
      </w:pPr>
      <w:r w:rsidRPr="00203805">
        <w:rPr>
          <w:rFonts w:cstheme="minorHAnsi"/>
        </w:rPr>
        <w:t>19. ADDITIONAL INFORMATION</w:t>
      </w:r>
    </w:p>
    <w:p w14:paraId="78B70CF6" w14:textId="77777777" w:rsidR="00417929" w:rsidRPr="00203805" w:rsidRDefault="00417929" w:rsidP="00930EB6">
      <w:pPr>
        <w:rPr>
          <w:rFonts w:cstheme="minorHAnsi"/>
        </w:rPr>
      </w:pPr>
    </w:p>
    <w:p w14:paraId="2F9D1F5D" w14:textId="005CDA18" w:rsidR="00444793" w:rsidRPr="00203805" w:rsidRDefault="00444793" w:rsidP="00444793">
      <w:pPr>
        <w:spacing w:after="0"/>
        <w:rPr>
          <w:rFonts w:cstheme="minorHAnsi"/>
        </w:rPr>
      </w:pPr>
      <w:r w:rsidRPr="00203805">
        <w:rPr>
          <w:rFonts w:cstheme="minorHAnsi"/>
          <w:b/>
          <w:highlight w:val="yellow"/>
          <w:u w:val="single"/>
        </w:rPr>
        <w:t xml:space="preserve">Week 1 Attendance Participation Requirement:  </w:t>
      </w:r>
      <w:r w:rsidR="00060E4E" w:rsidRPr="00203805">
        <w:rPr>
          <w:rFonts w:cstheme="minorHAnsi"/>
          <w:highlight w:val="yellow"/>
        </w:rPr>
        <w:t xml:space="preserve">By </w:t>
      </w:r>
      <w:r w:rsidR="00060E4E" w:rsidRPr="00F36CEB">
        <w:rPr>
          <w:rFonts w:cstheme="minorHAnsi"/>
          <w:b/>
          <w:highlight w:val="yellow"/>
          <w:u w:val="single"/>
        </w:rPr>
        <w:t xml:space="preserve">Wednesday, </w:t>
      </w:r>
      <w:r w:rsidR="00B93340" w:rsidRPr="00F36CEB">
        <w:rPr>
          <w:rFonts w:cstheme="minorHAnsi"/>
          <w:b/>
          <w:highlight w:val="yellow"/>
          <w:u w:val="single"/>
        </w:rPr>
        <w:t>m</w:t>
      </w:r>
      <w:r w:rsidR="00060E4E" w:rsidRPr="00F36CEB">
        <w:rPr>
          <w:rFonts w:cstheme="minorHAnsi"/>
          <w:b/>
          <w:highlight w:val="yellow"/>
          <w:u w:val="single"/>
        </w:rPr>
        <w:t>idnight</w:t>
      </w:r>
      <w:r w:rsidR="004D6112" w:rsidRPr="00F36CEB">
        <w:rPr>
          <w:rFonts w:cstheme="minorHAnsi"/>
          <w:b/>
          <w:highlight w:val="yellow"/>
          <w:u w:val="single"/>
        </w:rPr>
        <w:t xml:space="preserve"> (</w:t>
      </w:r>
      <w:r w:rsidR="00882DC0" w:rsidRPr="00F36CEB">
        <w:rPr>
          <w:rFonts w:cstheme="minorHAnsi"/>
          <w:b/>
          <w:highlight w:val="yellow"/>
          <w:u w:val="single"/>
        </w:rPr>
        <w:t>August 11</w:t>
      </w:r>
      <w:r w:rsidR="005748E4" w:rsidRPr="00F36CEB">
        <w:rPr>
          <w:rFonts w:cstheme="minorHAnsi"/>
          <w:b/>
          <w:highlight w:val="yellow"/>
          <w:u w:val="single"/>
        </w:rPr>
        <w:t>, 2021</w:t>
      </w:r>
      <w:r w:rsidR="004D6112" w:rsidRPr="00F36CEB">
        <w:rPr>
          <w:rFonts w:cstheme="minorHAnsi"/>
          <w:b/>
          <w:highlight w:val="yellow"/>
          <w:u w:val="single"/>
        </w:rPr>
        <w:t>)</w:t>
      </w:r>
      <w:r w:rsidR="00060E4E" w:rsidRPr="00F36CEB">
        <w:rPr>
          <w:rFonts w:cstheme="minorHAnsi"/>
          <w:b/>
          <w:highlight w:val="yellow"/>
          <w:u w:val="single"/>
        </w:rPr>
        <w:t xml:space="preserve"> </w:t>
      </w:r>
      <w:r w:rsidR="00B93340" w:rsidRPr="00F36CEB">
        <w:rPr>
          <w:rFonts w:cstheme="minorHAnsi"/>
          <w:b/>
          <w:highlight w:val="yellow"/>
          <w:u w:val="single"/>
        </w:rPr>
        <w:t>CST,</w:t>
      </w:r>
      <w:r w:rsidR="00060E4E" w:rsidRPr="00F36CEB">
        <w:rPr>
          <w:rFonts w:cstheme="minorHAnsi"/>
          <w:b/>
          <w:highlight w:val="yellow"/>
          <w:u w:val="single"/>
        </w:rPr>
        <w:t xml:space="preserve"> </w:t>
      </w:r>
      <w:r w:rsidR="00060E4E" w:rsidRPr="00203805">
        <w:rPr>
          <w:rFonts w:cstheme="minorHAnsi"/>
          <w:highlight w:val="yellow"/>
        </w:rPr>
        <w:t>go to the Week 1 Discussion Board and complete the acknowledgement statement to avoid being dropped from this class.</w:t>
      </w:r>
    </w:p>
    <w:p w14:paraId="5ACF1D6C" w14:textId="77777777" w:rsidR="00060E4E" w:rsidRPr="00203805" w:rsidRDefault="00060E4E" w:rsidP="00444793">
      <w:pPr>
        <w:spacing w:after="0"/>
        <w:rPr>
          <w:rFonts w:cstheme="minorHAnsi"/>
        </w:rPr>
      </w:pPr>
    </w:p>
    <w:p w14:paraId="04891444" w14:textId="754EFA77" w:rsidR="00444793" w:rsidRPr="00203805" w:rsidRDefault="00444793" w:rsidP="00444793">
      <w:pPr>
        <w:spacing w:after="0"/>
        <w:rPr>
          <w:rFonts w:cstheme="minorHAnsi"/>
        </w:rPr>
      </w:pPr>
      <w:r w:rsidRPr="00203805">
        <w:rPr>
          <w:rFonts w:cstheme="minorHAnsi"/>
          <w:b/>
          <w:u w:val="single"/>
        </w:rPr>
        <w:t>Discussion board:</w:t>
      </w:r>
      <w:r w:rsidRPr="00203805">
        <w:rPr>
          <w:rFonts w:cstheme="minorHAnsi"/>
          <w:b/>
        </w:rPr>
        <w:t xml:space="preserve"> </w:t>
      </w:r>
      <w:r w:rsidRPr="00203805">
        <w:rPr>
          <w:rFonts w:cstheme="minorHAnsi"/>
        </w:rPr>
        <w:t>The discussion board is where you “attend” class and share ideas based on theoretical research with your colleagues. In general, your initial post is due on Fridays and your response</w:t>
      </w:r>
      <w:r w:rsidR="00B93340">
        <w:rPr>
          <w:rFonts w:cstheme="minorHAnsi"/>
        </w:rPr>
        <w:t>s</w:t>
      </w:r>
      <w:r w:rsidRPr="00203805">
        <w:rPr>
          <w:rFonts w:cstheme="minorHAnsi"/>
        </w:rPr>
        <w:t xml:space="preserve"> to colleagues are due on Sundays, </w:t>
      </w:r>
      <w:r w:rsidR="00B93340">
        <w:rPr>
          <w:rFonts w:cstheme="minorHAnsi"/>
        </w:rPr>
        <w:t>m</w:t>
      </w:r>
      <w:r w:rsidRPr="00203805">
        <w:rPr>
          <w:rFonts w:cstheme="minorHAnsi"/>
        </w:rPr>
        <w:t xml:space="preserve">idnight, </w:t>
      </w:r>
      <w:r w:rsidR="00B93340">
        <w:rPr>
          <w:rFonts w:cstheme="minorHAnsi"/>
        </w:rPr>
        <w:t>CST (WBU main campus time</w:t>
      </w:r>
      <w:r w:rsidRPr="00203805">
        <w:rPr>
          <w:rFonts w:cstheme="minorHAnsi"/>
        </w:rPr>
        <w:t>. If you miss the week, the discussion board is automatically graded as a zero (0)</w:t>
      </w:r>
      <w:r w:rsidR="00203805" w:rsidRPr="00203805">
        <w:rPr>
          <w:rFonts w:cstheme="minorHAnsi"/>
        </w:rPr>
        <w:t xml:space="preserve"> and you will be reported as “absent”.</w:t>
      </w:r>
      <w:r w:rsidRPr="00203805">
        <w:rPr>
          <w:rFonts w:cstheme="minorHAnsi"/>
        </w:rPr>
        <w:t xml:space="preserve">  Following late policy procedures, making up a discussion board may be considered on a case-by-case basis and only for emergency situations.</w:t>
      </w:r>
    </w:p>
    <w:p w14:paraId="19DB3871" w14:textId="77777777" w:rsidR="00444793" w:rsidRPr="00203805" w:rsidRDefault="00444793" w:rsidP="00444793">
      <w:pPr>
        <w:spacing w:after="0"/>
        <w:rPr>
          <w:rFonts w:cstheme="minorHAnsi"/>
        </w:rPr>
      </w:pPr>
    </w:p>
    <w:p w14:paraId="0A110253" w14:textId="4A913C57" w:rsidR="00444793" w:rsidRPr="00203805" w:rsidRDefault="001F3121" w:rsidP="00444793">
      <w:pPr>
        <w:spacing w:after="0"/>
        <w:rPr>
          <w:rFonts w:cstheme="minorHAnsi"/>
        </w:rPr>
      </w:pPr>
      <w:r>
        <w:rPr>
          <w:rFonts w:cstheme="minorHAnsi"/>
          <w:b/>
          <w:u w:val="single"/>
        </w:rPr>
        <w:t>Literature Reviews</w:t>
      </w:r>
      <w:r w:rsidR="00444793" w:rsidRPr="00203805">
        <w:rPr>
          <w:rFonts w:cstheme="minorHAnsi"/>
          <w:b/>
          <w:u w:val="single"/>
        </w:rPr>
        <w:t>:</w:t>
      </w:r>
      <w:r w:rsidR="00444793" w:rsidRPr="00203805">
        <w:rPr>
          <w:rFonts w:cstheme="minorHAnsi"/>
          <w:b/>
        </w:rPr>
        <w:t xml:space="preserve"> </w:t>
      </w:r>
      <w:r w:rsidR="004D6112" w:rsidRPr="00203805">
        <w:rPr>
          <w:rFonts w:cstheme="minorHAnsi"/>
          <w:bCs/>
        </w:rPr>
        <w:t>Two</w:t>
      </w:r>
      <w:r w:rsidR="00D93F39">
        <w:rPr>
          <w:rFonts w:cstheme="minorHAnsi"/>
          <w:bCs/>
        </w:rPr>
        <w:t xml:space="preserve"> (2) five to six</w:t>
      </w:r>
      <w:r w:rsidR="00060E4E" w:rsidRPr="00203805">
        <w:rPr>
          <w:rFonts w:cstheme="minorHAnsi"/>
          <w:bCs/>
        </w:rPr>
        <w:t xml:space="preserve"> </w:t>
      </w:r>
      <w:r w:rsidR="00D93F39">
        <w:rPr>
          <w:rFonts w:cstheme="minorHAnsi"/>
          <w:bCs/>
        </w:rPr>
        <w:t>(</w:t>
      </w:r>
      <w:r w:rsidR="00060E4E" w:rsidRPr="00203805">
        <w:rPr>
          <w:rFonts w:cstheme="minorHAnsi"/>
          <w:bCs/>
        </w:rPr>
        <w:t>5-6</w:t>
      </w:r>
      <w:r w:rsidR="00D93F39">
        <w:rPr>
          <w:rFonts w:cstheme="minorHAnsi"/>
          <w:bCs/>
        </w:rPr>
        <w:t>)</w:t>
      </w:r>
      <w:r w:rsidR="00060E4E" w:rsidRPr="00203805">
        <w:rPr>
          <w:rFonts w:cstheme="minorHAnsi"/>
          <w:bCs/>
        </w:rPr>
        <w:t xml:space="preserve"> page </w:t>
      </w:r>
      <w:r>
        <w:rPr>
          <w:rFonts w:cstheme="minorHAnsi"/>
          <w:bCs/>
        </w:rPr>
        <w:t>reviews</w:t>
      </w:r>
      <w:r w:rsidR="00060E4E" w:rsidRPr="00203805">
        <w:rPr>
          <w:rFonts w:cstheme="minorHAnsi"/>
          <w:bCs/>
        </w:rPr>
        <w:t xml:space="preserve"> are due in this course.  </w:t>
      </w:r>
      <w:r>
        <w:rPr>
          <w:rFonts w:cstheme="minorHAnsi"/>
          <w:bCs/>
        </w:rPr>
        <w:t>Reviews</w:t>
      </w:r>
      <w:r w:rsidR="00060E4E" w:rsidRPr="00203805">
        <w:rPr>
          <w:rFonts w:cstheme="minorHAnsi"/>
          <w:bCs/>
        </w:rPr>
        <w:t xml:space="preserve"> are due in Weeks </w:t>
      </w:r>
      <w:r w:rsidR="004D6112" w:rsidRPr="00203805">
        <w:rPr>
          <w:rFonts w:cstheme="minorHAnsi"/>
          <w:bCs/>
        </w:rPr>
        <w:t>3</w:t>
      </w:r>
      <w:r w:rsidR="00060E4E" w:rsidRPr="00203805">
        <w:rPr>
          <w:rFonts w:cstheme="minorHAnsi"/>
          <w:bCs/>
        </w:rPr>
        <w:t xml:space="preserve"> and 6.  More information, template and topic selections are available in Blackboard.  </w:t>
      </w:r>
      <w:r w:rsidR="00203805" w:rsidRPr="00203805">
        <w:rPr>
          <w:rFonts w:cstheme="minorHAnsi"/>
          <w:bCs/>
        </w:rPr>
        <w:t xml:space="preserve">If you miss the deadline, </w:t>
      </w:r>
      <w:r>
        <w:rPr>
          <w:rFonts w:cstheme="minorHAnsi"/>
          <w:bCs/>
        </w:rPr>
        <w:t>reviews</w:t>
      </w:r>
      <w:r w:rsidR="00203805" w:rsidRPr="00203805">
        <w:rPr>
          <w:rFonts w:cstheme="minorHAnsi"/>
          <w:bCs/>
        </w:rPr>
        <w:t xml:space="preserve"> are automatically graded a zero (0).  Late essays may be submitted </w:t>
      </w:r>
      <w:r w:rsidR="005748E4">
        <w:rPr>
          <w:rFonts w:cstheme="minorHAnsi"/>
          <w:bCs/>
        </w:rPr>
        <w:t xml:space="preserve">as an exception and </w:t>
      </w:r>
      <w:r w:rsidR="00203805" w:rsidRPr="00203805">
        <w:rPr>
          <w:rFonts w:cstheme="minorHAnsi"/>
          <w:bCs/>
        </w:rPr>
        <w:t>following late policy procedures.</w:t>
      </w:r>
    </w:p>
    <w:p w14:paraId="4992D144" w14:textId="77777777" w:rsidR="00444793" w:rsidRPr="00203805" w:rsidRDefault="00444793" w:rsidP="00444793">
      <w:pPr>
        <w:spacing w:after="0"/>
        <w:rPr>
          <w:rFonts w:cstheme="minorHAnsi"/>
        </w:rPr>
      </w:pPr>
    </w:p>
    <w:p w14:paraId="217937EC" w14:textId="0A25FBA5" w:rsidR="006B7776" w:rsidRPr="00203805" w:rsidRDefault="00D93F39" w:rsidP="00060E4E">
      <w:pPr>
        <w:spacing w:after="0"/>
        <w:rPr>
          <w:rFonts w:cstheme="minorHAnsi"/>
        </w:rPr>
      </w:pPr>
      <w:bookmarkStart w:id="1" w:name="_Hlk44658094"/>
      <w:r>
        <w:rPr>
          <w:rFonts w:cstheme="minorHAnsi"/>
          <w:b/>
          <w:u w:val="single"/>
        </w:rPr>
        <w:t xml:space="preserve">Audio-enabled </w:t>
      </w:r>
      <w:r w:rsidR="00444793" w:rsidRPr="00203805">
        <w:rPr>
          <w:rFonts w:cstheme="minorHAnsi"/>
          <w:b/>
          <w:u w:val="single"/>
        </w:rPr>
        <w:t>Presentation:</w:t>
      </w:r>
      <w:r w:rsidR="00444793" w:rsidRPr="00203805">
        <w:rPr>
          <w:rFonts w:cstheme="minorHAnsi"/>
          <w:b/>
        </w:rPr>
        <w:t xml:space="preserve"> </w:t>
      </w:r>
      <w:r w:rsidR="00060E4E" w:rsidRPr="00203805">
        <w:rPr>
          <w:rFonts w:cstheme="minorHAnsi"/>
        </w:rPr>
        <w:t xml:space="preserve">Choose one of your </w:t>
      </w:r>
      <w:r w:rsidR="001F3121">
        <w:rPr>
          <w:rFonts w:cstheme="minorHAnsi"/>
        </w:rPr>
        <w:t>literature reviews</w:t>
      </w:r>
      <w:r w:rsidR="00060E4E" w:rsidRPr="00203805">
        <w:rPr>
          <w:rFonts w:cstheme="minorHAnsi"/>
        </w:rPr>
        <w:t xml:space="preserve"> </w:t>
      </w:r>
      <w:r>
        <w:rPr>
          <w:rFonts w:cstheme="minorHAnsi"/>
        </w:rPr>
        <w:t xml:space="preserve">and create a five (5) minute </w:t>
      </w:r>
      <w:r w:rsidR="00060E4E" w:rsidRPr="00203805">
        <w:rPr>
          <w:rFonts w:cstheme="minorHAnsi"/>
        </w:rPr>
        <w:t xml:space="preserve">end of course </w:t>
      </w:r>
      <w:r>
        <w:rPr>
          <w:rFonts w:cstheme="minorHAnsi"/>
        </w:rPr>
        <w:t xml:space="preserve">audio-enabled </w:t>
      </w:r>
      <w:r w:rsidR="00060E4E" w:rsidRPr="00203805">
        <w:rPr>
          <w:rFonts w:cstheme="minorHAnsi"/>
        </w:rPr>
        <w:t>presentation</w:t>
      </w:r>
      <w:r>
        <w:rPr>
          <w:rFonts w:cstheme="minorHAnsi"/>
        </w:rPr>
        <w:t xml:space="preserve"> that will be posted in the Week 8 discussion board</w:t>
      </w:r>
      <w:r w:rsidR="00060E4E" w:rsidRPr="00203805">
        <w:rPr>
          <w:rFonts w:cstheme="minorHAnsi"/>
        </w:rPr>
        <w:t xml:space="preserve">.  </w:t>
      </w:r>
      <w:bookmarkEnd w:id="1"/>
      <w:r>
        <w:rPr>
          <w:rFonts w:cstheme="minorHAnsi"/>
        </w:rPr>
        <w:t xml:space="preserve">Post your presentation by Sunday, midnight, of </w:t>
      </w:r>
      <w:r w:rsidR="005748E4">
        <w:rPr>
          <w:rFonts w:cstheme="minorHAnsi"/>
        </w:rPr>
        <w:t>W</w:t>
      </w:r>
      <w:r>
        <w:rPr>
          <w:rFonts w:cstheme="minorHAnsi"/>
        </w:rPr>
        <w:t>eek 7.</w:t>
      </w:r>
      <w:r w:rsidR="004D6112" w:rsidRPr="00203805">
        <w:rPr>
          <w:rFonts w:cstheme="minorHAnsi"/>
        </w:rPr>
        <w:t xml:space="preserve"> </w:t>
      </w:r>
      <w:r>
        <w:rPr>
          <w:rFonts w:cstheme="minorHAnsi"/>
        </w:rPr>
        <w:t xml:space="preserve">Review and listen to a minimum of two (2) presentations.  Post a substantive question to two (2) presenters by Wednesday, Midnight.  Provide a response to a minimum of two (2) questions with cited sources by Saturday, Midnight, the last day of the session. </w:t>
      </w:r>
      <w:r w:rsidRPr="00203805">
        <w:rPr>
          <w:rFonts w:cstheme="minorHAnsi"/>
        </w:rPr>
        <w:t xml:space="preserve">Template and instructions are located in Blackboard.  </w:t>
      </w:r>
    </w:p>
    <w:sectPr w:rsidR="006B7776" w:rsidRPr="00203805" w:rsidSect="00FD34E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DD8"/>
    <w:multiLevelType w:val="multilevel"/>
    <w:tmpl w:val="9EC463AC"/>
    <w:lvl w:ilvl="0">
      <w:start w:val="69"/>
      <w:numFmt w:val="decimal"/>
      <w:lvlText w:val="%1"/>
      <w:lvlJc w:val="left"/>
      <w:pPr>
        <w:tabs>
          <w:tab w:val="num" w:pos="1440"/>
        </w:tabs>
        <w:ind w:left="1440" w:hanging="1440"/>
      </w:pPr>
      <w:rPr>
        <w:rFonts w:cs="Times New Roman"/>
      </w:rPr>
    </w:lvl>
    <w:lvl w:ilvl="1">
      <w:start w:val="6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38BC"/>
    <w:multiLevelType w:val="hybridMultilevel"/>
    <w:tmpl w:val="AC4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D3771"/>
    <w:multiLevelType w:val="multilevel"/>
    <w:tmpl w:val="577ED262"/>
    <w:lvl w:ilvl="0">
      <w:start w:val="89"/>
      <w:numFmt w:val="decimal"/>
      <w:lvlText w:val="%1"/>
      <w:lvlJc w:val="left"/>
      <w:pPr>
        <w:tabs>
          <w:tab w:val="num" w:pos="1440"/>
        </w:tabs>
        <w:ind w:left="1440" w:hanging="1440"/>
      </w:pPr>
      <w:rPr>
        <w:rFonts w:cs="Times New Roman"/>
      </w:rPr>
    </w:lvl>
    <w:lvl w:ilvl="1">
      <w:start w:val="8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4" w15:restartNumberingAfterBreak="0">
    <w:nsid w:val="2FC71AE3"/>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73ED"/>
    <w:multiLevelType w:val="hybridMultilevel"/>
    <w:tmpl w:val="4006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30C09"/>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A7270"/>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902F8"/>
    <w:multiLevelType w:val="multilevel"/>
    <w:tmpl w:val="0324FCDC"/>
    <w:lvl w:ilvl="0">
      <w:start w:val="79"/>
      <w:numFmt w:val="decimal"/>
      <w:lvlText w:val="%1"/>
      <w:lvlJc w:val="left"/>
      <w:pPr>
        <w:tabs>
          <w:tab w:val="num" w:pos="1440"/>
        </w:tabs>
        <w:ind w:left="1440" w:hanging="1440"/>
      </w:pPr>
      <w:rPr>
        <w:rFonts w:cs="Times New Roman"/>
      </w:rPr>
    </w:lvl>
    <w:lvl w:ilvl="1">
      <w:start w:val="7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9" w15:restartNumberingAfterBreak="0">
    <w:nsid w:val="4DBF60CF"/>
    <w:multiLevelType w:val="hybridMultilevel"/>
    <w:tmpl w:val="D464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93506"/>
    <w:multiLevelType w:val="hybridMultilevel"/>
    <w:tmpl w:val="B45C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C4863"/>
    <w:multiLevelType w:val="multilevel"/>
    <w:tmpl w:val="8BAA93A8"/>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E71432"/>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752A09"/>
    <w:multiLevelType w:val="hybridMultilevel"/>
    <w:tmpl w:val="CAF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F4F46"/>
    <w:multiLevelType w:val="hybridMultilevel"/>
    <w:tmpl w:val="3C4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6078C"/>
    <w:multiLevelType w:val="multilevel"/>
    <w:tmpl w:val="512429BA"/>
    <w:lvl w:ilvl="0">
      <w:start w:val="100"/>
      <w:numFmt w:val="decimal"/>
      <w:lvlText w:val="%1"/>
      <w:lvlJc w:val="left"/>
      <w:pPr>
        <w:tabs>
          <w:tab w:val="num" w:pos="1440"/>
        </w:tabs>
        <w:ind w:left="1440" w:hanging="1440"/>
      </w:pPr>
      <w:rPr>
        <w:rFonts w:cs="Times New Roman"/>
      </w:rPr>
    </w:lvl>
    <w:lvl w:ilvl="1">
      <w:start w:val="9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17" w15:restartNumberingAfterBreak="0">
    <w:nsid w:val="6AA9319E"/>
    <w:multiLevelType w:val="hybridMultilevel"/>
    <w:tmpl w:val="CC6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0757"/>
    <w:multiLevelType w:val="hybridMultilevel"/>
    <w:tmpl w:val="97E4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3"/>
  </w:num>
  <w:num w:numId="5">
    <w:abstractNumId w:val="4"/>
  </w:num>
  <w:num w:numId="6">
    <w:abstractNumId w:val="14"/>
  </w:num>
  <w:num w:numId="7">
    <w:abstractNumId w:val="5"/>
  </w:num>
  <w:num w:numId="8">
    <w:abstractNumId w:val="18"/>
  </w:num>
  <w:num w:numId="9">
    <w:abstractNumId w:val="9"/>
  </w:num>
  <w:num w:numId="10">
    <w:abstractNumId w:val="7"/>
  </w:num>
  <w:num w:numId="11">
    <w:abstractNumId w:val="12"/>
  </w:num>
  <w:num w:numId="12">
    <w:abstractNumId w:val="6"/>
  </w:num>
  <w:num w:numId="13">
    <w:abstractNumId w:val="17"/>
  </w:num>
  <w:num w:numId="14">
    <w:abstractNumId w:val="2"/>
  </w:num>
  <w:num w:numId="15">
    <w:abstractNumId w:val="16"/>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9"/>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9"/>
    </w:lvlOverride>
    <w:lvlOverride w:ilvl="1">
      <w:startOverride w:val="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69"/>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NzE3NzMxtjC1MDNR0lEKTi0uzszPAykwNKgFABrYFbMtAAAA"/>
  </w:docVars>
  <w:rsids>
    <w:rsidRoot w:val="00417929"/>
    <w:rsid w:val="00005AB8"/>
    <w:rsid w:val="00036FF5"/>
    <w:rsid w:val="00060E4E"/>
    <w:rsid w:val="0008623C"/>
    <w:rsid w:val="000B1F29"/>
    <w:rsid w:val="000D54EC"/>
    <w:rsid w:val="000F2F35"/>
    <w:rsid w:val="000F4AA9"/>
    <w:rsid w:val="00152542"/>
    <w:rsid w:val="001F3121"/>
    <w:rsid w:val="00203805"/>
    <w:rsid w:val="0026208D"/>
    <w:rsid w:val="00295CFB"/>
    <w:rsid w:val="002A4340"/>
    <w:rsid w:val="00331FE2"/>
    <w:rsid w:val="0037411C"/>
    <w:rsid w:val="00417929"/>
    <w:rsid w:val="00444793"/>
    <w:rsid w:val="00452DD0"/>
    <w:rsid w:val="004A546E"/>
    <w:rsid w:val="004B2CBF"/>
    <w:rsid w:val="004D6112"/>
    <w:rsid w:val="005053D4"/>
    <w:rsid w:val="00532C56"/>
    <w:rsid w:val="005748E4"/>
    <w:rsid w:val="005A689F"/>
    <w:rsid w:val="005C6172"/>
    <w:rsid w:val="006127FF"/>
    <w:rsid w:val="00674F9C"/>
    <w:rsid w:val="006C7981"/>
    <w:rsid w:val="006E3B94"/>
    <w:rsid w:val="00716B2B"/>
    <w:rsid w:val="0075599A"/>
    <w:rsid w:val="007C39D5"/>
    <w:rsid w:val="00882DC0"/>
    <w:rsid w:val="008A3C8B"/>
    <w:rsid w:val="00930EB6"/>
    <w:rsid w:val="0095376F"/>
    <w:rsid w:val="009B2607"/>
    <w:rsid w:val="009B2FBD"/>
    <w:rsid w:val="009B7A28"/>
    <w:rsid w:val="009D1F2A"/>
    <w:rsid w:val="009F294B"/>
    <w:rsid w:val="00A2626D"/>
    <w:rsid w:val="00A573CF"/>
    <w:rsid w:val="00AB66E0"/>
    <w:rsid w:val="00AD2F51"/>
    <w:rsid w:val="00AF1603"/>
    <w:rsid w:val="00B1202B"/>
    <w:rsid w:val="00B609CE"/>
    <w:rsid w:val="00B93340"/>
    <w:rsid w:val="00B9456D"/>
    <w:rsid w:val="00BF6635"/>
    <w:rsid w:val="00CA7CAC"/>
    <w:rsid w:val="00CF2309"/>
    <w:rsid w:val="00D463DA"/>
    <w:rsid w:val="00D93F39"/>
    <w:rsid w:val="00DA1324"/>
    <w:rsid w:val="00DC7D53"/>
    <w:rsid w:val="00DD00BD"/>
    <w:rsid w:val="00DE73FB"/>
    <w:rsid w:val="00E475AE"/>
    <w:rsid w:val="00E8791C"/>
    <w:rsid w:val="00EE0032"/>
    <w:rsid w:val="00F15697"/>
    <w:rsid w:val="00F3445E"/>
    <w:rsid w:val="00F36CEB"/>
    <w:rsid w:val="00F41C64"/>
    <w:rsid w:val="00F75596"/>
    <w:rsid w:val="00FC0BCF"/>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B0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A9"/>
    <w:rPr>
      <w:rFonts w:ascii="Segoe UI" w:hAnsi="Segoe UI" w:cs="Segoe UI"/>
      <w:sz w:val="18"/>
      <w:szCs w:val="18"/>
    </w:rPr>
  </w:style>
  <w:style w:type="table" w:styleId="TableGrid">
    <w:name w:val="Table Grid"/>
    <w:basedOn w:val="TableNormal"/>
    <w:uiPriority w:val="39"/>
    <w:rsid w:val="0095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793"/>
    <w:rPr>
      <w:color w:val="0563C1" w:themeColor="hyperlink"/>
      <w:u w:val="single"/>
    </w:rPr>
  </w:style>
  <w:style w:type="paragraph" w:customStyle="1" w:styleId="Default">
    <w:name w:val="Default"/>
    <w:rsid w:val="00444793"/>
    <w:pPr>
      <w:autoSpaceDE w:val="0"/>
      <w:autoSpaceDN w:val="0"/>
      <w:adjustRightInd w:val="0"/>
      <w:spacing w:after="0" w:line="240" w:lineRule="auto"/>
    </w:pPr>
    <w:rPr>
      <w:rFonts w:ascii="Calibri" w:eastAsia="Calibri" w:hAnsi="Calibri" w:cs="Calibri"/>
      <w:color w:val="000000"/>
      <w:sz w:val="24"/>
      <w:szCs w:val="24"/>
    </w:rPr>
  </w:style>
  <w:style w:type="table" w:styleId="GridTable1Light">
    <w:name w:val="Grid Table 1 Light"/>
    <w:basedOn w:val="TableNormal"/>
    <w:uiPriority w:val="46"/>
    <w:rsid w:val="004447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8621">
      <w:bodyDiv w:val="1"/>
      <w:marLeft w:val="0"/>
      <w:marRight w:val="0"/>
      <w:marTop w:val="0"/>
      <w:marBottom w:val="0"/>
      <w:divBdr>
        <w:top w:val="none" w:sz="0" w:space="0" w:color="auto"/>
        <w:left w:val="none" w:sz="0" w:space="0" w:color="auto"/>
        <w:bottom w:val="none" w:sz="0" w:space="0" w:color="auto"/>
        <w:right w:val="none" w:sz="0" w:space="0" w:color="auto"/>
      </w:divBdr>
    </w:div>
    <w:div w:id="2412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5</cp:revision>
  <cp:lastPrinted>2021-02-09T17:01:00Z</cp:lastPrinted>
  <dcterms:created xsi:type="dcterms:W3CDTF">2021-07-21T17:28:00Z</dcterms:created>
  <dcterms:modified xsi:type="dcterms:W3CDTF">2021-07-22T12:17:00Z</dcterms:modified>
</cp:coreProperties>
</file>