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973148041" w:edGrp="everyone"/>
      <w:r w:rsidR="00A351C2">
        <w:t>VC91 Tori</w:t>
      </w:r>
      <w:permEnd w:id="973148041"/>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489121559" w:edGrp="everyone"/>
      <w:r w:rsidR="006B3B3E">
        <w:t xml:space="preserve"> </w:t>
      </w:r>
      <w:r w:rsidR="004227A2">
        <w:t>WBUonline</w:t>
      </w:r>
      <w:r w:rsidR="006B3B3E">
        <w:t xml:space="preserve"> </w:t>
      </w:r>
      <w:permEnd w:id="48912155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30260341" w:edGrp="everyone"/>
      <w:r w:rsidR="007241F5">
        <w:t>Fall 1</w:t>
      </w:r>
      <w:bookmarkStart w:id="0" w:name="_GoBack"/>
      <w:bookmarkEnd w:id="0"/>
      <w:r w:rsidR="00A351C2">
        <w:t xml:space="preserve"> 2023</w:t>
      </w:r>
      <w:permEnd w:id="143026034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06483387" w:edGrp="everyone"/>
      <w:r w:rsidR="00A351C2">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A351C2">
        <w:t>806-445-6565 – appointment only</w:t>
      </w:r>
    </w:p>
    <w:permEnd w:id="50648338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81543118" w:edGrp="everyone"/>
      <w:r w:rsidR="00A351C2">
        <w:t>murrays@wbu.edu</w:t>
      </w:r>
      <w:permEnd w:id="8154311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73564717" w:edGrp="everyone"/>
      <w:r w:rsidR="00A351C2">
        <w:rPr>
          <w:rFonts w:ascii="Calibri" w:eastAsia="Times New Roman" w:hAnsi="Calibri"/>
        </w:rPr>
        <w:t>TWTHF 10am-12 CST, by appointment</w:t>
      </w:r>
    </w:p>
    <w:permEnd w:id="2073564717"/>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138512118" w:edGrp="everyone"/>
      <w:r w:rsidR="00A351C2">
        <w:t>online</w:t>
      </w:r>
      <w:permEnd w:id="113851211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Pr="00E624B9" w:rsidRDefault="00E624B9" w:rsidP="000C2431">
      <w:pPr>
        <w:pStyle w:val="SyllabiBasic"/>
        <w:rPr>
          <w:b/>
          <w:vanish/>
          <w:specVanish/>
        </w:rPr>
      </w:pPr>
      <w:permStart w:id="100951665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sidR="00A351C2">
        <w:rPr>
          <w:b/>
        </w:rPr>
        <w:t xml:space="preserve"> Grammarly - required</w:t>
      </w:r>
    </w:p>
    <w:permEnd w:id="100951665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14894943"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489494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A351C2" w:rsidRDefault="00A351C2" w:rsidP="00A351C2">
      <w:permStart w:id="203577529" w:edGrp="everyone"/>
      <w:r>
        <w:t>Week 1:  Provide Committee Chair with latest version of your Applied Project.</w:t>
      </w:r>
    </w:p>
    <w:p w:rsidR="00A351C2" w:rsidRDefault="00A351C2" w:rsidP="00A351C2">
      <w:r>
        <w:t>Weeks 2 – 5:  Work on refining the final product and provide Committee Chair with your final version.</w:t>
      </w:r>
    </w:p>
    <w:p w:rsidR="00A351C2" w:rsidRDefault="00A351C2" w:rsidP="00A351C2">
      <w:r>
        <w:t>Weeks 6-7:  Work with your Committee on any revisions required and submit final version to Blackboard.</w:t>
      </w:r>
    </w:p>
    <w:p w:rsidR="00A351C2" w:rsidRDefault="00A351C2" w:rsidP="00A351C2">
      <w:r>
        <w:t>Week 8:  Committee review and grading.</w:t>
      </w:r>
    </w:p>
    <w:p w:rsidR="00A351C2" w:rsidRDefault="00A351C2" w:rsidP="000C2431">
      <w:pPr>
        <w:pStyle w:val="NormalWeb"/>
        <w:rPr>
          <w:rFonts w:ascii="Calibri" w:hAnsi="Calibri" w:cs="Calibri"/>
          <w:b/>
          <w:bCs/>
          <w:color w:val="000000"/>
          <w:sz w:val="22"/>
          <w:szCs w:val="22"/>
        </w:rPr>
      </w:pPr>
    </w:p>
    <w:permEnd w:id="20357752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A351C2" w:rsidRDefault="00A351C2" w:rsidP="00A351C2">
      <w:permStart w:id="1006048081" w:edGrp="everyone"/>
      <w:r>
        <w:t>Week 1:  Provide Committee Chair with latest version of your Applied Project.</w:t>
      </w:r>
    </w:p>
    <w:p w:rsidR="00A351C2" w:rsidRDefault="00A351C2" w:rsidP="00A351C2">
      <w:r>
        <w:t>Weeks 2 – 5:  Work on refining the final product and provide Committee Chair with your final version.</w:t>
      </w:r>
    </w:p>
    <w:p w:rsidR="00A351C2" w:rsidRDefault="00A351C2" w:rsidP="00A351C2">
      <w:r>
        <w:t>Weeks 6-7:  Work with your Committee on any revisions required and submit final version to Blackboard.</w:t>
      </w:r>
    </w:p>
    <w:p w:rsidR="00A351C2" w:rsidRDefault="00A351C2" w:rsidP="00A351C2">
      <w:r>
        <w:t>Week 8:  Committee review and grading.</w:t>
      </w:r>
    </w:p>
    <w:p w:rsidR="00A351C2" w:rsidRDefault="00A351C2" w:rsidP="00A351C2"/>
    <w:permEnd w:id="100604808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D9D" w:rsidRDefault="00A07D9D" w:rsidP="002B1DF6">
      <w:pPr>
        <w:spacing w:after="0"/>
      </w:pPr>
      <w:r>
        <w:separator/>
      </w:r>
    </w:p>
  </w:endnote>
  <w:endnote w:type="continuationSeparator" w:id="0">
    <w:p w:rsidR="00A07D9D" w:rsidRDefault="00A07D9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241F5">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07D9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D9D" w:rsidRDefault="00A07D9D" w:rsidP="002B1DF6">
      <w:pPr>
        <w:spacing w:after="0"/>
      </w:pPr>
      <w:r>
        <w:separator/>
      </w:r>
    </w:p>
  </w:footnote>
  <w:footnote w:type="continuationSeparator" w:id="0">
    <w:p w:rsidR="00A07D9D" w:rsidRDefault="00A07D9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241F5"/>
    <w:rsid w:val="00731672"/>
    <w:rsid w:val="0078676A"/>
    <w:rsid w:val="00794217"/>
    <w:rsid w:val="007A4624"/>
    <w:rsid w:val="007D5A2A"/>
    <w:rsid w:val="00835832"/>
    <w:rsid w:val="00887623"/>
    <w:rsid w:val="008E4F4D"/>
    <w:rsid w:val="00902E96"/>
    <w:rsid w:val="009419CA"/>
    <w:rsid w:val="00965F8D"/>
    <w:rsid w:val="00986E96"/>
    <w:rsid w:val="009B2264"/>
    <w:rsid w:val="00A07D9D"/>
    <w:rsid w:val="00A105A1"/>
    <w:rsid w:val="00A24A3B"/>
    <w:rsid w:val="00A351C2"/>
    <w:rsid w:val="00A473A2"/>
    <w:rsid w:val="00A67B54"/>
    <w:rsid w:val="00A754F6"/>
    <w:rsid w:val="00AE7841"/>
    <w:rsid w:val="00B01774"/>
    <w:rsid w:val="00B03977"/>
    <w:rsid w:val="00B71E16"/>
    <w:rsid w:val="00BB0CDA"/>
    <w:rsid w:val="00BB36A0"/>
    <w:rsid w:val="00BB466F"/>
    <w:rsid w:val="00BF0618"/>
    <w:rsid w:val="00C210C5"/>
    <w:rsid w:val="00CC5BCF"/>
    <w:rsid w:val="00CD401B"/>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1D7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66B0-3F8C-4B16-94E5-3A0AD562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5538</Characters>
  <Application>Microsoft Office Word</Application>
  <DocSecurity>8</DocSecurity>
  <Lines>167</Lines>
  <Paragraphs>74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Wayland Mission Statement </vt:lpstr>
      <vt:lpstr>Contact Information </vt:lpstr>
      <vt:lpstr>    Course</vt:lpstr>
      <vt:lpstr>    Term/Session</vt:lpstr>
      <vt:lpstr>    Instructor</vt:lpstr>
      <vt:lpstr>    Office Phone Number/Cell #</vt:lpstr>
      <vt:lpstr>    WBU Email Address</vt:lpstr>
      <vt:lpstr>    Office Hours, Building, and Location</vt:lpstr>
      <vt:lpstr>    Class Meeting Time and Location</vt:lpstr>
      <vt:lpstr>Textbook Information</vt:lpstr>
      <vt:lpstr>    Required Textbook(s) and/or Required Materials</vt:lpstr>
      <vt:lpstr>    Optional Materials</vt:lpstr>
      <vt:lpstr>Course Information</vt:lpstr>
      <vt:lpstr>    Catalog Description</vt:lpstr>
      <vt:lpstr>    Prerequisite:</vt:lpstr>
      <vt:lpstr>    Course Outcome Competencies</vt:lpstr>
      <vt:lpstr/>
      <vt:lpstr>Attendance Requirements</vt:lpstr>
      <vt:lpstr>University Policies</vt:lpstr>
      <vt:lpstr>    Statement on Plagiarism and Academic Dishonesty</vt:lpstr>
      <vt:lpstr>    Disability Statement</vt:lpstr>
      <vt:lpstr>    Student Grade Appeals</vt:lpstr>
      <vt:lpstr>Course Requirements and Grading Criteria</vt:lpstr>
      <vt:lpstr>Tentative Schedule</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2023-06-28T18:38:00Z</dcterms:created>
  <dcterms:modified xsi:type="dcterms:W3CDTF">2023-06-28T18:38:00Z</dcterms:modified>
</cp:coreProperties>
</file>