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237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D3703B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296821B" w14:textId="77777777" w:rsidR="00A105A1" w:rsidRPr="004227A2" w:rsidRDefault="00A105A1" w:rsidP="000C2431">
      <w:pPr>
        <w:pStyle w:val="SyllabiHeading"/>
        <w:rPr>
          <w:b/>
        </w:rPr>
      </w:pPr>
      <w:r w:rsidRPr="004227A2">
        <w:rPr>
          <w:b/>
        </w:rPr>
        <w:t xml:space="preserve">Contact Information </w:t>
      </w:r>
    </w:p>
    <w:p w14:paraId="130A451D" w14:textId="77777777" w:rsidR="004227A2" w:rsidRPr="004227A2" w:rsidRDefault="00E8301B" w:rsidP="00FF6259">
      <w:pPr>
        <w:pStyle w:val="SyllabiBasic"/>
        <w:spacing w:after="0" w:line="360" w:lineRule="auto"/>
        <w:rPr>
          <w:b/>
          <w:vanish/>
          <w:specVanish/>
        </w:rPr>
      </w:pPr>
      <w:r>
        <w:rPr>
          <w:rStyle w:val="SyllabiBasicChar"/>
          <w:b/>
        </w:rPr>
        <w:t>Course</w:t>
      </w:r>
    </w:p>
    <w:p w14:paraId="0C0A3464" w14:textId="42C7E502" w:rsidR="00794217" w:rsidRDefault="00E8301B" w:rsidP="0004431A">
      <w:r>
        <w:t>:</w:t>
      </w:r>
      <w:r w:rsidR="00A24A3B">
        <w:t xml:space="preserve"> </w:t>
      </w:r>
      <w:r w:rsidR="005A35D0">
        <w:t>M</w:t>
      </w:r>
      <w:r w:rsidR="0097629F">
        <w:t>GMT</w:t>
      </w:r>
      <w:r w:rsidR="0004431A">
        <w:t xml:space="preserve"> </w:t>
      </w:r>
      <w:r w:rsidR="0097629F">
        <w:t>4</w:t>
      </w:r>
      <w:r w:rsidR="00BE50DA">
        <w:t>3</w:t>
      </w:r>
      <w:r w:rsidR="0097629F">
        <w:t>06</w:t>
      </w:r>
      <w:r w:rsidR="005A35D0">
        <w:t xml:space="preserve"> </w:t>
      </w:r>
      <w:permStart w:id="11220408" w:edGrp="everyone"/>
      <w:permEnd w:id="11220408"/>
      <w:r w:rsidR="00A24A3B">
        <w:t xml:space="preserve"> – </w:t>
      </w:r>
      <w:r w:rsidR="0097629F">
        <w:t>Dynamics of Leadership</w:t>
      </w:r>
    </w:p>
    <w:p w14:paraId="7E88A569" w14:textId="77777777" w:rsidR="004227A2" w:rsidRPr="004227A2" w:rsidRDefault="004227A2" w:rsidP="00FF6259">
      <w:pPr>
        <w:pStyle w:val="SyllabiBasic"/>
        <w:spacing w:after="0" w:line="360" w:lineRule="auto"/>
        <w:rPr>
          <w:b/>
          <w:vanish/>
          <w:specVanish/>
        </w:rPr>
      </w:pPr>
      <w:r w:rsidRPr="004227A2">
        <w:rPr>
          <w:b/>
        </w:rPr>
        <w:t>Campus</w:t>
      </w:r>
    </w:p>
    <w:p w14:paraId="5B3E991D" w14:textId="4F3446A2" w:rsidR="004227A2" w:rsidRDefault="00E8301B" w:rsidP="00FF6259">
      <w:pPr>
        <w:spacing w:after="0" w:line="360" w:lineRule="auto"/>
      </w:pPr>
      <w:r>
        <w:t>:</w:t>
      </w:r>
      <w:r w:rsidR="004227A2">
        <w:t xml:space="preserve"> </w:t>
      </w:r>
      <w:permStart w:id="1305756938" w:edGrp="everyone"/>
      <w:proofErr w:type="spellStart"/>
      <w:r w:rsidR="004227A2">
        <w:t>WBUonline</w:t>
      </w:r>
      <w:permEnd w:id="1305756938"/>
      <w:proofErr w:type="spellEnd"/>
    </w:p>
    <w:p w14:paraId="0B84E40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2B8E26" w14:textId="23A58782" w:rsidR="004227A2" w:rsidRDefault="004227A2" w:rsidP="00FF6259">
      <w:pPr>
        <w:spacing w:after="0" w:line="360" w:lineRule="auto"/>
      </w:pPr>
      <w:r w:rsidRPr="00E624B9">
        <w:rPr>
          <w:b/>
        </w:rPr>
        <w:t>:</w:t>
      </w:r>
      <w:r>
        <w:t xml:space="preserve"> </w:t>
      </w:r>
      <w:permStart w:id="1766291760" w:edGrp="everyone"/>
      <w:r w:rsidR="00F92834">
        <w:t>Fall - 1 2026</w:t>
      </w:r>
      <w:permEnd w:id="1766291760"/>
    </w:p>
    <w:p w14:paraId="15F8F97C" w14:textId="77777777" w:rsidR="007A4624" w:rsidRPr="00E624B9" w:rsidRDefault="007A4624" w:rsidP="00FF6259">
      <w:pPr>
        <w:pStyle w:val="SyllabiBasic"/>
        <w:spacing w:after="0" w:line="360" w:lineRule="auto"/>
        <w:rPr>
          <w:b/>
          <w:vanish/>
          <w:specVanish/>
        </w:rPr>
      </w:pPr>
      <w:r w:rsidRPr="00E624B9">
        <w:rPr>
          <w:b/>
        </w:rPr>
        <w:t>Instructor</w:t>
      </w:r>
    </w:p>
    <w:p w14:paraId="0B87CDEF" w14:textId="4BCF27C6" w:rsidR="007A4624" w:rsidRDefault="007A4624" w:rsidP="00FF6259">
      <w:pPr>
        <w:spacing w:after="0" w:line="360" w:lineRule="auto"/>
      </w:pPr>
      <w:r w:rsidRPr="00E624B9">
        <w:rPr>
          <w:b/>
        </w:rPr>
        <w:t>:</w:t>
      </w:r>
      <w:r>
        <w:t xml:space="preserve"> </w:t>
      </w:r>
      <w:permStart w:id="1037767265" w:edGrp="everyone"/>
      <w:r w:rsidR="00F92834">
        <w:t xml:space="preserve">Dr. Tony Strange, </w:t>
      </w:r>
      <w:proofErr w:type="spellStart"/>
      <w:proofErr w:type="gramStart"/>
      <w:r w:rsidR="00F92834">
        <w:t>Ed.D</w:t>
      </w:r>
      <w:proofErr w:type="spellEnd"/>
      <w:proofErr w:type="gramEnd"/>
    </w:p>
    <w:p w14:paraId="73F4130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58ADF23" w14:textId="7EF84DEA" w:rsidR="00E8301B" w:rsidRDefault="00E8301B" w:rsidP="00FF6259">
      <w:pPr>
        <w:spacing w:after="0" w:line="360" w:lineRule="auto"/>
      </w:pPr>
      <w:r w:rsidRPr="00E624B9">
        <w:rPr>
          <w:b/>
        </w:rPr>
        <w:t>:</w:t>
      </w:r>
      <w:r>
        <w:t xml:space="preserve"> </w:t>
      </w:r>
      <w:r w:rsidR="00F92834">
        <w:t>907-378-5876</w:t>
      </w:r>
    </w:p>
    <w:permEnd w:id="1037767265"/>
    <w:p w14:paraId="6B9F3B9F" w14:textId="77777777" w:rsidR="00E8301B" w:rsidRPr="00E624B9" w:rsidRDefault="00E8301B" w:rsidP="00FF6259">
      <w:pPr>
        <w:pStyle w:val="SyllabiBasic"/>
        <w:spacing w:after="0" w:line="360" w:lineRule="auto"/>
        <w:rPr>
          <w:b/>
          <w:vanish/>
          <w:specVanish/>
        </w:rPr>
      </w:pPr>
      <w:r w:rsidRPr="00E624B9">
        <w:rPr>
          <w:b/>
        </w:rPr>
        <w:t>WBU Email Address</w:t>
      </w:r>
    </w:p>
    <w:p w14:paraId="56BF30FB" w14:textId="65B3E4E1" w:rsidR="00E8301B" w:rsidRDefault="00E8301B" w:rsidP="00FF6259">
      <w:pPr>
        <w:spacing w:after="0" w:line="360" w:lineRule="auto"/>
      </w:pPr>
      <w:r w:rsidRPr="00E624B9">
        <w:rPr>
          <w:b/>
        </w:rPr>
        <w:t>:</w:t>
      </w:r>
      <w:r>
        <w:t xml:space="preserve"> </w:t>
      </w:r>
      <w:permStart w:id="1716207862" w:edGrp="everyone"/>
      <w:r w:rsidR="00F92834">
        <w:t>stranget@wbu.edu</w:t>
      </w:r>
      <w:permEnd w:id="1716207862"/>
    </w:p>
    <w:p w14:paraId="7FC6EE8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DB915EC" w14:textId="28D77B02" w:rsidR="00E8301B" w:rsidRPr="00E624B9" w:rsidRDefault="00E8301B" w:rsidP="00FF6259">
      <w:pPr>
        <w:spacing w:after="0" w:line="360" w:lineRule="auto"/>
        <w:rPr>
          <w:b/>
        </w:rPr>
      </w:pPr>
      <w:r w:rsidRPr="00E624B9">
        <w:rPr>
          <w:b/>
        </w:rPr>
        <w:t>:</w:t>
      </w:r>
      <w:r w:rsidR="00D4306D">
        <w:rPr>
          <w:b/>
        </w:rPr>
        <w:t xml:space="preserve"> </w:t>
      </w:r>
      <w:permStart w:id="552735855" w:edGrp="everyone"/>
      <w:r w:rsidR="00F92834">
        <w:rPr>
          <w:rFonts w:ascii="Calibri" w:eastAsia="Times New Roman" w:hAnsi="Calibri"/>
        </w:rPr>
        <w:t>Monday – Thursday, 9:00 to 3:00 pm. EST</w:t>
      </w:r>
    </w:p>
    <w:permEnd w:id="552735855"/>
    <w:p w14:paraId="108ABBC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55382BC" w14:textId="5BFB67D2" w:rsidR="00E624B9" w:rsidRDefault="00E8301B" w:rsidP="00FF6259">
      <w:pPr>
        <w:spacing w:after="0" w:line="360" w:lineRule="auto"/>
      </w:pPr>
      <w:r w:rsidRPr="00E624B9">
        <w:rPr>
          <w:b/>
        </w:rPr>
        <w:t>:</w:t>
      </w:r>
      <w:r w:rsidR="00D4306D">
        <w:rPr>
          <w:b/>
        </w:rPr>
        <w:t xml:space="preserve"> </w:t>
      </w:r>
      <w:permStart w:id="973218779" w:edGrp="everyone"/>
      <w:r w:rsidR="00F92834">
        <w:t>WBU Online</w:t>
      </w:r>
      <w:permEnd w:id="973218779"/>
    </w:p>
    <w:p w14:paraId="5FCB4947" w14:textId="77777777" w:rsidR="00FE0EC1" w:rsidRPr="00E624B9" w:rsidRDefault="00FE0EC1" w:rsidP="00FE0EC1">
      <w:pPr>
        <w:pStyle w:val="SyllabiBasic"/>
        <w:rPr>
          <w:b/>
          <w:vanish/>
          <w:specVanish/>
        </w:rPr>
      </w:pPr>
      <w:r w:rsidRPr="00E624B9">
        <w:rPr>
          <w:b/>
        </w:rPr>
        <w:t>Catalog Description</w:t>
      </w:r>
    </w:p>
    <w:p w14:paraId="14C7009D" w14:textId="77777777" w:rsidR="00FE0EC1" w:rsidRDefault="00FE0EC1" w:rsidP="00FE0EC1">
      <w:r w:rsidRPr="00E624B9">
        <w:rPr>
          <w:b/>
        </w:rPr>
        <w:t>:</w:t>
      </w:r>
      <w:r>
        <w:rPr>
          <w:b/>
        </w:rPr>
        <w:t xml:space="preserve"> </w:t>
      </w:r>
      <w:r>
        <w:t xml:space="preserve"> </w:t>
      </w:r>
    </w:p>
    <w:p w14:paraId="316F3604" w14:textId="77777777" w:rsidR="0097629F" w:rsidRPr="00E87FCD" w:rsidRDefault="0097629F" w:rsidP="0097629F">
      <w:pPr>
        <w:rPr>
          <w:rFonts w:cstheme="minorHAnsi"/>
          <w:color w:val="000000"/>
        </w:rPr>
      </w:pPr>
      <w:r w:rsidRPr="00E87FCD">
        <w:rPr>
          <w:rFonts w:cstheme="minorHAnsi"/>
          <w:spacing w:val="-3"/>
        </w:rPr>
        <w:t>Leadership theories that provide real-world insight into effective organizational leadership practices.</w:t>
      </w:r>
    </w:p>
    <w:p w14:paraId="12780D06" w14:textId="77777777" w:rsidR="00FE0EC1" w:rsidRPr="00504648" w:rsidRDefault="00FE0EC1" w:rsidP="00FE0EC1">
      <w:pPr>
        <w:pStyle w:val="SyllabiBasic"/>
        <w:spacing w:after="0"/>
        <w:rPr>
          <w:b/>
        </w:rPr>
      </w:pPr>
      <w:r w:rsidRPr="00504648">
        <w:rPr>
          <w:b/>
        </w:rPr>
        <w:t xml:space="preserve">Prerequisite:  </w:t>
      </w:r>
    </w:p>
    <w:p w14:paraId="2298634B" w14:textId="77777777" w:rsidR="00FE0EC1" w:rsidRPr="00D73A78" w:rsidRDefault="00FE0EC1" w:rsidP="00FE0EC1">
      <w:pPr>
        <w:spacing w:after="0"/>
      </w:pPr>
      <w:r>
        <w:t>None</w:t>
      </w:r>
    </w:p>
    <w:p w14:paraId="4B25EBFE" w14:textId="77777777" w:rsidR="00E624B9" w:rsidRPr="00E624B9" w:rsidRDefault="00E624B9" w:rsidP="000C2431">
      <w:pPr>
        <w:pStyle w:val="SyllabiHeading"/>
        <w:rPr>
          <w:b/>
        </w:rPr>
      </w:pPr>
      <w:r w:rsidRPr="00E624B9">
        <w:rPr>
          <w:b/>
        </w:rPr>
        <w:t>Textbook Information</w:t>
      </w:r>
    </w:p>
    <w:p w14:paraId="08DB4E83" w14:textId="77777777" w:rsidR="00E624B9" w:rsidRPr="00E624B9" w:rsidRDefault="00E624B9" w:rsidP="000C2431">
      <w:pPr>
        <w:pStyle w:val="SyllabiBasic"/>
        <w:rPr>
          <w:b/>
          <w:vanish/>
          <w:specVanish/>
        </w:rPr>
      </w:pPr>
      <w:r w:rsidRPr="00E624B9">
        <w:rPr>
          <w:b/>
        </w:rPr>
        <w:t>Required Textbook(s) and/or Required Materials</w:t>
      </w:r>
    </w:p>
    <w:p w14:paraId="605FA5E5" w14:textId="77777777" w:rsidR="00E8301B" w:rsidRDefault="00E624B9" w:rsidP="000C2431">
      <w:pPr>
        <w:rPr>
          <w:b/>
        </w:rPr>
      </w:pPr>
      <w:r w:rsidRPr="00E624B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171"/>
        <w:gridCol w:w="718"/>
        <w:gridCol w:w="812"/>
        <w:gridCol w:w="1709"/>
        <w:gridCol w:w="2695"/>
      </w:tblGrid>
      <w:tr w:rsidR="0097629F" w14:paraId="4DD9D91B" w14:textId="77777777" w:rsidTr="00EB3AD4">
        <w:trPr>
          <w:trHeight w:val="439"/>
          <w:tblHeader/>
        </w:trPr>
        <w:tc>
          <w:tcPr>
            <w:tcW w:w="1201" w:type="pct"/>
          </w:tcPr>
          <w:p w14:paraId="506C25C5" w14:textId="77777777" w:rsidR="0097629F" w:rsidRPr="004763E7" w:rsidRDefault="0097629F" w:rsidP="00EB3AD4">
            <w:pPr>
              <w:rPr>
                <w:rFonts w:ascii="Times New Roman" w:hAnsi="Times New Roman"/>
              </w:rPr>
            </w:pPr>
            <w:bookmarkStart w:id="0" w:name="_Hlk141267168"/>
            <w:r w:rsidRPr="004763E7">
              <w:rPr>
                <w:b/>
                <w:bCs/>
              </w:rPr>
              <w:t>BOOK</w:t>
            </w:r>
          </w:p>
        </w:tc>
        <w:tc>
          <w:tcPr>
            <w:tcW w:w="626" w:type="pct"/>
          </w:tcPr>
          <w:p w14:paraId="5FF1DFC4" w14:textId="77777777" w:rsidR="0097629F" w:rsidRDefault="0097629F" w:rsidP="00EB3AD4">
            <w:pPr>
              <w:jc w:val="center"/>
            </w:pPr>
            <w:r w:rsidRPr="004763E7">
              <w:rPr>
                <w:b/>
                <w:bCs/>
              </w:rPr>
              <w:t>AUTHOR</w:t>
            </w:r>
          </w:p>
        </w:tc>
        <w:tc>
          <w:tcPr>
            <w:tcW w:w="384" w:type="pct"/>
          </w:tcPr>
          <w:p w14:paraId="5D223CF1" w14:textId="77777777" w:rsidR="0097629F" w:rsidRDefault="0097629F" w:rsidP="00EB3AD4">
            <w:pPr>
              <w:jc w:val="center"/>
            </w:pPr>
            <w:r w:rsidRPr="004763E7">
              <w:rPr>
                <w:b/>
                <w:bCs/>
              </w:rPr>
              <w:t>ED</w:t>
            </w:r>
          </w:p>
        </w:tc>
        <w:tc>
          <w:tcPr>
            <w:tcW w:w="434" w:type="pct"/>
          </w:tcPr>
          <w:p w14:paraId="0588C21F" w14:textId="77777777" w:rsidR="0097629F" w:rsidRDefault="0097629F" w:rsidP="00EB3AD4">
            <w:pPr>
              <w:jc w:val="center"/>
            </w:pPr>
            <w:r w:rsidRPr="004763E7">
              <w:rPr>
                <w:b/>
                <w:bCs/>
              </w:rPr>
              <w:t>YEAR</w:t>
            </w:r>
          </w:p>
        </w:tc>
        <w:tc>
          <w:tcPr>
            <w:tcW w:w="914" w:type="pct"/>
          </w:tcPr>
          <w:p w14:paraId="6A8BC732" w14:textId="77777777" w:rsidR="0097629F" w:rsidRDefault="0097629F" w:rsidP="00EB3AD4">
            <w:pPr>
              <w:jc w:val="center"/>
            </w:pPr>
            <w:r w:rsidRPr="004763E7">
              <w:rPr>
                <w:b/>
                <w:bCs/>
              </w:rPr>
              <w:t>PUBLISHER</w:t>
            </w:r>
          </w:p>
        </w:tc>
        <w:tc>
          <w:tcPr>
            <w:tcW w:w="1441" w:type="pct"/>
          </w:tcPr>
          <w:p w14:paraId="0F65C240" w14:textId="77777777" w:rsidR="0097629F" w:rsidRDefault="0097629F" w:rsidP="00EB3AD4">
            <w:pPr>
              <w:jc w:val="center"/>
            </w:pPr>
            <w:r w:rsidRPr="004763E7">
              <w:rPr>
                <w:b/>
                <w:bCs/>
              </w:rPr>
              <w:t>ISBN#</w:t>
            </w:r>
          </w:p>
        </w:tc>
      </w:tr>
      <w:tr w:rsidR="0097629F" w:rsidRPr="000516E8" w14:paraId="582A71BF" w14:textId="77777777" w:rsidTr="00EB3AD4">
        <w:trPr>
          <w:trHeight w:val="610"/>
        </w:trPr>
        <w:tc>
          <w:tcPr>
            <w:tcW w:w="1201" w:type="pct"/>
          </w:tcPr>
          <w:p w14:paraId="396AC211" w14:textId="77777777" w:rsidR="0097629F" w:rsidRPr="00B94971" w:rsidRDefault="0097629F" w:rsidP="00EB3AD4">
            <w:pPr>
              <w:rPr>
                <w:rFonts w:cstheme="minorHAnsi"/>
              </w:rPr>
            </w:pPr>
            <w:r w:rsidRPr="00B94971">
              <w:rPr>
                <w:rFonts w:cstheme="minorHAnsi"/>
                <w:u w:val="single"/>
              </w:rPr>
              <w:t xml:space="preserve">Introduction to Leadership </w:t>
            </w:r>
          </w:p>
        </w:tc>
        <w:tc>
          <w:tcPr>
            <w:tcW w:w="626" w:type="pct"/>
          </w:tcPr>
          <w:p w14:paraId="4FA3D72C" w14:textId="77777777" w:rsidR="0097629F" w:rsidRPr="00B94971" w:rsidRDefault="0097629F" w:rsidP="00EB3AD4">
            <w:pPr>
              <w:jc w:val="center"/>
              <w:rPr>
                <w:rFonts w:cstheme="minorHAnsi"/>
              </w:rPr>
            </w:pPr>
            <w:r w:rsidRPr="00B94971">
              <w:rPr>
                <w:rFonts w:cstheme="minorHAnsi"/>
              </w:rPr>
              <w:t>Northouse</w:t>
            </w:r>
          </w:p>
        </w:tc>
        <w:tc>
          <w:tcPr>
            <w:tcW w:w="384" w:type="pct"/>
          </w:tcPr>
          <w:p w14:paraId="5B829A62" w14:textId="77777777" w:rsidR="0097629F" w:rsidRPr="00B94971" w:rsidRDefault="00B94971" w:rsidP="00EB3AD4">
            <w:pPr>
              <w:jc w:val="center"/>
              <w:rPr>
                <w:rFonts w:cstheme="minorHAnsi"/>
              </w:rPr>
            </w:pPr>
            <w:r w:rsidRPr="00B94971">
              <w:rPr>
                <w:rFonts w:cstheme="minorHAnsi"/>
              </w:rPr>
              <w:t>6</w:t>
            </w:r>
            <w:r w:rsidR="0097629F" w:rsidRPr="00B94971">
              <w:rPr>
                <w:rFonts w:cstheme="minorHAnsi"/>
                <w:vertAlign w:val="superscript"/>
              </w:rPr>
              <w:t>th</w:t>
            </w:r>
          </w:p>
        </w:tc>
        <w:tc>
          <w:tcPr>
            <w:tcW w:w="434" w:type="pct"/>
          </w:tcPr>
          <w:p w14:paraId="3C6994EB" w14:textId="77777777" w:rsidR="0097629F" w:rsidRPr="00B94971" w:rsidRDefault="0097629F" w:rsidP="00EB3AD4">
            <w:pPr>
              <w:jc w:val="center"/>
              <w:rPr>
                <w:rFonts w:cstheme="minorHAnsi"/>
              </w:rPr>
            </w:pPr>
            <w:r w:rsidRPr="00B94971">
              <w:rPr>
                <w:rFonts w:cstheme="minorHAnsi"/>
              </w:rPr>
              <w:t>202</w:t>
            </w:r>
            <w:r w:rsidR="00B94971" w:rsidRPr="00B94971">
              <w:rPr>
                <w:rFonts w:cstheme="minorHAnsi"/>
              </w:rPr>
              <w:t>4</w:t>
            </w:r>
          </w:p>
        </w:tc>
        <w:tc>
          <w:tcPr>
            <w:tcW w:w="914" w:type="pct"/>
          </w:tcPr>
          <w:p w14:paraId="3982C3C1" w14:textId="77777777" w:rsidR="0097629F" w:rsidRPr="00B94971" w:rsidRDefault="0097629F" w:rsidP="00EB3AD4">
            <w:pPr>
              <w:jc w:val="center"/>
              <w:rPr>
                <w:rFonts w:cstheme="minorHAnsi"/>
              </w:rPr>
            </w:pPr>
            <w:r w:rsidRPr="00B94971">
              <w:rPr>
                <w:rFonts w:cstheme="minorHAnsi"/>
              </w:rPr>
              <w:t>Sage</w:t>
            </w:r>
          </w:p>
        </w:tc>
        <w:tc>
          <w:tcPr>
            <w:tcW w:w="1441" w:type="pct"/>
          </w:tcPr>
          <w:p w14:paraId="689C886B" w14:textId="77777777" w:rsidR="0097629F" w:rsidRPr="00B94971" w:rsidRDefault="0097629F" w:rsidP="00EB3AD4">
            <w:pPr>
              <w:jc w:val="center"/>
              <w:rPr>
                <w:rFonts w:cstheme="minorHAnsi"/>
              </w:rPr>
            </w:pPr>
            <w:r w:rsidRPr="00B94971">
              <w:rPr>
                <w:rFonts w:cstheme="minorHAnsi"/>
              </w:rPr>
              <w:t>9781-</w:t>
            </w:r>
            <w:r w:rsidR="00B94971" w:rsidRPr="00B94971">
              <w:rPr>
                <w:rFonts w:cstheme="minorHAnsi"/>
              </w:rPr>
              <w:t>07188-4959</w:t>
            </w:r>
          </w:p>
        </w:tc>
      </w:tr>
    </w:tbl>
    <w:p w14:paraId="42613A36" w14:textId="77777777" w:rsidR="0097629F" w:rsidRDefault="0097629F" w:rsidP="00392867">
      <w:pPr>
        <w:spacing w:after="200"/>
        <w:rPr>
          <w:i/>
          <w:iCs/>
          <w:sz w:val="20"/>
          <w:szCs w:val="20"/>
        </w:rPr>
      </w:pPr>
    </w:p>
    <w:p w14:paraId="27030AF3" w14:textId="77777777" w:rsidR="00A52C39" w:rsidRDefault="00A52C39"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3AC7E43E" w14:textId="77777777" w:rsidR="00A52C39" w:rsidRDefault="00A52C39" w:rsidP="00392867">
      <w:pPr>
        <w:spacing w:after="200"/>
        <w:rPr>
          <w:i/>
          <w:iCs/>
          <w:sz w:val="20"/>
          <w:szCs w:val="20"/>
        </w:rPr>
      </w:pPr>
    </w:p>
    <w:p w14:paraId="218C01C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132E092A" w14:textId="77777777" w:rsidR="00E624B9" w:rsidRPr="00E624B9" w:rsidRDefault="00E624B9" w:rsidP="000C2431">
      <w:pPr>
        <w:pStyle w:val="SyllabiBasic"/>
        <w:rPr>
          <w:b/>
          <w:vanish/>
          <w:specVanish/>
        </w:rPr>
      </w:pPr>
      <w:permStart w:id="656084756" w:edGrp="everyone"/>
      <w:r w:rsidRPr="00E624B9">
        <w:rPr>
          <w:b/>
        </w:rPr>
        <w:t>Optional Materials</w:t>
      </w:r>
    </w:p>
    <w:p w14:paraId="6822551D"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656084756"/>
    <w:p w14:paraId="6A1A2B75" w14:textId="77777777" w:rsidR="00D267DB" w:rsidRDefault="00D267DB" w:rsidP="000C2431">
      <w:pPr>
        <w:pStyle w:val="SyllabiBasic"/>
        <w:rPr>
          <w:b/>
        </w:rPr>
      </w:pPr>
    </w:p>
    <w:p w14:paraId="082836F8" w14:textId="4122AB80" w:rsidR="00E624B9" w:rsidRPr="00A24A3B" w:rsidRDefault="00E624B9" w:rsidP="000C2431">
      <w:pPr>
        <w:pStyle w:val="SyllabiBasic"/>
        <w:rPr>
          <w:b/>
          <w:vanish/>
          <w:specVanish/>
        </w:rPr>
      </w:pPr>
      <w:r w:rsidRPr="00A24A3B">
        <w:rPr>
          <w:b/>
        </w:rPr>
        <w:t>Course Outcome Competencies</w:t>
      </w:r>
    </w:p>
    <w:p w14:paraId="09D17E1F" w14:textId="77777777" w:rsidR="0024508F" w:rsidRDefault="00E624B9" w:rsidP="00A67B54">
      <w:pPr>
        <w:spacing w:after="0"/>
        <w:rPr>
          <w:b/>
        </w:rPr>
      </w:pPr>
      <w:r w:rsidRPr="00A24A3B">
        <w:rPr>
          <w:b/>
        </w:rPr>
        <w:t xml:space="preserve">: </w:t>
      </w:r>
    </w:p>
    <w:p w14:paraId="44E01D50"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Identify the historical styles and approaches of leadership.</w:t>
      </w:r>
    </w:p>
    <w:p w14:paraId="64D16CCA"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Demonstrate a general knowledge of the content and motivations of leadership styles.</w:t>
      </w:r>
    </w:p>
    <w:p w14:paraId="51475C58"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Compare and contrast the styles of leadership.</w:t>
      </w:r>
    </w:p>
    <w:p w14:paraId="39AE8971" w14:textId="77777777"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Explain the leadership style of Christ.</w:t>
      </w:r>
    </w:p>
    <w:p w14:paraId="77DB75FC" w14:textId="77777777" w:rsidR="007D5A2A" w:rsidRDefault="007D5A2A" w:rsidP="000C2431">
      <w:pPr>
        <w:pStyle w:val="SyllabiHeading"/>
        <w:rPr>
          <w:b/>
        </w:rPr>
      </w:pPr>
      <w:r w:rsidRPr="007D5A2A">
        <w:rPr>
          <w:b/>
        </w:rPr>
        <w:t>Attendance Requirements</w:t>
      </w:r>
    </w:p>
    <w:p w14:paraId="2C3295F4" w14:textId="3CD754DD" w:rsidR="007D5A2A" w:rsidRPr="007D5A2A" w:rsidRDefault="007D5A2A" w:rsidP="000C2431">
      <w:permStart w:id="565995744" w:edGrp="everyone"/>
    </w:p>
    <w:p w14:paraId="2BAF7634" w14:textId="77777777" w:rsidR="007D5A2A" w:rsidRPr="007D5A2A" w:rsidRDefault="007D5A2A" w:rsidP="000C2431"/>
    <w:p w14:paraId="05566416" w14:textId="77777777" w:rsidR="0029114E" w:rsidRDefault="007D5A2A" w:rsidP="000C2431">
      <w:pPr>
        <w:rPr>
          <w:u w:val="single"/>
        </w:rPr>
      </w:pPr>
      <w:r w:rsidRPr="007D5A2A">
        <w:rPr>
          <w:u w:val="single"/>
        </w:rPr>
        <w:t xml:space="preserve">WBUonline </w:t>
      </w:r>
    </w:p>
    <w:p w14:paraId="5E4A668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65995744"/>
    </w:p>
    <w:p w14:paraId="674B136A" w14:textId="77777777" w:rsidR="00182992" w:rsidRDefault="007D5A2A" w:rsidP="000C2431">
      <w:pPr>
        <w:pStyle w:val="SyllabiHeading"/>
        <w:rPr>
          <w:b/>
        </w:rPr>
      </w:pPr>
      <w:r w:rsidRPr="007D5A2A">
        <w:rPr>
          <w:b/>
        </w:rPr>
        <w:t>University Policies</w:t>
      </w:r>
    </w:p>
    <w:p w14:paraId="4634BE52"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0763072" w14:textId="77777777" w:rsidR="00392867" w:rsidRDefault="00392867" w:rsidP="00392867">
      <w:pPr>
        <w:spacing w:after="200"/>
      </w:pPr>
      <w:r w:rsidRPr="0039378D">
        <w:rPr>
          <w:b/>
        </w:rPr>
        <w:t>:</w:t>
      </w:r>
    </w:p>
    <w:p w14:paraId="012D6B6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67DBD69" w14:textId="77777777" w:rsidR="00783E12" w:rsidRDefault="00783E12" w:rsidP="00392867">
      <w:pPr>
        <w:spacing w:after="200"/>
      </w:pPr>
    </w:p>
    <w:p w14:paraId="138EF08C" w14:textId="05FD36AA" w:rsidR="00AD3F8B" w:rsidRPr="00F92834" w:rsidRDefault="00783E12" w:rsidP="00F92834">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654143"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 such as ChatGPT may or may not be used in this course:</w:t>
      </w:r>
      <w:r w:rsidR="00AD3F8B">
        <w:rPr>
          <w:spacing w:val="-2"/>
        </w:rPr>
        <w:t xml:space="preserve">  Choose A, B or C and delete the </w:t>
      </w:r>
      <w:proofErr w:type="gramStart"/>
      <w:r w:rsidR="00AD3F8B">
        <w:rPr>
          <w:spacing w:val="-2"/>
        </w:rPr>
        <w:t>others.</w:t>
      </w:r>
      <w:bookmarkEnd w:id="2"/>
      <w:r w:rsidR="00AD3F8B">
        <w:t>.</w:t>
      </w:r>
      <w:proofErr w:type="gramEnd"/>
    </w:p>
    <w:p w14:paraId="6DAEF1E4"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6B82992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C3A91F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DFD6826"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D9149F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59F1D9D4"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2E3E6F6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654143"/>
    <w:p w14:paraId="2C45D1DD" w14:textId="77777777" w:rsidR="004066A3" w:rsidRPr="0039378D" w:rsidRDefault="004066A3" w:rsidP="004066A3">
      <w:pPr>
        <w:spacing w:after="0"/>
      </w:pPr>
    </w:p>
    <w:p w14:paraId="0D90CB47"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6D31AEB" w14:textId="77777777" w:rsidR="004066A3" w:rsidRPr="0039378D" w:rsidRDefault="004066A3" w:rsidP="004066A3">
      <w:pPr>
        <w:spacing w:after="0"/>
      </w:pPr>
      <w:r w:rsidRPr="0039378D">
        <w:rPr>
          <w:rFonts w:ascii="Calibri" w:hAnsi="Calibri"/>
        </w:rPr>
        <w:t xml:space="preserve"> </w:t>
      </w:r>
    </w:p>
    <w:p w14:paraId="6BBC5EB8" w14:textId="77777777" w:rsidR="005042F5" w:rsidRDefault="005042F5" w:rsidP="000C2431">
      <w:pPr>
        <w:pStyle w:val="SyllabiHeading"/>
        <w:rPr>
          <w:b/>
        </w:rPr>
      </w:pPr>
      <w:bookmarkStart w:id="4" w:name="_Hlk158377611"/>
      <w:r w:rsidRPr="005042F5">
        <w:rPr>
          <w:b/>
        </w:rPr>
        <w:t>Course Requirements and Grading Criteria</w:t>
      </w:r>
    </w:p>
    <w:p w14:paraId="558DE3C1" w14:textId="77777777" w:rsidR="00F92834" w:rsidRPr="00B62BB6" w:rsidRDefault="00F92834" w:rsidP="00F92834">
      <w:pPr>
        <w:widowControl w:val="0"/>
        <w:jc w:val="center"/>
        <w:rPr>
          <w:rFonts w:ascii="Arial" w:hAnsi="Arial" w:cs="Arial"/>
        </w:rPr>
      </w:pPr>
      <w:permStart w:id="1705014435" w:edGrp="everyone"/>
      <w:r w:rsidRPr="00B62BB6">
        <w:rPr>
          <w:rFonts w:ascii="Arial" w:hAnsi="Arial" w:cs="Arial"/>
        </w:rPr>
        <w:t>Weights of required assignments/activities</w:t>
      </w:r>
    </w:p>
    <w:p w14:paraId="3F674725" w14:textId="5FEACDFF" w:rsidR="00F92834" w:rsidRPr="00B62BB6" w:rsidRDefault="00F92834" w:rsidP="00F92834">
      <w:pPr>
        <w:widowControl w:val="0"/>
        <w:jc w:val="center"/>
        <w:rPr>
          <w:rFonts w:ascii="Arial" w:hAnsi="Arial" w:cs="Arial"/>
        </w:rPr>
      </w:pPr>
      <w:r w:rsidRPr="00B62BB6">
        <w:rPr>
          <w:rFonts w:ascii="Arial" w:hAnsi="Arial" w:cs="Arial"/>
        </w:rPr>
        <w:t xml:space="preserve">Class participation including Discussion Board </w:t>
      </w:r>
      <w:r>
        <w:rPr>
          <w:rFonts w:ascii="Arial" w:hAnsi="Arial" w:cs="Arial"/>
        </w:rPr>
        <w:t xml:space="preserve">Case Studies </w:t>
      </w:r>
      <w:r w:rsidRPr="00B62BB6">
        <w:rPr>
          <w:rFonts w:ascii="Arial" w:hAnsi="Arial" w:cs="Arial"/>
        </w:rPr>
        <w:t xml:space="preserve">= </w:t>
      </w:r>
      <w:r>
        <w:rPr>
          <w:rFonts w:ascii="Arial" w:hAnsi="Arial" w:cs="Arial"/>
        </w:rPr>
        <w:t>5</w:t>
      </w:r>
      <w:r w:rsidRPr="00B62BB6">
        <w:rPr>
          <w:rFonts w:ascii="Arial" w:hAnsi="Arial" w:cs="Arial"/>
        </w:rPr>
        <w:t>00 points</w:t>
      </w:r>
    </w:p>
    <w:p w14:paraId="78211CB9" w14:textId="77777777" w:rsidR="00F92834" w:rsidRPr="00B62BB6" w:rsidRDefault="00F92834" w:rsidP="00F92834">
      <w:pPr>
        <w:widowControl w:val="0"/>
        <w:jc w:val="center"/>
        <w:rPr>
          <w:rFonts w:ascii="Arial" w:hAnsi="Arial" w:cs="Arial"/>
        </w:rPr>
      </w:pPr>
    </w:p>
    <w:p w14:paraId="2957CD95" w14:textId="77777777" w:rsidR="00F92834" w:rsidRPr="00B62BB6" w:rsidRDefault="00F92834" w:rsidP="00F92834">
      <w:pPr>
        <w:widowControl w:val="0"/>
        <w:jc w:val="center"/>
        <w:rPr>
          <w:rFonts w:ascii="Arial" w:hAnsi="Arial" w:cs="Arial"/>
        </w:rPr>
      </w:pPr>
      <w:r w:rsidRPr="00B62BB6">
        <w:rPr>
          <w:rFonts w:ascii="Arial" w:hAnsi="Arial" w:cs="Arial"/>
        </w:rPr>
        <w:t xml:space="preserve">Mid-Term = </w:t>
      </w:r>
      <w:r>
        <w:rPr>
          <w:rFonts w:ascii="Arial" w:hAnsi="Arial" w:cs="Arial"/>
        </w:rPr>
        <w:t>2</w:t>
      </w:r>
      <w:r w:rsidRPr="00B62BB6">
        <w:rPr>
          <w:rFonts w:ascii="Arial" w:hAnsi="Arial" w:cs="Arial"/>
        </w:rPr>
        <w:t>00 points</w:t>
      </w:r>
    </w:p>
    <w:p w14:paraId="2876A805" w14:textId="77777777" w:rsidR="00F92834" w:rsidRDefault="00F92834" w:rsidP="00F92834">
      <w:pPr>
        <w:widowControl w:val="0"/>
        <w:jc w:val="center"/>
        <w:rPr>
          <w:rFonts w:ascii="Arial" w:hAnsi="Arial" w:cs="Arial"/>
          <w:sz w:val="24"/>
          <w:szCs w:val="24"/>
        </w:rPr>
      </w:pPr>
      <w:r w:rsidRPr="00B62BB6">
        <w:rPr>
          <w:rFonts w:ascii="Arial" w:hAnsi="Arial" w:cs="Arial"/>
        </w:rPr>
        <w:t xml:space="preserve">Final Exam = </w:t>
      </w:r>
      <w:r>
        <w:rPr>
          <w:rFonts w:ascii="Arial" w:hAnsi="Arial" w:cs="Arial"/>
        </w:rPr>
        <w:t>2</w:t>
      </w:r>
      <w:r w:rsidRPr="00B62BB6">
        <w:rPr>
          <w:rFonts w:ascii="Arial" w:hAnsi="Arial" w:cs="Arial"/>
        </w:rPr>
        <w:t>00 points</w:t>
      </w:r>
    </w:p>
    <w:permEnd w:id="1705014435"/>
    <w:p w14:paraId="450CFF98" w14:textId="77777777" w:rsidR="00FE0EC1" w:rsidRDefault="00FE0EC1" w:rsidP="000C2431">
      <w:pPr>
        <w:pStyle w:val="NormalWeb"/>
        <w:rPr>
          <w:rFonts w:ascii="Calibri" w:hAnsi="Calibri" w:cs="Calibri"/>
          <w:color w:val="000000"/>
          <w:sz w:val="22"/>
          <w:szCs w:val="22"/>
        </w:rPr>
      </w:pPr>
    </w:p>
    <w:bookmarkEnd w:id="4"/>
    <w:p w14:paraId="1EB648C8" w14:textId="77777777" w:rsidR="00FE0EC1" w:rsidRPr="0039378D" w:rsidRDefault="00FE0EC1" w:rsidP="00FE0EC1">
      <w:pPr>
        <w:spacing w:after="0"/>
        <w:outlineLvl w:val="1"/>
        <w:rPr>
          <w:b/>
          <w:vanish/>
        </w:rPr>
      </w:pPr>
      <w:r w:rsidRPr="0039378D">
        <w:rPr>
          <w:b/>
        </w:rPr>
        <w:t>Student Grade Appeals</w:t>
      </w:r>
    </w:p>
    <w:p w14:paraId="5212DCF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8B41EC4" w14:textId="77777777" w:rsidR="004732FD" w:rsidRPr="004732FD" w:rsidRDefault="004732FD" w:rsidP="000C2431">
      <w:pPr>
        <w:pStyle w:val="SyllabiHeading"/>
        <w:rPr>
          <w:b/>
        </w:rPr>
      </w:pPr>
      <w:r w:rsidRPr="004732FD">
        <w:rPr>
          <w:b/>
        </w:rPr>
        <w:t>Tentative Schedule</w:t>
      </w:r>
    </w:p>
    <w:p w14:paraId="227DA3E2" w14:textId="6ED4AF81" w:rsidR="00F92834" w:rsidRPr="00B62BB6" w:rsidRDefault="00F92834" w:rsidP="00F92834">
      <w:pPr>
        <w:widowControl w:val="0"/>
        <w:rPr>
          <w:rFonts w:ascii="Arial" w:hAnsi="Arial" w:cs="Arial"/>
        </w:rPr>
      </w:pPr>
      <w:permStart w:id="1177121294" w:edGrp="everyone"/>
      <w:r>
        <w:rPr>
          <w:rFonts w:ascii="Arial" w:hAnsi="Arial" w:cs="Arial"/>
          <w:spacing w:val="-3"/>
        </w:rPr>
        <w:t>August 16</w:t>
      </w:r>
      <w:r w:rsidRPr="00B62BB6">
        <w:rPr>
          <w:rFonts w:ascii="Arial" w:hAnsi="Arial" w:cs="Arial"/>
          <w:spacing w:val="-3"/>
        </w:rPr>
        <w:tab/>
      </w:r>
      <w:r w:rsidRPr="00B62BB6">
        <w:rPr>
          <w:rFonts w:ascii="Arial" w:hAnsi="Arial" w:cs="Arial"/>
          <w:spacing w:val="-3"/>
        </w:rPr>
        <w:tab/>
      </w:r>
      <w:r w:rsidRPr="00B62BB6">
        <w:rPr>
          <w:rFonts w:ascii="Arial" w:hAnsi="Arial" w:cs="Arial"/>
        </w:rPr>
        <w:t xml:space="preserve">Introductions – posted on Discussion Board </w:t>
      </w:r>
    </w:p>
    <w:p w14:paraId="4904DCCF" w14:textId="77777777" w:rsidR="00F92834" w:rsidRPr="00B62BB6" w:rsidRDefault="00F92834" w:rsidP="00F92834">
      <w:pPr>
        <w:widowControl w:val="0"/>
        <w:ind w:left="1440" w:firstLine="720"/>
        <w:rPr>
          <w:rFonts w:ascii="Arial" w:hAnsi="Arial" w:cs="Arial"/>
        </w:rPr>
      </w:pPr>
      <w:r w:rsidRPr="00B62BB6">
        <w:rPr>
          <w:rFonts w:ascii="Arial" w:hAnsi="Arial" w:cs="Arial"/>
        </w:rPr>
        <w:t>Discuss course requirements</w:t>
      </w:r>
    </w:p>
    <w:p w14:paraId="0B5AFB8F" w14:textId="77777777" w:rsidR="00F92834" w:rsidRPr="00B62BB6" w:rsidRDefault="00F92834" w:rsidP="00F92834">
      <w:pPr>
        <w:widowControl w:val="0"/>
        <w:ind w:left="1440" w:firstLine="720"/>
        <w:rPr>
          <w:rFonts w:ascii="Arial" w:hAnsi="Arial" w:cs="Arial"/>
        </w:rPr>
      </w:pPr>
      <w:r w:rsidRPr="00B62BB6">
        <w:rPr>
          <w:rFonts w:ascii="Arial" w:hAnsi="Arial" w:cs="Arial"/>
        </w:rPr>
        <w:t xml:space="preserve">Read Chapter 1 and 2 </w:t>
      </w:r>
    </w:p>
    <w:p w14:paraId="3C715D3D" w14:textId="77777777" w:rsidR="00F92834" w:rsidRPr="00B62BB6" w:rsidRDefault="00F92834" w:rsidP="00F92834">
      <w:pPr>
        <w:widowControl w:val="0"/>
        <w:ind w:left="1440" w:firstLine="720"/>
        <w:rPr>
          <w:rFonts w:ascii="Arial" w:hAnsi="Arial" w:cs="Arial"/>
        </w:rPr>
      </w:pPr>
      <w:r w:rsidRPr="00B62BB6">
        <w:rPr>
          <w:rFonts w:ascii="Arial" w:hAnsi="Arial" w:cs="Arial"/>
        </w:rPr>
        <w:t>Discussion Board</w:t>
      </w:r>
      <w:r>
        <w:rPr>
          <w:rFonts w:ascii="Arial" w:hAnsi="Arial" w:cs="Arial"/>
        </w:rPr>
        <w:t xml:space="preserve"> Case Study</w:t>
      </w:r>
      <w:r w:rsidRPr="00B62BB6">
        <w:rPr>
          <w:rFonts w:ascii="Arial" w:hAnsi="Arial" w:cs="Arial"/>
        </w:rPr>
        <w:t xml:space="preserve"> </w:t>
      </w:r>
    </w:p>
    <w:p w14:paraId="6412C127" w14:textId="77777777" w:rsidR="00F92834" w:rsidRPr="00B62BB6" w:rsidRDefault="00F92834" w:rsidP="00F92834">
      <w:pPr>
        <w:widowControl w:val="0"/>
        <w:ind w:left="1440" w:firstLine="720"/>
        <w:rPr>
          <w:rFonts w:ascii="Arial" w:hAnsi="Arial" w:cs="Arial"/>
        </w:rPr>
      </w:pPr>
    </w:p>
    <w:p w14:paraId="3E88E6C2" w14:textId="1539FB30" w:rsidR="00F92834" w:rsidRPr="00B62BB6" w:rsidRDefault="00F92834" w:rsidP="00F92834">
      <w:pPr>
        <w:widowControl w:val="0"/>
        <w:rPr>
          <w:rFonts w:ascii="Arial" w:hAnsi="Arial" w:cs="Arial"/>
        </w:rPr>
      </w:pPr>
      <w:r>
        <w:rPr>
          <w:rFonts w:ascii="Arial" w:hAnsi="Arial" w:cs="Arial"/>
        </w:rPr>
        <w:t>August 23</w:t>
      </w:r>
      <w:r w:rsidRPr="00B62BB6">
        <w:rPr>
          <w:rFonts w:ascii="Arial" w:hAnsi="Arial" w:cs="Arial"/>
        </w:rPr>
        <w:tab/>
      </w:r>
      <w:r w:rsidRPr="00B62BB6">
        <w:rPr>
          <w:rFonts w:ascii="Arial" w:hAnsi="Arial" w:cs="Arial"/>
        </w:rPr>
        <w:tab/>
        <w:t xml:space="preserve">Read Chapter 3 and 4 </w:t>
      </w:r>
    </w:p>
    <w:p w14:paraId="25098867"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Leadership Theories and Application Activities</w:t>
      </w:r>
    </w:p>
    <w:p w14:paraId="79C2AEC8"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Blackboard Assignment</w:t>
      </w:r>
    </w:p>
    <w:p w14:paraId="3CB826EB"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7FB9CD60"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1608CB12" w14:textId="77777777" w:rsidR="00F92834" w:rsidRPr="00B62BB6" w:rsidRDefault="00F92834" w:rsidP="00F92834">
      <w:pPr>
        <w:widowControl w:val="0"/>
        <w:rPr>
          <w:rFonts w:ascii="Arial" w:hAnsi="Arial" w:cs="Arial"/>
        </w:rPr>
      </w:pPr>
    </w:p>
    <w:p w14:paraId="6A633A4B" w14:textId="22FC20A2" w:rsidR="00F92834" w:rsidRPr="00B62BB6" w:rsidRDefault="00F92834" w:rsidP="00F92834">
      <w:pPr>
        <w:widowControl w:val="0"/>
        <w:rPr>
          <w:rFonts w:ascii="Arial" w:hAnsi="Arial" w:cs="Arial"/>
        </w:rPr>
      </w:pPr>
      <w:r>
        <w:rPr>
          <w:rFonts w:ascii="Arial" w:hAnsi="Arial" w:cs="Arial"/>
        </w:rPr>
        <w:t>August 30</w:t>
      </w:r>
      <w:r w:rsidRPr="00B62BB6">
        <w:rPr>
          <w:rFonts w:ascii="Arial" w:hAnsi="Arial" w:cs="Arial"/>
        </w:rPr>
        <w:tab/>
      </w:r>
      <w:r w:rsidRPr="00B62BB6">
        <w:rPr>
          <w:rFonts w:ascii="Arial" w:hAnsi="Arial" w:cs="Arial"/>
        </w:rPr>
        <w:tab/>
        <w:t xml:space="preserve">Read Chapter 5 and 6 </w:t>
      </w:r>
    </w:p>
    <w:p w14:paraId="7BC03765" w14:textId="77777777" w:rsidR="00F92834" w:rsidRPr="00B62BB6" w:rsidRDefault="00F92834" w:rsidP="00F92834">
      <w:pPr>
        <w:widowControl w:val="0"/>
        <w:tabs>
          <w:tab w:val="left" w:pos="720"/>
          <w:tab w:val="left" w:pos="1440"/>
          <w:tab w:val="left" w:pos="2160"/>
          <w:tab w:val="center" w:pos="5040"/>
        </w:tabs>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181A09F7"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Mid-Term posted in Assignment section</w:t>
      </w:r>
    </w:p>
    <w:p w14:paraId="39FD0E57" w14:textId="7DD5FC38" w:rsidR="00F92834" w:rsidRPr="00B62BB6" w:rsidRDefault="00F92834" w:rsidP="00F92834">
      <w:pPr>
        <w:widowControl w:val="0"/>
        <w:ind w:left="1440" w:firstLine="720"/>
        <w:rPr>
          <w:rFonts w:ascii="Arial" w:hAnsi="Arial" w:cs="Arial"/>
        </w:rPr>
      </w:pPr>
      <w:r w:rsidRPr="00B62BB6">
        <w:rPr>
          <w:rFonts w:ascii="Arial" w:hAnsi="Arial" w:cs="Arial"/>
        </w:rPr>
        <w:t xml:space="preserve"> </w:t>
      </w:r>
      <w:r w:rsidRPr="00B62BB6">
        <w:rPr>
          <w:rFonts w:ascii="Arial" w:hAnsi="Arial" w:cs="Arial"/>
          <w:b/>
        </w:rPr>
        <w:t>(Due A</w:t>
      </w:r>
      <w:r>
        <w:rPr>
          <w:rFonts w:ascii="Arial" w:hAnsi="Arial" w:cs="Arial"/>
          <w:b/>
        </w:rPr>
        <w:t>ugust 30</w:t>
      </w:r>
      <w:r w:rsidRPr="00B62BB6">
        <w:rPr>
          <w:rFonts w:ascii="Arial" w:hAnsi="Arial" w:cs="Arial"/>
          <w:b/>
        </w:rPr>
        <w:t>, 2026)</w:t>
      </w:r>
    </w:p>
    <w:p w14:paraId="3C1BEFA1"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16C4CD08" w14:textId="77777777" w:rsidR="00F92834" w:rsidRPr="00B62BB6" w:rsidRDefault="00F92834" w:rsidP="00F92834">
      <w:pPr>
        <w:widowControl w:val="0"/>
        <w:rPr>
          <w:rFonts w:ascii="Arial" w:hAnsi="Arial" w:cs="Arial"/>
          <w:b/>
        </w:rPr>
      </w:pPr>
    </w:p>
    <w:p w14:paraId="16FA61B5" w14:textId="775B8A2C" w:rsidR="00F92834" w:rsidRPr="00B62BB6" w:rsidRDefault="00F92834" w:rsidP="00F92834">
      <w:pPr>
        <w:widowControl w:val="0"/>
        <w:rPr>
          <w:rFonts w:ascii="Arial" w:hAnsi="Arial" w:cs="Arial"/>
        </w:rPr>
      </w:pPr>
      <w:r>
        <w:rPr>
          <w:rFonts w:ascii="Arial" w:hAnsi="Arial" w:cs="Arial"/>
        </w:rPr>
        <w:t>September 6</w:t>
      </w:r>
      <w:r w:rsidRPr="00B62BB6">
        <w:rPr>
          <w:rFonts w:ascii="Arial" w:hAnsi="Arial" w:cs="Arial"/>
        </w:rPr>
        <w:tab/>
      </w:r>
      <w:r w:rsidRPr="00B62BB6">
        <w:rPr>
          <w:rFonts w:ascii="Arial" w:hAnsi="Arial" w:cs="Arial"/>
        </w:rPr>
        <w:tab/>
        <w:t xml:space="preserve">Motivation, Empowerment, Influence </w:t>
      </w:r>
    </w:p>
    <w:p w14:paraId="1E832044" w14:textId="77777777" w:rsidR="00F92834" w:rsidRPr="00B62BB6" w:rsidRDefault="00F92834" w:rsidP="00F92834">
      <w:pPr>
        <w:widowControl w:val="0"/>
        <w:ind w:left="1440" w:firstLine="720"/>
        <w:rPr>
          <w:rFonts w:ascii="Arial" w:hAnsi="Arial" w:cs="Arial"/>
        </w:rPr>
      </w:pPr>
      <w:r w:rsidRPr="00B62BB6">
        <w:rPr>
          <w:rFonts w:ascii="Arial" w:hAnsi="Arial" w:cs="Arial"/>
        </w:rPr>
        <w:t xml:space="preserve">Read Chapter 7 and 8  </w:t>
      </w:r>
    </w:p>
    <w:p w14:paraId="27799D6E"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7F995ECC"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r>
    </w:p>
    <w:p w14:paraId="39D6B025"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p>
    <w:p w14:paraId="7C3054D4" w14:textId="3A08730A" w:rsidR="00F92834" w:rsidRPr="00B62BB6" w:rsidRDefault="00F92834" w:rsidP="00F92834">
      <w:pPr>
        <w:widowControl w:val="0"/>
        <w:rPr>
          <w:rFonts w:ascii="Arial" w:hAnsi="Arial" w:cs="Arial"/>
        </w:rPr>
      </w:pPr>
      <w:r>
        <w:rPr>
          <w:rFonts w:ascii="Arial" w:hAnsi="Arial" w:cs="Arial"/>
        </w:rPr>
        <w:t>September 13</w:t>
      </w:r>
      <w:r w:rsidRPr="00B62BB6">
        <w:rPr>
          <w:rFonts w:ascii="Arial" w:hAnsi="Arial" w:cs="Arial"/>
        </w:rPr>
        <w:tab/>
      </w:r>
      <w:r w:rsidRPr="00B62BB6">
        <w:rPr>
          <w:rFonts w:ascii="Arial" w:hAnsi="Arial" w:cs="Arial"/>
        </w:rPr>
        <w:tab/>
        <w:t xml:space="preserve">Inclusive Leadership and Culture </w:t>
      </w:r>
    </w:p>
    <w:p w14:paraId="65333D9A" w14:textId="77777777" w:rsidR="00F92834" w:rsidRPr="00B62BB6" w:rsidRDefault="00F92834" w:rsidP="00F92834">
      <w:pPr>
        <w:widowControl w:val="0"/>
        <w:ind w:left="1440" w:firstLine="720"/>
        <w:rPr>
          <w:rFonts w:ascii="Arial" w:hAnsi="Arial" w:cs="Arial"/>
          <w:b/>
        </w:rPr>
      </w:pPr>
      <w:r w:rsidRPr="00B62BB6">
        <w:rPr>
          <w:rFonts w:ascii="Arial" w:hAnsi="Arial" w:cs="Arial"/>
        </w:rPr>
        <w:t>Read Chapter 9 and 10</w:t>
      </w:r>
    </w:p>
    <w:p w14:paraId="79CF2F0F"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1C4D44CB"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p>
    <w:p w14:paraId="5B54DA44" w14:textId="77777777" w:rsidR="00F92834" w:rsidRPr="00B62BB6" w:rsidRDefault="00F92834" w:rsidP="00F92834">
      <w:pPr>
        <w:widowControl w:val="0"/>
        <w:rPr>
          <w:rFonts w:ascii="Arial" w:hAnsi="Arial" w:cs="Arial"/>
          <w:b/>
        </w:rPr>
      </w:pPr>
    </w:p>
    <w:p w14:paraId="61463738" w14:textId="5FD6B042" w:rsidR="00F92834" w:rsidRPr="00B62BB6" w:rsidRDefault="00F92834" w:rsidP="00F92834">
      <w:pPr>
        <w:widowControl w:val="0"/>
        <w:rPr>
          <w:rFonts w:ascii="Arial" w:hAnsi="Arial" w:cs="Arial"/>
        </w:rPr>
      </w:pPr>
      <w:r>
        <w:rPr>
          <w:rFonts w:ascii="Arial" w:hAnsi="Arial" w:cs="Arial"/>
        </w:rPr>
        <w:t>September 20</w:t>
      </w:r>
      <w:r w:rsidRPr="00B62BB6">
        <w:rPr>
          <w:rFonts w:ascii="Arial" w:hAnsi="Arial" w:cs="Arial"/>
        </w:rPr>
        <w:tab/>
      </w:r>
      <w:r w:rsidRPr="00B62BB6">
        <w:rPr>
          <w:rFonts w:ascii="Arial" w:hAnsi="Arial" w:cs="Arial"/>
        </w:rPr>
        <w:tab/>
        <w:t xml:space="preserve">Ethics, Power, and Organizational Politics </w:t>
      </w:r>
    </w:p>
    <w:p w14:paraId="5DC15B59" w14:textId="77777777" w:rsidR="00F92834" w:rsidRPr="00B62BB6" w:rsidRDefault="00F92834" w:rsidP="00F92834">
      <w:pPr>
        <w:widowControl w:val="0"/>
        <w:ind w:left="1440" w:firstLine="720"/>
        <w:rPr>
          <w:rFonts w:ascii="Arial" w:hAnsi="Arial" w:cs="Arial"/>
        </w:rPr>
      </w:pPr>
      <w:r w:rsidRPr="00B62BB6">
        <w:rPr>
          <w:rFonts w:ascii="Arial" w:hAnsi="Arial" w:cs="Arial"/>
        </w:rPr>
        <w:t xml:space="preserve">Read Chapter 11 and 12 </w:t>
      </w:r>
    </w:p>
    <w:p w14:paraId="5DDA56C6"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Discussion Board </w:t>
      </w:r>
      <w:r>
        <w:rPr>
          <w:rFonts w:ascii="Arial" w:hAnsi="Arial" w:cs="Arial"/>
        </w:rPr>
        <w:t>Case Study</w:t>
      </w:r>
    </w:p>
    <w:p w14:paraId="1C3FC3EC" w14:textId="77777777" w:rsidR="00F92834" w:rsidRPr="00B62BB6" w:rsidRDefault="00F92834" w:rsidP="00F92834">
      <w:pPr>
        <w:widowControl w:val="0"/>
        <w:rPr>
          <w:rFonts w:ascii="Arial" w:hAnsi="Arial" w:cs="Arial"/>
          <w:b/>
        </w:rPr>
      </w:pP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r w:rsidRPr="00B62BB6">
        <w:rPr>
          <w:rFonts w:ascii="Arial" w:hAnsi="Arial" w:cs="Arial"/>
        </w:rPr>
        <w:tab/>
      </w:r>
    </w:p>
    <w:p w14:paraId="554BEDFB" w14:textId="77777777" w:rsidR="00F92834" w:rsidRPr="00B62BB6" w:rsidRDefault="00F92834" w:rsidP="00F92834">
      <w:pPr>
        <w:widowControl w:val="0"/>
        <w:rPr>
          <w:rFonts w:ascii="Arial" w:hAnsi="Arial" w:cs="Arial"/>
          <w:b/>
        </w:rPr>
      </w:pPr>
    </w:p>
    <w:p w14:paraId="5CF58754" w14:textId="18D93519" w:rsidR="00F92834" w:rsidRPr="00B62BB6" w:rsidRDefault="005317B8" w:rsidP="00F92834">
      <w:pPr>
        <w:widowControl w:val="0"/>
        <w:rPr>
          <w:rFonts w:ascii="Arial" w:hAnsi="Arial" w:cs="Arial"/>
        </w:rPr>
      </w:pPr>
      <w:r>
        <w:rPr>
          <w:rFonts w:ascii="Arial" w:hAnsi="Arial" w:cs="Arial"/>
        </w:rPr>
        <w:t>September 27</w:t>
      </w:r>
      <w:r w:rsidR="00F92834" w:rsidRPr="00B62BB6">
        <w:rPr>
          <w:rFonts w:ascii="Arial" w:hAnsi="Arial" w:cs="Arial"/>
        </w:rPr>
        <w:tab/>
      </w:r>
      <w:r w:rsidR="00F92834" w:rsidRPr="00B62BB6">
        <w:rPr>
          <w:rFonts w:ascii="Arial" w:hAnsi="Arial" w:cs="Arial"/>
        </w:rPr>
        <w:tab/>
        <w:t>Final Exam and Leadership Development Plan</w:t>
      </w:r>
    </w:p>
    <w:p w14:paraId="525596DA"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r>
    </w:p>
    <w:p w14:paraId="38891445" w14:textId="77777777" w:rsidR="00F92834" w:rsidRPr="00B62BB6" w:rsidRDefault="00F92834" w:rsidP="00F92834">
      <w:pPr>
        <w:widowControl w:val="0"/>
        <w:rPr>
          <w:rFonts w:ascii="Arial" w:hAnsi="Arial" w:cs="Arial"/>
          <w:b/>
        </w:rPr>
      </w:pPr>
    </w:p>
    <w:p w14:paraId="7DDB6431" w14:textId="77777777" w:rsidR="00F92834" w:rsidRPr="00B62BB6" w:rsidRDefault="00F92834" w:rsidP="00F92834">
      <w:pPr>
        <w:widowControl w:val="0"/>
        <w:rPr>
          <w:rFonts w:ascii="Arial" w:hAnsi="Arial" w:cs="Arial"/>
        </w:rPr>
      </w:pPr>
    </w:p>
    <w:p w14:paraId="649FB6CA" w14:textId="5D756768" w:rsidR="00F92834" w:rsidRPr="00B62BB6" w:rsidRDefault="005317B8" w:rsidP="00F92834">
      <w:pPr>
        <w:widowControl w:val="0"/>
        <w:rPr>
          <w:rFonts w:ascii="Arial" w:hAnsi="Arial" w:cs="Arial"/>
          <w:b/>
        </w:rPr>
      </w:pPr>
      <w:r>
        <w:rPr>
          <w:rFonts w:ascii="Arial" w:hAnsi="Arial" w:cs="Arial"/>
        </w:rPr>
        <w:t>October 2</w:t>
      </w:r>
      <w:r w:rsidR="00F92834" w:rsidRPr="00B62BB6">
        <w:rPr>
          <w:rFonts w:ascii="Arial" w:hAnsi="Arial" w:cs="Arial"/>
        </w:rPr>
        <w:tab/>
      </w:r>
      <w:r w:rsidR="00F92834" w:rsidRPr="00B62BB6">
        <w:rPr>
          <w:rFonts w:ascii="Arial" w:hAnsi="Arial" w:cs="Arial"/>
        </w:rPr>
        <w:tab/>
      </w:r>
      <w:r w:rsidR="00F92834" w:rsidRPr="00B62BB6">
        <w:rPr>
          <w:rFonts w:ascii="Arial" w:hAnsi="Arial" w:cs="Arial"/>
          <w:b/>
        </w:rPr>
        <w:t xml:space="preserve"> Final Exam </w:t>
      </w:r>
    </w:p>
    <w:p w14:paraId="5E34617C" w14:textId="77777777" w:rsidR="00F92834" w:rsidRPr="00B62BB6" w:rsidRDefault="00F92834" w:rsidP="00F92834">
      <w:pPr>
        <w:widowControl w:val="0"/>
        <w:rPr>
          <w:rFonts w:ascii="Arial" w:hAnsi="Arial" w:cs="Arial"/>
        </w:rPr>
      </w:pPr>
      <w:r w:rsidRPr="00B62BB6">
        <w:rPr>
          <w:rFonts w:ascii="Arial" w:hAnsi="Arial" w:cs="Arial"/>
        </w:rPr>
        <w:tab/>
      </w:r>
      <w:r w:rsidRPr="00B62BB6">
        <w:rPr>
          <w:rFonts w:ascii="Arial" w:hAnsi="Arial" w:cs="Arial"/>
        </w:rPr>
        <w:tab/>
      </w:r>
      <w:r w:rsidRPr="00B62BB6">
        <w:rPr>
          <w:rFonts w:ascii="Arial" w:hAnsi="Arial" w:cs="Arial"/>
        </w:rPr>
        <w:tab/>
        <w:t xml:space="preserve"> Papers should be uploaded in Blackboard</w:t>
      </w:r>
    </w:p>
    <w:p w14:paraId="1A8CC6CA" w14:textId="77777777" w:rsidR="00F92834" w:rsidRPr="00B62BB6" w:rsidRDefault="00F92834" w:rsidP="00F92834">
      <w:pPr>
        <w:pStyle w:val="SyllabiHeading"/>
        <w:rPr>
          <w:rFonts w:ascii="Arial" w:hAnsi="Arial" w:cs="Arial"/>
          <w:b/>
          <w:sz w:val="22"/>
        </w:rPr>
      </w:pPr>
    </w:p>
    <w:p w14:paraId="25B2E6B6" w14:textId="77777777" w:rsidR="00F92834" w:rsidRPr="00B62BB6" w:rsidRDefault="00F92834" w:rsidP="00F92834">
      <w:pPr>
        <w:pStyle w:val="SyllabiHeading"/>
        <w:rPr>
          <w:rFonts w:ascii="Arial" w:hAnsi="Arial" w:cs="Arial"/>
          <w:b/>
          <w:sz w:val="22"/>
        </w:rPr>
      </w:pPr>
    </w:p>
    <w:p w14:paraId="710D04AA" w14:textId="4DEDA7BF" w:rsidR="004732FD" w:rsidRDefault="004732FD" w:rsidP="000C2431"/>
    <w:p w14:paraId="1B78E831" w14:textId="77777777" w:rsidR="00BB0CDA" w:rsidRDefault="00BB0CDA" w:rsidP="00BB0CDA">
      <w:pPr>
        <w:pStyle w:val="SyllabiHeading"/>
        <w:rPr>
          <w:b/>
        </w:rPr>
      </w:pPr>
      <w:r w:rsidRPr="00703B21">
        <w:rPr>
          <w:b/>
        </w:rPr>
        <w:t xml:space="preserve">Additional Information </w:t>
      </w:r>
    </w:p>
    <w:p w14:paraId="08707227" w14:textId="77777777" w:rsidR="00BB0CDA" w:rsidRDefault="00BB0CDA" w:rsidP="000C2431">
      <w:r>
        <w:t>&lt;&lt;Section can be deleted if not needed&gt;&gt;</w:t>
      </w:r>
      <w:permEnd w:id="1177121294"/>
    </w:p>
    <w:p w14:paraId="5CD7E72E" w14:textId="77777777" w:rsidR="004732FD" w:rsidRDefault="004732FD" w:rsidP="000C2431"/>
    <w:p w14:paraId="61CCC592"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6AD6" w14:textId="77777777" w:rsidR="00BE1907" w:rsidRDefault="00BE1907" w:rsidP="002B1DF6">
      <w:pPr>
        <w:spacing w:after="0"/>
      </w:pPr>
      <w:r>
        <w:separator/>
      </w:r>
    </w:p>
  </w:endnote>
  <w:endnote w:type="continuationSeparator" w:id="0">
    <w:p w14:paraId="2AE9B466" w14:textId="77777777" w:rsidR="00BE1907" w:rsidRDefault="00BE190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A41B4F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5C84863" w14:textId="77777777" w:rsidR="007200FA" w:rsidRPr="007200FA" w:rsidRDefault="004066A3">
    <w:pPr>
      <w:pStyle w:val="Footer"/>
      <w:rPr>
        <w:i/>
        <w:sz w:val="16"/>
        <w:szCs w:val="16"/>
      </w:rPr>
    </w:pPr>
    <w:r>
      <w:rPr>
        <w:i/>
        <w:sz w:val="16"/>
        <w:szCs w:val="16"/>
      </w:rPr>
      <w:t xml:space="preserve">Template Updated </w:t>
    </w:r>
    <w:r w:rsidR="00A52C3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D4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2A1E4F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52C39">
      <w:rPr>
        <w:i/>
        <w:sz w:val="16"/>
        <w:szCs w:val="16"/>
      </w:rPr>
      <w:t>April 2025</w:t>
    </w:r>
  </w:p>
  <w:p w14:paraId="07D9F1F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9B16" w14:textId="77777777" w:rsidR="00BE1907" w:rsidRDefault="00BE1907" w:rsidP="002B1DF6">
      <w:pPr>
        <w:spacing w:after="0"/>
      </w:pPr>
      <w:r>
        <w:separator/>
      </w:r>
    </w:p>
  </w:footnote>
  <w:footnote w:type="continuationSeparator" w:id="0">
    <w:p w14:paraId="6A2A0FBA" w14:textId="77777777" w:rsidR="00BE1907" w:rsidRDefault="00BE190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364C"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253E9B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38C3F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98D1C16"/>
    <w:multiLevelType w:val="hybridMultilevel"/>
    <w:tmpl w:val="4D1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754658">
    <w:abstractNumId w:val="5"/>
  </w:num>
  <w:num w:numId="2" w16cid:durableId="829102615">
    <w:abstractNumId w:val="0"/>
  </w:num>
  <w:num w:numId="3" w16cid:durableId="357702543">
    <w:abstractNumId w:val="4"/>
  </w:num>
  <w:num w:numId="4" w16cid:durableId="1859391360">
    <w:abstractNumId w:val="1"/>
  </w:num>
  <w:num w:numId="5" w16cid:durableId="1732189436">
    <w:abstractNumId w:val="2"/>
  </w:num>
  <w:num w:numId="6" w16cid:durableId="547567073">
    <w:abstractNumId w:val="7"/>
  </w:num>
  <w:num w:numId="7" w16cid:durableId="571893453">
    <w:abstractNumId w:val="6"/>
  </w:num>
  <w:num w:numId="8" w16cid:durableId="1636984729">
    <w:abstractNumId w:val="3"/>
  </w:num>
  <w:num w:numId="9" w16cid:durableId="961691479">
    <w:abstractNumId w:val="8"/>
  </w:num>
  <w:num w:numId="10" w16cid:durableId="509296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56qeuQZdaGEN8VhvvRz+BQ+kBR5mL/x9uDBKjjoY3l/BTjVnL+7Wl1Jyk23/sHy7iriosnSaCuhyNIkpL4TpAg==" w:salt="yMaEk533dmWHQbwRdMpb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1AF"/>
    <w:rsid w:val="0001061D"/>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75980"/>
    <w:rsid w:val="00485DE2"/>
    <w:rsid w:val="00497542"/>
    <w:rsid w:val="004E2C2D"/>
    <w:rsid w:val="004F2DF3"/>
    <w:rsid w:val="00500B47"/>
    <w:rsid w:val="005042F5"/>
    <w:rsid w:val="00504648"/>
    <w:rsid w:val="00504C03"/>
    <w:rsid w:val="00512928"/>
    <w:rsid w:val="005317B8"/>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947"/>
    <w:rsid w:val="008E0181"/>
    <w:rsid w:val="008E4F4D"/>
    <w:rsid w:val="00902E96"/>
    <w:rsid w:val="009419CA"/>
    <w:rsid w:val="00965F8D"/>
    <w:rsid w:val="0097629F"/>
    <w:rsid w:val="00980F09"/>
    <w:rsid w:val="00986E96"/>
    <w:rsid w:val="009B2264"/>
    <w:rsid w:val="00A105A1"/>
    <w:rsid w:val="00A11D01"/>
    <w:rsid w:val="00A24A3B"/>
    <w:rsid w:val="00A473A2"/>
    <w:rsid w:val="00A52C39"/>
    <w:rsid w:val="00A67B54"/>
    <w:rsid w:val="00A754F6"/>
    <w:rsid w:val="00AB3DD6"/>
    <w:rsid w:val="00AD3F8B"/>
    <w:rsid w:val="00AE7841"/>
    <w:rsid w:val="00B01774"/>
    <w:rsid w:val="00B03977"/>
    <w:rsid w:val="00B71E16"/>
    <w:rsid w:val="00B94971"/>
    <w:rsid w:val="00BB0CDA"/>
    <w:rsid w:val="00BB466F"/>
    <w:rsid w:val="00BE1907"/>
    <w:rsid w:val="00BE50DA"/>
    <w:rsid w:val="00C210C5"/>
    <w:rsid w:val="00CC0026"/>
    <w:rsid w:val="00CC3FC8"/>
    <w:rsid w:val="00D267DB"/>
    <w:rsid w:val="00D4306D"/>
    <w:rsid w:val="00D65BC5"/>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92834"/>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AED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C55BB-8528-4999-A3A0-8B8E7A91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1173</Words>
  <Characters>6689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2026-04-21T12:14:00Z</dcterms:created>
  <dcterms:modified xsi:type="dcterms:W3CDTF">2026-04-21T12:14:00Z</dcterms:modified>
</cp:coreProperties>
</file>