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AF6D"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D7EAE95"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FFC56A2" w14:textId="77777777" w:rsidR="00A105A1" w:rsidRPr="004227A2" w:rsidRDefault="00A105A1" w:rsidP="000C2431">
      <w:pPr>
        <w:pStyle w:val="SyllabiHeading"/>
        <w:rPr>
          <w:b/>
        </w:rPr>
      </w:pPr>
      <w:r w:rsidRPr="004227A2">
        <w:rPr>
          <w:b/>
        </w:rPr>
        <w:t xml:space="preserve">Contact Information </w:t>
      </w:r>
    </w:p>
    <w:p w14:paraId="5E9449C9" w14:textId="77777777" w:rsidR="004227A2" w:rsidRPr="004227A2" w:rsidRDefault="00E8301B" w:rsidP="001864DA">
      <w:pPr>
        <w:pStyle w:val="SyllabiBasic"/>
        <w:spacing w:after="0" w:line="360" w:lineRule="auto"/>
        <w:rPr>
          <w:b/>
          <w:vanish/>
          <w:specVanish/>
        </w:rPr>
      </w:pPr>
      <w:r>
        <w:rPr>
          <w:rStyle w:val="SyllabiBasicChar"/>
          <w:b/>
        </w:rPr>
        <w:t>Course</w:t>
      </w:r>
    </w:p>
    <w:p w14:paraId="79DF820D" w14:textId="01148F1A" w:rsidR="00794217" w:rsidRPr="001864DA" w:rsidRDefault="00E8301B" w:rsidP="001864DA">
      <w:pPr>
        <w:spacing w:line="360" w:lineRule="auto"/>
        <w:rPr>
          <w:b/>
          <w:bCs/>
          <w:color w:val="EE0000"/>
        </w:rPr>
      </w:pPr>
      <w:r>
        <w:t>:</w:t>
      </w:r>
      <w:r w:rsidR="00A24A3B">
        <w:t xml:space="preserve"> </w:t>
      </w:r>
      <w:r w:rsidR="0024512D">
        <w:t>MKTG 4303</w:t>
      </w:r>
      <w:r w:rsidR="005A35D0">
        <w:t xml:space="preserve"> </w:t>
      </w:r>
      <w:permStart w:id="824731602" w:edGrp="everyone"/>
      <w:r w:rsidR="001864DA">
        <w:t>VC01</w:t>
      </w:r>
      <w:permEnd w:id="824731602"/>
      <w:r w:rsidR="001864DA">
        <w:t xml:space="preserve"> </w:t>
      </w:r>
      <w:r w:rsidR="00A24A3B">
        <w:t xml:space="preserve"> – </w:t>
      </w:r>
      <w:r w:rsidR="0024512D">
        <w:t>Podcast Marketing</w:t>
      </w:r>
      <w:r w:rsidR="001864DA">
        <w:t xml:space="preserve">          </w:t>
      </w:r>
      <w:r w:rsidR="001864DA" w:rsidRPr="001864DA">
        <w:rPr>
          <w:b/>
          <w:bCs/>
          <w:color w:val="EE0000"/>
        </w:rPr>
        <w:t>Stacked with MKTG 5303</w:t>
      </w:r>
    </w:p>
    <w:p w14:paraId="5E6DCEB2" w14:textId="77777777" w:rsidR="001864DA" w:rsidRPr="004227A2" w:rsidRDefault="001864DA" w:rsidP="001864DA">
      <w:pPr>
        <w:pStyle w:val="SyllabiBasic"/>
        <w:spacing w:after="0" w:line="360" w:lineRule="auto"/>
        <w:rPr>
          <w:b/>
          <w:vanish/>
          <w:specVanish/>
        </w:rPr>
      </w:pPr>
      <w:r w:rsidRPr="004227A2">
        <w:rPr>
          <w:b/>
        </w:rPr>
        <w:t>Campus</w:t>
      </w:r>
    </w:p>
    <w:p w14:paraId="359F632C" w14:textId="77777777" w:rsidR="001864DA" w:rsidRDefault="001864DA" w:rsidP="001864DA">
      <w:pPr>
        <w:spacing w:after="0" w:line="360" w:lineRule="auto"/>
      </w:pPr>
      <w:r>
        <w:t xml:space="preserve">: WBUonline </w:t>
      </w:r>
    </w:p>
    <w:p w14:paraId="3EAC6707" w14:textId="77777777" w:rsidR="001864DA" w:rsidRPr="00E624B9" w:rsidRDefault="001864DA" w:rsidP="001864DA">
      <w:pPr>
        <w:pStyle w:val="SyllabiBasic"/>
        <w:spacing w:after="0" w:line="360" w:lineRule="auto"/>
        <w:rPr>
          <w:b/>
          <w:vanish/>
          <w:specVanish/>
        </w:rPr>
      </w:pPr>
      <w:r w:rsidRPr="00E624B9">
        <w:rPr>
          <w:b/>
        </w:rPr>
        <w:t>Term</w:t>
      </w:r>
      <w:r>
        <w:rPr>
          <w:b/>
        </w:rPr>
        <w:t>/Session</w:t>
      </w:r>
    </w:p>
    <w:p w14:paraId="76F93B6D" w14:textId="7BD25D29" w:rsidR="001864DA" w:rsidRDefault="001864DA" w:rsidP="001864DA">
      <w:pPr>
        <w:spacing w:after="0" w:line="360" w:lineRule="auto"/>
      </w:pPr>
      <w:r w:rsidRPr="00E624B9">
        <w:rPr>
          <w:b/>
        </w:rPr>
        <w:t>:</w:t>
      </w:r>
      <w:r>
        <w:t xml:space="preserve"> </w:t>
      </w:r>
      <w:permStart w:id="1047671212" w:edGrp="everyone"/>
      <w:r w:rsidR="00571A6A">
        <w:t>Fall I, 2026</w:t>
      </w:r>
      <w:permEnd w:id="1047671212"/>
    </w:p>
    <w:p w14:paraId="5269B42A" w14:textId="77777777" w:rsidR="001864DA" w:rsidRPr="00E624B9" w:rsidRDefault="001864DA" w:rsidP="001864DA">
      <w:pPr>
        <w:pStyle w:val="SyllabiBasic"/>
        <w:spacing w:after="0" w:line="360" w:lineRule="auto"/>
        <w:rPr>
          <w:b/>
          <w:vanish/>
          <w:specVanish/>
        </w:rPr>
      </w:pPr>
      <w:r w:rsidRPr="00E624B9">
        <w:rPr>
          <w:b/>
        </w:rPr>
        <w:t>Instructor</w:t>
      </w:r>
    </w:p>
    <w:p w14:paraId="3C319AEE" w14:textId="3D334175" w:rsidR="001864DA" w:rsidRDefault="001864DA" w:rsidP="001864DA">
      <w:pPr>
        <w:spacing w:after="0" w:line="360" w:lineRule="auto"/>
      </w:pPr>
      <w:r w:rsidRPr="00E624B9">
        <w:rPr>
          <w:b/>
        </w:rPr>
        <w:t>:</w:t>
      </w:r>
      <w:r>
        <w:t xml:space="preserve"> </w:t>
      </w:r>
      <w:permStart w:id="1387026292" w:edGrp="everyone"/>
      <w:r w:rsidR="00571A6A">
        <w:t>Dr. Madison P. Greenwood</w:t>
      </w:r>
    </w:p>
    <w:permEnd w:id="1387026292"/>
    <w:p w14:paraId="561176F9" w14:textId="77777777" w:rsidR="001864DA" w:rsidRPr="00E624B9" w:rsidRDefault="001864DA" w:rsidP="001864DA">
      <w:pPr>
        <w:pStyle w:val="SyllabiBasic"/>
        <w:spacing w:after="0" w:line="360" w:lineRule="auto"/>
        <w:rPr>
          <w:b/>
          <w:vanish/>
          <w:specVanish/>
        </w:rPr>
      </w:pPr>
      <w:r w:rsidRPr="00E624B9">
        <w:rPr>
          <w:b/>
        </w:rPr>
        <w:t>Office Phone Number</w:t>
      </w:r>
      <w:r>
        <w:rPr>
          <w:b/>
        </w:rPr>
        <w:t>/Cell #</w:t>
      </w:r>
    </w:p>
    <w:p w14:paraId="770E187A" w14:textId="5F62552B" w:rsidR="001864DA" w:rsidRDefault="001864DA" w:rsidP="001864DA">
      <w:pPr>
        <w:spacing w:after="0" w:line="360" w:lineRule="auto"/>
      </w:pPr>
      <w:r w:rsidRPr="00E624B9">
        <w:rPr>
          <w:b/>
        </w:rPr>
        <w:t>:</w:t>
      </w:r>
      <w:r>
        <w:t xml:space="preserve"> </w:t>
      </w:r>
      <w:permStart w:id="1789289267" w:edGrp="everyone"/>
      <w:r w:rsidR="00571A6A">
        <w:t>614-915-9581</w:t>
      </w:r>
    </w:p>
    <w:permEnd w:id="1789289267"/>
    <w:p w14:paraId="72CE0158" w14:textId="77777777" w:rsidR="001864DA" w:rsidRPr="00E624B9" w:rsidRDefault="001864DA" w:rsidP="001864DA">
      <w:pPr>
        <w:pStyle w:val="SyllabiBasic"/>
        <w:spacing w:after="0" w:line="360" w:lineRule="auto"/>
        <w:rPr>
          <w:b/>
          <w:vanish/>
          <w:specVanish/>
        </w:rPr>
      </w:pPr>
      <w:r w:rsidRPr="00E624B9">
        <w:rPr>
          <w:b/>
        </w:rPr>
        <w:t>WBU Email Address</w:t>
      </w:r>
    </w:p>
    <w:p w14:paraId="64168514" w14:textId="0BCBE316" w:rsidR="001864DA" w:rsidRDefault="001864DA" w:rsidP="001864DA">
      <w:pPr>
        <w:spacing w:after="0" w:line="360" w:lineRule="auto"/>
      </w:pPr>
      <w:r w:rsidRPr="00E624B9">
        <w:rPr>
          <w:b/>
        </w:rPr>
        <w:t>:</w:t>
      </w:r>
      <w:r>
        <w:t xml:space="preserve"> </w:t>
      </w:r>
      <w:permStart w:id="369698571" w:edGrp="everyone"/>
      <w:r w:rsidR="00571A6A">
        <w:t>Madison.Greenwood@wayland.wbu.edu</w:t>
      </w:r>
      <w:permEnd w:id="369698571"/>
    </w:p>
    <w:p w14:paraId="4EFC30B3" w14:textId="77777777" w:rsidR="001864DA" w:rsidRPr="00E624B9" w:rsidRDefault="001864DA" w:rsidP="001864DA">
      <w:pPr>
        <w:pStyle w:val="SyllabiBasic"/>
        <w:spacing w:after="0" w:line="360" w:lineRule="auto"/>
        <w:rPr>
          <w:b/>
          <w:vanish/>
          <w:specVanish/>
        </w:rPr>
      </w:pPr>
      <w:r w:rsidRPr="00E624B9">
        <w:rPr>
          <w:b/>
        </w:rPr>
        <w:t>Office Hours, Building, and Location</w:t>
      </w:r>
    </w:p>
    <w:p w14:paraId="3BE5141A" w14:textId="5AC8BAD5" w:rsidR="001864DA" w:rsidRPr="00E624B9" w:rsidRDefault="001864DA" w:rsidP="001864DA">
      <w:pPr>
        <w:spacing w:after="0" w:line="360" w:lineRule="auto"/>
        <w:rPr>
          <w:b/>
        </w:rPr>
      </w:pPr>
      <w:r w:rsidRPr="00E624B9">
        <w:rPr>
          <w:b/>
        </w:rPr>
        <w:t>:</w:t>
      </w:r>
      <w:r>
        <w:rPr>
          <w:b/>
        </w:rPr>
        <w:t xml:space="preserve"> </w:t>
      </w:r>
      <w:permStart w:id="1209341160" w:edGrp="everyone"/>
      <w:proofErr w:type="spellStart"/>
      <w:r w:rsidR="00571A6A">
        <w:rPr>
          <w:rFonts w:ascii="Calibri" w:eastAsia="Times New Roman" w:hAnsi="Calibri"/>
        </w:rPr>
        <w:t>WBUonline</w:t>
      </w:r>
      <w:proofErr w:type="spellEnd"/>
    </w:p>
    <w:permEnd w:id="1209341160"/>
    <w:p w14:paraId="5E40F173" w14:textId="77777777" w:rsidR="001864DA" w:rsidRPr="00E624B9" w:rsidRDefault="001864DA" w:rsidP="001864DA">
      <w:pPr>
        <w:pStyle w:val="SyllabiBasic"/>
        <w:spacing w:after="0" w:line="360" w:lineRule="auto"/>
        <w:rPr>
          <w:b/>
          <w:vanish/>
          <w:specVanish/>
        </w:rPr>
      </w:pPr>
      <w:r w:rsidRPr="00E624B9">
        <w:rPr>
          <w:b/>
        </w:rPr>
        <w:t>Class Meeting Time and Location</w:t>
      </w:r>
    </w:p>
    <w:p w14:paraId="7C7BB7F8" w14:textId="63EB2DF5" w:rsidR="001864DA" w:rsidRDefault="001864DA" w:rsidP="001864DA">
      <w:pPr>
        <w:spacing w:after="0" w:line="360" w:lineRule="auto"/>
      </w:pPr>
      <w:r w:rsidRPr="00E624B9">
        <w:rPr>
          <w:b/>
        </w:rPr>
        <w:t>:</w:t>
      </w:r>
      <w:r>
        <w:rPr>
          <w:b/>
        </w:rPr>
        <w:t xml:space="preserve"> </w:t>
      </w:r>
      <w:permStart w:id="387319124" w:edGrp="everyone"/>
      <w:r w:rsidR="00571A6A">
        <w:t>Online</w:t>
      </w:r>
      <w:permEnd w:id="387319124"/>
    </w:p>
    <w:p w14:paraId="6716DA87" w14:textId="77777777" w:rsidR="00FE0EC1" w:rsidRPr="00E624B9" w:rsidRDefault="00FE0EC1" w:rsidP="00FE0EC1">
      <w:pPr>
        <w:pStyle w:val="SyllabiBasic"/>
        <w:rPr>
          <w:b/>
          <w:vanish/>
          <w:specVanish/>
        </w:rPr>
      </w:pPr>
      <w:r w:rsidRPr="00E624B9">
        <w:rPr>
          <w:b/>
        </w:rPr>
        <w:t>Catalog Description</w:t>
      </w:r>
    </w:p>
    <w:p w14:paraId="72CA60CE" w14:textId="77777777" w:rsidR="00FE0EC1" w:rsidRDefault="00FE0EC1" w:rsidP="00FE0EC1">
      <w:r w:rsidRPr="00E624B9">
        <w:rPr>
          <w:b/>
        </w:rPr>
        <w:t>:</w:t>
      </w:r>
      <w:r>
        <w:rPr>
          <w:b/>
        </w:rPr>
        <w:t xml:space="preserve"> </w:t>
      </w:r>
      <w:r>
        <w:t xml:space="preserve"> </w:t>
      </w:r>
    </w:p>
    <w:p w14:paraId="58F0B107" w14:textId="77777777" w:rsidR="00222535" w:rsidRDefault="00222535" w:rsidP="00222535">
      <w:pPr>
        <w:pStyle w:val="SyllabiBasic"/>
      </w:pPr>
      <w:r w:rsidRPr="00222535">
        <w:t xml:space="preserve">Examines the strategic role of podcast marketing including industry growth, audience dynamics, and branding potential, while developing practical skills in content planning, audio production, promotion, and analytics. Introduces hands-on application for creating compelling podcast content that aligns with brand strategy and audience engagement goals. </w:t>
      </w:r>
    </w:p>
    <w:p w14:paraId="192F27E3" w14:textId="77777777" w:rsidR="001864DA" w:rsidRDefault="001864DA" w:rsidP="00F533AF">
      <w:pPr>
        <w:pStyle w:val="SyllabiBasic"/>
        <w:spacing w:after="0"/>
        <w:rPr>
          <w:b/>
        </w:rPr>
      </w:pPr>
    </w:p>
    <w:p w14:paraId="14EB942D" w14:textId="57CE1CAE" w:rsidR="00F533AF" w:rsidRDefault="00F533AF" w:rsidP="00F533AF">
      <w:pPr>
        <w:pStyle w:val="SyllabiBasic"/>
        <w:spacing w:after="0"/>
        <w:rPr>
          <w:b/>
        </w:rPr>
      </w:pPr>
      <w:r w:rsidRPr="0025389A">
        <w:rPr>
          <w:b/>
        </w:rPr>
        <w:t xml:space="preserve">Prerequisite: </w:t>
      </w:r>
    </w:p>
    <w:p w14:paraId="2CA030E1" w14:textId="77777777" w:rsidR="00F533AF" w:rsidRDefault="00222535" w:rsidP="00F533AF">
      <w:pPr>
        <w:spacing w:after="0"/>
      </w:pPr>
      <w:r>
        <w:t>MKTG3312</w:t>
      </w:r>
    </w:p>
    <w:p w14:paraId="187FF9DD" w14:textId="77777777" w:rsidR="00E624B9" w:rsidRPr="00E624B9" w:rsidRDefault="00E624B9" w:rsidP="000C2431">
      <w:pPr>
        <w:pStyle w:val="SyllabiHeading"/>
        <w:rPr>
          <w:b/>
        </w:rPr>
      </w:pPr>
      <w:r w:rsidRPr="00E624B9">
        <w:rPr>
          <w:b/>
        </w:rPr>
        <w:t>Textbook Information</w:t>
      </w:r>
    </w:p>
    <w:p w14:paraId="00A149C3" w14:textId="77777777" w:rsidR="00E624B9" w:rsidRPr="00E624B9" w:rsidRDefault="00E624B9" w:rsidP="000C2431">
      <w:pPr>
        <w:pStyle w:val="SyllabiBasic"/>
        <w:rPr>
          <w:b/>
          <w:vanish/>
          <w:specVanish/>
        </w:rPr>
      </w:pPr>
      <w:r w:rsidRPr="00E624B9">
        <w:rPr>
          <w:b/>
        </w:rPr>
        <w:t>Required Textbook(s) and/or Required Materials</w:t>
      </w:r>
    </w:p>
    <w:p w14:paraId="46977357" w14:textId="77777777" w:rsidR="00E8301B" w:rsidRDefault="00E624B9" w:rsidP="000C2431">
      <w:pPr>
        <w:rPr>
          <w:b/>
        </w:rPr>
      </w:pPr>
      <w:r w:rsidRPr="00E624B9">
        <w:rPr>
          <w:b/>
        </w:rPr>
        <w:t>:</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50"/>
        <w:gridCol w:w="1610"/>
        <w:gridCol w:w="567"/>
        <w:gridCol w:w="854"/>
        <w:gridCol w:w="1325"/>
        <w:gridCol w:w="2438"/>
      </w:tblGrid>
      <w:tr w:rsidR="0059315D" w:rsidRPr="002137A9" w14:paraId="3199B1A9" w14:textId="77777777" w:rsidTr="0024512D">
        <w:trPr>
          <w:trHeight w:val="448"/>
          <w:tblHeader/>
          <w:tblCellSpacing w:w="15" w:type="dxa"/>
          <w:jc w:val="center"/>
        </w:trPr>
        <w:tc>
          <w:tcPr>
            <w:tcW w:w="1341" w:type="pct"/>
            <w:tcBorders>
              <w:top w:val="outset" w:sz="6" w:space="0" w:color="auto"/>
              <w:left w:val="outset" w:sz="6" w:space="0" w:color="auto"/>
              <w:bottom w:val="outset" w:sz="6" w:space="0" w:color="auto"/>
              <w:right w:val="outset" w:sz="6" w:space="0" w:color="auto"/>
            </w:tcBorders>
            <w:vAlign w:val="center"/>
            <w:hideMark/>
          </w:tcPr>
          <w:p w14:paraId="3B309E9C" w14:textId="77777777" w:rsidR="00116CAE" w:rsidRPr="002E23DE" w:rsidRDefault="00116CAE" w:rsidP="00FE6637">
            <w:pPr>
              <w:rPr>
                <w:rFonts w:cstheme="minorHAnsi"/>
                <w:color w:val="000000"/>
              </w:rPr>
            </w:pPr>
            <w:r w:rsidRPr="002E23DE">
              <w:rPr>
                <w:rFonts w:cstheme="minorHAnsi"/>
                <w:b/>
                <w:bCs/>
                <w:color w:val="000000"/>
              </w:rPr>
              <w:t>BOOK</w:t>
            </w:r>
          </w:p>
        </w:tc>
        <w:tc>
          <w:tcPr>
            <w:tcW w:w="846" w:type="pct"/>
            <w:tcBorders>
              <w:top w:val="outset" w:sz="6" w:space="0" w:color="auto"/>
              <w:left w:val="outset" w:sz="6" w:space="0" w:color="auto"/>
              <w:bottom w:val="outset" w:sz="6" w:space="0" w:color="auto"/>
              <w:right w:val="outset" w:sz="6" w:space="0" w:color="auto"/>
            </w:tcBorders>
            <w:vAlign w:val="center"/>
            <w:hideMark/>
          </w:tcPr>
          <w:p w14:paraId="534188FC"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288" w:type="pct"/>
            <w:tcBorders>
              <w:top w:val="outset" w:sz="6" w:space="0" w:color="auto"/>
              <w:left w:val="outset" w:sz="6" w:space="0" w:color="auto"/>
              <w:bottom w:val="outset" w:sz="6" w:space="0" w:color="auto"/>
              <w:right w:val="outset" w:sz="6" w:space="0" w:color="auto"/>
            </w:tcBorders>
            <w:vAlign w:val="center"/>
            <w:hideMark/>
          </w:tcPr>
          <w:p w14:paraId="1430FBDF" w14:textId="77777777" w:rsidR="00116CAE" w:rsidRPr="002E23DE" w:rsidRDefault="006C7AB7" w:rsidP="00FE6637">
            <w:pPr>
              <w:jc w:val="center"/>
              <w:rPr>
                <w:rFonts w:cstheme="minorHAnsi"/>
                <w:color w:val="000000"/>
              </w:rPr>
            </w:pPr>
            <w:r>
              <w:rPr>
                <w:rFonts w:cstheme="minorHAnsi"/>
                <w:b/>
                <w:bCs/>
                <w:color w:val="000000"/>
              </w:rPr>
              <w:t>ED</w:t>
            </w:r>
          </w:p>
        </w:tc>
        <w:tc>
          <w:tcPr>
            <w:tcW w:w="441" w:type="pct"/>
            <w:tcBorders>
              <w:top w:val="outset" w:sz="6" w:space="0" w:color="auto"/>
              <w:left w:val="outset" w:sz="6" w:space="0" w:color="auto"/>
              <w:bottom w:val="outset" w:sz="6" w:space="0" w:color="auto"/>
              <w:right w:val="outset" w:sz="6" w:space="0" w:color="auto"/>
            </w:tcBorders>
            <w:vAlign w:val="center"/>
            <w:hideMark/>
          </w:tcPr>
          <w:p w14:paraId="363B6910"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94" w:type="pct"/>
            <w:tcBorders>
              <w:top w:val="outset" w:sz="6" w:space="0" w:color="auto"/>
              <w:left w:val="outset" w:sz="6" w:space="0" w:color="auto"/>
              <w:bottom w:val="outset" w:sz="6" w:space="0" w:color="auto"/>
              <w:right w:val="outset" w:sz="6" w:space="0" w:color="auto"/>
            </w:tcBorders>
            <w:vAlign w:val="center"/>
            <w:hideMark/>
          </w:tcPr>
          <w:p w14:paraId="203A567E"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81" w:type="pct"/>
            <w:tcBorders>
              <w:top w:val="outset" w:sz="6" w:space="0" w:color="auto"/>
              <w:left w:val="outset" w:sz="6" w:space="0" w:color="auto"/>
              <w:bottom w:val="outset" w:sz="6" w:space="0" w:color="auto"/>
              <w:right w:val="outset" w:sz="6" w:space="0" w:color="auto"/>
            </w:tcBorders>
            <w:vAlign w:val="center"/>
            <w:hideMark/>
          </w:tcPr>
          <w:p w14:paraId="7914E4C7"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24512D" w:rsidRPr="002137A9" w14:paraId="065A2EE4" w14:textId="77777777" w:rsidTr="0024512D">
        <w:trPr>
          <w:trHeight w:val="790"/>
          <w:tblCellSpacing w:w="15" w:type="dxa"/>
          <w:jc w:val="center"/>
        </w:trPr>
        <w:tc>
          <w:tcPr>
            <w:tcW w:w="1341" w:type="pct"/>
            <w:tcBorders>
              <w:top w:val="outset" w:sz="6" w:space="0" w:color="auto"/>
              <w:left w:val="outset" w:sz="6" w:space="0" w:color="auto"/>
              <w:bottom w:val="outset" w:sz="6" w:space="0" w:color="auto"/>
              <w:right w:val="outset" w:sz="6" w:space="0" w:color="auto"/>
            </w:tcBorders>
            <w:vAlign w:val="center"/>
            <w:hideMark/>
          </w:tcPr>
          <w:p w14:paraId="70417489" w14:textId="77777777" w:rsidR="0024512D" w:rsidRDefault="0024512D" w:rsidP="0024512D">
            <w:pPr>
              <w:spacing w:line="276" w:lineRule="auto"/>
              <w:rPr>
                <w:rFonts w:cstheme="minorHAnsi"/>
                <w:bCs/>
                <w:color w:val="000000"/>
                <w:kern w:val="2"/>
                <w:u w:val="single"/>
                <w14:ligatures w14:val="standardContextual"/>
              </w:rPr>
            </w:pPr>
            <w:r>
              <w:rPr>
                <w:rFonts w:cstheme="minorHAnsi"/>
                <w:bCs/>
                <w:color w:val="000000"/>
                <w:kern w:val="2"/>
                <w:u w:val="single"/>
                <w14:ligatures w14:val="standardContextual"/>
              </w:rPr>
              <w:t>Podcasting Marketing Strategy: A Complete Guide to Creating, Publishing and Monetizing a Successful Podcast</w:t>
            </w:r>
          </w:p>
        </w:tc>
        <w:tc>
          <w:tcPr>
            <w:tcW w:w="846" w:type="pct"/>
            <w:tcBorders>
              <w:top w:val="outset" w:sz="6" w:space="0" w:color="auto"/>
              <w:left w:val="outset" w:sz="6" w:space="0" w:color="auto"/>
              <w:bottom w:val="outset" w:sz="6" w:space="0" w:color="auto"/>
              <w:right w:val="outset" w:sz="6" w:space="0" w:color="auto"/>
            </w:tcBorders>
            <w:vAlign w:val="center"/>
            <w:hideMark/>
          </w:tcPr>
          <w:p w14:paraId="1A20AB4D" w14:textId="77777777" w:rsidR="0024512D" w:rsidRDefault="0024512D" w:rsidP="0024512D">
            <w:pPr>
              <w:spacing w:line="276" w:lineRule="auto"/>
              <w:jc w:val="center"/>
              <w:rPr>
                <w:rFonts w:cstheme="minorHAnsi"/>
                <w:bCs/>
                <w:color w:val="000000"/>
                <w:kern w:val="2"/>
                <w14:ligatures w14:val="standardContextual"/>
              </w:rPr>
            </w:pPr>
            <w:r>
              <w:rPr>
                <w:rFonts w:cstheme="minorHAnsi"/>
                <w:bCs/>
                <w:color w:val="000000"/>
                <w:kern w:val="2"/>
                <w14:ligatures w14:val="standardContextual"/>
              </w:rPr>
              <w:t>Rogers &amp; Rowles</w:t>
            </w:r>
          </w:p>
        </w:tc>
        <w:tc>
          <w:tcPr>
            <w:tcW w:w="288" w:type="pct"/>
            <w:tcBorders>
              <w:top w:val="outset" w:sz="6" w:space="0" w:color="auto"/>
              <w:left w:val="outset" w:sz="6" w:space="0" w:color="auto"/>
              <w:bottom w:val="outset" w:sz="6" w:space="0" w:color="auto"/>
              <w:right w:val="outset" w:sz="6" w:space="0" w:color="auto"/>
            </w:tcBorders>
            <w:vAlign w:val="center"/>
            <w:hideMark/>
          </w:tcPr>
          <w:p w14:paraId="72586271" w14:textId="77777777" w:rsidR="0024512D" w:rsidRDefault="0024512D" w:rsidP="0024512D">
            <w:pPr>
              <w:spacing w:line="276" w:lineRule="auto"/>
              <w:jc w:val="center"/>
              <w:rPr>
                <w:rFonts w:cstheme="minorHAnsi"/>
                <w:bCs/>
                <w:color w:val="000000"/>
                <w:kern w:val="2"/>
                <w14:ligatures w14:val="standardContextual"/>
              </w:rPr>
            </w:pPr>
            <w:r>
              <w:rPr>
                <w:rFonts w:cstheme="minorHAnsi"/>
                <w:bCs/>
                <w:color w:val="000000"/>
                <w:kern w:val="2"/>
                <w14:ligatures w14:val="standardContextual"/>
              </w:rPr>
              <w:t>1</w:t>
            </w:r>
            <w:r>
              <w:rPr>
                <w:rFonts w:cstheme="minorHAnsi"/>
                <w:bCs/>
                <w:color w:val="000000"/>
                <w:kern w:val="2"/>
                <w:vertAlign w:val="superscript"/>
                <w14:ligatures w14:val="standardContextual"/>
              </w:rPr>
              <w:t>st</w:t>
            </w:r>
          </w:p>
        </w:tc>
        <w:tc>
          <w:tcPr>
            <w:tcW w:w="441" w:type="pct"/>
            <w:tcBorders>
              <w:top w:val="outset" w:sz="6" w:space="0" w:color="auto"/>
              <w:left w:val="outset" w:sz="6" w:space="0" w:color="auto"/>
              <w:bottom w:val="outset" w:sz="6" w:space="0" w:color="auto"/>
              <w:right w:val="outset" w:sz="6" w:space="0" w:color="auto"/>
            </w:tcBorders>
            <w:vAlign w:val="center"/>
            <w:hideMark/>
          </w:tcPr>
          <w:p w14:paraId="43C56F1A" w14:textId="77777777" w:rsidR="0024512D" w:rsidRDefault="0024512D" w:rsidP="0024512D">
            <w:pPr>
              <w:spacing w:line="276" w:lineRule="auto"/>
              <w:jc w:val="center"/>
              <w:rPr>
                <w:rFonts w:cstheme="minorHAnsi"/>
                <w:bCs/>
                <w:color w:val="000000"/>
                <w:kern w:val="2"/>
                <w14:ligatures w14:val="standardContextual"/>
              </w:rPr>
            </w:pPr>
            <w:r>
              <w:rPr>
                <w:rFonts w:cstheme="minorHAnsi"/>
                <w:bCs/>
                <w:color w:val="000000"/>
                <w:kern w:val="2"/>
                <w14:ligatures w14:val="standardContextual"/>
              </w:rPr>
              <w:t>2019</w:t>
            </w:r>
          </w:p>
        </w:tc>
        <w:tc>
          <w:tcPr>
            <w:tcW w:w="694" w:type="pct"/>
            <w:tcBorders>
              <w:top w:val="outset" w:sz="6" w:space="0" w:color="auto"/>
              <w:left w:val="outset" w:sz="6" w:space="0" w:color="auto"/>
              <w:bottom w:val="outset" w:sz="6" w:space="0" w:color="auto"/>
              <w:right w:val="outset" w:sz="6" w:space="0" w:color="auto"/>
            </w:tcBorders>
            <w:vAlign w:val="center"/>
            <w:hideMark/>
          </w:tcPr>
          <w:p w14:paraId="08442193" w14:textId="77777777" w:rsidR="0024512D" w:rsidRDefault="0024512D" w:rsidP="0024512D">
            <w:pPr>
              <w:spacing w:line="276" w:lineRule="auto"/>
              <w:jc w:val="center"/>
              <w:rPr>
                <w:rFonts w:cstheme="minorHAnsi"/>
                <w:bCs/>
                <w:color w:val="000000"/>
                <w:kern w:val="2"/>
                <w14:ligatures w14:val="standardContextual"/>
              </w:rPr>
            </w:pPr>
            <w:r>
              <w:rPr>
                <w:rFonts w:ascii="Arial" w:hAnsi="Arial" w:cs="Arial"/>
                <w:color w:val="0F1111"/>
                <w:kern w:val="2"/>
                <w:sz w:val="21"/>
                <w:szCs w:val="21"/>
                <w:shd w:val="clear" w:color="auto" w:fill="FFFFFF"/>
                <w14:ligatures w14:val="standardContextual"/>
              </w:rPr>
              <w:t>Kogan Page</w:t>
            </w:r>
          </w:p>
        </w:tc>
        <w:tc>
          <w:tcPr>
            <w:tcW w:w="1281" w:type="pct"/>
            <w:tcBorders>
              <w:top w:val="outset" w:sz="6" w:space="0" w:color="auto"/>
              <w:left w:val="outset" w:sz="6" w:space="0" w:color="auto"/>
              <w:bottom w:val="outset" w:sz="6" w:space="0" w:color="auto"/>
              <w:right w:val="outset" w:sz="6" w:space="0" w:color="auto"/>
            </w:tcBorders>
            <w:vAlign w:val="center"/>
            <w:hideMark/>
          </w:tcPr>
          <w:p w14:paraId="38C8B1CF" w14:textId="77777777" w:rsidR="0024512D" w:rsidRDefault="0024512D" w:rsidP="0024512D">
            <w:pPr>
              <w:spacing w:line="276" w:lineRule="auto"/>
              <w:jc w:val="center"/>
              <w:rPr>
                <w:rFonts w:cstheme="minorHAnsi"/>
                <w:bCs/>
                <w:color w:val="000000"/>
                <w:kern w:val="2"/>
                <w14:ligatures w14:val="standardContextual"/>
              </w:rPr>
            </w:pPr>
            <w:r>
              <w:rPr>
                <w:rFonts w:ascii="Arial" w:hAnsi="Arial" w:cs="Arial"/>
                <w:color w:val="0F1111"/>
                <w:kern w:val="2"/>
                <w:sz w:val="21"/>
                <w:szCs w:val="21"/>
                <w:shd w:val="clear" w:color="auto" w:fill="FFFFFF"/>
                <w14:ligatures w14:val="standardContextual"/>
              </w:rPr>
              <w:t>9780-74948-6235</w:t>
            </w:r>
          </w:p>
        </w:tc>
      </w:tr>
      <w:tr w:rsidR="0024512D" w:rsidRPr="002137A9" w14:paraId="76408B4D" w14:textId="77777777" w:rsidTr="0024512D">
        <w:trPr>
          <w:trHeight w:val="790"/>
          <w:tblCellSpacing w:w="15" w:type="dxa"/>
          <w:jc w:val="center"/>
        </w:trPr>
        <w:tc>
          <w:tcPr>
            <w:tcW w:w="1341" w:type="pct"/>
            <w:tcBorders>
              <w:top w:val="outset" w:sz="6" w:space="0" w:color="auto"/>
              <w:left w:val="outset" w:sz="6" w:space="0" w:color="auto"/>
              <w:bottom w:val="outset" w:sz="6" w:space="0" w:color="auto"/>
              <w:right w:val="outset" w:sz="6" w:space="0" w:color="auto"/>
            </w:tcBorders>
            <w:vAlign w:val="center"/>
          </w:tcPr>
          <w:p w14:paraId="4CC58864" w14:textId="77777777" w:rsidR="0024512D" w:rsidRDefault="0024512D" w:rsidP="0024512D">
            <w:pPr>
              <w:spacing w:line="276" w:lineRule="auto"/>
              <w:rPr>
                <w:rFonts w:cstheme="minorHAnsi"/>
                <w:bCs/>
                <w:color w:val="000000"/>
                <w:kern w:val="2"/>
                <w:u w:val="single"/>
                <w14:ligatures w14:val="standardContextual"/>
              </w:rPr>
            </w:pPr>
            <w:r>
              <w:rPr>
                <w:rFonts w:cstheme="minorHAnsi"/>
                <w:bCs/>
                <w:color w:val="000000"/>
                <w:kern w:val="2"/>
                <w:u w:val="single"/>
                <w14:ligatures w14:val="standardContextual"/>
              </w:rPr>
              <w:t xml:space="preserve">Podcast Marketing: How to easily grow Your Audience </w:t>
            </w:r>
            <w:r>
              <w:rPr>
                <w:rFonts w:cstheme="minorHAnsi"/>
                <w:bCs/>
                <w:color w:val="000000"/>
                <w:kern w:val="2"/>
                <w:u w:val="single"/>
                <w14:ligatures w14:val="standardContextual"/>
              </w:rPr>
              <w:lastRenderedPageBreak/>
              <w:t>in the Thousands and Make a Lasting Impact with Your Brand</w:t>
            </w:r>
          </w:p>
        </w:tc>
        <w:tc>
          <w:tcPr>
            <w:tcW w:w="846" w:type="pct"/>
            <w:tcBorders>
              <w:top w:val="outset" w:sz="6" w:space="0" w:color="auto"/>
              <w:left w:val="outset" w:sz="6" w:space="0" w:color="auto"/>
              <w:bottom w:val="outset" w:sz="6" w:space="0" w:color="auto"/>
              <w:right w:val="outset" w:sz="6" w:space="0" w:color="auto"/>
            </w:tcBorders>
            <w:vAlign w:val="center"/>
          </w:tcPr>
          <w:p w14:paraId="510E3A92" w14:textId="77777777" w:rsidR="0024512D" w:rsidRDefault="0024512D" w:rsidP="0024512D">
            <w:pPr>
              <w:spacing w:line="276" w:lineRule="auto"/>
              <w:jc w:val="center"/>
              <w:rPr>
                <w:rFonts w:cstheme="minorHAnsi"/>
                <w:bCs/>
                <w:color w:val="000000"/>
                <w:kern w:val="2"/>
                <w14:ligatures w14:val="standardContextual"/>
              </w:rPr>
            </w:pPr>
            <w:r>
              <w:rPr>
                <w:rFonts w:cstheme="minorHAnsi"/>
                <w:bCs/>
                <w:color w:val="000000"/>
                <w:kern w:val="2"/>
                <w14:ligatures w14:val="standardContextual"/>
              </w:rPr>
              <w:lastRenderedPageBreak/>
              <w:t>Larson</w:t>
            </w:r>
          </w:p>
        </w:tc>
        <w:tc>
          <w:tcPr>
            <w:tcW w:w="288" w:type="pct"/>
            <w:tcBorders>
              <w:top w:val="outset" w:sz="6" w:space="0" w:color="auto"/>
              <w:left w:val="outset" w:sz="6" w:space="0" w:color="auto"/>
              <w:bottom w:val="outset" w:sz="6" w:space="0" w:color="auto"/>
              <w:right w:val="outset" w:sz="6" w:space="0" w:color="auto"/>
            </w:tcBorders>
            <w:vAlign w:val="center"/>
          </w:tcPr>
          <w:p w14:paraId="29E9CF81" w14:textId="77777777" w:rsidR="0024512D" w:rsidRDefault="0024512D" w:rsidP="0024512D">
            <w:pPr>
              <w:spacing w:line="276" w:lineRule="auto"/>
              <w:jc w:val="center"/>
              <w:rPr>
                <w:rFonts w:cstheme="minorHAnsi"/>
                <w:bCs/>
                <w:color w:val="000000"/>
                <w:kern w:val="2"/>
                <w14:ligatures w14:val="standardContextual"/>
              </w:rPr>
            </w:pPr>
          </w:p>
        </w:tc>
        <w:tc>
          <w:tcPr>
            <w:tcW w:w="441" w:type="pct"/>
            <w:tcBorders>
              <w:top w:val="outset" w:sz="6" w:space="0" w:color="auto"/>
              <w:left w:val="outset" w:sz="6" w:space="0" w:color="auto"/>
              <w:bottom w:val="outset" w:sz="6" w:space="0" w:color="auto"/>
              <w:right w:val="outset" w:sz="6" w:space="0" w:color="auto"/>
            </w:tcBorders>
            <w:vAlign w:val="center"/>
          </w:tcPr>
          <w:p w14:paraId="09CA40E3" w14:textId="77777777" w:rsidR="0024512D" w:rsidRDefault="0024512D" w:rsidP="0024512D">
            <w:pPr>
              <w:spacing w:line="276" w:lineRule="auto"/>
              <w:jc w:val="center"/>
              <w:rPr>
                <w:rFonts w:cstheme="minorHAnsi"/>
                <w:bCs/>
                <w:color w:val="000000"/>
                <w:kern w:val="2"/>
                <w14:ligatures w14:val="standardContextual"/>
              </w:rPr>
            </w:pPr>
            <w:r>
              <w:rPr>
                <w:rFonts w:cstheme="minorHAnsi"/>
                <w:bCs/>
                <w:color w:val="000000"/>
                <w:kern w:val="2"/>
                <w14:ligatures w14:val="standardContextual"/>
              </w:rPr>
              <w:t>2021</w:t>
            </w:r>
          </w:p>
        </w:tc>
        <w:tc>
          <w:tcPr>
            <w:tcW w:w="694" w:type="pct"/>
            <w:tcBorders>
              <w:top w:val="outset" w:sz="6" w:space="0" w:color="auto"/>
              <w:left w:val="outset" w:sz="6" w:space="0" w:color="auto"/>
              <w:bottom w:val="outset" w:sz="6" w:space="0" w:color="auto"/>
              <w:right w:val="outset" w:sz="6" w:space="0" w:color="auto"/>
            </w:tcBorders>
            <w:vAlign w:val="center"/>
          </w:tcPr>
          <w:p w14:paraId="2F2800B5" w14:textId="77777777" w:rsidR="0024512D" w:rsidRDefault="0024512D" w:rsidP="0024512D">
            <w:pPr>
              <w:spacing w:line="276" w:lineRule="auto"/>
              <w:jc w:val="center"/>
              <w:rPr>
                <w:rFonts w:ascii="Arial" w:hAnsi="Arial" w:cs="Arial"/>
                <w:color w:val="0F1111"/>
                <w:kern w:val="2"/>
                <w:sz w:val="21"/>
                <w:szCs w:val="21"/>
                <w:shd w:val="clear" w:color="auto" w:fill="FFFFFF"/>
                <w14:ligatures w14:val="standardContextual"/>
              </w:rPr>
            </w:pPr>
          </w:p>
        </w:tc>
        <w:tc>
          <w:tcPr>
            <w:tcW w:w="1281" w:type="pct"/>
            <w:tcBorders>
              <w:top w:val="outset" w:sz="6" w:space="0" w:color="auto"/>
              <w:left w:val="outset" w:sz="6" w:space="0" w:color="auto"/>
              <w:bottom w:val="outset" w:sz="6" w:space="0" w:color="auto"/>
              <w:right w:val="outset" w:sz="6" w:space="0" w:color="auto"/>
            </w:tcBorders>
            <w:vAlign w:val="center"/>
          </w:tcPr>
          <w:p w14:paraId="2CAFFB18" w14:textId="77777777" w:rsidR="0024512D" w:rsidRDefault="0024512D" w:rsidP="0024512D">
            <w:pPr>
              <w:spacing w:line="276" w:lineRule="auto"/>
              <w:jc w:val="center"/>
              <w:rPr>
                <w:rFonts w:ascii="Arial" w:hAnsi="Arial" w:cs="Arial"/>
                <w:color w:val="0F1111"/>
                <w:kern w:val="2"/>
                <w:sz w:val="21"/>
                <w:szCs w:val="21"/>
                <w:shd w:val="clear" w:color="auto" w:fill="FFFFFF"/>
                <w14:ligatures w14:val="standardContextual"/>
              </w:rPr>
            </w:pPr>
            <w:r>
              <w:rPr>
                <w:rFonts w:ascii="Arial" w:hAnsi="Arial" w:cs="Arial"/>
                <w:color w:val="0F1111"/>
                <w:kern w:val="2"/>
                <w:sz w:val="21"/>
                <w:szCs w:val="21"/>
                <w:shd w:val="clear" w:color="auto" w:fill="FFFFFF"/>
                <w14:ligatures w14:val="standardContextual"/>
              </w:rPr>
              <w:t>9798-53331-5708</w:t>
            </w:r>
          </w:p>
        </w:tc>
      </w:tr>
    </w:tbl>
    <w:p w14:paraId="252D0308" w14:textId="77777777" w:rsidR="008E0181" w:rsidRPr="00E252F3" w:rsidRDefault="00FE5CA3" w:rsidP="00392867">
      <w:pPr>
        <w:spacing w:after="200"/>
        <w:rPr>
          <w:iCs/>
          <w:sz w:val="24"/>
          <w:szCs w:val="24"/>
        </w:rPr>
      </w:pPr>
      <w:bookmarkStart w:id="0" w:name="_Hlk141267168"/>
      <w:r>
        <w:rPr>
          <w:rFonts w:ascii="Calibri" w:eastAsia="Times New Roman" w:hAnsi="Calibri" w:cs="Times New Roman"/>
          <w:b/>
          <w:i/>
          <w:color w:val="C00000"/>
          <w:sz w:val="24"/>
          <w:szCs w:val="24"/>
        </w:rPr>
        <w:t xml:space="preserve">         </w:t>
      </w:r>
    </w:p>
    <w:p w14:paraId="4ADA1FB3" w14:textId="77777777" w:rsidR="005360E4" w:rsidRPr="00CB2D06" w:rsidRDefault="005360E4" w:rsidP="005360E4">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2CFEEF0B"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4B254ABE" w14:textId="77777777" w:rsidR="00E624B9" w:rsidRPr="00E624B9" w:rsidRDefault="00E624B9" w:rsidP="000C2431">
      <w:pPr>
        <w:pStyle w:val="SyllabiBasic"/>
        <w:rPr>
          <w:b/>
          <w:vanish/>
          <w:specVanish/>
        </w:rPr>
      </w:pPr>
      <w:permStart w:id="321585308" w:edGrp="everyone"/>
      <w:r w:rsidRPr="00E624B9">
        <w:rPr>
          <w:b/>
        </w:rPr>
        <w:t>Optional Materials</w:t>
      </w:r>
    </w:p>
    <w:p w14:paraId="70B13B61" w14:textId="7495D111" w:rsidR="0024512D" w:rsidRDefault="00E624B9" w:rsidP="000C2431">
      <w:pPr>
        <w:rPr>
          <w:b/>
        </w:rPr>
      </w:pPr>
      <w:r w:rsidRPr="00E624B9">
        <w:rPr>
          <w:b/>
        </w:rPr>
        <w:t>:</w:t>
      </w:r>
    </w:p>
    <w:permEnd w:id="321585308"/>
    <w:p w14:paraId="5A3FE8B4" w14:textId="77777777" w:rsidR="0024512D" w:rsidRDefault="0024512D" w:rsidP="0024512D">
      <w:pPr>
        <w:rPr>
          <w:rFonts w:eastAsia="Times New Roman"/>
        </w:rPr>
      </w:pPr>
      <w:r>
        <w:rPr>
          <w:rFonts w:eastAsia="Times New Roman"/>
        </w:rPr>
        <w:t>Title: Podcasting: How to Start a Podcast and Create a Profitable Podcasting Business</w:t>
      </w:r>
    </w:p>
    <w:p w14:paraId="60CF33F4" w14:textId="77777777" w:rsidR="0024512D" w:rsidRDefault="0024512D" w:rsidP="0024512D">
      <w:pPr>
        <w:rPr>
          <w:rFonts w:eastAsia="Times New Roman"/>
        </w:rPr>
      </w:pPr>
      <w:r>
        <w:rPr>
          <w:rFonts w:eastAsia="Times New Roman"/>
        </w:rPr>
        <w:t>Author: Amanda Mayo</w:t>
      </w:r>
    </w:p>
    <w:p w14:paraId="08090D6E" w14:textId="77777777" w:rsidR="0024512D" w:rsidRDefault="0024512D" w:rsidP="0024512D">
      <w:pPr>
        <w:rPr>
          <w:rFonts w:eastAsia="Times New Roman"/>
        </w:rPr>
      </w:pPr>
    </w:p>
    <w:p w14:paraId="5E54FD1E" w14:textId="77777777" w:rsidR="0024512D" w:rsidRDefault="0024512D" w:rsidP="0024512D">
      <w:pPr>
        <w:rPr>
          <w:rFonts w:eastAsia="Times New Roman"/>
        </w:rPr>
      </w:pPr>
      <w:r>
        <w:rPr>
          <w:rFonts w:eastAsia="Times New Roman"/>
        </w:rPr>
        <w:t>Title: Out on the Wire: The Storytelling Secrets of the New Masters of Radio</w:t>
      </w:r>
    </w:p>
    <w:p w14:paraId="7D7F3EA9" w14:textId="77777777" w:rsidR="0024512D" w:rsidRDefault="0024512D" w:rsidP="0024512D">
      <w:pPr>
        <w:rPr>
          <w:rFonts w:eastAsia="Times New Roman"/>
        </w:rPr>
      </w:pPr>
      <w:r>
        <w:rPr>
          <w:rFonts w:eastAsia="Times New Roman"/>
        </w:rPr>
        <w:t>Author: Jessica Abel</w:t>
      </w:r>
    </w:p>
    <w:p w14:paraId="1593E6A3" w14:textId="77777777" w:rsidR="00E624B9" w:rsidRPr="00A24A3B" w:rsidRDefault="00E624B9" w:rsidP="001864DA">
      <w:pPr>
        <w:pStyle w:val="SyllabiBasic"/>
        <w:spacing w:after="0"/>
        <w:rPr>
          <w:b/>
          <w:vanish/>
          <w:specVanish/>
        </w:rPr>
      </w:pPr>
      <w:r w:rsidRPr="00A24A3B">
        <w:rPr>
          <w:b/>
        </w:rPr>
        <w:t>Course Outcome Competencies</w:t>
      </w:r>
    </w:p>
    <w:p w14:paraId="6603BDD3" w14:textId="77777777" w:rsidR="0024508F" w:rsidRDefault="008B0CD6" w:rsidP="001864DA">
      <w:pPr>
        <w:spacing w:after="0"/>
        <w:rPr>
          <w:b/>
        </w:rPr>
      </w:pPr>
      <w:r>
        <w:rPr>
          <w:b/>
        </w:rPr>
        <w:t>:</w:t>
      </w:r>
    </w:p>
    <w:p w14:paraId="389633D9" w14:textId="77777777" w:rsidR="0024512D" w:rsidRPr="0024512D" w:rsidRDefault="0024512D" w:rsidP="001864DA">
      <w:pPr>
        <w:numPr>
          <w:ilvl w:val="0"/>
          <w:numId w:val="12"/>
        </w:numPr>
        <w:spacing w:before="100" w:beforeAutospacing="1" w:after="0"/>
        <w:contextualSpacing w:val="0"/>
        <w:rPr>
          <w:rFonts w:eastAsia="Times New Roman" w:cstheme="minorHAnsi"/>
          <w:color w:val="000000"/>
        </w:rPr>
      </w:pPr>
      <w:r w:rsidRPr="008B0CD6">
        <w:rPr>
          <w:rFonts w:eastAsia="Times New Roman" w:cstheme="minorHAnsi"/>
          <w:bCs/>
          <w:color w:val="000000"/>
        </w:rPr>
        <w:t>Analyze</w:t>
      </w:r>
      <w:r w:rsidRPr="008B0CD6">
        <w:rPr>
          <w:rFonts w:eastAsia="Times New Roman" w:cstheme="minorHAnsi"/>
          <w:color w:val="000000"/>
        </w:rPr>
        <w:t> </w:t>
      </w:r>
      <w:r w:rsidRPr="0024512D">
        <w:rPr>
          <w:rFonts w:eastAsia="Times New Roman" w:cstheme="minorHAnsi"/>
          <w:color w:val="000000"/>
        </w:rPr>
        <w:t>the podcast ecosystem and evaluate its effectiveness as a marketing channel for different audiences and industries.</w:t>
      </w:r>
    </w:p>
    <w:p w14:paraId="754FF0C2" w14:textId="77777777" w:rsidR="0024512D" w:rsidRPr="0024512D" w:rsidRDefault="0024512D" w:rsidP="0024512D">
      <w:pPr>
        <w:numPr>
          <w:ilvl w:val="0"/>
          <w:numId w:val="12"/>
        </w:numPr>
        <w:spacing w:before="100" w:beforeAutospacing="1" w:after="100" w:afterAutospacing="1"/>
        <w:contextualSpacing w:val="0"/>
        <w:rPr>
          <w:rFonts w:eastAsia="Times New Roman" w:cstheme="minorHAnsi"/>
          <w:color w:val="000000"/>
        </w:rPr>
      </w:pPr>
      <w:r w:rsidRPr="008B0CD6">
        <w:rPr>
          <w:rFonts w:eastAsia="Times New Roman" w:cstheme="minorHAnsi"/>
          <w:bCs/>
          <w:color w:val="000000"/>
        </w:rPr>
        <w:t>Design</w:t>
      </w:r>
      <w:r w:rsidRPr="008B0CD6">
        <w:rPr>
          <w:rFonts w:eastAsia="Times New Roman" w:cstheme="minorHAnsi"/>
          <w:color w:val="000000"/>
        </w:rPr>
        <w:t> </w:t>
      </w:r>
      <w:r w:rsidRPr="0024512D">
        <w:rPr>
          <w:rFonts w:eastAsia="Times New Roman" w:cstheme="minorHAnsi"/>
          <w:color w:val="000000"/>
        </w:rPr>
        <w:t>a podcast marketing strategy that integrates brand voice, audience targeting, and distribution channels.</w:t>
      </w:r>
    </w:p>
    <w:p w14:paraId="16D43605" w14:textId="77777777" w:rsidR="0024512D" w:rsidRPr="0024512D" w:rsidRDefault="0024512D" w:rsidP="0024512D">
      <w:pPr>
        <w:numPr>
          <w:ilvl w:val="0"/>
          <w:numId w:val="12"/>
        </w:numPr>
        <w:spacing w:before="100" w:beforeAutospacing="1" w:after="100" w:afterAutospacing="1"/>
        <w:contextualSpacing w:val="0"/>
        <w:rPr>
          <w:rFonts w:eastAsia="Times New Roman" w:cstheme="minorHAnsi"/>
          <w:color w:val="000000"/>
        </w:rPr>
      </w:pPr>
      <w:r w:rsidRPr="008B0CD6">
        <w:rPr>
          <w:rFonts w:eastAsia="Times New Roman" w:cstheme="minorHAnsi"/>
          <w:bCs/>
          <w:color w:val="000000"/>
        </w:rPr>
        <w:t>Develop and produce</w:t>
      </w:r>
      <w:r w:rsidRPr="008B0CD6">
        <w:rPr>
          <w:rFonts w:eastAsia="Times New Roman" w:cstheme="minorHAnsi"/>
          <w:color w:val="000000"/>
        </w:rPr>
        <w:t> </w:t>
      </w:r>
      <w:r w:rsidRPr="0024512D">
        <w:rPr>
          <w:rFonts w:eastAsia="Times New Roman" w:cstheme="minorHAnsi"/>
          <w:color w:val="000000"/>
        </w:rPr>
        <w:t>original podcast content using foundational audio editing and storytelling techniques.</w:t>
      </w:r>
    </w:p>
    <w:p w14:paraId="662914E3" w14:textId="77777777" w:rsidR="0024512D" w:rsidRPr="0024512D" w:rsidRDefault="0024512D" w:rsidP="0024512D">
      <w:pPr>
        <w:numPr>
          <w:ilvl w:val="0"/>
          <w:numId w:val="12"/>
        </w:numPr>
        <w:spacing w:before="100" w:beforeAutospacing="1" w:after="100" w:afterAutospacing="1"/>
        <w:contextualSpacing w:val="0"/>
        <w:rPr>
          <w:rFonts w:eastAsia="Times New Roman" w:cstheme="minorHAnsi"/>
          <w:color w:val="000000"/>
        </w:rPr>
      </w:pPr>
      <w:r w:rsidRPr="008B0CD6">
        <w:rPr>
          <w:rFonts w:eastAsia="Times New Roman" w:cstheme="minorHAnsi"/>
          <w:bCs/>
          <w:color w:val="000000"/>
        </w:rPr>
        <w:t>Promote </w:t>
      </w:r>
      <w:r w:rsidRPr="0024512D">
        <w:rPr>
          <w:rFonts w:eastAsia="Times New Roman" w:cstheme="minorHAnsi"/>
          <w:color w:val="000000"/>
        </w:rPr>
        <w:t>podcast content using digital marketing tactics such as social media, SEO, email campaigns, and partnerships.</w:t>
      </w:r>
    </w:p>
    <w:p w14:paraId="511335B6" w14:textId="77777777" w:rsidR="007D5A2A" w:rsidRDefault="007D5A2A" w:rsidP="000C2431">
      <w:pPr>
        <w:pStyle w:val="SyllabiHeading"/>
        <w:rPr>
          <w:b/>
        </w:rPr>
      </w:pPr>
      <w:r w:rsidRPr="007D5A2A">
        <w:rPr>
          <w:b/>
        </w:rPr>
        <w:t>Attendance Requirements</w:t>
      </w:r>
    </w:p>
    <w:p w14:paraId="7D5A942B" w14:textId="77777777" w:rsidR="0029114E" w:rsidRDefault="007D5A2A" w:rsidP="000C2431">
      <w:pPr>
        <w:rPr>
          <w:u w:val="single"/>
        </w:rPr>
      </w:pPr>
      <w:r w:rsidRPr="007D5A2A">
        <w:rPr>
          <w:u w:val="single"/>
        </w:rPr>
        <w:t xml:space="preserve">WBUonline </w:t>
      </w:r>
    </w:p>
    <w:p w14:paraId="16F32AA9"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xml:space="preserve">, may receive an F for that course. Instructors may also file a Report of Unsatisfactory Progress for students with excessive non-participation. Any student who has not actively </w:t>
      </w:r>
      <w:r w:rsidRPr="007D5A2A">
        <w:lastRenderedPageBreak/>
        <w:t>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09B864BF" w14:textId="77777777" w:rsidR="00182992" w:rsidRDefault="007D5A2A" w:rsidP="000C2431">
      <w:pPr>
        <w:pStyle w:val="SyllabiHeading"/>
        <w:rPr>
          <w:b/>
        </w:rPr>
      </w:pPr>
      <w:r w:rsidRPr="007D5A2A">
        <w:rPr>
          <w:b/>
        </w:rPr>
        <w:t>University Policies</w:t>
      </w:r>
    </w:p>
    <w:p w14:paraId="01FDB494"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7D054649" w14:textId="77777777" w:rsidR="00392867" w:rsidRDefault="00392867" w:rsidP="00392867">
      <w:pPr>
        <w:spacing w:after="200"/>
      </w:pPr>
      <w:r w:rsidRPr="0039378D">
        <w:rPr>
          <w:b/>
        </w:rPr>
        <w:t>:</w:t>
      </w:r>
    </w:p>
    <w:p w14:paraId="4E666B63"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4A32921A" w14:textId="77777777" w:rsidR="00783E12" w:rsidRDefault="00783E12" w:rsidP="00392867">
      <w:pPr>
        <w:spacing w:after="200"/>
      </w:pPr>
    </w:p>
    <w:p w14:paraId="7F616128" w14:textId="2696D832" w:rsidR="00AD3F8B" w:rsidRPr="00AD3F8B" w:rsidRDefault="00783E12" w:rsidP="00662C02">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r w:rsidR="00AD3F8B" w:rsidRPr="00AD3F8B">
        <w:rPr>
          <w:b/>
        </w:rPr>
        <w:t>Generative AI tools permitted in specific context and with proper citations.</w:t>
      </w:r>
    </w:p>
    <w:p w14:paraId="55D92EF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07ECC308"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2102CDF1"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03A36DB2"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14:paraId="2C195A45" w14:textId="77777777" w:rsidR="004066A3" w:rsidRPr="0039378D" w:rsidRDefault="004066A3" w:rsidP="004066A3">
      <w:pPr>
        <w:spacing w:after="0"/>
      </w:pPr>
    </w:p>
    <w:p w14:paraId="63A8D2CB"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5EABABC2" w14:textId="77777777" w:rsidR="004066A3" w:rsidRPr="0039378D" w:rsidRDefault="004066A3" w:rsidP="004066A3">
      <w:pPr>
        <w:spacing w:after="0"/>
      </w:pPr>
      <w:r w:rsidRPr="0039378D">
        <w:rPr>
          <w:rFonts w:ascii="Calibri" w:hAnsi="Calibri"/>
        </w:rPr>
        <w:t xml:space="preserve"> </w:t>
      </w:r>
    </w:p>
    <w:p w14:paraId="7AE90E89" w14:textId="77777777" w:rsidR="005042F5" w:rsidRDefault="005042F5" w:rsidP="000C2431">
      <w:pPr>
        <w:pStyle w:val="SyllabiHeading"/>
        <w:rPr>
          <w:b/>
        </w:rPr>
      </w:pPr>
      <w:bookmarkStart w:id="4" w:name="_Hlk158377611"/>
      <w:r w:rsidRPr="005042F5">
        <w:rPr>
          <w:b/>
        </w:rPr>
        <w:t>Course Requirements and Grading Criteria</w:t>
      </w:r>
    </w:p>
    <w:p w14:paraId="2EF592B5" w14:textId="77777777" w:rsidR="00624DB3" w:rsidRDefault="00624DB3" w:rsidP="00624DB3">
      <w:pPr>
        <w:pStyle w:val="BodyText"/>
        <w:spacing w:before="56"/>
        <w:ind w:left="135" w:right="755"/>
      </w:pPr>
      <w:r>
        <w:rPr>
          <w:b/>
        </w:rPr>
        <w:t>Late Policy</w:t>
      </w:r>
      <w:r>
        <w:t>:</w:t>
      </w:r>
    </w:p>
    <w:p w14:paraId="1E0A0625" w14:textId="77777777" w:rsidR="00624DB3" w:rsidRDefault="00624DB3" w:rsidP="00624DB3">
      <w:pPr>
        <w:pStyle w:val="BodyText"/>
        <w:spacing w:before="56"/>
        <w:ind w:left="135" w:right="755"/>
      </w:pPr>
      <w:r>
        <w:t>Because all assignments are open from the start of the term, students have the flexibility to work ahead and plan around their personal schedules, travel, or busy weekends. This means there should be very few—if any—late submissions.</w:t>
      </w:r>
    </w:p>
    <w:p w14:paraId="019A6B7F" w14:textId="77777777" w:rsidR="00624DB3" w:rsidRDefault="00624DB3" w:rsidP="00624DB3">
      <w:pPr>
        <w:pStyle w:val="BodyText"/>
        <w:numPr>
          <w:ilvl w:val="0"/>
          <w:numId w:val="15"/>
        </w:numPr>
        <w:spacing w:before="56"/>
        <w:ind w:right="755"/>
      </w:pPr>
      <w:r w:rsidRPr="002E3946">
        <w:rPr>
          <w:u w:val="single"/>
        </w:rPr>
        <w:t>Due Dates:</w:t>
      </w:r>
      <w:r>
        <w:t xml:space="preserve"> All assignments have posted due dates to help students stay on track.</w:t>
      </w:r>
    </w:p>
    <w:p w14:paraId="1C1AA781" w14:textId="77777777" w:rsidR="00624DB3" w:rsidRDefault="00624DB3" w:rsidP="00624DB3">
      <w:pPr>
        <w:pStyle w:val="BodyText"/>
        <w:spacing w:before="56"/>
        <w:ind w:left="135" w:right="755"/>
      </w:pPr>
    </w:p>
    <w:p w14:paraId="4598B477" w14:textId="77777777" w:rsidR="00624DB3" w:rsidRDefault="00624DB3" w:rsidP="00624DB3">
      <w:pPr>
        <w:pStyle w:val="BodyText"/>
        <w:numPr>
          <w:ilvl w:val="0"/>
          <w:numId w:val="15"/>
        </w:numPr>
        <w:spacing w:before="56"/>
        <w:ind w:right="755"/>
      </w:pPr>
      <w:r w:rsidRPr="002E3946">
        <w:rPr>
          <w:u w:val="single"/>
        </w:rPr>
        <w:t>Late Submissions:</w:t>
      </w:r>
      <w:r>
        <w:t xml:space="preserve"> Late submissions are not accepted except in cases of documented, extreme medical emergencies or other serious extenuating circumstances approved by the instructor.</w:t>
      </w:r>
    </w:p>
    <w:p w14:paraId="0E500BD8" w14:textId="77777777" w:rsidR="00624DB3" w:rsidRDefault="00624DB3" w:rsidP="00624DB3">
      <w:pPr>
        <w:pStyle w:val="BodyText"/>
        <w:spacing w:before="56"/>
        <w:ind w:left="135" w:right="755"/>
      </w:pPr>
    </w:p>
    <w:p w14:paraId="2FE307BB" w14:textId="77777777" w:rsidR="00624DB3" w:rsidRDefault="00624DB3" w:rsidP="00624DB3">
      <w:pPr>
        <w:pStyle w:val="BodyText"/>
        <w:numPr>
          <w:ilvl w:val="0"/>
          <w:numId w:val="15"/>
        </w:numPr>
        <w:spacing w:before="56"/>
        <w:ind w:right="755"/>
      </w:pPr>
      <w:r w:rsidRPr="002E3946">
        <w:rPr>
          <w:u w:val="single"/>
        </w:rPr>
        <w:lastRenderedPageBreak/>
        <w:t>Work Ahead:</w:t>
      </w:r>
      <w:r>
        <w:t xml:space="preserve"> Since all assignments are available from the beginning of the term, students are encouraged to work ahead to avoid last-minute conflicts or missed deadlines.</w:t>
      </w:r>
    </w:p>
    <w:p w14:paraId="33AC557E" w14:textId="77777777" w:rsidR="00624DB3" w:rsidRDefault="00624DB3" w:rsidP="00624DB3">
      <w:pPr>
        <w:pStyle w:val="BodyText"/>
        <w:spacing w:before="56"/>
        <w:ind w:right="755"/>
      </w:pPr>
    </w:p>
    <w:p w14:paraId="7558A454" w14:textId="77777777" w:rsidR="00624DB3" w:rsidRPr="002E3946" w:rsidRDefault="00624DB3" w:rsidP="00624DB3">
      <w:pPr>
        <w:pStyle w:val="BodyText"/>
        <w:spacing w:before="56"/>
        <w:ind w:left="135" w:right="755"/>
        <w:rPr>
          <w:b/>
          <w:bCs/>
        </w:rPr>
      </w:pPr>
      <w:r w:rsidRPr="002E3946">
        <w:rPr>
          <w:b/>
          <w:bCs/>
        </w:rPr>
        <w:t>Assignments</w:t>
      </w:r>
      <w:r>
        <w:rPr>
          <w:b/>
          <w:bCs/>
        </w:rPr>
        <w:t>:</w:t>
      </w:r>
    </w:p>
    <w:p w14:paraId="64A51762" w14:textId="72377F5E" w:rsidR="00624DB3" w:rsidRDefault="00624DB3" w:rsidP="00624DB3">
      <w:pPr>
        <w:pStyle w:val="BodyText"/>
        <w:numPr>
          <w:ilvl w:val="0"/>
          <w:numId w:val="16"/>
        </w:numPr>
        <w:ind w:right="755"/>
      </w:pPr>
      <w:r w:rsidRPr="00F82850">
        <w:rPr>
          <w:u w:val="single"/>
        </w:rPr>
        <w:t>First</w:t>
      </w:r>
      <w:r w:rsidRPr="00F82850">
        <w:rPr>
          <w:spacing w:val="-2"/>
          <w:u w:val="single"/>
        </w:rPr>
        <w:t xml:space="preserve"> </w:t>
      </w:r>
      <w:r w:rsidRPr="00F82850">
        <w:rPr>
          <w:u w:val="single"/>
        </w:rPr>
        <w:t>Required</w:t>
      </w:r>
      <w:r w:rsidRPr="00F82850">
        <w:rPr>
          <w:spacing w:val="-3"/>
          <w:u w:val="single"/>
        </w:rPr>
        <w:t xml:space="preserve"> </w:t>
      </w:r>
      <w:r w:rsidRPr="00F82850">
        <w:rPr>
          <w:u w:val="single"/>
        </w:rPr>
        <w:t>Assignment:</w:t>
      </w:r>
      <w:r>
        <w:t xml:space="preserve"> Students</w:t>
      </w:r>
      <w:r>
        <w:rPr>
          <w:spacing w:val="-4"/>
        </w:rPr>
        <w:t xml:space="preserve"> </w:t>
      </w:r>
      <w:r>
        <w:t>must</w:t>
      </w:r>
      <w:r>
        <w:rPr>
          <w:spacing w:val="-4"/>
        </w:rPr>
        <w:t xml:space="preserve"> </w:t>
      </w:r>
      <w:r>
        <w:t>take</w:t>
      </w:r>
      <w:r>
        <w:rPr>
          <w:spacing w:val="-1"/>
        </w:rPr>
        <w:t xml:space="preserve"> </w:t>
      </w:r>
      <w:r>
        <w:t>this</w:t>
      </w:r>
      <w:r>
        <w:rPr>
          <w:spacing w:val="-5"/>
        </w:rPr>
        <w:t xml:space="preserve"> </w:t>
      </w:r>
      <w:r w:rsidR="00C2113F">
        <w:t>3</w:t>
      </w:r>
      <w:r>
        <w:t>-point</w:t>
      </w:r>
      <w:r>
        <w:rPr>
          <w:spacing w:val="-2"/>
        </w:rPr>
        <w:t xml:space="preserve"> </w:t>
      </w:r>
      <w:r>
        <w:t>assignment</w:t>
      </w:r>
      <w:r>
        <w:rPr>
          <w:spacing w:val="-2"/>
        </w:rPr>
        <w:t xml:space="preserve"> </w:t>
      </w:r>
      <w:r>
        <w:t>acknowledging</w:t>
      </w:r>
      <w:r>
        <w:rPr>
          <w:spacing w:val="-3"/>
        </w:rPr>
        <w:t xml:space="preserve"> </w:t>
      </w:r>
      <w:r>
        <w:t>they</w:t>
      </w:r>
      <w:r>
        <w:rPr>
          <w:spacing w:val="-1"/>
        </w:rPr>
        <w:t xml:space="preserve"> </w:t>
      </w:r>
      <w:r>
        <w:t>are</w:t>
      </w:r>
      <w:r>
        <w:rPr>
          <w:spacing w:val="-1"/>
        </w:rPr>
        <w:t xml:space="preserve"> </w:t>
      </w:r>
      <w:r>
        <w:t>taking</w:t>
      </w:r>
      <w:r>
        <w:rPr>
          <w:spacing w:val="-3"/>
        </w:rPr>
        <w:t xml:space="preserve"> </w:t>
      </w:r>
      <w:r>
        <w:t>this course.</w:t>
      </w:r>
    </w:p>
    <w:p w14:paraId="4EFD8329" w14:textId="77777777" w:rsidR="00C45D28" w:rsidRDefault="00C45D28" w:rsidP="00C45D28">
      <w:pPr>
        <w:pStyle w:val="BodyText"/>
        <w:ind w:left="855" w:right="755"/>
      </w:pPr>
    </w:p>
    <w:p w14:paraId="000FF9DD" w14:textId="2D34900B" w:rsidR="00C45D28" w:rsidRPr="007164DE" w:rsidRDefault="00C45D28" w:rsidP="00624DB3">
      <w:pPr>
        <w:pStyle w:val="BodyText"/>
        <w:numPr>
          <w:ilvl w:val="0"/>
          <w:numId w:val="16"/>
        </w:numPr>
        <w:ind w:right="755"/>
      </w:pPr>
      <w:r>
        <w:rPr>
          <w:u w:val="single"/>
        </w:rPr>
        <w:t>Class Introductions:</w:t>
      </w:r>
      <w:r>
        <w:t xml:space="preserve"> Introduce yourself for 7 points.</w:t>
      </w:r>
    </w:p>
    <w:p w14:paraId="2C7F07F5" w14:textId="77777777" w:rsidR="00624DB3" w:rsidRDefault="00624DB3" w:rsidP="00624DB3">
      <w:pPr>
        <w:pStyle w:val="BodyText"/>
        <w:ind w:left="135" w:right="891"/>
        <w:rPr>
          <w:spacing w:val="-2"/>
        </w:rPr>
      </w:pPr>
    </w:p>
    <w:p w14:paraId="2061176D" w14:textId="2834F46E" w:rsidR="00624DB3" w:rsidRDefault="00624DB3" w:rsidP="00624DB3">
      <w:pPr>
        <w:pStyle w:val="BodyText"/>
        <w:numPr>
          <w:ilvl w:val="0"/>
          <w:numId w:val="16"/>
        </w:numPr>
        <w:ind w:right="891"/>
        <w:rPr>
          <w:spacing w:val="-2"/>
        </w:rPr>
      </w:pPr>
      <w:r w:rsidRPr="000963C7">
        <w:rPr>
          <w:spacing w:val="-2"/>
          <w:u w:val="single"/>
        </w:rPr>
        <w:t>Faith Integration Paper:</w:t>
      </w:r>
      <w:r>
        <w:rPr>
          <w:spacing w:val="-2"/>
        </w:rPr>
        <w:t xml:space="preserve"> There is 1 (one) integration paper assignment throughout this course. This assignment is worth 100 points and is due by the end of the semester but can be written and submitted at </w:t>
      </w:r>
      <w:r w:rsidRPr="000963C7">
        <w:rPr>
          <w:i/>
          <w:iCs/>
          <w:spacing w:val="-2"/>
        </w:rPr>
        <w:t>any time</w:t>
      </w:r>
      <w:r>
        <w:rPr>
          <w:spacing w:val="-2"/>
        </w:rPr>
        <w:t xml:space="preserve"> throughout the term. Students are to choose a lesson/chapter from the textbook and reflect on the lesson through the intersection of faith and </w:t>
      </w:r>
      <w:r w:rsidR="00C45D28">
        <w:rPr>
          <w:spacing w:val="-2"/>
        </w:rPr>
        <w:t>podcast marketing.</w:t>
      </w:r>
    </w:p>
    <w:p w14:paraId="47CC66C5" w14:textId="77777777" w:rsidR="00624DB3" w:rsidRDefault="00624DB3" w:rsidP="00624DB3">
      <w:pPr>
        <w:pStyle w:val="BodyText"/>
        <w:ind w:left="135" w:right="891"/>
      </w:pPr>
    </w:p>
    <w:p w14:paraId="078F79EC" w14:textId="3836065F" w:rsidR="00624DB3" w:rsidRDefault="00624DB3" w:rsidP="00624DB3">
      <w:pPr>
        <w:pStyle w:val="BodyText"/>
        <w:numPr>
          <w:ilvl w:val="0"/>
          <w:numId w:val="16"/>
        </w:numPr>
        <w:ind w:right="891"/>
      </w:pPr>
      <w:r w:rsidRPr="00F82850">
        <w:rPr>
          <w:u w:val="single"/>
        </w:rPr>
        <w:t>Discussions:</w:t>
      </w:r>
      <w:r>
        <w:t xml:space="preserve"> There are </w:t>
      </w:r>
      <w:r w:rsidR="0059544B">
        <w:t>4</w:t>
      </w:r>
      <w:r>
        <w:t xml:space="preserve"> class discussions </w:t>
      </w:r>
      <w:r w:rsidR="0059544B">
        <w:t>throughout this course.</w:t>
      </w:r>
      <w:r>
        <w:t xml:space="preserve"> Each discussion response is worth 25-points each for a total of 100 points total</w:t>
      </w:r>
      <w:r w:rsidR="0059544B">
        <w:t xml:space="preserve">. </w:t>
      </w:r>
      <w:r w:rsidRPr="006D7764">
        <w:t>Each discussion aligns with assigned chapter readings and encourages application of concepts to real-world examples in social media marketing. Students will post an original response and reply to peers to foster collaborative learning</w:t>
      </w:r>
      <w:r>
        <w:t>.</w:t>
      </w:r>
    </w:p>
    <w:p w14:paraId="4B7E7E85" w14:textId="77777777" w:rsidR="0059544B" w:rsidRDefault="0059544B" w:rsidP="0059544B">
      <w:pPr>
        <w:pStyle w:val="ListParagraph"/>
      </w:pPr>
    </w:p>
    <w:p w14:paraId="25B9299F" w14:textId="463B4CD6" w:rsidR="0059544B" w:rsidRDefault="0059544B" w:rsidP="0059544B">
      <w:pPr>
        <w:pStyle w:val="BodyText"/>
        <w:numPr>
          <w:ilvl w:val="0"/>
          <w:numId w:val="16"/>
        </w:numPr>
        <w:ind w:right="891"/>
      </w:pPr>
      <w:r w:rsidRPr="00F82850">
        <w:rPr>
          <w:u w:val="single"/>
        </w:rPr>
        <w:t>Discussion</w:t>
      </w:r>
      <w:r>
        <w:rPr>
          <w:u w:val="single"/>
        </w:rPr>
        <w:t xml:space="preserve"> Responses</w:t>
      </w:r>
      <w:r w:rsidRPr="00F82850">
        <w:rPr>
          <w:u w:val="single"/>
        </w:rPr>
        <w:t>:</w:t>
      </w:r>
      <w:r>
        <w:t xml:space="preserve"> </w:t>
      </w:r>
      <w:r w:rsidR="00C45D28" w:rsidRPr="00C45D28">
        <w:t>Each discussion includes a required reply component designed to deepen engagement and encourage collaborative learning. Students are expected to respond thoughtfully to one peer by extending the conversation through new insights, real-world examples, or critical questions. Replies should go beyond simple agreement and demonstrate meaningful interaction with course concepts from the assigned readings. Only one reply is permitted per discussion, and it is worth 25 points toward the overall discussion grade</w:t>
      </w:r>
      <w:r w:rsidR="00C45D28">
        <w:t xml:space="preserve"> for a total of 100 points throughout the class</w:t>
      </w:r>
    </w:p>
    <w:p w14:paraId="26450ADC" w14:textId="77777777" w:rsidR="00624DB3" w:rsidRDefault="00624DB3" w:rsidP="00624DB3">
      <w:pPr>
        <w:pStyle w:val="BodyText"/>
        <w:spacing w:before="1"/>
      </w:pPr>
    </w:p>
    <w:p w14:paraId="41BE4F45" w14:textId="1659C7D1" w:rsidR="00624DB3" w:rsidRPr="00F82850" w:rsidRDefault="00624DB3" w:rsidP="00624DB3">
      <w:pPr>
        <w:pStyle w:val="BodyText"/>
        <w:numPr>
          <w:ilvl w:val="0"/>
          <w:numId w:val="16"/>
        </w:numPr>
        <w:ind w:right="891"/>
        <w:rPr>
          <w:spacing w:val="-3"/>
        </w:rPr>
      </w:pPr>
      <w:r w:rsidRPr="000963C7">
        <w:rPr>
          <w:u w:val="single"/>
        </w:rPr>
        <w:t>Chapter</w:t>
      </w:r>
      <w:r w:rsidRPr="000963C7">
        <w:rPr>
          <w:spacing w:val="-1"/>
          <w:u w:val="single"/>
        </w:rPr>
        <w:t xml:space="preserve"> </w:t>
      </w:r>
      <w:r w:rsidRPr="000963C7">
        <w:rPr>
          <w:u w:val="single"/>
        </w:rPr>
        <w:t>Quizzes</w:t>
      </w:r>
      <w:r w:rsidRPr="000963C7">
        <w:rPr>
          <w:spacing w:val="-3"/>
          <w:u w:val="single"/>
        </w:rPr>
        <w:t>:</w:t>
      </w:r>
      <w:r>
        <w:rPr>
          <w:spacing w:val="-3"/>
        </w:rPr>
        <w:t xml:space="preserve"> </w:t>
      </w:r>
      <w:r>
        <w:t>There are 5</w:t>
      </w:r>
      <w:r>
        <w:rPr>
          <w:spacing w:val="-1"/>
        </w:rPr>
        <w:t xml:space="preserve"> </w:t>
      </w:r>
      <w:r>
        <w:t>quizzes worth</w:t>
      </w:r>
      <w:r>
        <w:rPr>
          <w:spacing w:val="-4"/>
        </w:rPr>
        <w:t xml:space="preserve"> </w:t>
      </w:r>
      <w:r>
        <w:t>2</w:t>
      </w:r>
      <w:r w:rsidR="0059544B">
        <w:t>0</w:t>
      </w:r>
      <w:r>
        <w:t xml:space="preserve"> points</w:t>
      </w:r>
      <w:r>
        <w:rPr>
          <w:spacing w:val="-3"/>
        </w:rPr>
        <w:t xml:space="preserve"> </w:t>
      </w:r>
      <w:r>
        <w:t>each</w:t>
      </w:r>
      <w:r>
        <w:rPr>
          <w:spacing w:val="-2"/>
        </w:rPr>
        <w:t xml:space="preserve"> </w:t>
      </w:r>
      <w:r>
        <w:t>for</w:t>
      </w:r>
      <w:r>
        <w:rPr>
          <w:spacing w:val="-3"/>
        </w:rPr>
        <w:t xml:space="preserve"> </w:t>
      </w:r>
      <w:r>
        <w:t>a</w:t>
      </w:r>
      <w:r>
        <w:rPr>
          <w:spacing w:val="-1"/>
        </w:rPr>
        <w:t xml:space="preserve"> </w:t>
      </w:r>
      <w:r>
        <w:t>total</w:t>
      </w:r>
      <w:r>
        <w:rPr>
          <w:spacing w:val="-3"/>
        </w:rPr>
        <w:t xml:space="preserve"> </w:t>
      </w:r>
      <w:r>
        <w:t>of 1</w:t>
      </w:r>
      <w:r w:rsidR="0059544B">
        <w:t>00</w:t>
      </w:r>
      <w:r>
        <w:rPr>
          <w:spacing w:val="-1"/>
        </w:rPr>
        <w:t xml:space="preserve"> </w:t>
      </w:r>
      <w:r>
        <w:t>points</w:t>
      </w:r>
      <w:r>
        <w:rPr>
          <w:spacing w:val="-3"/>
        </w:rPr>
        <w:t xml:space="preserve">. All quizzes consist of multiple-choice questions only. </w:t>
      </w:r>
      <w:r w:rsidRPr="006D7764">
        <w:rPr>
          <w:spacing w:val="-3"/>
        </w:rPr>
        <w:t>Weekly quizzes assess comprehension of key textbook chapters and concepts. Quizzes are open-note but must be completed individually.</w:t>
      </w:r>
      <w:r>
        <w:rPr>
          <w:spacing w:val="-3"/>
        </w:rPr>
        <w:t xml:space="preserve"> These quizzes are not timed however only one (1) attempt can be made.</w:t>
      </w:r>
    </w:p>
    <w:p w14:paraId="3CF3F07E" w14:textId="77777777" w:rsidR="00624DB3" w:rsidRDefault="00624DB3" w:rsidP="00624DB3">
      <w:pPr>
        <w:pStyle w:val="BodyText"/>
        <w:spacing w:before="2"/>
      </w:pPr>
    </w:p>
    <w:p w14:paraId="755DF739" w14:textId="7AA83AA7" w:rsidR="00624DB3" w:rsidRDefault="00624DB3" w:rsidP="00624DB3">
      <w:pPr>
        <w:pStyle w:val="BodyText"/>
        <w:numPr>
          <w:ilvl w:val="0"/>
          <w:numId w:val="16"/>
        </w:numPr>
        <w:ind w:right="891"/>
      </w:pPr>
      <w:r>
        <w:rPr>
          <w:u w:val="single"/>
        </w:rPr>
        <w:t>PPT Assignments:</w:t>
      </w:r>
      <w:r>
        <w:rPr>
          <w:spacing w:val="-2"/>
        </w:rPr>
        <w:t xml:space="preserve"> </w:t>
      </w:r>
      <w:r>
        <w:t>There</w:t>
      </w:r>
      <w:r>
        <w:rPr>
          <w:spacing w:val="-4"/>
        </w:rPr>
        <w:t xml:space="preserve"> </w:t>
      </w:r>
      <w:r>
        <w:t xml:space="preserve">are 2 (two) PowerPoint assignments </w:t>
      </w:r>
      <w:r w:rsidR="00C45D28">
        <w:t xml:space="preserve">throughout this course. </w:t>
      </w:r>
      <w:r w:rsidRPr="006D7764">
        <w:t>Students will create professional presentations that demonstrate understanding and application of key concepts</w:t>
      </w:r>
      <w:r>
        <w:t xml:space="preserve">. </w:t>
      </w:r>
    </w:p>
    <w:p w14:paraId="1923E73A" w14:textId="77777777" w:rsidR="00C45D28" w:rsidRPr="00C45D28" w:rsidRDefault="00C45D28" w:rsidP="00C45D28">
      <w:pPr>
        <w:pStyle w:val="ListParagraph"/>
        <w:rPr>
          <w:u w:val="single"/>
        </w:rPr>
      </w:pPr>
    </w:p>
    <w:p w14:paraId="429CEC59" w14:textId="1DEA25C1" w:rsidR="00C45D28" w:rsidRDefault="00C45D28" w:rsidP="00624DB3">
      <w:pPr>
        <w:pStyle w:val="BodyText"/>
        <w:numPr>
          <w:ilvl w:val="0"/>
          <w:numId w:val="16"/>
        </w:numPr>
        <w:ind w:right="891"/>
      </w:pPr>
      <w:r w:rsidRPr="00C45D28">
        <w:rPr>
          <w:u w:val="single"/>
        </w:rPr>
        <w:t>Applied Assignments/Worksheets:</w:t>
      </w:r>
      <w:r>
        <w:t xml:space="preserve"> </w:t>
      </w:r>
      <w:r w:rsidRPr="00C45D28">
        <w:t xml:space="preserve">Applied assignments and worksheets are designed to help students actively apply course concepts to the development of a podcast marketing strategy. These assignments focus on building specific components of a podcast, such as concept development, audience targeting, production planning, and overall marketing strategy. Rather than focusing only on theory, these activities encourage students to think critically, make strategic decisions, and connect course material to real-world marketing applications. Each </w:t>
      </w:r>
      <w:r w:rsidRPr="00C45D28">
        <w:lastRenderedPageBreak/>
        <w:t>assignment builds toward a more comprehensive understanding of how to plan, launch, and grow a successful podcast.</w:t>
      </w:r>
    </w:p>
    <w:p w14:paraId="0EB3ECF8" w14:textId="77777777" w:rsidR="00624DB3" w:rsidRDefault="00624DB3" w:rsidP="00624DB3">
      <w:pPr>
        <w:pStyle w:val="BodyText"/>
        <w:ind w:right="891"/>
        <w:rPr>
          <w:b/>
          <w:bCs/>
        </w:rPr>
      </w:pPr>
    </w:p>
    <w:p w14:paraId="2796A4F6" w14:textId="77777777" w:rsidR="00624DB3" w:rsidRPr="002E3946" w:rsidRDefault="00624DB3" w:rsidP="00624DB3">
      <w:pPr>
        <w:pStyle w:val="BodyText"/>
        <w:ind w:right="891"/>
        <w:rPr>
          <w:b/>
          <w:bCs/>
        </w:rPr>
      </w:pPr>
      <w:r w:rsidRPr="002E3946">
        <w:rPr>
          <w:b/>
          <w:bCs/>
        </w:rPr>
        <w:t>Point Breakdown:</w:t>
      </w:r>
    </w:p>
    <w:p w14:paraId="5943340D" w14:textId="3C71A47D" w:rsidR="00624DB3" w:rsidRDefault="00624DB3" w:rsidP="00624DB3">
      <w:pPr>
        <w:pStyle w:val="BodyText"/>
        <w:numPr>
          <w:ilvl w:val="0"/>
          <w:numId w:val="14"/>
        </w:numPr>
        <w:ind w:right="891"/>
      </w:pPr>
      <w:r>
        <w:t xml:space="preserve">Required First Assignment: </w:t>
      </w:r>
      <w:r w:rsidR="00C45D28">
        <w:t>3</w:t>
      </w:r>
      <w:r>
        <w:t xml:space="preserve"> points</w:t>
      </w:r>
    </w:p>
    <w:p w14:paraId="5957F7D2" w14:textId="4C71B751" w:rsidR="00C45D28" w:rsidRDefault="00C45D28" w:rsidP="00624DB3">
      <w:pPr>
        <w:pStyle w:val="BodyText"/>
        <w:numPr>
          <w:ilvl w:val="0"/>
          <w:numId w:val="14"/>
        </w:numPr>
        <w:ind w:right="891"/>
      </w:pPr>
      <w:r>
        <w:t>Class Introductions: 7 points</w:t>
      </w:r>
    </w:p>
    <w:p w14:paraId="0230C9E4" w14:textId="77777777" w:rsidR="00624DB3" w:rsidRDefault="00624DB3" w:rsidP="00624DB3">
      <w:pPr>
        <w:pStyle w:val="BodyText"/>
        <w:numPr>
          <w:ilvl w:val="0"/>
          <w:numId w:val="14"/>
        </w:numPr>
        <w:ind w:right="891"/>
      </w:pPr>
      <w:r>
        <w:t>Faith Integration Paper: 100 points</w:t>
      </w:r>
    </w:p>
    <w:p w14:paraId="24BDEA46" w14:textId="4DDC3AFA" w:rsidR="00624DB3" w:rsidRDefault="00C45D28" w:rsidP="00624DB3">
      <w:pPr>
        <w:pStyle w:val="BodyText"/>
        <w:numPr>
          <w:ilvl w:val="0"/>
          <w:numId w:val="14"/>
        </w:numPr>
        <w:ind w:right="891"/>
      </w:pPr>
      <w:r>
        <w:t>4</w:t>
      </w:r>
      <w:r w:rsidR="00624DB3">
        <w:t xml:space="preserve"> Discussions @ 25 pts each: </w:t>
      </w:r>
      <w:r>
        <w:t>100</w:t>
      </w:r>
      <w:r w:rsidR="00624DB3">
        <w:t xml:space="preserve"> points</w:t>
      </w:r>
    </w:p>
    <w:p w14:paraId="24D14CFC" w14:textId="596FE93D" w:rsidR="00624DB3" w:rsidRDefault="00C45D28" w:rsidP="00624DB3">
      <w:pPr>
        <w:pStyle w:val="BodyText"/>
        <w:numPr>
          <w:ilvl w:val="0"/>
          <w:numId w:val="14"/>
        </w:numPr>
        <w:ind w:right="891"/>
      </w:pPr>
      <w:r>
        <w:t>4</w:t>
      </w:r>
      <w:r w:rsidR="00624DB3">
        <w:t xml:space="preserve"> Discussions Responses @ 25 pts each: </w:t>
      </w:r>
      <w:r>
        <w:t>100</w:t>
      </w:r>
      <w:r w:rsidR="00624DB3">
        <w:t xml:space="preserve"> points</w:t>
      </w:r>
    </w:p>
    <w:p w14:paraId="0C8329F4" w14:textId="52188686" w:rsidR="00624DB3" w:rsidRDefault="00624DB3" w:rsidP="00624DB3">
      <w:pPr>
        <w:pStyle w:val="BodyText"/>
        <w:numPr>
          <w:ilvl w:val="0"/>
          <w:numId w:val="14"/>
        </w:numPr>
        <w:ind w:right="891"/>
      </w:pPr>
      <w:r>
        <w:t>5 Quizzes @ 2</w:t>
      </w:r>
      <w:r w:rsidR="00C45D28">
        <w:t>0</w:t>
      </w:r>
      <w:r>
        <w:t xml:space="preserve"> pts each: 1</w:t>
      </w:r>
      <w:r w:rsidR="00C45D28">
        <w:t>00</w:t>
      </w:r>
      <w:r>
        <w:t xml:space="preserve"> points</w:t>
      </w:r>
    </w:p>
    <w:p w14:paraId="5D67FA87" w14:textId="4430615C" w:rsidR="00C45D28" w:rsidRDefault="00624DB3" w:rsidP="00C45D28">
      <w:pPr>
        <w:pStyle w:val="BodyText"/>
        <w:numPr>
          <w:ilvl w:val="0"/>
          <w:numId w:val="14"/>
        </w:numPr>
        <w:ind w:right="891"/>
      </w:pPr>
      <w:r>
        <w:t xml:space="preserve">2 PPT Assignments @ </w:t>
      </w:r>
      <w:r w:rsidR="00C45D28">
        <w:t>1</w:t>
      </w:r>
      <w:r w:rsidR="004E114F">
        <w:t>25</w:t>
      </w:r>
      <w:r>
        <w:t xml:space="preserve"> pts each: </w:t>
      </w:r>
      <w:r w:rsidR="00C45D28">
        <w:t>2</w:t>
      </w:r>
      <w:r w:rsidR="004E114F">
        <w:t>50</w:t>
      </w:r>
      <w:r w:rsidR="00C45D28">
        <w:t xml:space="preserve"> points</w:t>
      </w:r>
    </w:p>
    <w:p w14:paraId="3268387C" w14:textId="44F1684C" w:rsidR="00C45D28" w:rsidRDefault="00C45D28" w:rsidP="00C45D28">
      <w:pPr>
        <w:pStyle w:val="BodyText"/>
        <w:numPr>
          <w:ilvl w:val="0"/>
          <w:numId w:val="14"/>
        </w:numPr>
        <w:ind w:right="891"/>
      </w:pPr>
      <w:r>
        <w:t>Final Marketing Plan: 140 points</w:t>
      </w:r>
    </w:p>
    <w:p w14:paraId="0D6E7D22" w14:textId="0F747AA6" w:rsidR="00624DB3" w:rsidRPr="00BD16F1" w:rsidRDefault="00C45D28" w:rsidP="00624DB3">
      <w:pPr>
        <w:pStyle w:val="BodyText"/>
        <w:numPr>
          <w:ilvl w:val="0"/>
          <w:numId w:val="14"/>
        </w:numPr>
        <w:ind w:right="891"/>
        <w:rPr>
          <w:u w:val="single"/>
        </w:rPr>
      </w:pPr>
      <w:r>
        <w:rPr>
          <w:u w:val="single"/>
        </w:rPr>
        <w:t>4</w:t>
      </w:r>
      <w:r w:rsidR="00624DB3">
        <w:rPr>
          <w:u w:val="single"/>
        </w:rPr>
        <w:t xml:space="preserve"> </w:t>
      </w:r>
      <w:r>
        <w:rPr>
          <w:u w:val="single"/>
        </w:rPr>
        <w:t>Applied Assignments/Worksheets</w:t>
      </w:r>
      <w:r w:rsidR="00624DB3">
        <w:rPr>
          <w:u w:val="single"/>
        </w:rPr>
        <w:t xml:space="preserve"> @ </w:t>
      </w:r>
      <w:r>
        <w:rPr>
          <w:u w:val="single"/>
        </w:rPr>
        <w:t>50</w:t>
      </w:r>
      <w:r w:rsidR="00624DB3">
        <w:rPr>
          <w:u w:val="single"/>
        </w:rPr>
        <w:t xml:space="preserve"> pts. each</w:t>
      </w:r>
      <w:r w:rsidR="00624DB3" w:rsidRPr="00BD16F1">
        <w:rPr>
          <w:u w:val="single"/>
        </w:rPr>
        <w:t xml:space="preserve">: </w:t>
      </w:r>
      <w:r>
        <w:rPr>
          <w:u w:val="single"/>
        </w:rPr>
        <w:t>200</w:t>
      </w:r>
      <w:r w:rsidR="00624DB3" w:rsidRPr="00BD16F1">
        <w:rPr>
          <w:u w:val="single"/>
        </w:rPr>
        <w:t xml:space="preserve"> points</w:t>
      </w:r>
    </w:p>
    <w:p w14:paraId="62C328C3" w14:textId="01292085" w:rsidR="00624DB3" w:rsidRDefault="00624DB3" w:rsidP="00624DB3">
      <w:pPr>
        <w:pStyle w:val="BodyText"/>
        <w:numPr>
          <w:ilvl w:val="1"/>
          <w:numId w:val="14"/>
        </w:numPr>
        <w:ind w:right="891"/>
      </w:pPr>
      <w:r>
        <w:t xml:space="preserve">Total: </w:t>
      </w:r>
      <w:r w:rsidR="00C45D28">
        <w:t>1,000</w:t>
      </w:r>
      <w:r>
        <w:t xml:space="preserve"> points</w:t>
      </w:r>
    </w:p>
    <w:p w14:paraId="73FFAF82" w14:textId="77777777" w:rsidR="00624DB3" w:rsidRDefault="00624DB3" w:rsidP="00624DB3">
      <w:pPr>
        <w:pStyle w:val="BodyText"/>
        <w:spacing w:before="3"/>
      </w:pPr>
    </w:p>
    <w:p w14:paraId="32FCF2EE" w14:textId="77777777" w:rsidR="00624DB3" w:rsidRDefault="00624DB3" w:rsidP="00624DB3">
      <w:pPr>
        <w:pStyle w:val="BodyText"/>
        <w:ind w:right="891"/>
        <w:rPr>
          <w:b/>
          <w:bCs/>
        </w:rPr>
      </w:pPr>
      <w:r>
        <w:rPr>
          <w:b/>
          <w:bCs/>
        </w:rPr>
        <w:t>Grading Scale</w:t>
      </w:r>
      <w:r w:rsidRPr="002E3946">
        <w:rPr>
          <w:b/>
          <w:bCs/>
        </w:rPr>
        <w:t>:</w:t>
      </w:r>
    </w:p>
    <w:p w14:paraId="2D007319" w14:textId="0A91B2DB" w:rsidR="00624DB3" w:rsidRDefault="00624DB3" w:rsidP="00624DB3">
      <w:pPr>
        <w:pStyle w:val="BodyText"/>
        <w:numPr>
          <w:ilvl w:val="0"/>
          <w:numId w:val="17"/>
        </w:numPr>
        <w:ind w:right="891"/>
        <w:rPr>
          <w:b/>
          <w:bCs/>
        </w:rPr>
      </w:pPr>
      <w:r>
        <w:rPr>
          <w:b/>
          <w:bCs/>
        </w:rPr>
        <w:t xml:space="preserve">A: </w:t>
      </w:r>
      <w:r w:rsidR="004E114F">
        <w:t>1,000</w:t>
      </w:r>
      <w:r w:rsidRPr="002E3946">
        <w:t>-</w:t>
      </w:r>
      <w:r w:rsidR="004E114F">
        <w:t>900</w:t>
      </w:r>
      <w:r w:rsidRPr="002E3946">
        <w:t xml:space="preserve"> points</w:t>
      </w:r>
    </w:p>
    <w:p w14:paraId="054C495F" w14:textId="366C4FAE" w:rsidR="00624DB3" w:rsidRDefault="00624DB3" w:rsidP="00624DB3">
      <w:pPr>
        <w:pStyle w:val="BodyText"/>
        <w:numPr>
          <w:ilvl w:val="0"/>
          <w:numId w:val="17"/>
        </w:numPr>
        <w:ind w:right="891"/>
        <w:rPr>
          <w:b/>
          <w:bCs/>
        </w:rPr>
      </w:pPr>
      <w:r>
        <w:rPr>
          <w:b/>
          <w:bCs/>
        </w:rPr>
        <w:t xml:space="preserve">B: </w:t>
      </w:r>
      <w:r w:rsidRPr="002E3946">
        <w:t>8</w:t>
      </w:r>
      <w:r w:rsidR="004E114F">
        <w:t>99</w:t>
      </w:r>
      <w:r w:rsidRPr="002E3946">
        <w:t>-</w:t>
      </w:r>
      <w:r w:rsidR="004E114F">
        <w:t>800</w:t>
      </w:r>
      <w:r w:rsidRPr="002E3946">
        <w:t xml:space="preserve"> points</w:t>
      </w:r>
    </w:p>
    <w:p w14:paraId="5AA77955" w14:textId="196A4004" w:rsidR="00624DB3" w:rsidRDefault="00624DB3" w:rsidP="00624DB3">
      <w:pPr>
        <w:pStyle w:val="BodyText"/>
        <w:numPr>
          <w:ilvl w:val="0"/>
          <w:numId w:val="17"/>
        </w:numPr>
        <w:ind w:right="891"/>
      </w:pPr>
      <w:r>
        <w:rPr>
          <w:b/>
          <w:bCs/>
        </w:rPr>
        <w:t xml:space="preserve">C: </w:t>
      </w:r>
      <w:r w:rsidRPr="002E3946">
        <w:t>7</w:t>
      </w:r>
      <w:r w:rsidR="004E114F">
        <w:t>99</w:t>
      </w:r>
      <w:r w:rsidRPr="002E3946">
        <w:t>-</w:t>
      </w:r>
      <w:r w:rsidR="004E114F">
        <w:t>700</w:t>
      </w:r>
      <w:r w:rsidRPr="002E3946">
        <w:t xml:space="preserve"> points</w:t>
      </w:r>
    </w:p>
    <w:p w14:paraId="65E69814" w14:textId="7D8789CD" w:rsidR="00624DB3" w:rsidRDefault="00624DB3" w:rsidP="00624DB3">
      <w:pPr>
        <w:pStyle w:val="BodyText"/>
        <w:numPr>
          <w:ilvl w:val="0"/>
          <w:numId w:val="17"/>
        </w:numPr>
        <w:ind w:right="891"/>
      </w:pPr>
      <w:r>
        <w:rPr>
          <w:b/>
          <w:bCs/>
        </w:rPr>
        <w:t xml:space="preserve">D: </w:t>
      </w:r>
      <w:r>
        <w:t>6</w:t>
      </w:r>
      <w:r w:rsidR="004E114F">
        <w:t>99</w:t>
      </w:r>
      <w:r w:rsidRPr="002E3946">
        <w:t>-</w:t>
      </w:r>
      <w:r w:rsidR="004E114F">
        <w:t>600</w:t>
      </w:r>
      <w:r w:rsidRPr="002E3946">
        <w:t xml:space="preserve"> points</w:t>
      </w:r>
    </w:p>
    <w:p w14:paraId="5A652E2D" w14:textId="21121F8A" w:rsidR="00624DB3" w:rsidRPr="00CC035D" w:rsidRDefault="00624DB3" w:rsidP="00624DB3">
      <w:pPr>
        <w:pStyle w:val="BodyText"/>
        <w:numPr>
          <w:ilvl w:val="0"/>
          <w:numId w:val="17"/>
        </w:numPr>
        <w:ind w:right="891"/>
        <w:rPr>
          <w:b/>
          <w:bCs/>
        </w:rPr>
      </w:pPr>
      <w:r w:rsidRPr="00CC035D">
        <w:rPr>
          <w:b/>
          <w:bCs/>
        </w:rPr>
        <w:t>F:</w:t>
      </w:r>
      <w:r>
        <w:rPr>
          <w:b/>
          <w:bCs/>
        </w:rPr>
        <w:t xml:space="preserve"> </w:t>
      </w:r>
      <w:r>
        <w:t xml:space="preserve"> 5</w:t>
      </w:r>
      <w:r w:rsidR="004E114F">
        <w:t>99</w:t>
      </w:r>
      <w:r>
        <w:t xml:space="preserve"> – 0 points</w:t>
      </w:r>
    </w:p>
    <w:p w14:paraId="706C05D8" w14:textId="77777777" w:rsidR="00FE0EC1" w:rsidRDefault="00FE0EC1" w:rsidP="000C2431">
      <w:pPr>
        <w:pStyle w:val="NormalWeb"/>
        <w:rPr>
          <w:rFonts w:ascii="Calibri" w:hAnsi="Calibri" w:cs="Calibri"/>
          <w:color w:val="000000"/>
          <w:sz w:val="22"/>
          <w:szCs w:val="22"/>
        </w:rPr>
      </w:pPr>
    </w:p>
    <w:bookmarkEnd w:id="4"/>
    <w:p w14:paraId="7B2914C5" w14:textId="77777777" w:rsidR="00FE0EC1" w:rsidRPr="0039378D" w:rsidRDefault="00FE0EC1" w:rsidP="00FE0EC1">
      <w:pPr>
        <w:spacing w:after="0"/>
        <w:outlineLvl w:val="1"/>
        <w:rPr>
          <w:b/>
          <w:vanish/>
        </w:rPr>
      </w:pPr>
      <w:r w:rsidRPr="0039378D">
        <w:rPr>
          <w:b/>
        </w:rPr>
        <w:t>Student Grade Appeals</w:t>
      </w:r>
    </w:p>
    <w:p w14:paraId="720EB995"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9F27840" w14:textId="5095CA47" w:rsidR="004732FD" w:rsidRPr="004732FD" w:rsidRDefault="004732FD" w:rsidP="000C2431">
      <w:pPr>
        <w:pStyle w:val="SyllabiHeading"/>
        <w:rPr>
          <w:b/>
        </w:rPr>
      </w:pPr>
      <w:r w:rsidRPr="004732FD">
        <w:rPr>
          <w:b/>
        </w:rPr>
        <w:t>Schedule</w:t>
      </w:r>
    </w:p>
    <w:tbl>
      <w:tblPr>
        <w:tblStyle w:val="TableGrid"/>
        <w:tblW w:w="0" w:type="auto"/>
        <w:tblLook w:val="04A0" w:firstRow="1" w:lastRow="0" w:firstColumn="1" w:lastColumn="0" w:noHBand="0" w:noVBand="1"/>
      </w:tblPr>
      <w:tblGrid>
        <w:gridCol w:w="1525"/>
        <w:gridCol w:w="6570"/>
        <w:gridCol w:w="1255"/>
      </w:tblGrid>
      <w:tr w:rsidR="005E2931" w14:paraId="78ADAC9A" w14:textId="77777777" w:rsidTr="00BE7235">
        <w:tc>
          <w:tcPr>
            <w:tcW w:w="1525" w:type="dxa"/>
          </w:tcPr>
          <w:p w14:paraId="5D4CB29A" w14:textId="77777777" w:rsidR="005E2931" w:rsidRDefault="005E2931" w:rsidP="00AA7D5F">
            <w:pPr>
              <w:jc w:val="center"/>
            </w:pPr>
            <w:r>
              <w:t>Week</w:t>
            </w:r>
          </w:p>
        </w:tc>
        <w:tc>
          <w:tcPr>
            <w:tcW w:w="6570" w:type="dxa"/>
          </w:tcPr>
          <w:p w14:paraId="626CA6EB" w14:textId="77777777" w:rsidR="005E2931" w:rsidRDefault="005E2931" w:rsidP="00AA7D5F">
            <w:pPr>
              <w:jc w:val="center"/>
            </w:pPr>
            <w:r>
              <w:t>Assignment</w:t>
            </w:r>
          </w:p>
        </w:tc>
        <w:tc>
          <w:tcPr>
            <w:tcW w:w="1255" w:type="dxa"/>
          </w:tcPr>
          <w:p w14:paraId="7D4C7190" w14:textId="77777777" w:rsidR="005E2931" w:rsidRDefault="005E2931" w:rsidP="00AA7D5F">
            <w:pPr>
              <w:jc w:val="center"/>
            </w:pPr>
            <w:r>
              <w:t>Points</w:t>
            </w:r>
          </w:p>
        </w:tc>
      </w:tr>
      <w:tr w:rsidR="005E2931" w14:paraId="1B20842C" w14:textId="77777777" w:rsidTr="00BE7235">
        <w:tc>
          <w:tcPr>
            <w:tcW w:w="1525" w:type="dxa"/>
          </w:tcPr>
          <w:p w14:paraId="39C3838F" w14:textId="77777777" w:rsidR="005E2931" w:rsidRDefault="005E2931" w:rsidP="00AA7D5F">
            <w:r>
              <w:t>Week #1</w:t>
            </w:r>
          </w:p>
        </w:tc>
        <w:tc>
          <w:tcPr>
            <w:tcW w:w="6570" w:type="dxa"/>
          </w:tcPr>
          <w:p w14:paraId="1C9AE948" w14:textId="77777777" w:rsidR="005E2931" w:rsidRDefault="005E2931" w:rsidP="00AA7D5F"/>
        </w:tc>
        <w:tc>
          <w:tcPr>
            <w:tcW w:w="1255" w:type="dxa"/>
          </w:tcPr>
          <w:p w14:paraId="7DF42AF2" w14:textId="77777777" w:rsidR="005E2931" w:rsidRDefault="005E2931" w:rsidP="00AA7D5F">
            <w:pPr>
              <w:jc w:val="right"/>
            </w:pPr>
          </w:p>
        </w:tc>
      </w:tr>
      <w:tr w:rsidR="005E2931" w14:paraId="558E4FCC" w14:textId="77777777" w:rsidTr="00BE7235">
        <w:tc>
          <w:tcPr>
            <w:tcW w:w="1525" w:type="dxa"/>
          </w:tcPr>
          <w:p w14:paraId="497B4202" w14:textId="77777777" w:rsidR="005E2931" w:rsidRDefault="005E2931" w:rsidP="00AA7D5F"/>
        </w:tc>
        <w:tc>
          <w:tcPr>
            <w:tcW w:w="6570" w:type="dxa"/>
          </w:tcPr>
          <w:p w14:paraId="18A01F25" w14:textId="77777777" w:rsidR="005E2931" w:rsidRDefault="005E2931" w:rsidP="00AA7D5F">
            <w:r>
              <w:t>Required First Assignment</w:t>
            </w:r>
          </w:p>
        </w:tc>
        <w:tc>
          <w:tcPr>
            <w:tcW w:w="1255" w:type="dxa"/>
          </w:tcPr>
          <w:p w14:paraId="51D78ECE" w14:textId="77777777" w:rsidR="005E2931" w:rsidRDefault="005E2931" w:rsidP="00AA7D5F">
            <w:pPr>
              <w:jc w:val="right"/>
            </w:pPr>
            <w:r>
              <w:t>3</w:t>
            </w:r>
          </w:p>
        </w:tc>
      </w:tr>
      <w:tr w:rsidR="005E2931" w14:paraId="02B6C37A" w14:textId="77777777" w:rsidTr="00BE7235">
        <w:tc>
          <w:tcPr>
            <w:tcW w:w="1525" w:type="dxa"/>
          </w:tcPr>
          <w:p w14:paraId="4F983294" w14:textId="77777777" w:rsidR="005E2931" w:rsidRDefault="005E2931" w:rsidP="00AA7D5F"/>
        </w:tc>
        <w:tc>
          <w:tcPr>
            <w:tcW w:w="6570" w:type="dxa"/>
          </w:tcPr>
          <w:p w14:paraId="1CD94011" w14:textId="77777777" w:rsidR="005E2931" w:rsidRDefault="005E2931" w:rsidP="00AA7D5F">
            <w:r>
              <w:t>Class Introduction</w:t>
            </w:r>
          </w:p>
        </w:tc>
        <w:tc>
          <w:tcPr>
            <w:tcW w:w="1255" w:type="dxa"/>
          </w:tcPr>
          <w:p w14:paraId="557BA005" w14:textId="77777777" w:rsidR="005E2931" w:rsidRDefault="005E2931" w:rsidP="00AA7D5F">
            <w:pPr>
              <w:jc w:val="right"/>
            </w:pPr>
            <w:r>
              <w:t>7</w:t>
            </w:r>
          </w:p>
        </w:tc>
      </w:tr>
      <w:tr w:rsidR="005E2931" w14:paraId="0CF5267E" w14:textId="77777777" w:rsidTr="00BE7235">
        <w:tc>
          <w:tcPr>
            <w:tcW w:w="1525" w:type="dxa"/>
          </w:tcPr>
          <w:p w14:paraId="3875C2C3" w14:textId="77777777" w:rsidR="005E2931" w:rsidRDefault="005E2931" w:rsidP="00AA7D5F"/>
        </w:tc>
        <w:tc>
          <w:tcPr>
            <w:tcW w:w="6570" w:type="dxa"/>
          </w:tcPr>
          <w:p w14:paraId="18BD8976" w14:textId="66BDC237" w:rsidR="005E2931" w:rsidRDefault="005E2931" w:rsidP="00AA7D5F">
            <w:r>
              <w:t>Discussion #1</w:t>
            </w:r>
            <w:r w:rsidR="00BE7235">
              <w:t xml:space="preserve">: </w:t>
            </w:r>
            <w:r w:rsidR="00BE7235">
              <w:rPr>
                <w:rStyle w:val="Emphasis"/>
                <w:color w:val="000000"/>
              </w:rPr>
              <w:t>Why Podcasting? Strategic Value for Brands</w:t>
            </w:r>
          </w:p>
        </w:tc>
        <w:tc>
          <w:tcPr>
            <w:tcW w:w="1255" w:type="dxa"/>
          </w:tcPr>
          <w:p w14:paraId="3A4F3D73" w14:textId="7DE163CE" w:rsidR="005E2931" w:rsidRDefault="005E2931" w:rsidP="00AA7D5F">
            <w:pPr>
              <w:jc w:val="right"/>
            </w:pPr>
            <w:r>
              <w:t>25</w:t>
            </w:r>
          </w:p>
        </w:tc>
      </w:tr>
      <w:tr w:rsidR="005E2931" w14:paraId="7D2F1ADF" w14:textId="77777777" w:rsidTr="00BE7235">
        <w:tc>
          <w:tcPr>
            <w:tcW w:w="1525" w:type="dxa"/>
          </w:tcPr>
          <w:p w14:paraId="33D26EB7" w14:textId="77777777" w:rsidR="005E2931" w:rsidRDefault="005E2931" w:rsidP="00AA7D5F"/>
        </w:tc>
        <w:tc>
          <w:tcPr>
            <w:tcW w:w="6570" w:type="dxa"/>
          </w:tcPr>
          <w:p w14:paraId="2AEE2C23" w14:textId="4653792C" w:rsidR="005E2931" w:rsidRDefault="005E2931" w:rsidP="00AA7D5F">
            <w:r>
              <w:t>PPT Assignment</w:t>
            </w:r>
            <w:r w:rsidR="00BE7235">
              <w:t xml:space="preserve"> #1: Developing Your Concept</w:t>
            </w:r>
          </w:p>
        </w:tc>
        <w:tc>
          <w:tcPr>
            <w:tcW w:w="1255" w:type="dxa"/>
          </w:tcPr>
          <w:p w14:paraId="0E200366" w14:textId="45DA5E30" w:rsidR="005E2931" w:rsidRDefault="00BE7235" w:rsidP="00AA7D5F">
            <w:pPr>
              <w:jc w:val="right"/>
            </w:pPr>
            <w:r>
              <w:t>125</w:t>
            </w:r>
          </w:p>
        </w:tc>
      </w:tr>
      <w:tr w:rsidR="005E2931" w14:paraId="43316AE4" w14:textId="77777777" w:rsidTr="00BE7235">
        <w:tc>
          <w:tcPr>
            <w:tcW w:w="1525" w:type="dxa"/>
          </w:tcPr>
          <w:p w14:paraId="1326CD68" w14:textId="77777777" w:rsidR="005E2931" w:rsidRDefault="005E2931" w:rsidP="00AA7D5F">
            <w:r>
              <w:t>Week #2</w:t>
            </w:r>
          </w:p>
        </w:tc>
        <w:tc>
          <w:tcPr>
            <w:tcW w:w="6570" w:type="dxa"/>
          </w:tcPr>
          <w:p w14:paraId="52A2D3F0" w14:textId="77777777" w:rsidR="005E2931" w:rsidRDefault="005E2931" w:rsidP="00AA7D5F"/>
        </w:tc>
        <w:tc>
          <w:tcPr>
            <w:tcW w:w="1255" w:type="dxa"/>
          </w:tcPr>
          <w:p w14:paraId="4BA99121" w14:textId="77777777" w:rsidR="005E2931" w:rsidRDefault="005E2931" w:rsidP="00AA7D5F">
            <w:pPr>
              <w:jc w:val="right"/>
            </w:pPr>
          </w:p>
        </w:tc>
      </w:tr>
      <w:tr w:rsidR="005E2931" w14:paraId="76F8C524" w14:textId="77777777" w:rsidTr="00BE7235">
        <w:tc>
          <w:tcPr>
            <w:tcW w:w="1525" w:type="dxa"/>
          </w:tcPr>
          <w:p w14:paraId="59DE86BE" w14:textId="77777777" w:rsidR="005E2931" w:rsidRDefault="005E2931" w:rsidP="00AA7D5F"/>
        </w:tc>
        <w:tc>
          <w:tcPr>
            <w:tcW w:w="6570" w:type="dxa"/>
          </w:tcPr>
          <w:p w14:paraId="48E3FFAA" w14:textId="77777777" w:rsidR="005E2931" w:rsidRDefault="005E2931" w:rsidP="00AA7D5F">
            <w:r>
              <w:t>Discussion #1 Response</w:t>
            </w:r>
          </w:p>
        </w:tc>
        <w:tc>
          <w:tcPr>
            <w:tcW w:w="1255" w:type="dxa"/>
          </w:tcPr>
          <w:p w14:paraId="6DD3F206" w14:textId="14CFFEB3" w:rsidR="005E2931" w:rsidRDefault="005E2931" w:rsidP="00AA7D5F">
            <w:pPr>
              <w:jc w:val="right"/>
            </w:pPr>
            <w:r>
              <w:t>25</w:t>
            </w:r>
          </w:p>
        </w:tc>
      </w:tr>
      <w:tr w:rsidR="005E2931" w14:paraId="59E26573" w14:textId="77777777" w:rsidTr="00BE7235">
        <w:tc>
          <w:tcPr>
            <w:tcW w:w="1525" w:type="dxa"/>
          </w:tcPr>
          <w:p w14:paraId="40AFE4BF" w14:textId="77777777" w:rsidR="005E2931" w:rsidRDefault="005E2931" w:rsidP="00AA7D5F"/>
        </w:tc>
        <w:tc>
          <w:tcPr>
            <w:tcW w:w="6570" w:type="dxa"/>
          </w:tcPr>
          <w:p w14:paraId="36E7582B" w14:textId="3C067208" w:rsidR="005E2931" w:rsidRDefault="005E2931" w:rsidP="00AA7D5F">
            <w:r>
              <w:t>Quiz #1</w:t>
            </w:r>
            <w:r w:rsidR="00BE7235">
              <w:t>: Strategy &amp; Audience</w:t>
            </w:r>
          </w:p>
        </w:tc>
        <w:tc>
          <w:tcPr>
            <w:tcW w:w="1255" w:type="dxa"/>
          </w:tcPr>
          <w:p w14:paraId="642E28DC" w14:textId="1B319D95" w:rsidR="005E2931" w:rsidRDefault="005E2931" w:rsidP="00AA7D5F">
            <w:pPr>
              <w:jc w:val="right"/>
            </w:pPr>
            <w:r>
              <w:t>20</w:t>
            </w:r>
          </w:p>
        </w:tc>
      </w:tr>
      <w:tr w:rsidR="005E2931" w14:paraId="00204977" w14:textId="77777777" w:rsidTr="00BE7235">
        <w:tc>
          <w:tcPr>
            <w:tcW w:w="1525" w:type="dxa"/>
          </w:tcPr>
          <w:p w14:paraId="5D5ACB56" w14:textId="77777777" w:rsidR="005E2931" w:rsidRDefault="005E2931" w:rsidP="00AA7D5F">
            <w:r>
              <w:t>Week #3</w:t>
            </w:r>
          </w:p>
        </w:tc>
        <w:tc>
          <w:tcPr>
            <w:tcW w:w="6570" w:type="dxa"/>
          </w:tcPr>
          <w:p w14:paraId="7F3784EB" w14:textId="77777777" w:rsidR="005E2931" w:rsidRDefault="005E2931" w:rsidP="00AA7D5F"/>
        </w:tc>
        <w:tc>
          <w:tcPr>
            <w:tcW w:w="1255" w:type="dxa"/>
          </w:tcPr>
          <w:p w14:paraId="0FF3340B" w14:textId="77777777" w:rsidR="005E2931" w:rsidRDefault="005E2931" w:rsidP="00AA7D5F">
            <w:pPr>
              <w:jc w:val="right"/>
            </w:pPr>
          </w:p>
        </w:tc>
      </w:tr>
      <w:tr w:rsidR="005E2931" w14:paraId="1DADCFD3" w14:textId="77777777" w:rsidTr="00BE7235">
        <w:tc>
          <w:tcPr>
            <w:tcW w:w="1525" w:type="dxa"/>
          </w:tcPr>
          <w:p w14:paraId="71AF07EF" w14:textId="77777777" w:rsidR="005E2931" w:rsidRDefault="005E2931" w:rsidP="00AA7D5F"/>
        </w:tc>
        <w:tc>
          <w:tcPr>
            <w:tcW w:w="6570" w:type="dxa"/>
          </w:tcPr>
          <w:p w14:paraId="62D05462" w14:textId="77777777" w:rsidR="005E2931" w:rsidRDefault="005E2931" w:rsidP="00AA7D5F">
            <w:r>
              <w:t>Podcast Concept Worksheet</w:t>
            </w:r>
          </w:p>
        </w:tc>
        <w:tc>
          <w:tcPr>
            <w:tcW w:w="1255" w:type="dxa"/>
          </w:tcPr>
          <w:p w14:paraId="6D4225B7" w14:textId="4F9334E5" w:rsidR="005E2931" w:rsidRDefault="00BE7235" w:rsidP="00AA7D5F">
            <w:pPr>
              <w:jc w:val="right"/>
            </w:pPr>
            <w:r>
              <w:t>50</w:t>
            </w:r>
          </w:p>
        </w:tc>
      </w:tr>
      <w:tr w:rsidR="005E2931" w14:paraId="7A9C104D" w14:textId="77777777" w:rsidTr="00BE7235">
        <w:tc>
          <w:tcPr>
            <w:tcW w:w="1525" w:type="dxa"/>
          </w:tcPr>
          <w:p w14:paraId="300A8C2C" w14:textId="77777777" w:rsidR="005E2931" w:rsidRDefault="005E2931" w:rsidP="00AA7D5F"/>
        </w:tc>
        <w:tc>
          <w:tcPr>
            <w:tcW w:w="6570" w:type="dxa"/>
          </w:tcPr>
          <w:p w14:paraId="1FB04881" w14:textId="2F4C322F" w:rsidR="005E2931" w:rsidRDefault="005E2931" w:rsidP="00AA7D5F">
            <w:r>
              <w:t>Discussion #2</w:t>
            </w:r>
            <w:r w:rsidR="00BE7235">
              <w:t xml:space="preserve">: </w:t>
            </w:r>
            <w:r w:rsidR="00F965A1" w:rsidRPr="00F965A1">
              <w:t>Podcast Content Strategy and Differentiation</w:t>
            </w:r>
          </w:p>
        </w:tc>
        <w:tc>
          <w:tcPr>
            <w:tcW w:w="1255" w:type="dxa"/>
          </w:tcPr>
          <w:p w14:paraId="48DA5282" w14:textId="3CE3F1AB" w:rsidR="005E2931" w:rsidRDefault="005E2931" w:rsidP="00AA7D5F">
            <w:pPr>
              <w:jc w:val="right"/>
            </w:pPr>
            <w:r>
              <w:t>25</w:t>
            </w:r>
          </w:p>
        </w:tc>
      </w:tr>
      <w:tr w:rsidR="005E2931" w14:paraId="616A30C6" w14:textId="77777777" w:rsidTr="00BE7235">
        <w:tc>
          <w:tcPr>
            <w:tcW w:w="1525" w:type="dxa"/>
          </w:tcPr>
          <w:p w14:paraId="502A5A53" w14:textId="77777777" w:rsidR="005E2931" w:rsidRDefault="005E2931" w:rsidP="00AA7D5F"/>
        </w:tc>
        <w:tc>
          <w:tcPr>
            <w:tcW w:w="6570" w:type="dxa"/>
          </w:tcPr>
          <w:p w14:paraId="03D801D7" w14:textId="41057584" w:rsidR="005E2931" w:rsidRDefault="005E2931" w:rsidP="00AA7D5F">
            <w:r>
              <w:t>Quiz #2</w:t>
            </w:r>
            <w:r w:rsidR="00BE7235">
              <w:t>: Branding &amp; Content</w:t>
            </w:r>
          </w:p>
        </w:tc>
        <w:tc>
          <w:tcPr>
            <w:tcW w:w="1255" w:type="dxa"/>
          </w:tcPr>
          <w:p w14:paraId="10CB46DC" w14:textId="48CA7036" w:rsidR="005E2931" w:rsidRDefault="005E2931" w:rsidP="00AA7D5F">
            <w:pPr>
              <w:jc w:val="right"/>
            </w:pPr>
            <w:r>
              <w:t>20</w:t>
            </w:r>
          </w:p>
        </w:tc>
      </w:tr>
      <w:tr w:rsidR="005E2931" w14:paraId="5BF19019" w14:textId="77777777" w:rsidTr="00BE7235">
        <w:tc>
          <w:tcPr>
            <w:tcW w:w="1525" w:type="dxa"/>
          </w:tcPr>
          <w:p w14:paraId="41DE0761" w14:textId="77777777" w:rsidR="005E2931" w:rsidRDefault="005E2931" w:rsidP="00AA7D5F">
            <w:r>
              <w:t>Week #4</w:t>
            </w:r>
          </w:p>
        </w:tc>
        <w:tc>
          <w:tcPr>
            <w:tcW w:w="6570" w:type="dxa"/>
          </w:tcPr>
          <w:p w14:paraId="7DCDD9D8" w14:textId="77777777" w:rsidR="005E2931" w:rsidRDefault="005E2931" w:rsidP="00AA7D5F"/>
        </w:tc>
        <w:tc>
          <w:tcPr>
            <w:tcW w:w="1255" w:type="dxa"/>
          </w:tcPr>
          <w:p w14:paraId="5D2B29DB" w14:textId="77777777" w:rsidR="005E2931" w:rsidRDefault="005E2931" w:rsidP="00AA7D5F">
            <w:pPr>
              <w:jc w:val="right"/>
            </w:pPr>
          </w:p>
        </w:tc>
      </w:tr>
      <w:tr w:rsidR="005E2931" w14:paraId="16E0DE80" w14:textId="77777777" w:rsidTr="00BE7235">
        <w:tc>
          <w:tcPr>
            <w:tcW w:w="1525" w:type="dxa"/>
          </w:tcPr>
          <w:p w14:paraId="5D31EB3E" w14:textId="77777777" w:rsidR="005E2931" w:rsidRDefault="005E2931" w:rsidP="00AA7D5F"/>
        </w:tc>
        <w:tc>
          <w:tcPr>
            <w:tcW w:w="6570" w:type="dxa"/>
          </w:tcPr>
          <w:p w14:paraId="5F1A9365" w14:textId="77777777" w:rsidR="005E2931" w:rsidRDefault="005E2931" w:rsidP="00AA7D5F">
            <w:r>
              <w:t>Discussion #2 Response</w:t>
            </w:r>
          </w:p>
        </w:tc>
        <w:tc>
          <w:tcPr>
            <w:tcW w:w="1255" w:type="dxa"/>
          </w:tcPr>
          <w:p w14:paraId="19957CC9" w14:textId="127A5A66" w:rsidR="005E2931" w:rsidRDefault="005E2931" w:rsidP="00AA7D5F">
            <w:pPr>
              <w:jc w:val="right"/>
            </w:pPr>
            <w:r>
              <w:t>25</w:t>
            </w:r>
          </w:p>
        </w:tc>
      </w:tr>
      <w:tr w:rsidR="005E2931" w14:paraId="3ECF0D62" w14:textId="77777777" w:rsidTr="00BE7235">
        <w:tc>
          <w:tcPr>
            <w:tcW w:w="1525" w:type="dxa"/>
          </w:tcPr>
          <w:p w14:paraId="4BC47FCF" w14:textId="77777777" w:rsidR="005E2931" w:rsidRDefault="005E2931" w:rsidP="00AA7D5F"/>
        </w:tc>
        <w:tc>
          <w:tcPr>
            <w:tcW w:w="6570" w:type="dxa"/>
          </w:tcPr>
          <w:p w14:paraId="4C680197" w14:textId="0FC7316F" w:rsidR="005E2931" w:rsidRDefault="005E2931" w:rsidP="00AA7D5F">
            <w:r w:rsidRPr="00634E39">
              <w:t>Audio/Production Plan Assignment</w:t>
            </w:r>
          </w:p>
        </w:tc>
        <w:tc>
          <w:tcPr>
            <w:tcW w:w="1255" w:type="dxa"/>
          </w:tcPr>
          <w:p w14:paraId="4D11CC15" w14:textId="6DD58B3C" w:rsidR="005E2931" w:rsidRDefault="00BE7235" w:rsidP="00AA7D5F">
            <w:pPr>
              <w:jc w:val="right"/>
            </w:pPr>
            <w:r>
              <w:t>50</w:t>
            </w:r>
          </w:p>
        </w:tc>
      </w:tr>
      <w:tr w:rsidR="005E2931" w14:paraId="4858DA4C" w14:textId="77777777" w:rsidTr="00BE7235">
        <w:tc>
          <w:tcPr>
            <w:tcW w:w="1525" w:type="dxa"/>
          </w:tcPr>
          <w:p w14:paraId="28413495" w14:textId="77777777" w:rsidR="005E2931" w:rsidRDefault="005E2931" w:rsidP="00AA7D5F"/>
        </w:tc>
        <w:tc>
          <w:tcPr>
            <w:tcW w:w="6570" w:type="dxa"/>
          </w:tcPr>
          <w:p w14:paraId="688AF2A5" w14:textId="06ECE376" w:rsidR="005E2931" w:rsidRDefault="005E2931" w:rsidP="00AA7D5F">
            <w:r>
              <w:t>Quiz #3</w:t>
            </w:r>
            <w:r w:rsidR="00BE7235">
              <w:t>: Production &amp; Technical Basics</w:t>
            </w:r>
          </w:p>
        </w:tc>
        <w:tc>
          <w:tcPr>
            <w:tcW w:w="1255" w:type="dxa"/>
          </w:tcPr>
          <w:p w14:paraId="358B9ED3" w14:textId="3A5B2914" w:rsidR="005E2931" w:rsidRDefault="005E2931" w:rsidP="00AA7D5F">
            <w:pPr>
              <w:jc w:val="right"/>
            </w:pPr>
            <w:r>
              <w:t>20</w:t>
            </w:r>
          </w:p>
        </w:tc>
      </w:tr>
      <w:tr w:rsidR="005E2931" w14:paraId="5DF788E6" w14:textId="77777777" w:rsidTr="00BE7235">
        <w:tc>
          <w:tcPr>
            <w:tcW w:w="1525" w:type="dxa"/>
          </w:tcPr>
          <w:p w14:paraId="13BB60B1" w14:textId="77777777" w:rsidR="005E2931" w:rsidRDefault="005E2931" w:rsidP="00AA7D5F">
            <w:r>
              <w:t>Week #5</w:t>
            </w:r>
          </w:p>
        </w:tc>
        <w:tc>
          <w:tcPr>
            <w:tcW w:w="6570" w:type="dxa"/>
          </w:tcPr>
          <w:p w14:paraId="167919EE" w14:textId="77777777" w:rsidR="005E2931" w:rsidRDefault="005E2931" w:rsidP="00AA7D5F"/>
        </w:tc>
        <w:tc>
          <w:tcPr>
            <w:tcW w:w="1255" w:type="dxa"/>
          </w:tcPr>
          <w:p w14:paraId="3EE478B5" w14:textId="77777777" w:rsidR="005E2931" w:rsidRDefault="005E2931" w:rsidP="00AA7D5F">
            <w:pPr>
              <w:jc w:val="right"/>
            </w:pPr>
          </w:p>
        </w:tc>
      </w:tr>
      <w:tr w:rsidR="005E2931" w14:paraId="31279CDC" w14:textId="77777777" w:rsidTr="00BE7235">
        <w:tc>
          <w:tcPr>
            <w:tcW w:w="1525" w:type="dxa"/>
          </w:tcPr>
          <w:p w14:paraId="7C4BD4E4" w14:textId="77777777" w:rsidR="005E2931" w:rsidRDefault="005E2931" w:rsidP="00AA7D5F"/>
        </w:tc>
        <w:tc>
          <w:tcPr>
            <w:tcW w:w="6570" w:type="dxa"/>
          </w:tcPr>
          <w:p w14:paraId="043319E8" w14:textId="73399DC8" w:rsidR="005E2931" w:rsidRDefault="005E2931" w:rsidP="00AA7D5F">
            <w:r>
              <w:t>Discussion #3</w:t>
            </w:r>
            <w:r w:rsidR="00BE7235">
              <w:t xml:space="preserve">: </w:t>
            </w:r>
            <w:r w:rsidR="00BE7235" w:rsidRPr="00BE7235">
              <w:t>Podcast Branding and Audience Connection</w:t>
            </w:r>
          </w:p>
        </w:tc>
        <w:tc>
          <w:tcPr>
            <w:tcW w:w="1255" w:type="dxa"/>
          </w:tcPr>
          <w:p w14:paraId="37757C20" w14:textId="1A5B7061" w:rsidR="005E2931" w:rsidRDefault="005E2931" w:rsidP="00AA7D5F">
            <w:pPr>
              <w:jc w:val="right"/>
            </w:pPr>
            <w:r>
              <w:t>25</w:t>
            </w:r>
          </w:p>
        </w:tc>
      </w:tr>
      <w:tr w:rsidR="005E2931" w14:paraId="2DBBB761" w14:textId="77777777" w:rsidTr="00BE7235">
        <w:tc>
          <w:tcPr>
            <w:tcW w:w="1525" w:type="dxa"/>
          </w:tcPr>
          <w:p w14:paraId="57B97777" w14:textId="77777777" w:rsidR="005E2931" w:rsidRDefault="005E2931" w:rsidP="00AA7D5F"/>
        </w:tc>
        <w:tc>
          <w:tcPr>
            <w:tcW w:w="6570" w:type="dxa"/>
          </w:tcPr>
          <w:p w14:paraId="0128FE61" w14:textId="17987821" w:rsidR="005E2931" w:rsidRDefault="005E2931" w:rsidP="00AA7D5F">
            <w:r>
              <w:t>PPT Assignment</w:t>
            </w:r>
            <w:r w:rsidR="00BE7235">
              <w:t xml:space="preserve"> #2: Podcast Promotion Strategy</w:t>
            </w:r>
          </w:p>
        </w:tc>
        <w:tc>
          <w:tcPr>
            <w:tcW w:w="1255" w:type="dxa"/>
          </w:tcPr>
          <w:p w14:paraId="1CB3832B" w14:textId="2B0F7E29" w:rsidR="005E2931" w:rsidRDefault="00BE7235" w:rsidP="00AA7D5F">
            <w:pPr>
              <w:jc w:val="right"/>
            </w:pPr>
            <w:r>
              <w:t>125</w:t>
            </w:r>
          </w:p>
        </w:tc>
      </w:tr>
      <w:tr w:rsidR="005E2931" w14:paraId="7F9404FB" w14:textId="77777777" w:rsidTr="00BE7235">
        <w:tc>
          <w:tcPr>
            <w:tcW w:w="1525" w:type="dxa"/>
          </w:tcPr>
          <w:p w14:paraId="1576D068" w14:textId="77777777" w:rsidR="005E2931" w:rsidRDefault="005E2931" w:rsidP="00AA7D5F"/>
        </w:tc>
        <w:tc>
          <w:tcPr>
            <w:tcW w:w="6570" w:type="dxa"/>
          </w:tcPr>
          <w:p w14:paraId="0A25DE8B" w14:textId="3526C5BF" w:rsidR="005E2931" w:rsidRDefault="005E2931" w:rsidP="00AA7D5F">
            <w:r>
              <w:t>Quiz #4</w:t>
            </w:r>
            <w:r w:rsidR="00BE7235">
              <w:t>: Distribution &amp; Platforms</w:t>
            </w:r>
          </w:p>
        </w:tc>
        <w:tc>
          <w:tcPr>
            <w:tcW w:w="1255" w:type="dxa"/>
          </w:tcPr>
          <w:p w14:paraId="69D73187" w14:textId="017BF0FE" w:rsidR="005E2931" w:rsidRDefault="005E2931" w:rsidP="00AA7D5F">
            <w:pPr>
              <w:jc w:val="right"/>
            </w:pPr>
            <w:r>
              <w:t>20</w:t>
            </w:r>
          </w:p>
        </w:tc>
      </w:tr>
      <w:tr w:rsidR="005E2931" w14:paraId="767B3C84" w14:textId="77777777" w:rsidTr="00BE7235">
        <w:tc>
          <w:tcPr>
            <w:tcW w:w="1525" w:type="dxa"/>
          </w:tcPr>
          <w:p w14:paraId="6C902038" w14:textId="77777777" w:rsidR="005E2931" w:rsidRDefault="005E2931" w:rsidP="00AA7D5F">
            <w:r>
              <w:t>Week #6</w:t>
            </w:r>
          </w:p>
        </w:tc>
        <w:tc>
          <w:tcPr>
            <w:tcW w:w="6570" w:type="dxa"/>
          </w:tcPr>
          <w:p w14:paraId="7030FB1A" w14:textId="77777777" w:rsidR="005E2931" w:rsidRDefault="005E2931" w:rsidP="00AA7D5F"/>
        </w:tc>
        <w:tc>
          <w:tcPr>
            <w:tcW w:w="1255" w:type="dxa"/>
          </w:tcPr>
          <w:p w14:paraId="221E10E7" w14:textId="77777777" w:rsidR="005E2931" w:rsidRDefault="005E2931" w:rsidP="00AA7D5F">
            <w:pPr>
              <w:jc w:val="right"/>
            </w:pPr>
          </w:p>
        </w:tc>
      </w:tr>
      <w:tr w:rsidR="005E2931" w14:paraId="1BDDA09B" w14:textId="77777777" w:rsidTr="00BE7235">
        <w:tc>
          <w:tcPr>
            <w:tcW w:w="1525" w:type="dxa"/>
          </w:tcPr>
          <w:p w14:paraId="70CD828B" w14:textId="77777777" w:rsidR="005E2931" w:rsidRDefault="005E2931" w:rsidP="00AA7D5F"/>
        </w:tc>
        <w:tc>
          <w:tcPr>
            <w:tcW w:w="6570" w:type="dxa"/>
          </w:tcPr>
          <w:p w14:paraId="17161299" w14:textId="77777777" w:rsidR="005E2931" w:rsidRDefault="005E2931" w:rsidP="00AA7D5F">
            <w:r>
              <w:t>Discussion #3 Reply</w:t>
            </w:r>
          </w:p>
        </w:tc>
        <w:tc>
          <w:tcPr>
            <w:tcW w:w="1255" w:type="dxa"/>
          </w:tcPr>
          <w:p w14:paraId="44D4340D" w14:textId="45279ADB" w:rsidR="005E2931" w:rsidRDefault="005E2931" w:rsidP="00AA7D5F">
            <w:pPr>
              <w:jc w:val="right"/>
            </w:pPr>
            <w:r>
              <w:t>25</w:t>
            </w:r>
          </w:p>
        </w:tc>
      </w:tr>
      <w:tr w:rsidR="005E2931" w14:paraId="688832A9" w14:textId="77777777" w:rsidTr="00BE7235">
        <w:tc>
          <w:tcPr>
            <w:tcW w:w="1525" w:type="dxa"/>
          </w:tcPr>
          <w:p w14:paraId="20671188" w14:textId="77777777" w:rsidR="005E2931" w:rsidRDefault="005E2931" w:rsidP="00AA7D5F"/>
        </w:tc>
        <w:tc>
          <w:tcPr>
            <w:tcW w:w="6570" w:type="dxa"/>
          </w:tcPr>
          <w:p w14:paraId="2D18633A" w14:textId="122BEE28" w:rsidR="005E2931" w:rsidRDefault="00C2113F" w:rsidP="00AA7D5F">
            <w:r>
              <w:t>Case Analysis: Monetization Strategy</w:t>
            </w:r>
          </w:p>
        </w:tc>
        <w:tc>
          <w:tcPr>
            <w:tcW w:w="1255" w:type="dxa"/>
          </w:tcPr>
          <w:p w14:paraId="1BA3733A" w14:textId="5405C433" w:rsidR="005E2931" w:rsidRDefault="00C2113F" w:rsidP="00AA7D5F">
            <w:pPr>
              <w:jc w:val="right"/>
            </w:pPr>
            <w:r>
              <w:t>50</w:t>
            </w:r>
          </w:p>
        </w:tc>
      </w:tr>
      <w:tr w:rsidR="005E2931" w14:paraId="0E351C0D" w14:textId="77777777" w:rsidTr="00BE7235">
        <w:tc>
          <w:tcPr>
            <w:tcW w:w="1525" w:type="dxa"/>
          </w:tcPr>
          <w:p w14:paraId="4C0C7F3F" w14:textId="77777777" w:rsidR="005E2931" w:rsidRDefault="005E2931" w:rsidP="00AA7D5F"/>
        </w:tc>
        <w:tc>
          <w:tcPr>
            <w:tcW w:w="6570" w:type="dxa"/>
          </w:tcPr>
          <w:p w14:paraId="167A6569" w14:textId="70544383" w:rsidR="005E2931" w:rsidRDefault="005E2931" w:rsidP="00AA7D5F">
            <w:r>
              <w:t>Quiz #5</w:t>
            </w:r>
            <w:r w:rsidR="00BE7235">
              <w:t>: Marketing &amp; Growth</w:t>
            </w:r>
          </w:p>
        </w:tc>
        <w:tc>
          <w:tcPr>
            <w:tcW w:w="1255" w:type="dxa"/>
          </w:tcPr>
          <w:p w14:paraId="70913898" w14:textId="3DE6D720" w:rsidR="005E2931" w:rsidRDefault="005E2931" w:rsidP="00AA7D5F">
            <w:pPr>
              <w:jc w:val="right"/>
            </w:pPr>
            <w:r>
              <w:t>20</w:t>
            </w:r>
          </w:p>
        </w:tc>
      </w:tr>
      <w:tr w:rsidR="005E2931" w14:paraId="32918E44" w14:textId="77777777" w:rsidTr="00BE7235">
        <w:tc>
          <w:tcPr>
            <w:tcW w:w="1525" w:type="dxa"/>
          </w:tcPr>
          <w:p w14:paraId="2681E9BA" w14:textId="77777777" w:rsidR="005E2931" w:rsidRDefault="005E2931" w:rsidP="00AA7D5F">
            <w:r>
              <w:t>Week #7</w:t>
            </w:r>
          </w:p>
        </w:tc>
        <w:tc>
          <w:tcPr>
            <w:tcW w:w="6570" w:type="dxa"/>
          </w:tcPr>
          <w:p w14:paraId="60F05797" w14:textId="77777777" w:rsidR="005E2931" w:rsidRDefault="005E2931" w:rsidP="00AA7D5F"/>
        </w:tc>
        <w:tc>
          <w:tcPr>
            <w:tcW w:w="1255" w:type="dxa"/>
          </w:tcPr>
          <w:p w14:paraId="7F5D1F95" w14:textId="77777777" w:rsidR="005E2931" w:rsidRDefault="005E2931" w:rsidP="00AA7D5F">
            <w:pPr>
              <w:jc w:val="right"/>
            </w:pPr>
          </w:p>
        </w:tc>
      </w:tr>
      <w:tr w:rsidR="005E2931" w14:paraId="682E4284" w14:textId="77777777" w:rsidTr="00BE7235">
        <w:tc>
          <w:tcPr>
            <w:tcW w:w="1525" w:type="dxa"/>
          </w:tcPr>
          <w:p w14:paraId="150B9934" w14:textId="77777777" w:rsidR="005E2931" w:rsidRDefault="005E2931" w:rsidP="00AA7D5F"/>
        </w:tc>
        <w:tc>
          <w:tcPr>
            <w:tcW w:w="6570" w:type="dxa"/>
          </w:tcPr>
          <w:p w14:paraId="790112D7" w14:textId="4FAE5E20" w:rsidR="005E2931" w:rsidRPr="00634E39" w:rsidRDefault="005E2931" w:rsidP="00AA7D5F">
            <w:r>
              <w:t>Discussion #4</w:t>
            </w:r>
            <w:r w:rsidR="00BE7235">
              <w:t xml:space="preserve">: </w:t>
            </w:r>
            <w:r w:rsidR="00BE7235" w:rsidRPr="00BE7235">
              <w:t>Measuring Podcast Success and Strategic Decision-Making</w:t>
            </w:r>
          </w:p>
        </w:tc>
        <w:tc>
          <w:tcPr>
            <w:tcW w:w="1255" w:type="dxa"/>
          </w:tcPr>
          <w:p w14:paraId="393CAFBA" w14:textId="30D3A43F" w:rsidR="005E2931" w:rsidRDefault="005E2931" w:rsidP="00AA7D5F">
            <w:pPr>
              <w:jc w:val="right"/>
            </w:pPr>
            <w:r>
              <w:t>25</w:t>
            </w:r>
          </w:p>
        </w:tc>
      </w:tr>
      <w:tr w:rsidR="005E2931" w14:paraId="7D8FE2B6" w14:textId="77777777" w:rsidTr="00BE7235">
        <w:tc>
          <w:tcPr>
            <w:tcW w:w="1525" w:type="dxa"/>
          </w:tcPr>
          <w:p w14:paraId="51BABAE3" w14:textId="77777777" w:rsidR="005E2931" w:rsidRDefault="005E2931" w:rsidP="00AA7D5F"/>
        </w:tc>
        <w:tc>
          <w:tcPr>
            <w:tcW w:w="6570" w:type="dxa"/>
          </w:tcPr>
          <w:p w14:paraId="03A076C0" w14:textId="0BF7D736" w:rsidR="005E2931" w:rsidRDefault="00C2113F" w:rsidP="00AA7D5F">
            <w:r w:rsidRPr="00634E39">
              <w:t>Podcast Marketing Plan</w:t>
            </w:r>
          </w:p>
        </w:tc>
        <w:tc>
          <w:tcPr>
            <w:tcW w:w="1255" w:type="dxa"/>
          </w:tcPr>
          <w:p w14:paraId="3DF866E3" w14:textId="17CC35D8" w:rsidR="005E2931" w:rsidRDefault="00C2113F" w:rsidP="00AA7D5F">
            <w:pPr>
              <w:jc w:val="right"/>
            </w:pPr>
            <w:r>
              <w:t>140</w:t>
            </w:r>
          </w:p>
        </w:tc>
      </w:tr>
      <w:tr w:rsidR="005E2931" w14:paraId="3B3BED26" w14:textId="77777777" w:rsidTr="00BE7235">
        <w:tc>
          <w:tcPr>
            <w:tcW w:w="1525" w:type="dxa"/>
          </w:tcPr>
          <w:p w14:paraId="13F94E91" w14:textId="77777777" w:rsidR="005E2931" w:rsidRDefault="005E2931" w:rsidP="00AA7D5F">
            <w:r>
              <w:t>Week #8</w:t>
            </w:r>
          </w:p>
        </w:tc>
        <w:tc>
          <w:tcPr>
            <w:tcW w:w="6570" w:type="dxa"/>
          </w:tcPr>
          <w:p w14:paraId="5E47BA1C" w14:textId="77777777" w:rsidR="005E2931" w:rsidRDefault="005E2931" w:rsidP="00AA7D5F"/>
        </w:tc>
        <w:tc>
          <w:tcPr>
            <w:tcW w:w="1255" w:type="dxa"/>
          </w:tcPr>
          <w:p w14:paraId="00BBAF2C" w14:textId="77777777" w:rsidR="005E2931" w:rsidRDefault="005E2931" w:rsidP="00AA7D5F">
            <w:pPr>
              <w:jc w:val="right"/>
            </w:pPr>
          </w:p>
        </w:tc>
      </w:tr>
      <w:tr w:rsidR="005E2931" w14:paraId="27B094A1" w14:textId="77777777" w:rsidTr="00BE7235">
        <w:tc>
          <w:tcPr>
            <w:tcW w:w="1525" w:type="dxa"/>
          </w:tcPr>
          <w:p w14:paraId="05058D32" w14:textId="77777777" w:rsidR="005E2931" w:rsidRDefault="005E2931" w:rsidP="00AA7D5F"/>
        </w:tc>
        <w:tc>
          <w:tcPr>
            <w:tcW w:w="6570" w:type="dxa"/>
          </w:tcPr>
          <w:p w14:paraId="4106738E" w14:textId="77777777" w:rsidR="005E2931" w:rsidRDefault="005E2931" w:rsidP="00AA7D5F">
            <w:r>
              <w:t>Discussion #4 Reply</w:t>
            </w:r>
          </w:p>
        </w:tc>
        <w:tc>
          <w:tcPr>
            <w:tcW w:w="1255" w:type="dxa"/>
          </w:tcPr>
          <w:p w14:paraId="2F8BF7DD" w14:textId="3024BDC8" w:rsidR="005E2931" w:rsidRDefault="005E2931" w:rsidP="00AA7D5F">
            <w:pPr>
              <w:jc w:val="right"/>
            </w:pPr>
            <w:r>
              <w:t>25</w:t>
            </w:r>
          </w:p>
        </w:tc>
      </w:tr>
      <w:tr w:rsidR="005E2931" w14:paraId="09F204A5" w14:textId="77777777" w:rsidTr="00BE7235">
        <w:tc>
          <w:tcPr>
            <w:tcW w:w="1525" w:type="dxa"/>
          </w:tcPr>
          <w:p w14:paraId="3C42B8EF" w14:textId="77777777" w:rsidR="005E2931" w:rsidRDefault="005E2931" w:rsidP="00AA7D5F"/>
        </w:tc>
        <w:tc>
          <w:tcPr>
            <w:tcW w:w="6570" w:type="dxa"/>
          </w:tcPr>
          <w:p w14:paraId="66BD777F" w14:textId="77777777" w:rsidR="005E2931" w:rsidRDefault="005E2931" w:rsidP="00AA7D5F">
            <w:r w:rsidRPr="00634E39">
              <w:t>Final Reflection: Podcast Strategy Takeaways</w:t>
            </w:r>
          </w:p>
        </w:tc>
        <w:tc>
          <w:tcPr>
            <w:tcW w:w="1255" w:type="dxa"/>
          </w:tcPr>
          <w:p w14:paraId="0D9E38B4" w14:textId="483F6F86" w:rsidR="005E2931" w:rsidRDefault="00BE7235" w:rsidP="00AA7D5F">
            <w:pPr>
              <w:jc w:val="right"/>
            </w:pPr>
            <w:r>
              <w:t>50</w:t>
            </w:r>
          </w:p>
        </w:tc>
      </w:tr>
      <w:tr w:rsidR="005E2931" w14:paraId="65BD13E8" w14:textId="77777777" w:rsidTr="00BE7235">
        <w:tc>
          <w:tcPr>
            <w:tcW w:w="1525" w:type="dxa"/>
          </w:tcPr>
          <w:p w14:paraId="24A8EAB6" w14:textId="77777777" w:rsidR="005E2931" w:rsidRDefault="005E2931" w:rsidP="00AA7D5F"/>
        </w:tc>
        <w:tc>
          <w:tcPr>
            <w:tcW w:w="6570" w:type="dxa"/>
          </w:tcPr>
          <w:p w14:paraId="7F410781" w14:textId="77777777" w:rsidR="005E2931" w:rsidRDefault="005E2931" w:rsidP="00AA7D5F">
            <w:r>
              <w:t>Faith Integration Paper</w:t>
            </w:r>
          </w:p>
        </w:tc>
        <w:tc>
          <w:tcPr>
            <w:tcW w:w="1255" w:type="dxa"/>
          </w:tcPr>
          <w:p w14:paraId="7CC9D353" w14:textId="77777777" w:rsidR="005E2931" w:rsidRDefault="005E2931" w:rsidP="00AA7D5F">
            <w:pPr>
              <w:jc w:val="right"/>
            </w:pPr>
            <w:r>
              <w:t>100</w:t>
            </w:r>
          </w:p>
        </w:tc>
      </w:tr>
      <w:tr w:rsidR="005E2931" w14:paraId="375F9A38" w14:textId="77777777" w:rsidTr="00BE7235">
        <w:tc>
          <w:tcPr>
            <w:tcW w:w="1525" w:type="dxa"/>
          </w:tcPr>
          <w:p w14:paraId="21B195C2" w14:textId="77777777" w:rsidR="005E2931" w:rsidRDefault="005E2931" w:rsidP="00AA7D5F"/>
        </w:tc>
        <w:tc>
          <w:tcPr>
            <w:tcW w:w="6570" w:type="dxa"/>
          </w:tcPr>
          <w:p w14:paraId="34CAEB39" w14:textId="77777777" w:rsidR="005E2931" w:rsidRDefault="005E2931" w:rsidP="00AA7D5F"/>
        </w:tc>
        <w:tc>
          <w:tcPr>
            <w:tcW w:w="1255" w:type="dxa"/>
          </w:tcPr>
          <w:p w14:paraId="67AEC8F0" w14:textId="77777777" w:rsidR="005E2931" w:rsidRDefault="005E2931" w:rsidP="00AA7D5F">
            <w:pPr>
              <w:jc w:val="right"/>
            </w:pPr>
          </w:p>
        </w:tc>
      </w:tr>
      <w:tr w:rsidR="005E2931" w14:paraId="03AC9EE2" w14:textId="77777777" w:rsidTr="00BE7235">
        <w:tc>
          <w:tcPr>
            <w:tcW w:w="1525" w:type="dxa"/>
          </w:tcPr>
          <w:p w14:paraId="69AC39EC" w14:textId="77777777" w:rsidR="005E2931" w:rsidRDefault="005E2931" w:rsidP="00BE7235">
            <w:pPr>
              <w:jc w:val="right"/>
            </w:pPr>
          </w:p>
        </w:tc>
        <w:tc>
          <w:tcPr>
            <w:tcW w:w="6570" w:type="dxa"/>
          </w:tcPr>
          <w:p w14:paraId="0F36FBF0" w14:textId="0B247030" w:rsidR="005E2931" w:rsidRDefault="00BE7235" w:rsidP="00BE7235">
            <w:pPr>
              <w:jc w:val="right"/>
            </w:pPr>
            <w:r>
              <w:t>Total:</w:t>
            </w:r>
          </w:p>
        </w:tc>
        <w:tc>
          <w:tcPr>
            <w:tcW w:w="1255" w:type="dxa"/>
          </w:tcPr>
          <w:p w14:paraId="4B6BDA90" w14:textId="36DE2AFD" w:rsidR="005E2931" w:rsidRDefault="00C2113F" w:rsidP="00C2113F">
            <w:pPr>
              <w:jc w:val="right"/>
            </w:pPr>
            <w:r>
              <w:t>1,000 pts.</w:t>
            </w:r>
          </w:p>
        </w:tc>
      </w:tr>
    </w:tbl>
    <w:p w14:paraId="4D5DB269" w14:textId="77777777" w:rsidR="00BB0CDA" w:rsidRDefault="00BB0CDA" w:rsidP="00BB0CDA">
      <w:pPr>
        <w:pStyle w:val="SyllabiHeading"/>
        <w:rPr>
          <w:b/>
        </w:rPr>
      </w:pPr>
      <w:r w:rsidRPr="00703B21">
        <w:rPr>
          <w:b/>
        </w:rPr>
        <w:t xml:space="preserve">Additional Information </w:t>
      </w:r>
    </w:p>
    <w:p w14:paraId="45919A0B" w14:textId="3EB90365" w:rsidR="004E114F" w:rsidRDefault="004E114F" w:rsidP="004E114F">
      <w:r>
        <w:t>It is my intent that students from all diverse backgrounds and perspectives be well-served by this course, that students’ learning needs be addressed both in and out of class, and that the diversity that the students bring to this class be viewed as a resource, strength and benefit. I also aim to present materials and activities that are respectful of diversity: gender identity, sexuality, disability, age, socioeconomic status, ethnicity, race, nationality, religion, and culture.</w:t>
      </w:r>
    </w:p>
    <w:p w14:paraId="7DCF6C23" w14:textId="77777777" w:rsidR="004E114F" w:rsidRDefault="004E114F" w:rsidP="004E114F"/>
    <w:p w14:paraId="19747A3F" w14:textId="77777777" w:rsidR="004E114F" w:rsidRDefault="004E114F" w:rsidP="004E114F">
      <w:r>
        <w:t>Important note: Given the sensitive and challenging nature of the material discussed in class, it is</w:t>
      </w:r>
    </w:p>
    <w:p w14:paraId="24827C35" w14:textId="77777777" w:rsidR="004E114F" w:rsidRDefault="004E114F" w:rsidP="004E114F">
      <w:r>
        <w:t>imperative that there be an atmosphere of trust and safety in the classroom. I will attempt to</w:t>
      </w:r>
    </w:p>
    <w:p w14:paraId="3CE3D55F" w14:textId="77777777" w:rsidR="004E114F" w:rsidRDefault="004E114F" w:rsidP="004E114F">
      <w:r>
        <w:t>foster an environment in which each student is able to hear and respect each other. Although, it is critical that each show respect for all worldviews expressed in class, this course is taught primarily from a Biblical worldview that is reinforced by the Word of God. It is expected that some of the material in this course may evoke strong emotions, please be respectful of others’ emotions and be mindful of your own. While our intention may not be to cause discomfort or offense, the impact of what happens throughout the course is not to be ignored and is something that I consider to be very important and deserving of attention. If and when this occurs, you are encouraged to discuss the situation privately with me. I am always open to listening to students’ experiences and want to work with students to find acceptable ways to process and address the issue.</w:t>
      </w:r>
    </w:p>
    <w:p w14:paraId="0B7D685E" w14:textId="77777777" w:rsidR="004E114F" w:rsidRDefault="004E114F" w:rsidP="004E114F"/>
    <w:p w14:paraId="6519A33B" w14:textId="77777777" w:rsidR="004E114F" w:rsidRDefault="004E114F" w:rsidP="004E114F">
      <w:r>
        <w:lastRenderedPageBreak/>
        <w:t>Professor reserves the right to alter this schedule as needed.</w:t>
      </w:r>
    </w:p>
    <w:p w14:paraId="2CD2753D" w14:textId="77777777" w:rsidR="004E114F" w:rsidRDefault="004E114F" w:rsidP="004E114F"/>
    <w:p w14:paraId="0FC212AE" w14:textId="042AE38E" w:rsidR="004E114F" w:rsidRDefault="004E114F" w:rsidP="004E114F">
      <w:r>
        <w:t xml:space="preserve">Please note: The professor for this class is on Eastern Time zone </w:t>
      </w:r>
    </w:p>
    <w:p w14:paraId="2397FA68" w14:textId="77777777" w:rsidR="004E114F" w:rsidRDefault="004E114F" w:rsidP="004E114F"/>
    <w:p w14:paraId="186E37CF" w14:textId="77777777" w:rsidR="004E114F" w:rsidRDefault="004E114F" w:rsidP="004E114F">
      <w:r>
        <w:t>Please be sure to ask if you have questions or concerns during this course. Remember that, while you are a student, you are also teaching and learning from your classmates through your education and experiences.</w:t>
      </w:r>
    </w:p>
    <w:p w14:paraId="575FB360" w14:textId="77777777" w:rsidR="004E114F" w:rsidRDefault="004E114F" w:rsidP="004E114F"/>
    <w:p w14:paraId="0D71460A" w14:textId="77777777" w:rsidR="004E114F" w:rsidRDefault="004E114F" w:rsidP="004E114F">
      <w:r>
        <w:t>“This class will adhere to zero tolerance for using Artificial Intelligence (Chatbots, etc.) or someone else’s work as your own.”</w:t>
      </w:r>
    </w:p>
    <w:p w14:paraId="4D98B125" w14:textId="77777777" w:rsidR="004E114F" w:rsidRDefault="004E114F" w:rsidP="004E114F"/>
    <w:p w14:paraId="1E924DEC" w14:textId="75D0A52A" w:rsidR="00BB0CDA" w:rsidRDefault="004E114F" w:rsidP="000C2431">
      <w:r>
        <w:t>“Students are responsible for reading, understanding, obeying, and respecting all academic policies, with added emphasis being placed upon academic progress policies, appearing in the Wayland Baptist University Academic Catalog applicable to their curriculum and/or program of study.”</w:t>
      </w:r>
    </w:p>
    <w:p w14:paraId="6DC42029" w14:textId="77777777" w:rsidR="004732FD" w:rsidRDefault="004732FD" w:rsidP="000C2431"/>
    <w:p w14:paraId="1812C566" w14:textId="77777777" w:rsidR="004732FD" w:rsidRPr="004732FD" w:rsidRDefault="004732FD" w:rsidP="000C2431"/>
    <w:sectPr w:rsidR="004732FD" w:rsidRPr="004732FD" w:rsidSect="005360E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1CA9" w14:textId="77777777" w:rsidR="00885374" w:rsidRDefault="00885374" w:rsidP="002B1DF6">
      <w:pPr>
        <w:spacing w:after="0"/>
      </w:pPr>
      <w:r>
        <w:separator/>
      </w:r>
    </w:p>
  </w:endnote>
  <w:endnote w:type="continuationSeparator" w:id="0">
    <w:p w14:paraId="48B717F1" w14:textId="77777777" w:rsidR="00885374" w:rsidRDefault="0088537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A8EE4F6"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16F27C26" w14:textId="7AFF503B" w:rsidR="007200FA" w:rsidRPr="007200FA" w:rsidRDefault="004066A3">
    <w:pPr>
      <w:pStyle w:val="Footer"/>
      <w:rPr>
        <w:i/>
        <w:sz w:val="16"/>
        <w:szCs w:val="16"/>
      </w:rPr>
    </w:pPr>
    <w:r>
      <w:rPr>
        <w:i/>
        <w:sz w:val="16"/>
        <w:szCs w:val="16"/>
      </w:rPr>
      <w:t xml:space="preserve">Template Updated </w:t>
    </w:r>
    <w:r w:rsidR="001815FB">
      <w:rPr>
        <w:i/>
        <w:sz w:val="16"/>
        <w:szCs w:val="16"/>
      </w:rPr>
      <w:t>May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D160"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3CFC2E36" w14:textId="63ACB8F2"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1815FB">
      <w:rPr>
        <w:i/>
        <w:sz w:val="16"/>
        <w:szCs w:val="16"/>
      </w:rPr>
      <w:t>May 2026</w:t>
    </w:r>
  </w:p>
  <w:p w14:paraId="31859B65"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660CF" w14:textId="77777777" w:rsidR="00885374" w:rsidRDefault="00885374" w:rsidP="002B1DF6">
      <w:pPr>
        <w:spacing w:after="0"/>
      </w:pPr>
      <w:r>
        <w:separator/>
      </w:r>
    </w:p>
  </w:footnote>
  <w:footnote w:type="continuationSeparator" w:id="0">
    <w:p w14:paraId="0CE9FAC6" w14:textId="77777777" w:rsidR="00885374" w:rsidRDefault="0088537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D677"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76F62E1"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7312ECD"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ED7851"/>
    <w:multiLevelType w:val="hybridMultilevel"/>
    <w:tmpl w:val="C15A301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0D2A3F61"/>
    <w:multiLevelType w:val="hybridMultilevel"/>
    <w:tmpl w:val="3D52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4E2403"/>
    <w:multiLevelType w:val="hybridMultilevel"/>
    <w:tmpl w:val="79B4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F77BC"/>
    <w:multiLevelType w:val="multilevel"/>
    <w:tmpl w:val="839C6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0E2F67"/>
    <w:multiLevelType w:val="hybridMultilevel"/>
    <w:tmpl w:val="B1DE379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0"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25F0287"/>
    <w:multiLevelType w:val="multilevel"/>
    <w:tmpl w:val="59F222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8E45D56"/>
    <w:multiLevelType w:val="hybridMultilevel"/>
    <w:tmpl w:val="ED74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6" w15:restartNumberingAfterBreak="0">
    <w:nsid w:val="6F067873"/>
    <w:multiLevelType w:val="hybridMultilevel"/>
    <w:tmpl w:val="2ED64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719260">
    <w:abstractNumId w:val="10"/>
  </w:num>
  <w:num w:numId="2" w16cid:durableId="1746103539">
    <w:abstractNumId w:val="0"/>
  </w:num>
  <w:num w:numId="3" w16cid:durableId="1777212427">
    <w:abstractNumId w:val="7"/>
  </w:num>
  <w:num w:numId="4" w16cid:durableId="179323046">
    <w:abstractNumId w:val="3"/>
  </w:num>
  <w:num w:numId="5" w16cid:durableId="1540049771">
    <w:abstractNumId w:val="4"/>
  </w:num>
  <w:num w:numId="6" w16cid:durableId="807087754">
    <w:abstractNumId w:val="13"/>
  </w:num>
  <w:num w:numId="7" w16cid:durableId="2101832153">
    <w:abstractNumId w:val="11"/>
  </w:num>
  <w:num w:numId="8" w16cid:durableId="227885132">
    <w:abstractNumId w:val="6"/>
  </w:num>
  <w:num w:numId="9" w16cid:durableId="220601863">
    <w:abstractNumId w:val="15"/>
  </w:num>
  <w:num w:numId="10" w16cid:durableId="60060617">
    <w:abstractNumId w:val="5"/>
  </w:num>
  <w:num w:numId="11" w16cid:durableId="16506692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1489938">
    <w:abstractNumId w:val="12"/>
  </w:num>
  <w:num w:numId="13" w16cid:durableId="182937113">
    <w:abstractNumId w:val="2"/>
  </w:num>
  <w:num w:numId="14" w16cid:durableId="1040977135">
    <w:abstractNumId w:val="16"/>
  </w:num>
  <w:num w:numId="15" w16cid:durableId="339281446">
    <w:abstractNumId w:val="1"/>
  </w:num>
  <w:num w:numId="16" w16cid:durableId="512187275">
    <w:abstractNumId w:val="9"/>
  </w:num>
  <w:num w:numId="17" w16cid:durableId="3199637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gPP0IUU8coBpKkX9WdfJrCzesJ70Uuwf96W7C2LSd7W/feiz/v5zNK0LG5S8Dw+c/tO4jQ0dBW7wb1mztBG80A==" w:salt="xI3OOqtbdzsGpZFAWFWnO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1030"/>
    <w:rsid w:val="0004431A"/>
    <w:rsid w:val="000748A6"/>
    <w:rsid w:val="00084227"/>
    <w:rsid w:val="000935B4"/>
    <w:rsid w:val="00093737"/>
    <w:rsid w:val="000955BD"/>
    <w:rsid w:val="000971D9"/>
    <w:rsid w:val="000A0F3B"/>
    <w:rsid w:val="000A6E7A"/>
    <w:rsid w:val="000C2431"/>
    <w:rsid w:val="000E3AD6"/>
    <w:rsid w:val="00116CAE"/>
    <w:rsid w:val="00124F9E"/>
    <w:rsid w:val="00127703"/>
    <w:rsid w:val="00165BC2"/>
    <w:rsid w:val="001815FB"/>
    <w:rsid w:val="00182992"/>
    <w:rsid w:val="001864DA"/>
    <w:rsid w:val="001A2865"/>
    <w:rsid w:val="001B23C2"/>
    <w:rsid w:val="00201B07"/>
    <w:rsid w:val="0021744E"/>
    <w:rsid w:val="00222535"/>
    <w:rsid w:val="0024508F"/>
    <w:rsid w:val="0024512D"/>
    <w:rsid w:val="00267A17"/>
    <w:rsid w:val="0027310A"/>
    <w:rsid w:val="0029114E"/>
    <w:rsid w:val="002B1DF6"/>
    <w:rsid w:val="002B2AA9"/>
    <w:rsid w:val="002C6107"/>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4156A"/>
    <w:rsid w:val="00452059"/>
    <w:rsid w:val="004732FD"/>
    <w:rsid w:val="00485DE2"/>
    <w:rsid w:val="00497542"/>
    <w:rsid w:val="004E114F"/>
    <w:rsid w:val="004E2C2D"/>
    <w:rsid w:val="004F2DF3"/>
    <w:rsid w:val="00500B47"/>
    <w:rsid w:val="005042F5"/>
    <w:rsid w:val="00504648"/>
    <w:rsid w:val="00504C03"/>
    <w:rsid w:val="005360E4"/>
    <w:rsid w:val="00571A6A"/>
    <w:rsid w:val="00573FD3"/>
    <w:rsid w:val="0059315D"/>
    <w:rsid w:val="0059544B"/>
    <w:rsid w:val="005A35D0"/>
    <w:rsid w:val="005B440E"/>
    <w:rsid w:val="005E2931"/>
    <w:rsid w:val="005E6005"/>
    <w:rsid w:val="00605B5F"/>
    <w:rsid w:val="00624DB3"/>
    <w:rsid w:val="00654D1F"/>
    <w:rsid w:val="00662C02"/>
    <w:rsid w:val="00691DB2"/>
    <w:rsid w:val="006A11CC"/>
    <w:rsid w:val="006A1232"/>
    <w:rsid w:val="006B3B3E"/>
    <w:rsid w:val="006C7AB7"/>
    <w:rsid w:val="006F6429"/>
    <w:rsid w:val="007200FA"/>
    <w:rsid w:val="00723490"/>
    <w:rsid w:val="00731672"/>
    <w:rsid w:val="0077197E"/>
    <w:rsid w:val="00776128"/>
    <w:rsid w:val="00783E12"/>
    <w:rsid w:val="0078676A"/>
    <w:rsid w:val="00794217"/>
    <w:rsid w:val="007A4624"/>
    <w:rsid w:val="007D5A2A"/>
    <w:rsid w:val="007D6002"/>
    <w:rsid w:val="0080070D"/>
    <w:rsid w:val="008223A4"/>
    <w:rsid w:val="00835832"/>
    <w:rsid w:val="008821BB"/>
    <w:rsid w:val="00885374"/>
    <w:rsid w:val="00887623"/>
    <w:rsid w:val="00892B63"/>
    <w:rsid w:val="008B0CD6"/>
    <w:rsid w:val="008E0181"/>
    <w:rsid w:val="008E4F4D"/>
    <w:rsid w:val="00902E96"/>
    <w:rsid w:val="0093385B"/>
    <w:rsid w:val="009419CA"/>
    <w:rsid w:val="00965F8D"/>
    <w:rsid w:val="00980F09"/>
    <w:rsid w:val="00986E96"/>
    <w:rsid w:val="009B2264"/>
    <w:rsid w:val="009E37B2"/>
    <w:rsid w:val="00A105A1"/>
    <w:rsid w:val="00A11D01"/>
    <w:rsid w:val="00A24A3B"/>
    <w:rsid w:val="00A473A2"/>
    <w:rsid w:val="00A67B54"/>
    <w:rsid w:val="00A754F6"/>
    <w:rsid w:val="00A81686"/>
    <w:rsid w:val="00AB3DD6"/>
    <w:rsid w:val="00AD3F8B"/>
    <w:rsid w:val="00AE7841"/>
    <w:rsid w:val="00B01774"/>
    <w:rsid w:val="00B03977"/>
    <w:rsid w:val="00B616B2"/>
    <w:rsid w:val="00B71E16"/>
    <w:rsid w:val="00BB0CDA"/>
    <w:rsid w:val="00BB466F"/>
    <w:rsid w:val="00BE2F3B"/>
    <w:rsid w:val="00BE50DA"/>
    <w:rsid w:val="00BE7235"/>
    <w:rsid w:val="00C210C5"/>
    <w:rsid w:val="00C2113F"/>
    <w:rsid w:val="00C45D28"/>
    <w:rsid w:val="00C550AD"/>
    <w:rsid w:val="00CB52F5"/>
    <w:rsid w:val="00CC3FC8"/>
    <w:rsid w:val="00D4306D"/>
    <w:rsid w:val="00D71297"/>
    <w:rsid w:val="00D72497"/>
    <w:rsid w:val="00D72719"/>
    <w:rsid w:val="00D73A78"/>
    <w:rsid w:val="00E20352"/>
    <w:rsid w:val="00E208E6"/>
    <w:rsid w:val="00E252F3"/>
    <w:rsid w:val="00E46F18"/>
    <w:rsid w:val="00E53E90"/>
    <w:rsid w:val="00E624B9"/>
    <w:rsid w:val="00E762E4"/>
    <w:rsid w:val="00E8301B"/>
    <w:rsid w:val="00E96CE9"/>
    <w:rsid w:val="00E97627"/>
    <w:rsid w:val="00EB28BA"/>
    <w:rsid w:val="00EB480C"/>
    <w:rsid w:val="00ED358E"/>
    <w:rsid w:val="00ED3BCE"/>
    <w:rsid w:val="00F21DE3"/>
    <w:rsid w:val="00F455B9"/>
    <w:rsid w:val="00F502E3"/>
    <w:rsid w:val="00F533AF"/>
    <w:rsid w:val="00F53E47"/>
    <w:rsid w:val="00F61F85"/>
    <w:rsid w:val="00F965A1"/>
    <w:rsid w:val="00FA3D40"/>
    <w:rsid w:val="00FA4B6E"/>
    <w:rsid w:val="00FE0EC1"/>
    <w:rsid w:val="00FE5CA3"/>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AA5C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apple-converted-space">
    <w:name w:val="apple-converted-space"/>
    <w:basedOn w:val="DefaultParagraphFont"/>
    <w:rsid w:val="0024512D"/>
  </w:style>
  <w:style w:type="character" w:styleId="Strong">
    <w:name w:val="Strong"/>
    <w:basedOn w:val="DefaultParagraphFont"/>
    <w:uiPriority w:val="22"/>
    <w:qFormat/>
    <w:rsid w:val="0024512D"/>
    <w:rPr>
      <w:b/>
      <w:bCs/>
    </w:rPr>
  </w:style>
  <w:style w:type="paragraph" w:customStyle="1" w:styleId="p1">
    <w:name w:val="p1"/>
    <w:basedOn w:val="Normal"/>
    <w:rsid w:val="00624DB3"/>
    <w:pPr>
      <w:spacing w:after="0"/>
      <w:contextualSpacing w:val="0"/>
    </w:pPr>
    <w:rPr>
      <w:rFonts w:ascii="Helvetica" w:eastAsia="Times New Roman" w:hAnsi="Helvetica" w:cs="Times New Roman"/>
      <w:color w:val="000000"/>
      <w:sz w:val="17"/>
      <w:szCs w:val="17"/>
    </w:rPr>
  </w:style>
  <w:style w:type="character" w:customStyle="1" w:styleId="s1">
    <w:name w:val="s1"/>
    <w:basedOn w:val="DefaultParagraphFont"/>
    <w:rsid w:val="00624DB3"/>
    <w:rPr>
      <w:rFonts w:ascii="Arial" w:hAnsi="Arial" w:cs="Arial" w:hint="default"/>
      <w:sz w:val="17"/>
      <w:szCs w:val="17"/>
    </w:rPr>
  </w:style>
  <w:style w:type="character" w:customStyle="1" w:styleId="s2">
    <w:name w:val="s2"/>
    <w:basedOn w:val="DefaultParagraphFont"/>
    <w:rsid w:val="00624DB3"/>
    <w:rPr>
      <w:rFonts w:ascii="Courier New" w:hAnsi="Courier New" w:cs="Courier New" w:hint="default"/>
      <w:sz w:val="17"/>
      <w:szCs w:val="17"/>
    </w:rPr>
  </w:style>
  <w:style w:type="paragraph" w:styleId="BodyText">
    <w:name w:val="Body Text"/>
    <w:basedOn w:val="Normal"/>
    <w:link w:val="BodyTextChar"/>
    <w:uiPriority w:val="1"/>
    <w:qFormat/>
    <w:rsid w:val="00624DB3"/>
    <w:pPr>
      <w:widowControl w:val="0"/>
      <w:autoSpaceDE w:val="0"/>
      <w:autoSpaceDN w:val="0"/>
      <w:spacing w:after="0"/>
      <w:contextualSpacing w:val="0"/>
    </w:pPr>
    <w:rPr>
      <w:rFonts w:ascii="Calibri" w:eastAsia="Calibri" w:hAnsi="Calibri" w:cs="Calibri"/>
    </w:rPr>
  </w:style>
  <w:style w:type="character" w:customStyle="1" w:styleId="BodyTextChar">
    <w:name w:val="Body Text Char"/>
    <w:basedOn w:val="DefaultParagraphFont"/>
    <w:link w:val="BodyText"/>
    <w:uiPriority w:val="1"/>
    <w:rsid w:val="00624DB3"/>
    <w:rPr>
      <w:rFonts w:ascii="Calibri" w:eastAsia="Calibri" w:hAnsi="Calibri" w:cs="Calibri"/>
    </w:rPr>
  </w:style>
  <w:style w:type="table" w:styleId="TableGrid">
    <w:name w:val="Table Grid"/>
    <w:basedOn w:val="TableNormal"/>
    <w:uiPriority w:val="39"/>
    <w:rsid w:val="005E293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E72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338969656">
      <w:bodyDiv w:val="1"/>
      <w:marLeft w:val="0"/>
      <w:marRight w:val="0"/>
      <w:marTop w:val="0"/>
      <w:marBottom w:val="0"/>
      <w:divBdr>
        <w:top w:val="none" w:sz="0" w:space="0" w:color="auto"/>
        <w:left w:val="none" w:sz="0" w:space="0" w:color="auto"/>
        <w:bottom w:val="none" w:sz="0" w:space="0" w:color="auto"/>
        <w:right w:val="none" w:sz="0" w:space="0" w:color="auto"/>
      </w:divBdr>
    </w:div>
    <w:div w:id="593829120">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420174284">
      <w:bodyDiv w:val="1"/>
      <w:marLeft w:val="0"/>
      <w:marRight w:val="0"/>
      <w:marTop w:val="0"/>
      <w:marBottom w:val="0"/>
      <w:divBdr>
        <w:top w:val="none" w:sz="0" w:space="0" w:color="auto"/>
        <w:left w:val="none" w:sz="0" w:space="0" w:color="auto"/>
        <w:bottom w:val="none" w:sz="0" w:space="0" w:color="auto"/>
        <w:right w:val="none" w:sz="0" w:space="0" w:color="auto"/>
      </w:divBdr>
    </w:div>
    <w:div w:id="1723358395">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 w:id="21110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22718-4C9B-4A3F-B203-4B081C9FC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2168</Words>
  <Characters>12360</Characters>
  <Application>Microsoft Office Word</Application>
  <DocSecurity>8</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Dr. Madison P. Greenwood</cp:lastModifiedBy>
  <cp:revision>5</cp:revision>
  <cp:lastPrinted>2024-02-09T19:42:00Z</cp:lastPrinted>
  <dcterms:created xsi:type="dcterms:W3CDTF">2026-05-18T16:25:00Z</dcterms:created>
  <dcterms:modified xsi:type="dcterms:W3CDTF">2026-06-02T16:03:00Z</dcterms:modified>
</cp:coreProperties>
</file>