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A31C00"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E76CF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AA7FF8" w:rsidRPr="00062E71">
        <w:rPr>
          <w:rFonts w:eastAsia="Times New Roman"/>
          <w:b/>
          <w:bCs/>
          <w:spacing w:val="2"/>
        </w:rPr>
        <w:t xml:space="preserve">, </w:t>
      </w:r>
      <w:r w:rsidR="00AA7FF8"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EE2736">
        <w:rPr>
          <w:rFonts w:eastAsia="Times New Roman"/>
          <w:bCs/>
          <w:spacing w:val="6"/>
        </w:rPr>
        <w:t>CRIJ</w:t>
      </w:r>
      <w:r w:rsidR="00E76CF1">
        <w:rPr>
          <w:rFonts w:eastAsia="Times New Roman"/>
          <w:bCs/>
          <w:spacing w:val="6"/>
        </w:rPr>
        <w:t xml:space="preserve"> 5308</w:t>
      </w:r>
      <w:r w:rsidR="00410C5E">
        <w:rPr>
          <w:rFonts w:eastAsia="Times New Roman"/>
          <w:bCs/>
          <w:spacing w:val="6"/>
        </w:rPr>
        <w:t xml:space="preserve"> VC01</w:t>
      </w:r>
      <w:r w:rsidR="00ED7920">
        <w:rPr>
          <w:rFonts w:eastAsia="Times New Roman"/>
          <w:bCs/>
          <w:spacing w:val="6"/>
        </w:rPr>
        <w:t xml:space="preserve"> - </w:t>
      </w:r>
      <w:r w:rsidR="00E76CF1">
        <w:rPr>
          <w:rFonts w:eastAsia="Times New Roman"/>
          <w:bCs/>
          <w:spacing w:val="6"/>
        </w:rPr>
        <w:t>Correctional Leadership</w:t>
      </w:r>
    </w:p>
    <w:p w:rsidR="00062E71" w:rsidRDefault="00062E71" w:rsidP="00062E71">
      <w:pPr>
        <w:spacing w:line="240" w:lineRule="auto"/>
        <w:contextualSpacing/>
        <w:rPr>
          <w:rFonts w:eastAsia="Times New Roman"/>
          <w:b/>
          <w:bCs/>
          <w:spacing w:val="-1"/>
        </w:rPr>
      </w:pPr>
    </w:p>
    <w:p w:rsidR="00410C5E" w:rsidRPr="00062E71" w:rsidRDefault="00410C5E" w:rsidP="00410C5E">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AD539B">
        <w:rPr>
          <w:rFonts w:eastAsia="Times New Roman"/>
          <w:spacing w:val="-3"/>
        </w:rPr>
        <w:t>Fall 2018</w:t>
      </w:r>
      <w:bookmarkStart w:id="0" w:name="_GoBack"/>
      <w:bookmarkEnd w:id="0"/>
    </w:p>
    <w:p w:rsidR="00410C5E" w:rsidRDefault="00410C5E" w:rsidP="00410C5E">
      <w:pPr>
        <w:spacing w:before="13" w:after="0" w:line="240" w:lineRule="auto"/>
        <w:ind w:right="-20"/>
        <w:contextualSpacing/>
        <w:rPr>
          <w:rFonts w:eastAsia="Times New Roman"/>
          <w:b/>
          <w:bCs/>
          <w:spacing w:val="-1"/>
        </w:rPr>
      </w:pPr>
    </w:p>
    <w:p w:rsidR="00410C5E" w:rsidRPr="00062E71" w:rsidRDefault="00410C5E" w:rsidP="00410C5E">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Pr>
          <w:rFonts w:eastAsia="Times New Roman"/>
          <w:spacing w:val="-5"/>
        </w:rPr>
        <w:t xml:space="preserve">Dr. Justin Lawrence </w:t>
      </w:r>
    </w:p>
    <w:p w:rsidR="00062E71" w:rsidRDefault="00062E71" w:rsidP="00062E71">
      <w:pPr>
        <w:spacing w:before="13" w:after="0" w:line="240" w:lineRule="auto"/>
        <w:ind w:right="-20"/>
        <w:rPr>
          <w:rFonts w:eastAsia="Times New Roman"/>
        </w:rPr>
      </w:pPr>
    </w:p>
    <w:p w:rsidR="00410C5E" w:rsidRDefault="00410C5E" w:rsidP="00410C5E">
      <w:pPr>
        <w:spacing w:before="13" w:after="0" w:line="240" w:lineRule="auto"/>
        <w:ind w:right="-20"/>
        <w:rPr>
          <w:rFonts w:eastAsia="Times New Roman"/>
        </w:rPr>
      </w:pPr>
      <w:r w:rsidRPr="003C2B11">
        <w:rPr>
          <w:rFonts w:eastAsia="Times New Roman"/>
          <w:b/>
        </w:rPr>
        <w:t>Office Phone</w:t>
      </w:r>
      <w:r>
        <w:rPr>
          <w:rFonts w:eastAsia="Times New Roman"/>
          <w:b/>
        </w:rPr>
        <w:t xml:space="preserve"> Number</w:t>
      </w:r>
      <w:r w:rsidRPr="003C2B11">
        <w:rPr>
          <w:rFonts w:eastAsia="Times New Roman"/>
          <w:b/>
        </w:rPr>
        <w:t xml:space="preserve"> and WBU Email Address:</w:t>
      </w:r>
      <w:r>
        <w:rPr>
          <w:rFonts w:eastAsia="Times New Roman"/>
        </w:rPr>
        <w:t xml:space="preserve"> Phone: 806-535-5907        E-mail: </w:t>
      </w:r>
      <w:hyperlink r:id="rId8" w:history="1">
        <w:r w:rsidRPr="00930589">
          <w:rPr>
            <w:rStyle w:val="Hyperlink"/>
            <w:rFonts w:eastAsia="Times New Roman"/>
          </w:rPr>
          <w:t>lawrencej@wbu.edu</w:t>
        </w:r>
      </w:hyperlink>
    </w:p>
    <w:p w:rsidR="00410C5E" w:rsidRDefault="00410C5E" w:rsidP="00410C5E">
      <w:pPr>
        <w:spacing w:before="13" w:after="0" w:line="240" w:lineRule="auto"/>
        <w:ind w:right="-20"/>
        <w:rPr>
          <w:rFonts w:eastAsia="Times New Roman"/>
        </w:rPr>
      </w:pPr>
    </w:p>
    <w:p w:rsidR="003C2B11" w:rsidRPr="003C2B11" w:rsidRDefault="00410C5E" w:rsidP="00062E71">
      <w:pPr>
        <w:spacing w:before="13" w:after="0" w:line="240" w:lineRule="auto"/>
        <w:ind w:right="-20"/>
        <w:rPr>
          <w:rFonts w:eastAsia="Times New Roman"/>
        </w:rPr>
      </w:pPr>
      <w:r>
        <w:rPr>
          <w:rFonts w:eastAsia="Times New Roman"/>
          <w:b/>
        </w:rPr>
        <w:t xml:space="preserve">Office Hours, Building, and Location: </w:t>
      </w:r>
      <w:r>
        <w:rPr>
          <w:rFonts w:eastAsia="Times New Roman"/>
        </w:rPr>
        <w:t>Call or e-mail me anytime.         Gates Hall 303</w:t>
      </w:r>
      <w:r w:rsidR="003F337A">
        <w:rPr>
          <w:rFonts w:eastAsia="Times New Roman"/>
        </w:rPr>
        <w:t xml:space="preserve"> </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3F337A">
        <w:rPr>
          <w:rFonts w:eastAsia="Times New Roman"/>
        </w:rPr>
        <w:t xml:space="preserve"> </w:t>
      </w:r>
      <w:r w:rsidR="00410C5E">
        <w:rPr>
          <w:rFonts w:eastAsia="Times New Roman"/>
        </w:rPr>
        <w:t xml:space="preserve">Virtual Campus </w:t>
      </w:r>
    </w:p>
    <w:p w:rsidR="003C2B11" w:rsidRDefault="003C2B11" w:rsidP="00062E71">
      <w:pPr>
        <w:spacing w:before="13" w:after="0" w:line="240" w:lineRule="auto"/>
        <w:ind w:right="-20"/>
        <w:rPr>
          <w:rFonts w:eastAsia="Times New Roman"/>
        </w:rPr>
      </w:pPr>
    </w:p>
    <w:p w:rsidR="00C623EE" w:rsidRPr="00C623EE" w:rsidRDefault="003C2B11" w:rsidP="00C623EE">
      <w:r w:rsidRPr="003C2B11">
        <w:rPr>
          <w:rFonts w:eastAsia="Times New Roman"/>
          <w:b/>
        </w:rPr>
        <w:t>Catalog Description:</w:t>
      </w:r>
      <w:r w:rsidR="00C623EE" w:rsidRPr="00C623EE">
        <w:rPr>
          <w:sz w:val="20"/>
          <w:szCs w:val="20"/>
        </w:rPr>
        <w:t xml:space="preserve"> </w:t>
      </w:r>
      <w:r w:rsidR="00E76CF1">
        <w:t>Development and evaluation of policies and procedures in all parts of the correctional administration arena; examination of judicial decisions which impact the legal status of  correctional institutions’ operations and offender confinement; practical and operational decisions relating to corrections administration.</w:t>
      </w:r>
    </w:p>
    <w:p w:rsidR="00C623EE" w:rsidRDefault="00430D2F" w:rsidP="00C623EE">
      <w:pPr>
        <w:pStyle w:val="NormalWeb"/>
        <w:spacing w:before="0" w:beforeAutospacing="0" w:after="0" w:afterAutospacing="0"/>
        <w:rPr>
          <w:rStyle w:val="Strong"/>
          <w:sz w:val="22"/>
          <w:szCs w:val="22"/>
        </w:rPr>
      </w:pPr>
      <w:r>
        <w:rPr>
          <w:rStyle w:val="Strong"/>
          <w:sz w:val="22"/>
          <w:szCs w:val="22"/>
        </w:rPr>
        <w:t>There is no prerequisite for this course.</w:t>
      </w:r>
    </w:p>
    <w:p w:rsidR="001D5A86" w:rsidRPr="00B93CEB" w:rsidRDefault="001D5A86" w:rsidP="00C623EE">
      <w:pPr>
        <w:pStyle w:val="NormalWeb"/>
        <w:spacing w:before="0" w:beforeAutospacing="0" w:after="0" w:afterAutospacing="0"/>
        <w:rPr>
          <w:sz w:val="22"/>
          <w:szCs w:val="22"/>
        </w:rPr>
      </w:pPr>
    </w:p>
    <w:p w:rsidR="00DC5581" w:rsidRPr="002350B0" w:rsidRDefault="00DC5581" w:rsidP="00DC5581">
      <w:pPr>
        <w:autoSpaceDE w:val="0"/>
        <w:autoSpaceDN w:val="0"/>
        <w:adjustRightInd w:val="0"/>
        <w:spacing w:after="0" w:line="240" w:lineRule="auto"/>
        <w:rPr>
          <w:color w:val="000000"/>
        </w:rPr>
      </w:pPr>
      <w:r w:rsidRPr="003C2B11">
        <w:rPr>
          <w:rFonts w:eastAsia="Times New Roman"/>
          <w:b/>
        </w:rPr>
        <w:t>Required Textbook(s) and/or Required Material(s):</w:t>
      </w:r>
      <w:r>
        <w:rPr>
          <w:rFonts w:eastAsia="Times New Roman"/>
        </w:rPr>
        <w:t xml:space="preserve"> </w:t>
      </w:r>
      <w:r w:rsidRPr="001418FA">
        <w:rPr>
          <w:color w:val="000000"/>
        </w:rPr>
        <w:t xml:space="preserve">Seiter, Richard. </w:t>
      </w:r>
      <w:r w:rsidRPr="001418FA">
        <w:rPr>
          <w:i/>
          <w:iCs/>
          <w:color w:val="000000"/>
        </w:rPr>
        <w:t>Correctional Administration: Integrating Theory and Practice</w:t>
      </w:r>
      <w:r w:rsidRPr="001418FA">
        <w:rPr>
          <w:color w:val="000000"/>
        </w:rPr>
        <w:t xml:space="preserve">, </w:t>
      </w:r>
      <w:r>
        <w:rPr>
          <w:color w:val="000000"/>
        </w:rPr>
        <w:t>2nd edition. Prentice Hall, 2017</w:t>
      </w:r>
      <w:r w:rsidRPr="001418FA">
        <w:rPr>
          <w:color w:val="000000"/>
        </w:rPr>
        <w:t xml:space="preserve">. </w:t>
      </w:r>
      <w:r>
        <w:rPr>
          <w:color w:val="000000"/>
        </w:rPr>
        <w:t xml:space="preserve"> </w:t>
      </w:r>
      <w:r w:rsidRPr="001418FA">
        <w:rPr>
          <w:color w:val="000000"/>
        </w:rPr>
        <w:t xml:space="preserve">ISBN: </w:t>
      </w:r>
      <w:r w:rsidRPr="009963F6">
        <w:t>978-0-13-377076-6</w:t>
      </w:r>
    </w:p>
    <w:p w:rsidR="00DC5581" w:rsidRPr="00DC5581" w:rsidRDefault="00DC5581" w:rsidP="001D5A86">
      <w:pPr>
        <w:spacing w:line="240" w:lineRule="auto"/>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410C5E">
        <w:rPr>
          <w:rFonts w:eastAsia="Times New Roman"/>
        </w:rPr>
        <w:t>None</w:t>
      </w:r>
    </w:p>
    <w:p w:rsidR="003C2B11" w:rsidRPr="003C2B11" w:rsidRDefault="003C2B11" w:rsidP="00062E71">
      <w:pPr>
        <w:spacing w:before="13" w:after="0" w:line="240" w:lineRule="auto"/>
        <w:ind w:right="-20"/>
        <w:rPr>
          <w:rFonts w:eastAsia="Times New Roman"/>
        </w:rPr>
      </w:pPr>
    </w:p>
    <w:p w:rsidR="0058668D" w:rsidRPr="0058668D" w:rsidRDefault="003C2B11" w:rsidP="0058668D">
      <w:pPr>
        <w:spacing w:after="0" w:line="240" w:lineRule="auto"/>
        <w:rPr>
          <w:rFonts w:eastAsia="Times New Roman"/>
        </w:rPr>
      </w:pPr>
      <w:r w:rsidRPr="00A21ACA">
        <w:rPr>
          <w:b/>
        </w:rPr>
        <w:t>Cou</w:t>
      </w:r>
      <w:r w:rsidR="00A21ACA" w:rsidRPr="00A21ACA">
        <w:rPr>
          <w:b/>
        </w:rPr>
        <w:t>rse Outcome Competencies:</w:t>
      </w:r>
      <w:r w:rsidR="00E06807">
        <w:rPr>
          <w:b/>
        </w:rPr>
        <w:t xml:space="preserve"> </w:t>
      </w:r>
      <w:r w:rsidR="0058668D" w:rsidRPr="0058668D">
        <w:rPr>
          <w:rFonts w:eastAsia="Times New Roman"/>
        </w:rPr>
        <w:t>Upon</w:t>
      </w:r>
      <w:r w:rsidR="00EE2736">
        <w:rPr>
          <w:rFonts w:eastAsia="Times New Roman"/>
        </w:rPr>
        <w:t xml:space="preserve"> </w:t>
      </w:r>
      <w:r w:rsidR="00E950B9">
        <w:rPr>
          <w:rFonts w:eastAsia="Times New Roman"/>
        </w:rPr>
        <w:t xml:space="preserve">successful </w:t>
      </w:r>
      <w:r w:rsidR="00EE2736">
        <w:rPr>
          <w:rFonts w:eastAsia="Times New Roman"/>
        </w:rPr>
        <w:t>completion of this course,</w:t>
      </w:r>
      <w:r w:rsidR="0058668D" w:rsidRPr="0058668D">
        <w:rPr>
          <w:rFonts w:eastAsia="Times New Roman"/>
        </w:rPr>
        <w:t xml:space="preserve"> student</w:t>
      </w:r>
      <w:r w:rsidR="00EE2736">
        <w:rPr>
          <w:rFonts w:eastAsia="Times New Roman"/>
        </w:rPr>
        <w:t>s</w:t>
      </w:r>
      <w:r w:rsidR="0058668D" w:rsidRPr="0058668D">
        <w:rPr>
          <w:rFonts w:eastAsia="Times New Roman"/>
        </w:rPr>
        <w:t xml:space="preserve"> will be able to:</w:t>
      </w:r>
    </w:p>
    <w:p w:rsidR="00E76CF1" w:rsidRDefault="00E76CF1" w:rsidP="00E76CF1">
      <w:pPr>
        <w:numPr>
          <w:ilvl w:val="0"/>
          <w:numId w:val="1"/>
        </w:numPr>
        <w:spacing w:after="0" w:line="240" w:lineRule="auto"/>
        <w:ind w:left="778"/>
        <w:rPr>
          <w:rFonts w:eastAsia="Times New Roman"/>
        </w:rPr>
      </w:pPr>
      <w:r>
        <w:rPr>
          <w:rFonts w:eastAsia="Times New Roman"/>
        </w:rPr>
        <w:t>To understand current issues in the supervision and administration of modern corrections organizations.</w:t>
      </w:r>
    </w:p>
    <w:p w:rsidR="00E76CF1" w:rsidRDefault="00E76CF1" w:rsidP="00E76CF1">
      <w:pPr>
        <w:numPr>
          <w:ilvl w:val="0"/>
          <w:numId w:val="1"/>
        </w:numPr>
        <w:spacing w:after="0" w:line="240" w:lineRule="auto"/>
        <w:ind w:left="778"/>
        <w:rPr>
          <w:rFonts w:eastAsia="Times New Roman"/>
        </w:rPr>
      </w:pPr>
      <w:r>
        <w:rPr>
          <w:rFonts w:eastAsia="Times New Roman"/>
        </w:rPr>
        <w:t>To understand the legal, practical, political and operational nature of managing corrections organizations.</w:t>
      </w:r>
    </w:p>
    <w:p w:rsidR="00E76CF1" w:rsidRDefault="00E76CF1" w:rsidP="00E76CF1">
      <w:pPr>
        <w:numPr>
          <w:ilvl w:val="0"/>
          <w:numId w:val="1"/>
        </w:numPr>
        <w:spacing w:after="0" w:line="240" w:lineRule="auto"/>
        <w:ind w:left="778"/>
        <w:rPr>
          <w:rFonts w:eastAsia="Times New Roman"/>
        </w:rPr>
      </w:pPr>
      <w:r>
        <w:rPr>
          <w:rFonts w:eastAsia="Times New Roman"/>
        </w:rPr>
        <w:t>To understand the training and policy and the extent the two interact and relate to one another.</w:t>
      </w:r>
    </w:p>
    <w:p w:rsidR="00214708" w:rsidRDefault="00E76CF1" w:rsidP="00D84AD9">
      <w:pPr>
        <w:numPr>
          <w:ilvl w:val="0"/>
          <w:numId w:val="1"/>
        </w:numPr>
        <w:spacing w:after="0" w:line="240" w:lineRule="auto"/>
        <w:ind w:left="778"/>
        <w:rPr>
          <w:rFonts w:eastAsia="Times New Roman"/>
        </w:rPr>
      </w:pPr>
      <w:r>
        <w:rPr>
          <w:rFonts w:eastAsia="Times New Roman"/>
        </w:rPr>
        <w:t>To critically analyze trends and issues in hiring, discipline, and supervision of corrections personnel.</w:t>
      </w:r>
    </w:p>
    <w:p w:rsidR="00E76CF1" w:rsidRPr="00E76CF1" w:rsidRDefault="00E76CF1" w:rsidP="00E76CF1">
      <w:pPr>
        <w:spacing w:after="0" w:line="240" w:lineRule="auto"/>
        <w:ind w:left="778"/>
        <w:rPr>
          <w:rFonts w:eastAsia="Times New Roman"/>
        </w:rPr>
      </w:pPr>
    </w:p>
    <w:p w:rsidR="00715478" w:rsidRPr="00410C5E" w:rsidRDefault="00A21ACA" w:rsidP="00410C5E">
      <w:pPr>
        <w:rPr>
          <w:b/>
        </w:rPr>
      </w:pPr>
      <w:r>
        <w:rPr>
          <w:b/>
        </w:rPr>
        <w:t>Attendance Requirements:</w:t>
      </w:r>
      <w:r w:rsidR="00410C5E">
        <w:rPr>
          <w:b/>
        </w:rPr>
        <w:t xml:space="preserve"> </w:t>
      </w:r>
    </w:p>
    <w:p w:rsidR="00E52DC2" w:rsidRPr="00715478" w:rsidRDefault="00AA5B67" w:rsidP="00E52DC2">
      <w:pPr>
        <w:spacing w:line="240" w:lineRule="auto"/>
        <w:contextualSpacing/>
        <w:rPr>
          <w:color w:val="000000"/>
          <w:u w:val="single"/>
        </w:rPr>
      </w:pPr>
      <w:r>
        <w:rPr>
          <w:color w:val="000000"/>
          <w:u w:val="single"/>
        </w:rPr>
        <w:t>WBUonline (</w:t>
      </w:r>
      <w:r w:rsidR="00E52DC2" w:rsidRPr="00715478">
        <w:rPr>
          <w:color w:val="000000"/>
          <w:u w:val="single"/>
        </w:rPr>
        <w:t>Virtual Campus</w:t>
      </w:r>
      <w:r>
        <w:rPr>
          <w:color w:val="000000"/>
          <w:u w:val="single"/>
        </w:rPr>
        <w:t>)</w:t>
      </w:r>
    </w:p>
    <w:p w:rsidR="00715478" w:rsidRPr="00715478" w:rsidRDefault="00715478" w:rsidP="00D84AD9">
      <w:pPr>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w:t>
      </w:r>
      <w:r w:rsidRPr="00715478">
        <w:rPr>
          <w:color w:val="000000"/>
        </w:rPr>
        <w:lastRenderedPageBreak/>
        <w:t>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A153A" w:rsidRDefault="002A153A" w:rsidP="002A153A">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10C5E" w:rsidRPr="00410C5E" w:rsidRDefault="00A21ACA" w:rsidP="00410C5E">
      <w:r w:rsidRPr="00C61F13">
        <w:rPr>
          <w:b/>
        </w:rPr>
        <w:t>Course Requirements and Grading Criteria:</w:t>
      </w:r>
      <w:r>
        <w:t xml:space="preserve"> </w:t>
      </w:r>
    </w:p>
    <w:p w:rsidR="00410C5E" w:rsidRPr="007135D7" w:rsidRDefault="00410C5E" w:rsidP="00410C5E">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rsidR="00410C5E" w:rsidRPr="007135D7" w:rsidRDefault="00410C5E" w:rsidP="00410C5E">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rsidR="00410C5E" w:rsidRDefault="00410C5E" w:rsidP="00410C5E">
      <w:pPr>
        <w:autoSpaceDE w:val="0"/>
        <w:autoSpaceDN w:val="0"/>
        <w:adjustRightInd w:val="0"/>
        <w:spacing w:after="0" w:line="240" w:lineRule="auto"/>
        <w:rPr>
          <w:b/>
          <w:bCs/>
        </w:rPr>
      </w:pPr>
    </w:p>
    <w:p w:rsidR="00410C5E" w:rsidRPr="007135D7" w:rsidRDefault="00410C5E" w:rsidP="00410C5E">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rsidR="00410C5E" w:rsidRDefault="00410C5E" w:rsidP="00410C5E">
      <w:pPr>
        <w:spacing w:after="0" w:line="240" w:lineRule="auto"/>
        <w:rPr>
          <w:b/>
          <w:bCs/>
          <w:u w:val="single"/>
        </w:rPr>
      </w:pPr>
    </w:p>
    <w:p w:rsidR="00410C5E" w:rsidRPr="007135D7" w:rsidRDefault="00410C5E" w:rsidP="00410C5E">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410C5E" w:rsidRPr="007135D7" w:rsidRDefault="00410C5E" w:rsidP="00410C5E">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410C5E" w:rsidRDefault="00410C5E" w:rsidP="00410C5E">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p>
    <w:p w:rsidR="00410C5E" w:rsidRDefault="00410C5E" w:rsidP="00410C5E">
      <w:pPr>
        <w:pStyle w:val="General"/>
        <w:numPr>
          <w:ilvl w:val="0"/>
          <w:numId w:val="0"/>
        </w:numPr>
        <w:tabs>
          <w:tab w:val="clear" w:pos="9360"/>
          <w:tab w:val="right" w:pos="8880"/>
        </w:tabs>
        <w:spacing w:before="0"/>
        <w:ind w:left="360"/>
        <w:rPr>
          <w:b w:val="0"/>
          <w:caps w:val="0"/>
          <w:color w:val="000000"/>
          <w:sz w:val="22"/>
          <w:szCs w:val="22"/>
        </w:rPr>
      </w:pPr>
    </w:p>
    <w:p w:rsidR="00410C5E" w:rsidRPr="007135D7" w:rsidRDefault="00410C5E" w:rsidP="00410C5E">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410C5E" w:rsidRPr="007135D7" w:rsidRDefault="00410C5E" w:rsidP="00410C5E">
      <w:pPr>
        <w:autoSpaceDE w:val="0"/>
        <w:autoSpaceDN w:val="0"/>
        <w:adjustRightInd w:val="0"/>
        <w:spacing w:after="0" w:line="240" w:lineRule="auto"/>
        <w:rPr>
          <w:b/>
          <w:bCs/>
        </w:rPr>
      </w:pPr>
    </w:p>
    <w:p w:rsidR="00410C5E" w:rsidRPr="007135D7" w:rsidRDefault="00410C5E" w:rsidP="00410C5E">
      <w:pPr>
        <w:autoSpaceDE w:val="0"/>
        <w:autoSpaceDN w:val="0"/>
        <w:adjustRightInd w:val="0"/>
        <w:spacing w:after="0" w:line="240" w:lineRule="auto"/>
      </w:pPr>
      <w:r w:rsidRPr="007135D7">
        <w:rPr>
          <w:b/>
          <w:bCs/>
        </w:rPr>
        <w:t xml:space="preserve">C. </w:t>
      </w:r>
      <w:r w:rsidRPr="007135D7">
        <w:rPr>
          <w:b/>
          <w:bCs/>
          <w:u w:val="single"/>
        </w:rPr>
        <w:t>Course Exams and Quizzes:</w:t>
      </w:r>
      <w:r w:rsidRPr="007135D7">
        <w:rPr>
          <w:b/>
          <w:bCs/>
        </w:rPr>
        <w:t xml:space="preserve"> </w:t>
      </w:r>
      <w:r w:rsidRPr="007135D7">
        <w:t xml:space="preserve">You will not have a midterm.  </w:t>
      </w:r>
      <w:r w:rsidR="00C662F3">
        <w:t xml:space="preserve">You will have 10 Weekly </w:t>
      </w:r>
      <w:r w:rsidRPr="007135D7">
        <w:t>Quizzes and a Final Exam. The Quizzes will be timed and they will cover the Weekly Readings and the Final Exam will be Comprehensive and it covers Chapters 1 -10.  All Quizzes and Ex</w:t>
      </w:r>
      <w:r>
        <w:t>ams are Open Book and Open Note.</w:t>
      </w:r>
    </w:p>
    <w:p w:rsidR="00410C5E" w:rsidRDefault="00410C5E" w:rsidP="00410C5E">
      <w:pPr>
        <w:autoSpaceDE w:val="0"/>
        <w:autoSpaceDN w:val="0"/>
        <w:adjustRightInd w:val="0"/>
        <w:spacing w:after="0" w:line="240" w:lineRule="auto"/>
        <w:rPr>
          <w:b/>
          <w:bCs/>
        </w:rPr>
      </w:pPr>
    </w:p>
    <w:p w:rsidR="004D33A9" w:rsidRDefault="004D33A9" w:rsidP="00410C5E">
      <w:pPr>
        <w:autoSpaceDE w:val="0"/>
        <w:autoSpaceDN w:val="0"/>
        <w:adjustRightInd w:val="0"/>
        <w:spacing w:after="0" w:line="240" w:lineRule="auto"/>
        <w:rPr>
          <w:b/>
          <w:bCs/>
        </w:rPr>
      </w:pPr>
    </w:p>
    <w:p w:rsidR="00410C5E" w:rsidRDefault="00410C5E" w:rsidP="00410C5E">
      <w:pPr>
        <w:autoSpaceDE w:val="0"/>
        <w:autoSpaceDN w:val="0"/>
        <w:adjustRightInd w:val="0"/>
        <w:spacing w:after="0" w:line="240" w:lineRule="auto"/>
        <w:rPr>
          <w:bCs/>
        </w:rPr>
      </w:pPr>
      <w:r w:rsidRPr="007135D7">
        <w:rPr>
          <w:b/>
          <w:bCs/>
        </w:rPr>
        <w:lastRenderedPageBreak/>
        <w:t xml:space="preserve">D. </w:t>
      </w:r>
      <w:r w:rsidRPr="007135D7">
        <w:rPr>
          <w:b/>
          <w:bCs/>
          <w:u w:val="single"/>
        </w:rPr>
        <w:t xml:space="preserve">Research Project: </w:t>
      </w:r>
      <w:r w:rsidRPr="007135D7">
        <w:rPr>
          <w:bCs/>
        </w:rPr>
        <w:t xml:space="preserve"> Students are required to conduct a case study or research</w:t>
      </w:r>
      <w:r>
        <w:rPr>
          <w:bCs/>
        </w:rPr>
        <w:t xml:space="preserve"> paper focusing on corrections and leadership.  </w:t>
      </w:r>
      <w:r w:rsidRPr="007135D7">
        <w:rPr>
          <w:bCs/>
        </w:rPr>
        <w:t>You are free to sele</w:t>
      </w:r>
      <w:r>
        <w:rPr>
          <w:bCs/>
        </w:rPr>
        <w:t>ct any topic that is discussed or covered in the textbook</w:t>
      </w:r>
      <w:r w:rsidRPr="007135D7">
        <w:rPr>
          <w:bCs/>
        </w:rPr>
        <w:t xml:space="preserve">.  </w:t>
      </w:r>
      <w:r>
        <w:rPr>
          <w:bCs/>
        </w:rPr>
        <w:t xml:space="preserve">The </w:t>
      </w:r>
      <w:r w:rsidRPr="007135D7">
        <w:rPr>
          <w:bCs/>
        </w:rPr>
        <w:t>text of the paper must be a minimum of (12) pages (M</w:t>
      </w:r>
      <w:r>
        <w:rPr>
          <w:bCs/>
        </w:rPr>
        <w:t xml:space="preserve">aximum of 15).  Papers must </w:t>
      </w:r>
      <w:r w:rsidRPr="007135D7">
        <w:rPr>
          <w:bCs/>
        </w:rPr>
        <w:t>have an abstract and a bibliography.  The bibliography must include a minimum of 10</w:t>
      </w:r>
      <w:r>
        <w:rPr>
          <w:bCs/>
        </w:rPr>
        <w:t xml:space="preserve"> </w:t>
      </w:r>
      <w:r w:rsidRPr="007135D7">
        <w:rPr>
          <w:bCs/>
        </w:rPr>
        <w:t xml:space="preserve">academic sources.   </w:t>
      </w:r>
      <w:r w:rsidRPr="007135D7">
        <w:rPr>
          <w:b/>
          <w:bCs/>
          <w:i/>
          <w:highlight w:val="yellow"/>
          <w:u w:val="single"/>
        </w:rPr>
        <w:t>Due at the End of Week 9</w:t>
      </w:r>
      <w:r w:rsidRPr="007135D7">
        <w:rPr>
          <w:bCs/>
        </w:rPr>
        <w:t xml:space="preserve"> </w:t>
      </w:r>
    </w:p>
    <w:p w:rsidR="00410C5E" w:rsidRPr="007135D7" w:rsidRDefault="00410C5E" w:rsidP="00410C5E">
      <w:pPr>
        <w:autoSpaceDE w:val="0"/>
        <w:autoSpaceDN w:val="0"/>
        <w:adjustRightInd w:val="0"/>
        <w:spacing w:after="0" w:line="240" w:lineRule="auto"/>
        <w:rPr>
          <w:bCs/>
        </w:rPr>
      </w:pPr>
    </w:p>
    <w:p w:rsidR="00410C5E" w:rsidRPr="007135D7" w:rsidRDefault="00410C5E" w:rsidP="00410C5E">
      <w:pPr>
        <w:autoSpaceDE w:val="0"/>
        <w:autoSpaceDN w:val="0"/>
        <w:adjustRightInd w:val="0"/>
        <w:spacing w:after="0" w:line="240" w:lineRule="auto"/>
        <w:rPr>
          <w:bCs/>
          <w:i/>
          <w:highlight w:val="red"/>
          <w:u w:val="single"/>
        </w:rPr>
      </w:pPr>
      <w:r w:rsidRPr="007135D7">
        <w:rPr>
          <w:bCs/>
          <w:i/>
          <w:highlight w:val="red"/>
          <w:u w:val="single"/>
        </w:rPr>
        <w:t xml:space="preserve">Please note that this assignment is through Safe Assignment and I will not accept any submissions with a 50% or more Matching Percentage.  </w:t>
      </w:r>
    </w:p>
    <w:p w:rsidR="00410C5E" w:rsidRPr="007135D7" w:rsidRDefault="00410C5E" w:rsidP="00410C5E">
      <w:pPr>
        <w:autoSpaceDE w:val="0"/>
        <w:autoSpaceDN w:val="0"/>
        <w:adjustRightInd w:val="0"/>
        <w:spacing w:after="0" w:line="240" w:lineRule="auto"/>
        <w:rPr>
          <w:bCs/>
          <w:i/>
          <w:highlight w:val="red"/>
          <w:u w:val="single"/>
        </w:rPr>
      </w:pPr>
    </w:p>
    <w:p w:rsidR="00410C5E" w:rsidRPr="007135D7" w:rsidRDefault="00410C5E" w:rsidP="00410C5E">
      <w:pPr>
        <w:autoSpaceDE w:val="0"/>
        <w:autoSpaceDN w:val="0"/>
        <w:adjustRightInd w:val="0"/>
        <w:spacing w:after="0" w:line="240" w:lineRule="auto"/>
        <w:rPr>
          <w:bCs/>
          <w:i/>
          <w:highlight w:val="red"/>
          <w:u w:val="single"/>
        </w:rPr>
      </w:pPr>
      <w:r w:rsidRPr="007135D7">
        <w:rPr>
          <w:bCs/>
          <w:i/>
          <w:highlight w:val="red"/>
          <w:u w:val="single"/>
        </w:rPr>
        <w:t xml:space="preserve">If your Matching Percentage is 50% or more you will receive an automatic “F” for the assignment.   This information will then be reported to the Dr. Bobby Hall and he will handle any further sanctions from the University. </w:t>
      </w:r>
    </w:p>
    <w:p w:rsidR="00410C5E" w:rsidRPr="007135D7" w:rsidRDefault="00410C5E" w:rsidP="00410C5E">
      <w:pPr>
        <w:autoSpaceDE w:val="0"/>
        <w:autoSpaceDN w:val="0"/>
        <w:adjustRightInd w:val="0"/>
        <w:spacing w:after="0" w:line="240" w:lineRule="auto"/>
        <w:rPr>
          <w:bCs/>
          <w:i/>
          <w:highlight w:val="red"/>
          <w:u w:val="single"/>
        </w:rPr>
      </w:pPr>
    </w:p>
    <w:p w:rsidR="00410C5E" w:rsidRPr="007135D7" w:rsidRDefault="00410C5E" w:rsidP="00410C5E">
      <w:pPr>
        <w:autoSpaceDE w:val="0"/>
        <w:autoSpaceDN w:val="0"/>
        <w:adjustRightInd w:val="0"/>
        <w:spacing w:after="0" w:line="240" w:lineRule="auto"/>
        <w:rPr>
          <w:bCs/>
          <w:i/>
          <w:highlight w:val="red"/>
          <w:u w:val="single"/>
        </w:rPr>
      </w:pPr>
      <w:r w:rsidRPr="007135D7">
        <w:rPr>
          <w:bCs/>
          <w:i/>
          <w:highlight w:val="red"/>
          <w:u w:val="single"/>
        </w:rPr>
        <w:t xml:space="preserve">Furthermore, there will be a great reduction in your grade for Matching Percentages between 21% and 49%.   </w:t>
      </w:r>
    </w:p>
    <w:p w:rsidR="00410C5E" w:rsidRPr="007135D7" w:rsidRDefault="00410C5E" w:rsidP="00410C5E">
      <w:pPr>
        <w:autoSpaceDE w:val="0"/>
        <w:autoSpaceDN w:val="0"/>
        <w:adjustRightInd w:val="0"/>
        <w:spacing w:after="0" w:line="240" w:lineRule="auto"/>
        <w:jc w:val="center"/>
        <w:rPr>
          <w:bCs/>
          <w:highlight w:val="red"/>
        </w:rPr>
      </w:pPr>
    </w:p>
    <w:p w:rsidR="00410C5E" w:rsidRPr="007135D7" w:rsidRDefault="00410C5E" w:rsidP="00410C5E">
      <w:pPr>
        <w:autoSpaceDE w:val="0"/>
        <w:autoSpaceDN w:val="0"/>
        <w:adjustRightInd w:val="0"/>
        <w:spacing w:after="0" w:line="240" w:lineRule="auto"/>
        <w:rPr>
          <w:b/>
          <w:bCs/>
          <w:u w:val="single"/>
        </w:rPr>
      </w:pPr>
      <w:r w:rsidRPr="007135D7">
        <w:rPr>
          <w:b/>
          <w:bCs/>
          <w:highlight w:val="red"/>
          <w:u w:val="single"/>
        </w:rPr>
        <w:t>The only allowable Matching Percentage is 0 % t o20%.</w:t>
      </w:r>
      <w:r w:rsidRPr="007135D7">
        <w:rPr>
          <w:b/>
          <w:bCs/>
          <w:u w:val="single"/>
        </w:rPr>
        <w:t xml:space="preserve"> </w:t>
      </w:r>
    </w:p>
    <w:p w:rsidR="00410C5E" w:rsidRPr="007135D7" w:rsidRDefault="00410C5E" w:rsidP="00410C5E">
      <w:pPr>
        <w:autoSpaceDE w:val="0"/>
        <w:autoSpaceDN w:val="0"/>
        <w:adjustRightInd w:val="0"/>
        <w:spacing w:after="0" w:line="240" w:lineRule="auto"/>
        <w:rPr>
          <w:bCs/>
        </w:rPr>
      </w:pPr>
    </w:p>
    <w:p w:rsidR="00410C5E" w:rsidRPr="007135D7" w:rsidRDefault="00410C5E" w:rsidP="00410C5E">
      <w:pPr>
        <w:autoSpaceDE w:val="0"/>
        <w:autoSpaceDN w:val="0"/>
        <w:adjustRightInd w:val="0"/>
        <w:spacing w:after="0" w:line="240" w:lineRule="auto"/>
        <w:rPr>
          <w:bCs/>
        </w:rPr>
      </w:pPr>
      <w:r w:rsidRPr="007135D7">
        <w:rPr>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7135D7">
        <w:rPr>
          <w:b/>
          <w:bCs/>
          <w:u w:val="single"/>
        </w:rPr>
        <w:t>Papers must be submitted in Times New Roman 12 Point Font.</w:t>
      </w:r>
    </w:p>
    <w:p w:rsidR="00410C5E" w:rsidRDefault="00410C5E" w:rsidP="00D84AD9"/>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AC70E3" w:rsidP="004C5A87">
      <w:pPr>
        <w:spacing w:line="240" w:lineRule="auto"/>
        <w:contextualSpacing/>
        <w:rPr>
          <w:u w:val="single"/>
        </w:rPr>
      </w:pPr>
      <w:r>
        <w:rPr>
          <w:u w:val="single"/>
        </w:rPr>
        <w:t>Student Grade A</w:t>
      </w:r>
      <w:r w:rsidR="004C5A87" w:rsidRPr="005753D8">
        <w:rPr>
          <w:u w:val="single"/>
        </w:rPr>
        <w:t>ppeals</w:t>
      </w:r>
      <w:r w:rsidR="004C5A87" w:rsidRPr="004C5A87">
        <w:rPr>
          <w:u w:val="single"/>
        </w:rPr>
        <w:t>:</w:t>
      </w:r>
    </w:p>
    <w:p w:rsidR="004C5A87" w:rsidRPr="00461EE8"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AC70E3">
        <w:t xml:space="preserve"> </w:t>
      </w:r>
      <w:r w:rsidR="00AC70E3">
        <w:rPr>
          <w:rFonts w:eastAsia="Georgia"/>
        </w:rPr>
        <w:t xml:space="preserve">of Academic Affairs </w:t>
      </w:r>
      <w:r w:rsidR="00AC70E3" w:rsidRPr="00461EE8">
        <w:t>to</w:t>
      </w:r>
      <w:r w:rsidRPr="00461EE8">
        <w:t xml:space="preserve"> the Faculty Assembly Grade Appeals Committee for review and approval. The Faculty Assembly Grade Appeals Committee may instruct that the course grade be upheld, raised, or lowered to a more proper evaluation. </w:t>
      </w:r>
    </w:p>
    <w:p w:rsidR="00410C5E" w:rsidRDefault="00410C5E" w:rsidP="00410C5E">
      <w:pPr>
        <w:autoSpaceDE w:val="0"/>
        <w:autoSpaceDN w:val="0"/>
        <w:adjustRightInd w:val="0"/>
        <w:spacing w:after="0"/>
        <w:ind w:right="-1080"/>
        <w:rPr>
          <w:b/>
        </w:rPr>
      </w:pPr>
      <w:r w:rsidRPr="007135D7">
        <w:rPr>
          <w:b/>
        </w:rPr>
        <w:t xml:space="preserve">Tentative Schedule: </w:t>
      </w:r>
    </w:p>
    <w:p w:rsidR="00410C5E" w:rsidRPr="007135D7" w:rsidRDefault="00410C5E" w:rsidP="00410C5E">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410C5E" w:rsidRPr="007135D7" w:rsidRDefault="00410C5E" w:rsidP="00410C5E">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rsidR="00410C5E" w:rsidRPr="007135D7" w:rsidRDefault="00410C5E" w:rsidP="00410C5E">
      <w:pPr>
        <w:autoSpaceDE w:val="0"/>
        <w:autoSpaceDN w:val="0"/>
        <w:adjustRightInd w:val="0"/>
        <w:spacing w:after="0"/>
        <w:ind w:left="5040" w:right="-1080"/>
        <w:rPr>
          <w:b/>
          <w:color w:val="000000"/>
        </w:rPr>
      </w:pPr>
      <w:r w:rsidRPr="007135D7">
        <w:rPr>
          <w:b/>
          <w:color w:val="000000"/>
        </w:rPr>
        <w:t>Chapter</w:t>
      </w:r>
      <w:r>
        <w:rPr>
          <w:b/>
          <w:color w:val="000000"/>
        </w:rPr>
        <w:t xml:space="preserve"> 1</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Discussion Board Response: Wednesday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Classmate DB Response: Due: Sunday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Week 1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410C5E" w:rsidRPr="007135D7" w:rsidRDefault="00410C5E" w:rsidP="00410C5E">
      <w:pPr>
        <w:autoSpaceDE w:val="0"/>
        <w:autoSpaceDN w:val="0"/>
        <w:adjustRightInd w:val="0"/>
        <w:spacing w:after="0"/>
        <w:ind w:right="-1080"/>
        <w:rPr>
          <w:b/>
          <w:color w:val="000000"/>
        </w:rPr>
      </w:pPr>
      <w:r>
        <w:rPr>
          <w:b/>
          <w:color w:val="000000"/>
        </w:rPr>
        <w:t xml:space="preserve">Week 2 </w:t>
      </w:r>
      <w:r>
        <w:rPr>
          <w:b/>
          <w:color w:val="000000"/>
        </w:rPr>
        <w:tab/>
      </w:r>
      <w:r>
        <w:rPr>
          <w:b/>
          <w:color w:val="000000"/>
        </w:rPr>
        <w:tab/>
      </w:r>
      <w:r>
        <w:rPr>
          <w:b/>
          <w:color w:val="000000"/>
        </w:rPr>
        <w:tab/>
      </w:r>
      <w:r>
        <w:rPr>
          <w:b/>
          <w:color w:val="000000"/>
        </w:rPr>
        <w:tab/>
      </w:r>
      <w:r>
        <w:rPr>
          <w:b/>
          <w:color w:val="000000"/>
        </w:rPr>
        <w:tab/>
      </w:r>
      <w:r>
        <w:rPr>
          <w:b/>
          <w:color w:val="000000"/>
        </w:rPr>
        <w:tab/>
        <w:t>Chapters 2 and 3</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Discussion Board Response: Wednesday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Classmate DB Response: Due: Sunday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Week 2 Quiz- Due Sunday @ 11:59 CST</w:t>
      </w:r>
      <w:r w:rsidRPr="007135D7">
        <w:rPr>
          <w:b/>
          <w:color w:val="000000"/>
        </w:rPr>
        <w:tab/>
      </w:r>
    </w:p>
    <w:p w:rsidR="00410C5E" w:rsidRPr="007135D7" w:rsidRDefault="00410C5E" w:rsidP="00410C5E">
      <w:pPr>
        <w:autoSpaceDE w:val="0"/>
        <w:autoSpaceDN w:val="0"/>
        <w:adjustRightInd w:val="0"/>
        <w:spacing w:after="0"/>
        <w:ind w:right="-1080"/>
        <w:rPr>
          <w:b/>
          <w:color w:val="000000"/>
        </w:rPr>
      </w:pPr>
    </w:p>
    <w:p w:rsidR="004D33A9" w:rsidRDefault="004D33A9" w:rsidP="00410C5E">
      <w:pPr>
        <w:autoSpaceDE w:val="0"/>
        <w:autoSpaceDN w:val="0"/>
        <w:adjustRightInd w:val="0"/>
        <w:spacing w:after="0"/>
        <w:ind w:right="-1080"/>
        <w:rPr>
          <w:b/>
          <w:color w:val="000000"/>
        </w:rPr>
      </w:pPr>
    </w:p>
    <w:p w:rsidR="004D33A9" w:rsidRDefault="004D33A9" w:rsidP="00410C5E">
      <w:pPr>
        <w:autoSpaceDE w:val="0"/>
        <w:autoSpaceDN w:val="0"/>
        <w:adjustRightInd w:val="0"/>
        <w:spacing w:after="0"/>
        <w:ind w:right="-1080"/>
        <w:rPr>
          <w:b/>
          <w:color w:val="000000"/>
        </w:rPr>
      </w:pPr>
    </w:p>
    <w:p w:rsidR="00410C5E" w:rsidRPr="007135D7" w:rsidRDefault="007E033D" w:rsidP="00410C5E">
      <w:pPr>
        <w:autoSpaceDE w:val="0"/>
        <w:autoSpaceDN w:val="0"/>
        <w:adjustRightInd w:val="0"/>
        <w:spacing w:after="0"/>
        <w:ind w:right="-1080"/>
        <w:rPr>
          <w:b/>
          <w:color w:val="000000"/>
        </w:rPr>
      </w:pPr>
      <w:r>
        <w:rPr>
          <w:b/>
          <w:color w:val="000000"/>
        </w:rPr>
        <w:lastRenderedPageBreak/>
        <w:t xml:space="preserve"> </w:t>
      </w:r>
      <w:r w:rsidR="00410C5E">
        <w:rPr>
          <w:b/>
          <w:color w:val="000000"/>
        </w:rPr>
        <w:t xml:space="preserve">Week 3 </w:t>
      </w:r>
      <w:r w:rsidR="00410C5E">
        <w:rPr>
          <w:b/>
          <w:color w:val="000000"/>
        </w:rPr>
        <w:tab/>
      </w:r>
      <w:r w:rsidR="00410C5E">
        <w:rPr>
          <w:b/>
          <w:color w:val="000000"/>
        </w:rPr>
        <w:tab/>
      </w:r>
      <w:r w:rsidR="00410C5E">
        <w:rPr>
          <w:b/>
          <w:color w:val="000000"/>
        </w:rPr>
        <w:tab/>
        <w:t xml:space="preserve"> </w:t>
      </w:r>
      <w:r w:rsidR="00410C5E">
        <w:rPr>
          <w:b/>
          <w:color w:val="000000"/>
        </w:rPr>
        <w:tab/>
      </w:r>
      <w:r w:rsidR="00410C5E">
        <w:rPr>
          <w:b/>
          <w:color w:val="000000"/>
        </w:rPr>
        <w:tab/>
      </w:r>
      <w:r w:rsidR="00410C5E">
        <w:rPr>
          <w:b/>
          <w:color w:val="000000"/>
        </w:rPr>
        <w:tab/>
        <w:t>Chapters 4 and 5</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Discussion Board Response: Wednesday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Classmate DB Response: Due: Sunday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Week 3 Quiz- Due Sunday @ 11:59 CST</w:t>
      </w:r>
    </w:p>
    <w:p w:rsidR="00410C5E" w:rsidRPr="007135D7" w:rsidRDefault="00410C5E" w:rsidP="00410C5E">
      <w:pPr>
        <w:autoSpaceDE w:val="0"/>
        <w:autoSpaceDN w:val="0"/>
        <w:adjustRightInd w:val="0"/>
        <w:spacing w:after="0"/>
        <w:ind w:right="-1080"/>
        <w:rPr>
          <w:b/>
          <w:color w:val="000000"/>
        </w:rPr>
      </w:pPr>
    </w:p>
    <w:p w:rsidR="00410C5E" w:rsidRPr="007135D7" w:rsidRDefault="00410C5E" w:rsidP="00410C5E">
      <w:pPr>
        <w:autoSpaceDE w:val="0"/>
        <w:autoSpaceDN w:val="0"/>
        <w:adjustRightInd w:val="0"/>
        <w:spacing w:after="0"/>
        <w:ind w:right="-1080"/>
        <w:rPr>
          <w:b/>
          <w:color w:val="000000"/>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Pr>
          <w:b/>
          <w:color w:val="000000"/>
        </w:rPr>
        <w:tab/>
        <w:t>Chapters 6 and 7</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Discussion Board Response: Wednesday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Classmate DB Response: Due: Sunday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Week 4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 </w:t>
      </w:r>
    </w:p>
    <w:p w:rsidR="00410C5E" w:rsidRPr="007135D7" w:rsidRDefault="00410C5E" w:rsidP="00410C5E">
      <w:pPr>
        <w:autoSpaceDE w:val="0"/>
        <w:autoSpaceDN w:val="0"/>
        <w:adjustRightInd w:val="0"/>
        <w:spacing w:after="0"/>
        <w:ind w:right="-1080"/>
        <w:rPr>
          <w:b/>
          <w:color w:val="000000"/>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t>Chapters 8 and 9</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Discussion Board Response: Wednesday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Classmate DB Response: Due: Sunday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Week 5 Quiz- Due Sunday @ 11:59 CST</w:t>
      </w:r>
    </w:p>
    <w:p w:rsidR="00410C5E" w:rsidRPr="007135D7" w:rsidRDefault="00410C5E" w:rsidP="00410C5E">
      <w:pPr>
        <w:autoSpaceDE w:val="0"/>
        <w:autoSpaceDN w:val="0"/>
        <w:adjustRightInd w:val="0"/>
        <w:spacing w:after="0"/>
        <w:ind w:right="-1080"/>
        <w:rPr>
          <w:b/>
          <w:color w:val="000000"/>
        </w:rPr>
      </w:pPr>
    </w:p>
    <w:p w:rsidR="00410C5E" w:rsidRPr="007135D7" w:rsidRDefault="00410C5E" w:rsidP="00410C5E">
      <w:pPr>
        <w:autoSpaceDE w:val="0"/>
        <w:autoSpaceDN w:val="0"/>
        <w:adjustRightInd w:val="0"/>
        <w:spacing w:after="0"/>
        <w:ind w:right="-1080"/>
        <w:rPr>
          <w:b/>
          <w:color w:val="000000"/>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t>Chapter 10</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Discussion Board Response: Wednesday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Classmate DB Response: Due: Sunday @ 11:59 CST</w:t>
      </w:r>
    </w:p>
    <w:p w:rsidR="00410C5E" w:rsidRDefault="00410C5E" w:rsidP="00410C5E">
      <w:pPr>
        <w:autoSpaceDE w:val="0"/>
        <w:autoSpaceDN w:val="0"/>
        <w:adjustRightInd w:val="0"/>
        <w:spacing w:after="0"/>
        <w:ind w:left="4320" w:right="-1080" w:firstLine="720"/>
        <w:rPr>
          <w:b/>
          <w:color w:val="000000"/>
        </w:rPr>
      </w:pPr>
      <w:r w:rsidRPr="007135D7">
        <w:rPr>
          <w:b/>
          <w:color w:val="000000"/>
        </w:rPr>
        <w:t>Week 6 Quiz- Due Sunday @ 11:59 CST</w:t>
      </w:r>
    </w:p>
    <w:p w:rsidR="00410C5E" w:rsidRDefault="00410C5E" w:rsidP="00410C5E">
      <w:pPr>
        <w:autoSpaceDE w:val="0"/>
        <w:autoSpaceDN w:val="0"/>
        <w:adjustRightInd w:val="0"/>
        <w:spacing w:after="0"/>
        <w:ind w:right="-1080"/>
        <w:rPr>
          <w:b/>
          <w:color w:val="000000"/>
        </w:rPr>
      </w:pPr>
    </w:p>
    <w:p w:rsidR="00410C5E" w:rsidRPr="007135D7" w:rsidRDefault="00410C5E" w:rsidP="00410C5E">
      <w:pPr>
        <w:autoSpaceDE w:val="0"/>
        <w:autoSpaceDN w:val="0"/>
        <w:adjustRightInd w:val="0"/>
        <w:spacing w:after="0"/>
        <w:ind w:right="-1080"/>
        <w:rPr>
          <w:b/>
          <w:color w:val="000000"/>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t>Chapters 11 and 12</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Discussion Board Response: Wednesday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Classmate DB Response: Due: Sunday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Week 7 Quiz- Due Sunday @ 11:59 CST</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410C5E" w:rsidRPr="007135D7" w:rsidRDefault="00410C5E" w:rsidP="00410C5E">
      <w:pPr>
        <w:autoSpaceDE w:val="0"/>
        <w:autoSpaceDN w:val="0"/>
        <w:adjustRightInd w:val="0"/>
        <w:spacing w:after="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t>Chapters 13 and 14</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Discussion Board Response: Wednesday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Classmate DB Response: Due: Sunday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Week 8 Quiz- Due Sunday @ 11:59 CST</w:t>
      </w:r>
    </w:p>
    <w:p w:rsidR="00410C5E" w:rsidRPr="007135D7" w:rsidRDefault="00410C5E" w:rsidP="00410C5E">
      <w:pPr>
        <w:autoSpaceDE w:val="0"/>
        <w:autoSpaceDN w:val="0"/>
        <w:adjustRightInd w:val="0"/>
        <w:spacing w:after="0"/>
        <w:ind w:right="-1080"/>
        <w:rPr>
          <w:b/>
          <w:color w:val="000000"/>
        </w:rPr>
      </w:pPr>
    </w:p>
    <w:p w:rsidR="00410C5E" w:rsidRPr="007135D7" w:rsidRDefault="00410C5E" w:rsidP="00410C5E">
      <w:pPr>
        <w:autoSpaceDE w:val="0"/>
        <w:autoSpaceDN w:val="0"/>
        <w:adjustRightInd w:val="0"/>
        <w:spacing w:after="0"/>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t>Chapter 15</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Discussion Board Response: Wednesday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Classmate DB Response: Due: Sunday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Week 9 Quiz- Due Sunday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highlight w:val="yellow"/>
        </w:rPr>
        <w:t>Research Paper Due Sunday @ 11:59p.m.</w:t>
      </w:r>
    </w:p>
    <w:p w:rsidR="00410C5E" w:rsidRPr="007135D7" w:rsidRDefault="00410C5E" w:rsidP="00410C5E">
      <w:pPr>
        <w:autoSpaceDE w:val="0"/>
        <w:autoSpaceDN w:val="0"/>
        <w:adjustRightInd w:val="0"/>
        <w:spacing w:after="0"/>
        <w:ind w:right="-1080"/>
        <w:rPr>
          <w:b/>
          <w:color w:val="000000"/>
        </w:rPr>
      </w:pPr>
      <w:r w:rsidRPr="007135D7">
        <w:rPr>
          <w:b/>
          <w:color w:val="000000"/>
        </w:rPr>
        <w:tab/>
      </w:r>
    </w:p>
    <w:p w:rsidR="00410C5E" w:rsidRPr="007135D7" w:rsidRDefault="00410C5E" w:rsidP="00410C5E">
      <w:pPr>
        <w:autoSpaceDE w:val="0"/>
        <w:autoSpaceDN w:val="0"/>
        <w:adjustRightInd w:val="0"/>
        <w:spacing w:after="0"/>
        <w:ind w:right="-1080"/>
        <w:rPr>
          <w:b/>
          <w:color w:val="000000"/>
          <w:u w:val="single"/>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Pr>
          <w:b/>
          <w:color w:val="000000"/>
        </w:rPr>
        <w:tab/>
        <w:t>Chapter 16</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Discussion Board Response: Wednesday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Classmate DB Response: Due: Sunday @ 11:59 CST</w:t>
      </w:r>
    </w:p>
    <w:p w:rsidR="00410C5E" w:rsidRPr="007135D7" w:rsidRDefault="00410C5E" w:rsidP="00410C5E">
      <w:pPr>
        <w:autoSpaceDE w:val="0"/>
        <w:autoSpaceDN w:val="0"/>
        <w:adjustRightInd w:val="0"/>
        <w:spacing w:after="0"/>
        <w:ind w:left="4320" w:right="-1080" w:firstLine="720"/>
        <w:rPr>
          <w:b/>
          <w:color w:val="000000"/>
        </w:rPr>
      </w:pPr>
      <w:r w:rsidRPr="007135D7">
        <w:rPr>
          <w:b/>
          <w:color w:val="000000"/>
        </w:rPr>
        <w:t>Week 10 Quiz- Due Sunday @ 11:59 CST</w:t>
      </w:r>
    </w:p>
    <w:p w:rsidR="00410C5E" w:rsidRPr="007135D7" w:rsidRDefault="00410C5E" w:rsidP="00410C5E">
      <w:pPr>
        <w:autoSpaceDE w:val="0"/>
        <w:autoSpaceDN w:val="0"/>
        <w:adjustRightInd w:val="0"/>
        <w:spacing w:after="0"/>
        <w:ind w:right="-1080"/>
        <w:rPr>
          <w:b/>
          <w:color w:val="000000"/>
        </w:rPr>
      </w:pPr>
    </w:p>
    <w:p w:rsidR="00410C5E" w:rsidRPr="007135D7" w:rsidRDefault="00410C5E" w:rsidP="00410C5E">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i/>
          <w:color w:val="000000"/>
          <w:u w:val="single"/>
        </w:rPr>
        <w:t>Final Exam</w:t>
      </w:r>
      <w:r w:rsidRPr="007135D7">
        <w:rPr>
          <w:b/>
          <w:color w:val="000000"/>
        </w:rPr>
        <w:t xml:space="preserve">  </w:t>
      </w:r>
    </w:p>
    <w:p w:rsidR="00410C5E" w:rsidRDefault="00410C5E" w:rsidP="00D84AD9">
      <w:pPr>
        <w:rPr>
          <w:b/>
        </w:rPr>
      </w:pPr>
    </w:p>
    <w:p w:rsidR="00B67719" w:rsidRDefault="00C61F13" w:rsidP="00D84AD9">
      <w:pPr>
        <w:rPr>
          <w:b/>
        </w:rPr>
      </w:pPr>
      <w:r w:rsidRPr="00461EE8">
        <w:rPr>
          <w:b/>
        </w:rPr>
        <w:t>Additional Information:</w:t>
      </w:r>
      <w:r w:rsidR="00410C5E">
        <w:rPr>
          <w:b/>
        </w:rPr>
        <w:t xml:space="preserve"> </w:t>
      </w:r>
      <w:hyperlink r:id="rId9" w:history="1">
        <w:r w:rsidR="00B67719" w:rsidRPr="001726EC">
          <w:rPr>
            <w:rStyle w:val="Hyperlink"/>
            <w:b/>
          </w:rPr>
          <w:t>http://catalog.wbu.edu</w:t>
        </w:r>
      </w:hyperlink>
    </w:p>
    <w:p w:rsidR="00B67719" w:rsidRPr="00A21ACA" w:rsidRDefault="00B67719" w:rsidP="00D84AD9">
      <w:pPr>
        <w:rPr>
          <w:b/>
        </w:rPr>
      </w:pPr>
    </w:p>
    <w:sectPr w:rsidR="00B67719" w:rsidRPr="00A21ACA" w:rsidSect="00AA5B67">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0AE" w:rsidRDefault="001760AE" w:rsidP="001D5A86">
      <w:pPr>
        <w:spacing w:after="0" w:line="240" w:lineRule="auto"/>
      </w:pPr>
      <w:r>
        <w:separator/>
      </w:r>
    </w:p>
  </w:endnote>
  <w:endnote w:type="continuationSeparator" w:id="0">
    <w:p w:rsidR="001760AE" w:rsidRDefault="001760AE" w:rsidP="001D5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691273"/>
      <w:docPartObj>
        <w:docPartGallery w:val="Page Numbers (Bottom of Page)"/>
        <w:docPartUnique/>
      </w:docPartObj>
    </w:sdtPr>
    <w:sdtEndPr>
      <w:rPr>
        <w:noProof/>
      </w:rPr>
    </w:sdtEndPr>
    <w:sdtContent>
      <w:p w:rsidR="004D33A9" w:rsidRDefault="004D33A9">
        <w:pPr>
          <w:pStyle w:val="Footer"/>
          <w:jc w:val="center"/>
        </w:pPr>
        <w:r>
          <w:fldChar w:fldCharType="begin"/>
        </w:r>
        <w:r>
          <w:instrText xml:space="preserve"> PAGE   \* MERGEFORMAT </w:instrText>
        </w:r>
        <w:r>
          <w:fldChar w:fldCharType="separate"/>
        </w:r>
        <w:r w:rsidR="00AD539B">
          <w:rPr>
            <w:noProof/>
          </w:rPr>
          <w:t>1</w:t>
        </w:r>
        <w:r>
          <w:rPr>
            <w:noProof/>
          </w:rPr>
          <w:fldChar w:fldCharType="end"/>
        </w:r>
      </w:p>
    </w:sdtContent>
  </w:sdt>
  <w:p w:rsidR="001D5A86" w:rsidRDefault="001D5A86" w:rsidP="00AA5B6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0AE" w:rsidRDefault="001760AE" w:rsidP="001D5A86">
      <w:pPr>
        <w:spacing w:after="0" w:line="240" w:lineRule="auto"/>
      </w:pPr>
      <w:r>
        <w:separator/>
      </w:r>
    </w:p>
  </w:footnote>
  <w:footnote w:type="continuationSeparator" w:id="0">
    <w:p w:rsidR="001760AE" w:rsidRDefault="001760AE" w:rsidP="001D5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35AF8"/>
    <w:rsid w:val="00062E71"/>
    <w:rsid w:val="000718AE"/>
    <w:rsid w:val="00102ECE"/>
    <w:rsid w:val="00107B32"/>
    <w:rsid w:val="001760AE"/>
    <w:rsid w:val="001D5A86"/>
    <w:rsid w:val="00214708"/>
    <w:rsid w:val="00290D21"/>
    <w:rsid w:val="002A153A"/>
    <w:rsid w:val="002D298F"/>
    <w:rsid w:val="002F77EC"/>
    <w:rsid w:val="003C2B11"/>
    <w:rsid w:val="003F337A"/>
    <w:rsid w:val="00410C5E"/>
    <w:rsid w:val="00430D2F"/>
    <w:rsid w:val="00461EE8"/>
    <w:rsid w:val="004C1CA8"/>
    <w:rsid w:val="004C5A87"/>
    <w:rsid w:val="004D33A9"/>
    <w:rsid w:val="00516D27"/>
    <w:rsid w:val="005632D5"/>
    <w:rsid w:val="005753D8"/>
    <w:rsid w:val="0058668D"/>
    <w:rsid w:val="00715478"/>
    <w:rsid w:val="00772B5E"/>
    <w:rsid w:val="007E033D"/>
    <w:rsid w:val="00894B57"/>
    <w:rsid w:val="008B1BED"/>
    <w:rsid w:val="00906569"/>
    <w:rsid w:val="00960AF9"/>
    <w:rsid w:val="00A21ACA"/>
    <w:rsid w:val="00A31C00"/>
    <w:rsid w:val="00AA5B67"/>
    <w:rsid w:val="00AA7FF8"/>
    <w:rsid w:val="00AB045C"/>
    <w:rsid w:val="00AC70E3"/>
    <w:rsid w:val="00AD539B"/>
    <w:rsid w:val="00B67719"/>
    <w:rsid w:val="00B93CEB"/>
    <w:rsid w:val="00BE4A92"/>
    <w:rsid w:val="00C039DE"/>
    <w:rsid w:val="00C61F13"/>
    <w:rsid w:val="00C623EE"/>
    <w:rsid w:val="00C662F3"/>
    <w:rsid w:val="00CC3730"/>
    <w:rsid w:val="00CF6910"/>
    <w:rsid w:val="00D84AD9"/>
    <w:rsid w:val="00DC5581"/>
    <w:rsid w:val="00DE7D93"/>
    <w:rsid w:val="00E06807"/>
    <w:rsid w:val="00E52DC2"/>
    <w:rsid w:val="00E7689B"/>
    <w:rsid w:val="00E76CF1"/>
    <w:rsid w:val="00E950B9"/>
    <w:rsid w:val="00ED7920"/>
    <w:rsid w:val="00EE2736"/>
    <w:rsid w:val="00F1727D"/>
    <w:rsid w:val="00F27EA4"/>
    <w:rsid w:val="00FE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32F58-7FF9-48B6-889E-B7F95D2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1D5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A86"/>
  </w:style>
  <w:style w:type="paragraph" w:styleId="Footer">
    <w:name w:val="footer"/>
    <w:basedOn w:val="Normal"/>
    <w:link w:val="FooterChar"/>
    <w:uiPriority w:val="99"/>
    <w:unhideWhenUsed/>
    <w:rsid w:val="001D5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A86"/>
  </w:style>
  <w:style w:type="paragraph" w:customStyle="1" w:styleId="General">
    <w:name w:val="General"/>
    <w:aliases w:val="g"/>
    <w:basedOn w:val="Normal"/>
    <w:rsid w:val="00410C5E"/>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dc:creator>
  <cp:keywords/>
  <dc:description/>
  <cp:lastModifiedBy>Justin Lawrence</cp:lastModifiedBy>
  <cp:revision>2</cp:revision>
  <dcterms:created xsi:type="dcterms:W3CDTF">2018-07-18T20:44:00Z</dcterms:created>
  <dcterms:modified xsi:type="dcterms:W3CDTF">2018-07-18T20:44:00Z</dcterms:modified>
</cp:coreProperties>
</file>