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E25" w:rsidRPr="000A0514" w:rsidRDefault="00B23E25" w:rsidP="00B23E25">
      <w:pPr>
        <w:autoSpaceDE w:val="0"/>
        <w:autoSpaceDN w:val="0"/>
        <w:adjustRightInd w:val="0"/>
        <w:spacing w:after="0" w:line="240" w:lineRule="auto"/>
        <w:jc w:val="center"/>
        <w:rPr>
          <w:rFonts w:ascii="MyriadPro-Bold" w:eastAsia="Times New Roman" w:hAnsi="MyriadPro-Bold" w:cs="MyriadPro-Bold"/>
          <w:b/>
          <w:bCs/>
        </w:rPr>
      </w:pPr>
      <w:bookmarkStart w:id="0" w:name="_GoBack"/>
      <w:bookmarkEnd w:id="0"/>
      <w:r w:rsidRPr="000A0514">
        <w:rPr>
          <w:rFonts w:ascii="MyriadPro-Bold" w:eastAsia="Times New Roman" w:hAnsi="MyriadPro-Bold" w:cs="MyriadPro-Bold"/>
          <w:b/>
          <w:bCs/>
        </w:rPr>
        <w:t>Wayland Baptist University</w:t>
      </w:r>
    </w:p>
    <w:p w:rsidR="00B23E25" w:rsidRPr="000A0514" w:rsidRDefault="00B23E25" w:rsidP="00B23E25">
      <w:pPr>
        <w:autoSpaceDE w:val="0"/>
        <w:autoSpaceDN w:val="0"/>
        <w:adjustRightInd w:val="0"/>
        <w:spacing w:after="0" w:line="240" w:lineRule="auto"/>
        <w:jc w:val="center"/>
        <w:rPr>
          <w:rFonts w:ascii="MyriadPro-Bold" w:eastAsia="Times New Roman" w:hAnsi="MyriadPro-Bold" w:cs="MyriadPro-Bold"/>
          <w:b/>
          <w:bCs/>
        </w:rPr>
      </w:pPr>
      <w:r w:rsidRPr="000A0514">
        <w:rPr>
          <w:rFonts w:ascii="MyriadPro-Bold" w:eastAsia="Times New Roman" w:hAnsi="MyriadPro-Bold" w:cs="MyriadPro-Bold"/>
          <w:b/>
          <w:bCs/>
        </w:rPr>
        <w:t>School of Behavioral and Social Sciences</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p>
    <w:p w:rsidR="00B23E25" w:rsidRPr="000A0514" w:rsidRDefault="00B23E25" w:rsidP="00B23E25">
      <w:pPr>
        <w:autoSpaceDE w:val="0"/>
        <w:autoSpaceDN w:val="0"/>
        <w:adjustRightInd w:val="0"/>
        <w:spacing w:after="0" w:line="240" w:lineRule="auto"/>
        <w:jc w:val="center"/>
        <w:rPr>
          <w:rFonts w:ascii="MyriadPro-Bold" w:eastAsia="Times New Roman" w:hAnsi="MyriadPro-Bold" w:cs="MyriadPro-Bold"/>
          <w:b/>
          <w:bCs/>
        </w:rPr>
      </w:pPr>
      <w:r w:rsidRPr="000A0514">
        <w:rPr>
          <w:rFonts w:ascii="MyriadPro-Bold" w:eastAsia="Times New Roman" w:hAnsi="MyriadPro-Bold" w:cs="MyriadPro-Bold"/>
          <w:b/>
          <w:bCs/>
        </w:rPr>
        <w:t>Virtual Campus –</w:t>
      </w:r>
      <w:proofErr w:type="gramStart"/>
      <w:r w:rsidR="00195095">
        <w:rPr>
          <w:rFonts w:ascii="MyriadPro-Bold" w:eastAsia="Times New Roman" w:hAnsi="MyriadPro-Bold" w:cs="MyriadPro-Bold"/>
          <w:b/>
          <w:bCs/>
        </w:rPr>
        <w:t>Fall</w:t>
      </w:r>
      <w:r w:rsidR="000C1A85">
        <w:rPr>
          <w:rFonts w:ascii="MyriadPro-Bold" w:eastAsia="Times New Roman" w:hAnsi="MyriadPro-Bold" w:cs="MyriadPro-Bold"/>
          <w:b/>
          <w:bCs/>
        </w:rPr>
        <w:t>-</w:t>
      </w:r>
      <w:proofErr w:type="gramEnd"/>
      <w:r w:rsidR="000C1A85">
        <w:rPr>
          <w:rFonts w:ascii="MyriadPro-Bold" w:eastAsia="Times New Roman" w:hAnsi="MyriadPro-Bold" w:cs="MyriadPro-Bold"/>
          <w:b/>
          <w:bCs/>
        </w:rPr>
        <w:t>18</w:t>
      </w:r>
    </w:p>
    <w:p w:rsidR="00B23E25" w:rsidRPr="000A0514" w:rsidRDefault="00B23E25" w:rsidP="00B23E25">
      <w:pPr>
        <w:autoSpaceDE w:val="0"/>
        <w:autoSpaceDN w:val="0"/>
        <w:adjustRightInd w:val="0"/>
        <w:spacing w:after="0" w:line="240" w:lineRule="auto"/>
        <w:rPr>
          <w:rFonts w:ascii="MyriadPro-It" w:eastAsia="Times New Roman" w:hAnsi="MyriadPro-It" w:cs="MyriadPro-It"/>
          <w:i/>
          <w:iCs/>
        </w:rPr>
      </w:pPr>
    </w:p>
    <w:p w:rsidR="00B23E25" w:rsidRPr="000A0514" w:rsidRDefault="00B23E25" w:rsidP="00B23E25">
      <w:pPr>
        <w:autoSpaceDE w:val="0"/>
        <w:autoSpaceDN w:val="0"/>
        <w:adjustRightInd w:val="0"/>
        <w:spacing w:after="0" w:line="240" w:lineRule="auto"/>
        <w:rPr>
          <w:rFonts w:ascii="MyriadPro-It" w:eastAsia="Times New Roman" w:hAnsi="MyriadPro-It" w:cs="MyriadPro-It"/>
          <w:i/>
          <w:iCs/>
        </w:rPr>
      </w:pPr>
      <w:r w:rsidRPr="000A0514">
        <w:rPr>
          <w:rFonts w:ascii="MyriadPro-It" w:eastAsia="Times New Roman" w:hAnsi="MyriadPro-It" w:cs="MyriadPro-It"/>
          <w:i/>
          <w:iCs/>
        </w:rPr>
        <w:t>Mission: Wayland Baptist University exists to educate students in an academically challenging, learning-focused and distinctively Christian environment for professional success and service to God and humankind.</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p>
    <w:p w:rsidR="00B23E25" w:rsidRPr="000A0514" w:rsidRDefault="00B23E25" w:rsidP="00B23E25">
      <w:pPr>
        <w:autoSpaceDE w:val="0"/>
        <w:autoSpaceDN w:val="0"/>
        <w:adjustRightInd w:val="0"/>
        <w:spacing w:after="0" w:line="240" w:lineRule="auto"/>
        <w:jc w:val="center"/>
        <w:rPr>
          <w:rFonts w:ascii="MyriadPro-Bold" w:eastAsia="Times New Roman" w:hAnsi="MyriadPro-Bold" w:cs="MyriadPro-Bold"/>
          <w:b/>
          <w:bCs/>
        </w:rPr>
      </w:pPr>
      <w:r w:rsidRPr="000A0514">
        <w:rPr>
          <w:rFonts w:ascii="MyriadPro-Bold" w:eastAsia="Times New Roman" w:hAnsi="MyriadPro-Bold" w:cs="MyriadPro-Bold"/>
          <w:b/>
          <w:bCs/>
        </w:rPr>
        <w:t>PSYC 3321 (JUAD/SOCI 3321) Marriage and the Family</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MyriadPro-Bold" w:eastAsia="Times New Roman" w:hAnsi="MyriadPro-Bold" w:cs="MyriadPro-Bold"/>
          <w:b/>
          <w:bCs/>
        </w:rPr>
        <w:t>TERM:</w:t>
      </w:r>
      <w:r w:rsidR="001D75B6">
        <w:rPr>
          <w:rFonts w:ascii="MyriadPro-Bold" w:eastAsia="Times New Roman" w:hAnsi="MyriadPro-Bold" w:cs="MyriadPro-Bold"/>
          <w:b/>
          <w:bCs/>
        </w:rPr>
        <w:t xml:space="preserve">  </w:t>
      </w:r>
      <w:r w:rsidR="00195095">
        <w:rPr>
          <w:rFonts w:ascii="MyriadPro-Bold" w:eastAsia="Times New Roman" w:hAnsi="MyriadPro-Bold" w:cs="MyriadPro-Bold"/>
          <w:b/>
          <w:bCs/>
        </w:rPr>
        <w:t>Fall</w:t>
      </w:r>
      <w:r w:rsidR="000C1A85">
        <w:rPr>
          <w:rFonts w:ascii="MyriadPro-Bold" w:eastAsia="Times New Roman" w:hAnsi="MyriadPro-Bold" w:cs="MyriadPro-Bold"/>
          <w:b/>
          <w:bCs/>
        </w:rPr>
        <w:t>-18</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MyriadPro-Bold" w:eastAsia="Times New Roman" w:hAnsi="MyriadPro-Bold" w:cs="MyriadPro-Bold"/>
          <w:b/>
          <w:bCs/>
        </w:rPr>
        <w:t>Instructor</w:t>
      </w:r>
      <w:r w:rsidRPr="000A0514">
        <w:rPr>
          <w:rFonts w:ascii="MyriadPro-Regular" w:eastAsia="Times New Roman" w:hAnsi="MyriadPro-Regular" w:cs="MyriadPro-Regular"/>
        </w:rPr>
        <w:t>:</w:t>
      </w:r>
      <w:r>
        <w:rPr>
          <w:rFonts w:ascii="MyriadPro-Regular" w:eastAsia="Times New Roman" w:hAnsi="MyriadPro-Regular" w:cs="MyriadPro-Regular"/>
        </w:rPr>
        <w:t xml:space="preserve"> Dr. </w:t>
      </w:r>
      <w:r w:rsidRPr="000A0514">
        <w:rPr>
          <w:rFonts w:ascii="MyriadPro-Regular" w:eastAsia="Times New Roman" w:hAnsi="MyriadPro-Regular" w:cs="MyriadPro-Regular"/>
        </w:rPr>
        <w:t>Brian McClenagan</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p>
    <w:p w:rsidR="00B23E25" w:rsidRDefault="00B23E25" w:rsidP="00B23E25">
      <w:pPr>
        <w:autoSpaceDE w:val="0"/>
        <w:autoSpaceDN w:val="0"/>
        <w:adjustRightInd w:val="0"/>
        <w:spacing w:after="0" w:line="240" w:lineRule="auto"/>
        <w:rPr>
          <w:rFonts w:ascii="MyriadPro-Bold" w:eastAsia="Times New Roman" w:hAnsi="MyriadPro-Bold" w:cs="MyriadPro-Bold"/>
          <w:b/>
          <w:bCs/>
        </w:rPr>
      </w:pPr>
      <w:r w:rsidRPr="000A0514">
        <w:rPr>
          <w:rFonts w:ascii="MyriadPro-Bold" w:eastAsia="Times New Roman" w:hAnsi="MyriadPro-Bold" w:cs="MyriadPro-Bold"/>
          <w:b/>
          <w:bCs/>
        </w:rPr>
        <w:t>Contact Information</w:t>
      </w:r>
      <w:r w:rsidRPr="000A0514">
        <w:rPr>
          <w:rFonts w:ascii="MyriadPro-Regular" w:eastAsia="Times New Roman" w:hAnsi="MyriadPro-Regular" w:cs="MyriadPro-Regular"/>
        </w:rPr>
        <w:t xml:space="preserve">: </w:t>
      </w:r>
      <w:r w:rsidRPr="000A0514">
        <w:rPr>
          <w:rFonts w:ascii="MyriadPro-Bold" w:eastAsia="Times New Roman" w:hAnsi="MyriadPro-Bold" w:cs="MyriadPro-Bold"/>
          <w:b/>
          <w:bCs/>
        </w:rPr>
        <w:t>Office # 806- 291-1178; Cell # 806-292-1430 Email</w:t>
      </w:r>
      <w:r w:rsidRPr="000A0514">
        <w:rPr>
          <w:rFonts w:ascii="MyriadPro-Regular" w:eastAsia="Times New Roman" w:hAnsi="MyriadPro-Regular" w:cs="MyriadPro-Regular"/>
        </w:rPr>
        <w:t xml:space="preserve">: </w:t>
      </w:r>
      <w:hyperlink r:id="rId5" w:history="1">
        <w:r w:rsidRPr="005C5138">
          <w:rPr>
            <w:rStyle w:val="Hyperlink"/>
            <w:rFonts w:ascii="MyriadPro-Bold" w:eastAsia="Times New Roman" w:hAnsi="MyriadPro-Bold" w:cs="MyriadPro-Bold"/>
            <w:b/>
            <w:bCs/>
          </w:rPr>
          <w:t>brianm@wbu.edu</w:t>
        </w:r>
      </w:hyperlink>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Pr>
          <w:rFonts w:ascii="MyriadPro-Bold" w:eastAsia="Times New Roman" w:hAnsi="MyriadPro-Bold" w:cs="MyriadPro-Bold"/>
          <w:b/>
          <w:bCs/>
        </w:rPr>
        <w:t>(When corresponding, you must use your Wayland email account!  If you do not have one, call IT and set one up.  Wayland’s email filters do not like some email addresses and I may not receive emails from other accounts like Gmail or Hotmail.   I cannot be responsible for correspondence sent from other email accounts.)</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r w:rsidRPr="000A0514">
        <w:rPr>
          <w:rFonts w:ascii="MyriadPro-Bold" w:eastAsia="Times New Roman" w:hAnsi="MyriadPro-Bold" w:cs="MyriadPro-Bold"/>
          <w:b/>
          <w:bCs/>
        </w:rPr>
        <w:t>Office Hours</w:t>
      </w:r>
      <w:r w:rsidRPr="000A0514">
        <w:rPr>
          <w:rFonts w:ascii="MyriadPro-Regular" w:eastAsia="Times New Roman" w:hAnsi="MyriadPro-Regular" w:cs="MyriadPro-Regular"/>
        </w:rPr>
        <w:t xml:space="preserve">: </w:t>
      </w:r>
      <w:r w:rsidRPr="000A0514">
        <w:rPr>
          <w:rFonts w:ascii="MyriadPro-Bold" w:eastAsia="Times New Roman" w:hAnsi="MyriadPro-Bold" w:cs="MyriadPro-Bold"/>
          <w:b/>
          <w:bCs/>
        </w:rPr>
        <w:t xml:space="preserve">305 Gates Hall </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MyriadPro-Bold" w:eastAsia="Times New Roman" w:hAnsi="MyriadPro-Bold" w:cs="MyriadPro-Bold"/>
          <w:b/>
          <w:bCs/>
        </w:rPr>
        <w:t xml:space="preserve">Class Time and Location: </w:t>
      </w:r>
      <w:r w:rsidRPr="000A0514">
        <w:rPr>
          <w:rFonts w:ascii="MyriadPro-Regular" w:eastAsia="Times New Roman" w:hAnsi="MyriadPro-Regular" w:cs="MyriadPro-Regular"/>
        </w:rPr>
        <w:t>Online&gt;</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MyriadPro-Bold" w:eastAsia="Times New Roman" w:hAnsi="MyriadPro-Bold" w:cs="MyriadPro-Bold"/>
          <w:b/>
          <w:bCs/>
        </w:rPr>
        <w:t>Catalog Description</w:t>
      </w:r>
      <w:r w:rsidRPr="000A0514">
        <w:rPr>
          <w:rFonts w:ascii="MyriadPro-Regular" w:eastAsia="Times New Roman" w:hAnsi="MyriadPro-Regular" w:cs="MyriadPro-Regular"/>
        </w:rPr>
        <w:t>: Examination of the family as a social institution; comparative analysis of kinship systems; and recent changes in American family structure.</w:t>
      </w: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MyriadPro-Regular" w:eastAsia="Times New Roman" w:hAnsi="MyriadPro-Regular" w:cs="MyriadPro-Regular"/>
        </w:rPr>
        <w:t>Specifically, this introductory course will look at the choices that individuals make when considering various types of relationships, living arrangements and family structures. A few of the topics covered will be: The choice to be single, Sexuality in Relationships, Mate Selection, and Remarriage and Stepfamilies along with other issues that affect</w:t>
      </w: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MyriadPro-Regular" w:eastAsia="Times New Roman" w:hAnsi="MyriadPro-Regular" w:cs="MyriadPro-Regular"/>
        </w:rPr>
        <w:t>relationships. Though some of the topics covered in this course may seem at odds with the mission statement of Wayland Baptist University, it is important to bear in mind that the purpose of this course is to educate. Often times this necessitates the study of behaviors that, while objectionable to some, are part of the reality of the world in which</w:t>
      </w: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MyriadPro-Regular" w:eastAsia="Times New Roman" w:hAnsi="MyriadPro-Regular" w:cs="MyriadPro-Regular"/>
        </w:rPr>
        <w:t>we live.</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r w:rsidRPr="000A0514">
        <w:rPr>
          <w:rFonts w:ascii="MyriadPro-Bold" w:eastAsia="Times New Roman" w:hAnsi="MyriadPro-Bold" w:cs="MyriadPro-Bold"/>
          <w:b/>
          <w:bCs/>
        </w:rPr>
        <w:t>There is no prerequisite for this course</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sz w:val="13"/>
          <w:szCs w:val="13"/>
        </w:rPr>
      </w:pPr>
      <w:r w:rsidRPr="000A0514">
        <w:rPr>
          <w:rFonts w:ascii="MyriadPro-Bold" w:eastAsia="Times New Roman" w:hAnsi="MyriadPro-Bold" w:cs="MyriadPro-Bold"/>
          <w:b/>
          <w:bCs/>
        </w:rPr>
        <w:t>Textbook</w:t>
      </w:r>
      <w:r w:rsidRPr="000A0514">
        <w:rPr>
          <w:rFonts w:ascii="MyriadPro-Regular" w:eastAsia="Times New Roman" w:hAnsi="MyriadPro-Regular" w:cs="MyriadPro-Regular"/>
        </w:rPr>
        <w:t xml:space="preserve">: </w:t>
      </w:r>
      <w:r w:rsidRPr="000A0514">
        <w:rPr>
          <w:rFonts w:ascii="MyriadPro-Bold" w:eastAsia="Times New Roman" w:hAnsi="MyriadPro-Bold" w:cs="MyriadPro-Bold"/>
          <w:b/>
          <w:bCs/>
        </w:rPr>
        <w:t xml:space="preserve">Choices in Relationships: Introduction to Marriage and the Family, </w:t>
      </w:r>
      <w:r w:rsidRPr="000A0514">
        <w:rPr>
          <w:rFonts w:ascii="MyriadPro-Regular" w:eastAsia="Times New Roman" w:hAnsi="MyriadPro-Regular" w:cs="MyriadPro-Regular"/>
        </w:rPr>
        <w:t>Caroline Schacht &amp; David Knox, 1</w:t>
      </w:r>
      <w:r w:rsidR="004A07F0">
        <w:rPr>
          <w:rFonts w:ascii="MyriadPro-Regular" w:eastAsia="Times New Roman" w:hAnsi="MyriadPro-Regular" w:cs="MyriadPro-Regular"/>
        </w:rPr>
        <w:t>2</w:t>
      </w:r>
      <w:r w:rsidRPr="000A0514">
        <w:rPr>
          <w:rFonts w:ascii="MyriadPro-Regular" w:eastAsia="Times New Roman" w:hAnsi="MyriadPro-Regular" w:cs="MyriadPro-Regular"/>
          <w:sz w:val="13"/>
          <w:szCs w:val="13"/>
          <w:vertAlign w:val="superscript"/>
        </w:rPr>
        <w:t>th</w:t>
      </w:r>
      <w:r w:rsidRPr="000A0514">
        <w:rPr>
          <w:rFonts w:ascii="MyriadPro-Regular" w:eastAsia="Times New Roman" w:hAnsi="MyriadPro-Regular" w:cs="MyriadPro-Regular"/>
          <w:sz w:val="13"/>
          <w:szCs w:val="13"/>
        </w:rPr>
        <w:t xml:space="preserve"> </w:t>
      </w:r>
      <w:r w:rsidRPr="000A0514">
        <w:rPr>
          <w:rFonts w:ascii="MyriadPro-Regular" w:eastAsia="Times New Roman" w:hAnsi="MyriadPro-Regular" w:cs="MyriadPro-Regular"/>
        </w:rPr>
        <w:t xml:space="preserve">edition. </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MyriadPro-Bold" w:eastAsia="Times New Roman" w:hAnsi="MyriadPro-Bold" w:cs="MyriadPro-Bold"/>
          <w:b/>
          <w:bCs/>
        </w:rPr>
        <w:t xml:space="preserve">Optional Materials: </w:t>
      </w:r>
      <w:r w:rsidRPr="000A0514">
        <w:rPr>
          <w:rFonts w:ascii="MyriadPro-Regular" w:eastAsia="Times New Roman" w:hAnsi="MyriadPro-Regular" w:cs="MyriadPro-Regular"/>
        </w:rPr>
        <w:t>None</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MyriadPro-Bold" w:eastAsia="Times New Roman" w:hAnsi="MyriadPro-Bold" w:cs="MyriadPro-Bold"/>
          <w:b/>
          <w:bCs/>
        </w:rPr>
        <w:t>Course outcome competencies</w:t>
      </w:r>
      <w:r w:rsidRPr="000A0514">
        <w:rPr>
          <w:rFonts w:ascii="MyriadPro-Regular" w:eastAsia="Times New Roman" w:hAnsi="MyriadPro-Regular" w:cs="MyriadPro-Regular"/>
        </w:rPr>
        <w:t>:</w:t>
      </w: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SymbolMT" w:eastAsia="Times New Roman" w:hAnsi="SymbolMT" w:cs="SymbolMT"/>
        </w:rPr>
        <w:t xml:space="preserve">• </w:t>
      </w:r>
      <w:r w:rsidRPr="000A0514">
        <w:rPr>
          <w:rFonts w:ascii="MyriadPro-Regular" w:eastAsia="Times New Roman" w:hAnsi="MyriadPro-Regular" w:cs="MyriadPro-Regular"/>
        </w:rPr>
        <w:t>Identify and define choices made in dating, marriage and family relationships</w:t>
      </w: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Courier New" w:eastAsia="Times New Roman" w:hAnsi="Courier New" w:cs="Courier New"/>
        </w:rPr>
        <w:t xml:space="preserve">o </w:t>
      </w:r>
      <w:r w:rsidRPr="000A0514">
        <w:rPr>
          <w:rFonts w:ascii="MyriadPro-Regular" w:eastAsia="Times New Roman" w:hAnsi="MyriadPro-Regular" w:cs="MyriadPro-Regular"/>
        </w:rPr>
        <w:t>Classroom discussion and exercises</w:t>
      </w: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Courier New" w:eastAsia="Times New Roman" w:hAnsi="Courier New" w:cs="Courier New"/>
        </w:rPr>
        <w:lastRenderedPageBreak/>
        <w:t xml:space="preserve">o </w:t>
      </w:r>
      <w:r w:rsidRPr="000A0514">
        <w:rPr>
          <w:rFonts w:ascii="MyriadPro-Regular" w:eastAsia="Times New Roman" w:hAnsi="MyriadPro-Regular" w:cs="MyriadPro-Regular"/>
        </w:rPr>
        <w:t>Exams</w:t>
      </w: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SymbolMT" w:eastAsia="Times New Roman" w:hAnsi="SymbolMT" w:cs="SymbolMT"/>
        </w:rPr>
        <w:t xml:space="preserve">• </w:t>
      </w:r>
      <w:r w:rsidRPr="000A0514">
        <w:rPr>
          <w:rFonts w:ascii="MyriadPro-Regular" w:eastAsia="Times New Roman" w:hAnsi="MyriadPro-Regular" w:cs="MyriadPro-Regular"/>
        </w:rPr>
        <w:t>Analyze critical issues that are currently impacting the American family structure</w:t>
      </w: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Courier New" w:eastAsia="Times New Roman" w:hAnsi="Courier New" w:cs="Courier New"/>
        </w:rPr>
        <w:t xml:space="preserve">o </w:t>
      </w:r>
      <w:r w:rsidRPr="000A0514">
        <w:rPr>
          <w:rFonts w:ascii="MyriadPro-Regular" w:eastAsia="Times New Roman" w:hAnsi="MyriadPro-Regular" w:cs="MyriadPro-Regular"/>
        </w:rPr>
        <w:t>Common essay questions</w:t>
      </w: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Courier New" w:eastAsia="Times New Roman" w:hAnsi="Courier New" w:cs="Courier New"/>
        </w:rPr>
        <w:t xml:space="preserve">o </w:t>
      </w:r>
      <w:r w:rsidRPr="000A0514">
        <w:rPr>
          <w:rFonts w:ascii="MyriadPro-Regular" w:eastAsia="Times New Roman" w:hAnsi="MyriadPro-Regular" w:cs="MyriadPro-Regular"/>
        </w:rPr>
        <w:t>Exams</w:t>
      </w: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Courier New" w:eastAsia="Times New Roman" w:hAnsi="Courier New" w:cs="Courier New"/>
        </w:rPr>
        <w:t xml:space="preserve">o </w:t>
      </w:r>
      <w:r w:rsidRPr="000A0514">
        <w:rPr>
          <w:rFonts w:ascii="MyriadPro-Regular" w:eastAsia="Times New Roman" w:hAnsi="MyriadPro-Regular" w:cs="MyriadPro-Regular"/>
        </w:rPr>
        <w:t>Written project</w:t>
      </w: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Courier New" w:eastAsia="Times New Roman" w:hAnsi="Courier New" w:cs="Courier New"/>
        </w:rPr>
        <w:t xml:space="preserve">o </w:t>
      </w:r>
      <w:r w:rsidRPr="000A0514">
        <w:rPr>
          <w:rFonts w:ascii="MyriadPro-Regular" w:eastAsia="Times New Roman" w:hAnsi="MyriadPro-Regular" w:cs="MyriadPro-Regular"/>
        </w:rPr>
        <w:t>Classroom discussion</w:t>
      </w: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SymbolMT" w:eastAsia="Times New Roman" w:hAnsi="SymbolMT" w:cs="SymbolMT"/>
        </w:rPr>
        <w:t xml:space="preserve">• </w:t>
      </w:r>
      <w:r w:rsidRPr="000A0514">
        <w:rPr>
          <w:rFonts w:ascii="MyriadPro-Regular" w:eastAsia="Times New Roman" w:hAnsi="MyriadPro-Regular" w:cs="MyriadPro-Regular"/>
        </w:rPr>
        <w:t>Discuss the diverse family structures and how they effects American social institutions</w:t>
      </w: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Courier New" w:eastAsia="Times New Roman" w:hAnsi="Courier New" w:cs="Courier New"/>
        </w:rPr>
        <w:t xml:space="preserve">o </w:t>
      </w:r>
      <w:r w:rsidRPr="000A0514">
        <w:rPr>
          <w:rFonts w:ascii="MyriadPro-Regular" w:eastAsia="Times New Roman" w:hAnsi="MyriadPro-Regular" w:cs="MyriadPro-Regular"/>
        </w:rPr>
        <w:t>Classroom discussion</w:t>
      </w: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Courier New" w:eastAsia="Times New Roman" w:hAnsi="Courier New" w:cs="Courier New"/>
        </w:rPr>
        <w:t xml:space="preserve">o </w:t>
      </w:r>
      <w:r w:rsidRPr="000A0514">
        <w:rPr>
          <w:rFonts w:ascii="MyriadPro-Regular" w:eastAsia="Times New Roman" w:hAnsi="MyriadPro-Regular" w:cs="MyriadPro-Regular"/>
        </w:rPr>
        <w:t>Common essay questions</w:t>
      </w: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SymbolMT" w:eastAsia="Times New Roman" w:hAnsi="SymbolMT" w:cs="SymbolMT"/>
        </w:rPr>
        <w:t xml:space="preserve">• </w:t>
      </w:r>
      <w:r w:rsidRPr="000A0514">
        <w:rPr>
          <w:rFonts w:ascii="MyriadPro-Regular" w:eastAsia="Times New Roman" w:hAnsi="MyriadPro-Regular" w:cs="MyriadPro-Regular"/>
        </w:rPr>
        <w:t>Communicate in writing from sociological, criminal justice or psychological perspectives the aspects of family life.</w:t>
      </w: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Courier New" w:eastAsia="Times New Roman" w:hAnsi="Courier New" w:cs="Courier New"/>
        </w:rPr>
        <w:t xml:space="preserve">o </w:t>
      </w:r>
      <w:r w:rsidRPr="000A0514">
        <w:rPr>
          <w:rFonts w:ascii="MyriadPro-Regular" w:eastAsia="Times New Roman" w:hAnsi="MyriadPro-Regular" w:cs="MyriadPro-Regular"/>
        </w:rPr>
        <w:t>Written project</w:t>
      </w: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Courier New" w:eastAsia="Times New Roman" w:hAnsi="Courier New" w:cs="Courier New"/>
        </w:rPr>
        <w:t xml:space="preserve">o </w:t>
      </w:r>
      <w:r w:rsidRPr="000A0514">
        <w:rPr>
          <w:rFonts w:ascii="MyriadPro-Regular" w:eastAsia="Times New Roman" w:hAnsi="MyriadPro-Regular" w:cs="MyriadPro-Regular"/>
        </w:rPr>
        <w:t>Common essay questions</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MyriadPro-Bold" w:eastAsia="Times New Roman" w:hAnsi="MyriadPro-Bold" w:cs="MyriadPro-Bold"/>
          <w:b/>
          <w:bCs/>
        </w:rPr>
        <w:t>Attendance</w:t>
      </w:r>
      <w:r w:rsidRPr="000A0514">
        <w:rPr>
          <w:rFonts w:ascii="MyriadPro-Regular" w:eastAsia="Times New Roman" w:hAnsi="MyriadPro-Regular" w:cs="MyriadPro-Regular"/>
        </w:rPr>
        <w:t>: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dean.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In the virtual class room, participation takes the place of attendance.</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MyriadPro-Bold" w:eastAsia="Times New Roman" w:hAnsi="MyriadPro-Bold" w:cs="MyriadPro-Bold"/>
          <w:b/>
          <w:bCs/>
        </w:rPr>
        <w:t xml:space="preserve"> Service for the Disabled</w:t>
      </w:r>
      <w:r w:rsidRPr="000A0514">
        <w:rPr>
          <w:rFonts w:ascii="MyriadPro-Regular" w:eastAsia="Times New Roman" w:hAnsi="MyriadPro-Regular" w:cs="MyriadPro-Regular"/>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w:t>
      </w: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MyriadPro-Regular" w:eastAsia="Times New Roman" w:hAnsi="MyriadPro-Regular" w:cs="MyriadPro-Regular"/>
        </w:rPr>
        <w:t>The Coordinator of Counseling Services serves as the coordinator of students with a disability and should be contacted concerning accommodation requests at (806) 291- 3765. Documentation of a disability must accompany any request for accommodations.</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MyriadPro-Bold" w:eastAsia="Times New Roman" w:hAnsi="MyriadPro-Bold" w:cs="MyriadPro-Bold"/>
          <w:b/>
          <w:bCs/>
        </w:rPr>
        <w:t xml:space="preserve">Course requirements: </w:t>
      </w:r>
      <w:r w:rsidRPr="000A0514">
        <w:rPr>
          <w:rFonts w:ascii="MyriadPro-Regular" w:eastAsia="Times New Roman" w:hAnsi="MyriadPro-Regular" w:cs="MyriadPro-Regular"/>
        </w:rPr>
        <w:t xml:space="preserve">This course will consist of 4 graded parts, for a total of </w:t>
      </w:r>
      <w:r w:rsidR="00332E18">
        <w:rPr>
          <w:rFonts w:ascii="MyriadPro-Regular" w:eastAsia="Times New Roman" w:hAnsi="MyriadPro-Regular" w:cs="MyriadPro-Regular"/>
        </w:rPr>
        <w:t>5</w:t>
      </w:r>
      <w:r w:rsidR="00487DF6">
        <w:rPr>
          <w:rFonts w:ascii="MyriadPro-Regular" w:eastAsia="Times New Roman" w:hAnsi="MyriadPro-Regular" w:cs="MyriadPro-Regular"/>
        </w:rPr>
        <w:t>50</w:t>
      </w:r>
      <w:r w:rsidRPr="000A0514">
        <w:rPr>
          <w:rFonts w:ascii="MyriadPro-Regular" w:eastAsia="Times New Roman" w:hAnsi="MyriadPro-Regular" w:cs="MyriadPro-Regular"/>
        </w:rPr>
        <w:t xml:space="preserve"> points for the class:</w:t>
      </w: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MyriadPro-Regular" w:eastAsia="Times New Roman" w:hAnsi="MyriadPro-Regular" w:cs="MyriadPro-Regular"/>
        </w:rPr>
        <w:t xml:space="preserve">1. Discussion Boards – Students will be required to respond to each question posted on the discussion board and also </w:t>
      </w:r>
      <w:r w:rsidRPr="000A0514">
        <w:rPr>
          <w:rFonts w:ascii="MyriadPro-Regular" w:eastAsia="Times New Roman" w:hAnsi="MyriadPro-Regular" w:cs="MyriadPro-Regular"/>
          <w:b/>
        </w:rPr>
        <w:t>respond to at least two other student’s responses</w:t>
      </w:r>
      <w:r w:rsidRPr="000A0514">
        <w:rPr>
          <w:rFonts w:ascii="MyriadPro-Regular" w:eastAsia="Times New Roman" w:hAnsi="MyriadPro-Regular" w:cs="MyriadPro-Regular"/>
        </w:rPr>
        <w:t>.  Each chapter in your textbook includes an assessment that goes along with the subject matter of the chapter.  We will occasionally use those assessments and your reactions to them as a basis for our discussion. Some weeks there may only be one discussion question, other weeks there may be none (usually weeks when there is an exam or another assignment due in the class). Some weeks may have as many as 2, but no more than 2, discussion questions.</w:t>
      </w:r>
      <w:r w:rsidRPr="000A0514">
        <w:rPr>
          <w:rFonts w:ascii="MyriadPro-Regular" w:eastAsia="Times New Roman" w:hAnsi="MyriadPro-Regular" w:cs="MyriadPro-Regular"/>
          <w:b/>
        </w:rPr>
        <w:t>250 points total</w:t>
      </w:r>
      <w:r w:rsidRPr="000A0514">
        <w:rPr>
          <w:rFonts w:ascii="MyriadPro-Bold" w:eastAsia="Times New Roman" w:hAnsi="MyriadPro-Bold" w:cs="MyriadPro-Bold"/>
          <w:b/>
          <w:bCs/>
        </w:rPr>
        <w:t>.</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Cs/>
        </w:rPr>
      </w:pPr>
      <w:r w:rsidRPr="000A0514">
        <w:rPr>
          <w:rFonts w:ascii="MyriadPro-Regular" w:eastAsia="Times New Roman" w:hAnsi="MyriadPro-Regular" w:cs="MyriadPro-Regular"/>
        </w:rPr>
        <w:t xml:space="preserve">2. Exam 1 consisting of multiple choice questions and, possibly, a choice between 1 of 2 essay questions. </w:t>
      </w:r>
      <w:r w:rsidR="00487DF6" w:rsidRPr="00487DF6">
        <w:rPr>
          <w:rFonts w:ascii="MyriadPro-Regular" w:eastAsia="Times New Roman" w:hAnsi="MyriadPro-Regular" w:cs="MyriadPro-Regular"/>
          <w:b/>
        </w:rPr>
        <w:t>100</w:t>
      </w:r>
      <w:r w:rsidR="00487DF6">
        <w:rPr>
          <w:rFonts w:ascii="MyriadPro-Regular" w:eastAsia="Times New Roman" w:hAnsi="MyriadPro-Regular" w:cs="MyriadPro-Regular"/>
        </w:rPr>
        <w:t xml:space="preserve"> </w:t>
      </w:r>
      <w:r w:rsidRPr="000A0514">
        <w:rPr>
          <w:rFonts w:ascii="MyriadPro-Regular" w:eastAsia="Times New Roman" w:hAnsi="MyriadPro-Regular" w:cs="MyriadPro-Regular"/>
          <w:b/>
        </w:rPr>
        <w:t>points</w:t>
      </w:r>
      <w:r w:rsidRPr="000A0514">
        <w:rPr>
          <w:rFonts w:ascii="MyriadPro-Bold" w:eastAsia="Times New Roman" w:hAnsi="MyriadPro-Bold" w:cs="MyriadPro-Bold"/>
          <w:b/>
          <w:bCs/>
        </w:rPr>
        <w:t xml:space="preserve">.  </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r w:rsidRPr="000A0514">
        <w:rPr>
          <w:rFonts w:ascii="MyriadPro-Regular" w:eastAsia="Times New Roman" w:hAnsi="MyriadPro-Regular" w:cs="MyriadPro-Regular"/>
        </w:rPr>
        <w:t xml:space="preserve">3. A mid-term exam consisting of multiple choice questions and, possibly, a choice between 1 of 2 essay questions. </w:t>
      </w:r>
      <w:r w:rsidR="00487DF6" w:rsidRPr="00487DF6">
        <w:rPr>
          <w:rFonts w:ascii="MyriadPro-Regular" w:eastAsia="Times New Roman" w:hAnsi="MyriadPro-Regular" w:cs="MyriadPro-Regular"/>
          <w:b/>
        </w:rPr>
        <w:t>100</w:t>
      </w:r>
      <w:r w:rsidR="00487DF6">
        <w:rPr>
          <w:rFonts w:ascii="MyriadPro-Regular" w:eastAsia="Times New Roman" w:hAnsi="MyriadPro-Regular" w:cs="MyriadPro-Regular"/>
        </w:rPr>
        <w:t xml:space="preserve"> </w:t>
      </w:r>
      <w:r w:rsidRPr="000A0514">
        <w:rPr>
          <w:rFonts w:ascii="MyriadPro-Regular" w:eastAsia="Times New Roman" w:hAnsi="MyriadPro-Regular" w:cs="MyriadPro-Regular"/>
          <w:b/>
        </w:rPr>
        <w:t>points</w:t>
      </w:r>
    </w:p>
    <w:p w:rsidR="009F1373" w:rsidRPr="000A0514" w:rsidRDefault="00B23E25" w:rsidP="00B23E25">
      <w:pPr>
        <w:autoSpaceDE w:val="0"/>
        <w:autoSpaceDN w:val="0"/>
        <w:adjustRightInd w:val="0"/>
        <w:spacing w:after="0" w:line="240" w:lineRule="auto"/>
        <w:rPr>
          <w:rFonts w:ascii="MyriadPro-Regular" w:eastAsia="Times New Roman" w:hAnsi="MyriadPro-Regular" w:cs="MyriadPro-Regular"/>
          <w:b/>
        </w:rPr>
      </w:pPr>
      <w:r w:rsidRPr="000A0514">
        <w:rPr>
          <w:rFonts w:ascii="MyriadPro-Bold" w:eastAsia="Times New Roman" w:hAnsi="MyriadPro-Bold" w:cs="MyriadPro-Bold"/>
          <w:bCs/>
        </w:rPr>
        <w:t xml:space="preserve">4. A final exam </w:t>
      </w:r>
      <w:r w:rsidRPr="000A0514">
        <w:rPr>
          <w:rFonts w:ascii="MyriadPro-Regular" w:eastAsia="Times New Roman" w:hAnsi="MyriadPro-Regular" w:cs="MyriadPro-Regular"/>
        </w:rPr>
        <w:t xml:space="preserve">consisting of multiple choice questions and, possibly, a choice between 1 of 2 essay questions. </w:t>
      </w:r>
      <w:r w:rsidR="00332E18" w:rsidRPr="00332E18">
        <w:rPr>
          <w:rFonts w:ascii="MyriadPro-Regular" w:eastAsia="Times New Roman" w:hAnsi="MyriadPro-Regular" w:cs="MyriadPro-Regular"/>
          <w:b/>
        </w:rPr>
        <w:t>1</w:t>
      </w:r>
      <w:r w:rsidR="00487DF6" w:rsidRPr="00487DF6">
        <w:rPr>
          <w:rFonts w:ascii="MyriadPro-Regular" w:eastAsia="Times New Roman" w:hAnsi="MyriadPro-Regular" w:cs="MyriadPro-Regular"/>
          <w:b/>
        </w:rPr>
        <w:t>00</w:t>
      </w:r>
      <w:r w:rsidR="00487DF6">
        <w:rPr>
          <w:rFonts w:ascii="MyriadPro-Regular" w:eastAsia="Times New Roman" w:hAnsi="MyriadPro-Regular" w:cs="MyriadPro-Regular"/>
        </w:rPr>
        <w:t xml:space="preserve"> </w:t>
      </w:r>
      <w:r w:rsidRPr="000A0514">
        <w:rPr>
          <w:rFonts w:ascii="MyriadPro-Regular" w:eastAsia="Times New Roman" w:hAnsi="MyriadPro-Regular" w:cs="MyriadPro-Regular"/>
          <w:b/>
        </w:rPr>
        <w:t>points.</w:t>
      </w: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b/>
        </w:rPr>
      </w:pPr>
    </w:p>
    <w:p w:rsidR="00B23E25"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MyriadPro-Regular" w:eastAsia="Times New Roman" w:hAnsi="MyriadPro-Regular" w:cs="MyriadPro-Regular"/>
          <w:b/>
        </w:rPr>
        <w:t xml:space="preserve">IMPORTANT!!!  </w:t>
      </w:r>
      <w:r w:rsidR="00701240" w:rsidRPr="00701240">
        <w:rPr>
          <w:rFonts w:ascii="MyriadPro-Regular" w:eastAsia="Times New Roman" w:hAnsi="MyriadPro-Regular" w:cs="MyriadPro-Regular"/>
        </w:rPr>
        <w:t xml:space="preserve">Blackboard does not work well with Internet Explorer </w:t>
      </w:r>
      <w:r w:rsidRPr="00701240">
        <w:rPr>
          <w:rFonts w:ascii="MyriadPro-Regular" w:eastAsia="Times New Roman" w:hAnsi="MyriadPro-Regular" w:cs="MyriadPro-Regular"/>
        </w:rPr>
        <w:t xml:space="preserve">For the best response from Blackboard it is suggested that you go to the log in page of Blackboard and find the </w:t>
      </w:r>
      <w:r w:rsidR="00701240" w:rsidRPr="00701240">
        <w:rPr>
          <w:rFonts w:ascii="MyriadPro-Regular" w:eastAsia="Times New Roman" w:hAnsi="MyriadPro-Regular" w:cs="MyriadPro-Regular"/>
        </w:rPr>
        <w:t>“</w:t>
      </w:r>
      <w:r w:rsidRPr="00701240">
        <w:rPr>
          <w:rFonts w:ascii="MyriadPro-Regular" w:eastAsia="Times New Roman" w:hAnsi="MyriadPro-Regular" w:cs="MyriadPro-Regular"/>
        </w:rPr>
        <w:t xml:space="preserve">test your </w:t>
      </w:r>
      <w:r w:rsidRPr="00701240">
        <w:rPr>
          <w:rFonts w:ascii="MyriadPro-Regular" w:eastAsia="Times New Roman" w:hAnsi="MyriadPro-Regular" w:cs="MyriadPro-Regular"/>
        </w:rPr>
        <w:lastRenderedPageBreak/>
        <w:t>browser</w:t>
      </w:r>
      <w:r w:rsidR="00701240" w:rsidRPr="00701240">
        <w:rPr>
          <w:rFonts w:ascii="MyriadPro-Regular" w:eastAsia="Times New Roman" w:hAnsi="MyriadPro-Regular" w:cs="MyriadPro-Regular"/>
        </w:rPr>
        <w:t>”</w:t>
      </w:r>
      <w:r w:rsidRPr="00701240">
        <w:rPr>
          <w:rFonts w:ascii="MyriadPro-Regular" w:eastAsia="Times New Roman" w:hAnsi="MyriadPro-Regular" w:cs="MyriadPro-Regular"/>
        </w:rPr>
        <w:t xml:space="preserve"> tab in the upper right-hand corner of the page and then run the test to see if your browser is compatible.  </w:t>
      </w:r>
      <w:r w:rsidR="00701240" w:rsidRPr="00701240">
        <w:rPr>
          <w:rFonts w:ascii="MyriadPro-Regular" w:eastAsia="Times New Roman" w:hAnsi="MyriadPro-Regular" w:cs="MyriadPro-Regular"/>
          <w:b/>
        </w:rPr>
        <w:t>Google Chrome</w:t>
      </w:r>
      <w:r w:rsidR="00701240" w:rsidRPr="00701240">
        <w:rPr>
          <w:rFonts w:ascii="MyriadPro-Regular" w:eastAsia="Times New Roman" w:hAnsi="MyriadPro-Regular" w:cs="MyriadPro-Regular"/>
        </w:rPr>
        <w:t xml:space="preserve"> or </w:t>
      </w:r>
      <w:r w:rsidR="00701240" w:rsidRPr="00701240">
        <w:rPr>
          <w:rFonts w:ascii="MyriadPro-Regular" w:eastAsia="Times New Roman" w:hAnsi="MyriadPro-Regular" w:cs="MyriadPro-Regular"/>
          <w:b/>
        </w:rPr>
        <w:t>Mozilla Fire Fox</w:t>
      </w:r>
      <w:r w:rsidR="00701240" w:rsidRPr="00701240">
        <w:rPr>
          <w:rFonts w:ascii="MyriadPro-Regular" w:eastAsia="Times New Roman" w:hAnsi="MyriadPro-Regular" w:cs="MyriadPro-Regular"/>
        </w:rPr>
        <w:t xml:space="preserve"> is recommended.  </w:t>
      </w:r>
      <w:r w:rsidR="00701240">
        <w:rPr>
          <w:rFonts w:ascii="MyriadPro-Regular" w:eastAsia="Times New Roman" w:hAnsi="MyriadPro-Regular" w:cs="MyriadPro-Regular"/>
        </w:rPr>
        <w:t>They are both free and download easily.   Also</w:t>
      </w:r>
      <w:proofErr w:type="gramStart"/>
      <w:r w:rsidR="00701240">
        <w:rPr>
          <w:rFonts w:ascii="MyriadPro-Regular" w:eastAsia="Times New Roman" w:hAnsi="MyriadPro-Regular" w:cs="MyriadPro-Regular"/>
        </w:rPr>
        <w:t xml:space="preserve">, </w:t>
      </w:r>
      <w:r w:rsidR="00701240" w:rsidRPr="00701240">
        <w:rPr>
          <w:rFonts w:ascii="MyriadPro-Regular" w:eastAsia="Times New Roman" w:hAnsi="MyriadPro-Regular" w:cs="MyriadPro-Regular"/>
        </w:rPr>
        <w:t xml:space="preserve"> </w:t>
      </w:r>
      <w:r w:rsidRPr="00701240">
        <w:rPr>
          <w:rFonts w:ascii="MyriadPro-Regular" w:eastAsia="Times New Roman" w:hAnsi="MyriadPro-Regular" w:cs="MyriadPro-Regular"/>
        </w:rPr>
        <w:t>If</w:t>
      </w:r>
      <w:proofErr w:type="gramEnd"/>
      <w:r w:rsidRPr="00701240">
        <w:rPr>
          <w:rFonts w:ascii="MyriadPro-Regular" w:eastAsia="Times New Roman" w:hAnsi="MyriadPro-Regular" w:cs="MyriadPro-Regular"/>
        </w:rPr>
        <w:t xml:space="preserve"> </w:t>
      </w:r>
      <w:r w:rsidR="00701240" w:rsidRPr="00701240">
        <w:rPr>
          <w:rFonts w:ascii="MyriadPro-Regular" w:eastAsia="Times New Roman" w:hAnsi="MyriadPro-Regular" w:cs="MyriadPro-Regular"/>
        </w:rPr>
        <w:t xml:space="preserve"> </w:t>
      </w:r>
      <w:r w:rsidRPr="00701240">
        <w:rPr>
          <w:rFonts w:ascii="MyriadPro-Regular" w:eastAsia="Times New Roman" w:hAnsi="MyriadPro-Regular" w:cs="MyriadPro-Regular"/>
        </w:rPr>
        <w:t>your version of Java is outdated, or you have a pop-up blocker</w:t>
      </w:r>
      <w:r w:rsidR="00701240">
        <w:rPr>
          <w:rFonts w:ascii="MyriadPro-Regular" w:eastAsia="Times New Roman" w:hAnsi="MyriadPro-Regular" w:cs="MyriadPro-Regular"/>
        </w:rPr>
        <w:t>,</w:t>
      </w:r>
      <w:r w:rsidRPr="00701240">
        <w:rPr>
          <w:rFonts w:ascii="MyriadPro-Regular" w:eastAsia="Times New Roman" w:hAnsi="MyriadPro-Regular" w:cs="MyriadPro-Regular"/>
        </w:rPr>
        <w:t xml:space="preserve"> this can cause you to be unable to access certain aspects of the course</w:t>
      </w:r>
      <w:r w:rsidR="00701240" w:rsidRPr="00701240">
        <w:rPr>
          <w:rFonts w:ascii="MyriadPro-Regular" w:eastAsia="Times New Roman" w:hAnsi="MyriadPro-Regular" w:cs="MyriadPro-Regular"/>
        </w:rPr>
        <w:t xml:space="preserve"> as well</w:t>
      </w:r>
      <w:r w:rsidRPr="00701240">
        <w:rPr>
          <w:rFonts w:ascii="MyriadPro-Regular" w:eastAsia="Times New Roman" w:hAnsi="MyriadPro-Regular" w:cs="MyriadPro-Regular"/>
        </w:rPr>
        <w:t>.</w:t>
      </w:r>
    </w:p>
    <w:p w:rsidR="00701240" w:rsidRDefault="00701240" w:rsidP="00B23E25">
      <w:pPr>
        <w:autoSpaceDE w:val="0"/>
        <w:autoSpaceDN w:val="0"/>
        <w:adjustRightInd w:val="0"/>
        <w:spacing w:after="0" w:line="240" w:lineRule="auto"/>
        <w:rPr>
          <w:rFonts w:ascii="MyriadPro-Regular" w:eastAsia="Times New Roman" w:hAnsi="MyriadPro-Regular" w:cs="MyriadPro-Regular"/>
        </w:rPr>
      </w:pPr>
    </w:p>
    <w:p w:rsidR="00701240" w:rsidRPr="00701240" w:rsidRDefault="00701240" w:rsidP="00B23E25">
      <w:pPr>
        <w:autoSpaceDE w:val="0"/>
        <w:autoSpaceDN w:val="0"/>
        <w:adjustRightInd w:val="0"/>
        <w:spacing w:after="0" w:line="240" w:lineRule="auto"/>
        <w:rPr>
          <w:rFonts w:ascii="MyriadPro-Regular" w:eastAsia="Times New Roman" w:hAnsi="MyriadPro-Regular" w:cs="MyriadPro-Regular"/>
          <w:b/>
        </w:rPr>
      </w:pPr>
      <w:r>
        <w:rPr>
          <w:rFonts w:ascii="MyriadPro-Regular" w:eastAsia="Times New Roman" w:hAnsi="MyriadPro-Regular" w:cs="MyriadPro-Regular"/>
          <w:b/>
        </w:rPr>
        <w:t xml:space="preserve">My policy on resetting exams:  </w:t>
      </w:r>
      <w:r w:rsidRPr="00701240">
        <w:rPr>
          <w:rFonts w:ascii="MyriadPro-Regular" w:eastAsia="Times New Roman" w:hAnsi="MyriadPro-Regular" w:cs="MyriadPro-Regular"/>
        </w:rPr>
        <w:t xml:space="preserve">Every time I have to reset your exam I will take off 20 points.  Electricity goes out, computers freeze up, students log out thinking they can resume the test later etc.  </w:t>
      </w:r>
      <w:r>
        <w:rPr>
          <w:rFonts w:ascii="MyriadPro-Regular" w:eastAsia="Times New Roman" w:hAnsi="MyriadPro-Regular" w:cs="MyriadPro-Regular"/>
        </w:rPr>
        <w:t xml:space="preserve">No matter the reason, it will cost you 20 points.  </w:t>
      </w:r>
      <w:r w:rsidRPr="00701240">
        <w:rPr>
          <w:rFonts w:ascii="MyriadPro-Regular" w:eastAsia="Times New Roman" w:hAnsi="MyriadPro-Regular" w:cs="MyriadPro-Regular"/>
          <w:b/>
        </w:rPr>
        <w:t>This is why you need to make sure that you have a reliable internet connection</w:t>
      </w:r>
      <w:r>
        <w:rPr>
          <w:rFonts w:ascii="MyriadPro-Regular" w:eastAsia="Times New Roman" w:hAnsi="MyriadPro-Regular" w:cs="MyriadPro-Regular"/>
          <w:b/>
        </w:rPr>
        <w:t xml:space="preserve">.  Home or a library is usually best.  Internet cafes or other “hot spots’ are not always reliable.  </w:t>
      </w: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b/>
        </w:rPr>
      </w:pPr>
    </w:p>
    <w:p w:rsidR="00B23E25" w:rsidRPr="000A0514" w:rsidRDefault="00B23E25" w:rsidP="00B23E25">
      <w:pPr>
        <w:spacing w:after="0" w:line="240" w:lineRule="auto"/>
        <w:rPr>
          <w:rFonts w:ascii="MyriadPro-Bold" w:eastAsia="Times New Roman" w:hAnsi="MyriadPro-Bold" w:cs="MyriadPro-Bold"/>
          <w:b/>
          <w:bCs/>
        </w:rPr>
      </w:pPr>
      <w:r w:rsidRPr="000A0514">
        <w:rPr>
          <w:rFonts w:ascii="MyriadPro-Regular" w:eastAsia="Times New Roman" w:hAnsi="MyriadPro-Regular" w:cs="MyriadPro-Regular"/>
          <w:b/>
        </w:rPr>
        <w:t xml:space="preserve">  </w:t>
      </w: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MyriadPro-Bold" w:eastAsia="Times New Roman" w:hAnsi="MyriadPro-Bold" w:cs="MyriadPro-Bold"/>
          <w:b/>
          <w:bCs/>
        </w:rPr>
        <w:t xml:space="preserve">Method of determining course grade: </w:t>
      </w: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MyriadPro-Regular" w:eastAsia="Times New Roman" w:hAnsi="MyriadPro-Regular" w:cs="MyriadPro-Regular"/>
        </w:rPr>
        <w:t>The University has a standard grade scale:</w:t>
      </w: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MyriadPro-Regular" w:eastAsia="Times New Roman" w:hAnsi="MyriadPro-Regular" w:cs="MyriadPro-Regular"/>
        </w:rPr>
        <w:t xml:space="preserve">A = 90-100, B = 80-89, C = 70-79, D = 60-69, F= below 60, W = Withdrawal, WP = withdrew passing, WF = withdrew failing, I = incomplete. </w:t>
      </w: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MyriadPro-Regular" w:eastAsia="Times New Roman" w:hAnsi="MyriadPro-Regular" w:cs="MyriadPro-Regular"/>
        </w:rPr>
        <w:t xml:space="preserve">An incomplete may be given within the last two weeks of a long term or within the last two days of a micro term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w:t>
      </w:r>
      <w:proofErr w:type="gramStart"/>
      <w:r w:rsidRPr="000A0514">
        <w:rPr>
          <w:rFonts w:ascii="MyriadPro-Regular" w:eastAsia="Times New Roman" w:hAnsi="MyriadPro-Regular" w:cs="MyriadPro-Regular"/>
        </w:rPr>
        <w:t>the I</w:t>
      </w:r>
      <w:proofErr w:type="gramEnd"/>
      <w:r w:rsidRPr="000A0514">
        <w:rPr>
          <w:rFonts w:ascii="MyriadPro-Regular" w:eastAsia="Times New Roman" w:hAnsi="MyriadPro-Regular" w:cs="MyriadPro-Regular"/>
        </w:rPr>
        <w:t xml:space="preserve"> is converted to an F.</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r w:rsidRPr="000A0514">
        <w:rPr>
          <w:rFonts w:ascii="MyriadPro-Bold" w:eastAsia="Times New Roman" w:hAnsi="MyriadPro-Bold" w:cs="MyriadPro-Bold"/>
          <w:b/>
          <w:bCs/>
        </w:rPr>
        <w:t>Instructor's policy on Academic Dishonesty: Academic dishonesty is not tolerated. A student caught cheating, including plagiarism, could experience one of several consequences including:</w:t>
      </w:r>
    </w:p>
    <w:p w:rsidR="00B23E25" w:rsidRPr="000A0514" w:rsidRDefault="00B23E25" w:rsidP="00B23E25">
      <w:pPr>
        <w:numPr>
          <w:ilvl w:val="0"/>
          <w:numId w:val="1"/>
        </w:numPr>
        <w:autoSpaceDE w:val="0"/>
        <w:autoSpaceDN w:val="0"/>
        <w:adjustRightInd w:val="0"/>
        <w:spacing w:after="0" w:line="240" w:lineRule="auto"/>
        <w:contextualSpacing/>
        <w:rPr>
          <w:rFonts w:ascii="MyriadPro-Bold" w:eastAsia="Times New Roman" w:hAnsi="MyriadPro-Bold" w:cs="MyriadPro-Bold"/>
          <w:b/>
          <w:bCs/>
        </w:rPr>
      </w:pPr>
      <w:r w:rsidRPr="000A0514">
        <w:rPr>
          <w:rFonts w:ascii="MyriadPro-Bold" w:eastAsia="Times New Roman" w:hAnsi="MyriadPro-Bold" w:cs="MyriadPro-Bold"/>
          <w:b/>
          <w:bCs/>
        </w:rPr>
        <w:t xml:space="preserve"> A reprimand</w:t>
      </w:r>
    </w:p>
    <w:p w:rsidR="00B23E25" w:rsidRPr="000A0514" w:rsidRDefault="00B23E25" w:rsidP="00B23E25">
      <w:pPr>
        <w:numPr>
          <w:ilvl w:val="0"/>
          <w:numId w:val="1"/>
        </w:numPr>
        <w:autoSpaceDE w:val="0"/>
        <w:autoSpaceDN w:val="0"/>
        <w:adjustRightInd w:val="0"/>
        <w:spacing w:after="0" w:line="240" w:lineRule="auto"/>
        <w:contextualSpacing/>
        <w:rPr>
          <w:rFonts w:ascii="MyriadPro-Bold" w:eastAsia="Times New Roman" w:hAnsi="MyriadPro-Bold" w:cs="MyriadPro-Bold"/>
          <w:b/>
          <w:bCs/>
        </w:rPr>
      </w:pPr>
      <w:r w:rsidRPr="000A0514">
        <w:rPr>
          <w:rFonts w:ascii="MyriadPro-Bold" w:eastAsia="Times New Roman" w:hAnsi="MyriadPro-Bold" w:cs="MyriadPro-Bold"/>
          <w:b/>
          <w:bCs/>
        </w:rPr>
        <w:t>A failing grade for the assignment, exam etc.</w:t>
      </w:r>
    </w:p>
    <w:p w:rsidR="00B23E25" w:rsidRPr="000A0514" w:rsidRDefault="00B23E25" w:rsidP="00B23E25">
      <w:pPr>
        <w:numPr>
          <w:ilvl w:val="0"/>
          <w:numId w:val="1"/>
        </w:numPr>
        <w:autoSpaceDE w:val="0"/>
        <w:autoSpaceDN w:val="0"/>
        <w:adjustRightInd w:val="0"/>
        <w:spacing w:after="0" w:line="240" w:lineRule="auto"/>
        <w:contextualSpacing/>
        <w:rPr>
          <w:rFonts w:ascii="MyriadPro-Bold" w:eastAsia="Times New Roman" w:hAnsi="MyriadPro-Bold" w:cs="MyriadPro-Bold"/>
          <w:b/>
          <w:bCs/>
        </w:rPr>
      </w:pPr>
      <w:r w:rsidRPr="000A0514">
        <w:rPr>
          <w:rFonts w:ascii="MyriadPro-Bold" w:eastAsia="Times New Roman" w:hAnsi="MyriadPro-Bold" w:cs="MyriadPro-Bold"/>
          <w:b/>
          <w:bCs/>
        </w:rPr>
        <w:t>A failing grade for the entire term</w:t>
      </w:r>
    </w:p>
    <w:p w:rsidR="00B23E25" w:rsidRPr="000A0514" w:rsidRDefault="00B23E25" w:rsidP="00B23E25">
      <w:pPr>
        <w:numPr>
          <w:ilvl w:val="0"/>
          <w:numId w:val="1"/>
        </w:numPr>
        <w:autoSpaceDE w:val="0"/>
        <w:autoSpaceDN w:val="0"/>
        <w:adjustRightInd w:val="0"/>
        <w:spacing w:after="0" w:line="240" w:lineRule="auto"/>
        <w:contextualSpacing/>
        <w:rPr>
          <w:rFonts w:ascii="MyriadPro-Bold" w:eastAsia="Times New Roman" w:hAnsi="MyriadPro-Bold" w:cs="MyriadPro-Bold"/>
          <w:b/>
          <w:bCs/>
        </w:rPr>
      </w:pPr>
      <w:r w:rsidRPr="000A0514">
        <w:rPr>
          <w:rFonts w:ascii="MyriadPro-Bold" w:eastAsia="Times New Roman" w:hAnsi="MyriadPro-Bold" w:cs="MyriadPro-Bold"/>
          <w:b/>
          <w:bCs/>
        </w:rPr>
        <w:t>Suspension from the university</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r w:rsidRPr="000A0514">
        <w:rPr>
          <w:rFonts w:ascii="MyriadPro-Bold" w:eastAsia="Times New Roman" w:hAnsi="MyriadPro-Bold" w:cs="MyriadPro-Bold"/>
          <w:b/>
          <w:bCs/>
        </w:rPr>
        <w:t>Furthermore, all incidents of academic dishonesty will be reported to the Vice President/ Provost of academic affairs.</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p>
    <w:p w:rsidR="00B23E25" w:rsidRPr="000A0514" w:rsidRDefault="00B23E25" w:rsidP="00B23E25">
      <w:pPr>
        <w:autoSpaceDE w:val="0"/>
        <w:autoSpaceDN w:val="0"/>
        <w:adjustRightInd w:val="0"/>
        <w:spacing w:after="0" w:line="240" w:lineRule="auto"/>
        <w:rPr>
          <w:rFonts w:ascii="MyriadPro-Regular" w:eastAsia="Times New Roman" w:hAnsi="MyriadPro-Regular" w:cs="MyriadPro-Regular"/>
        </w:rPr>
      </w:pPr>
      <w:r w:rsidRPr="000A0514">
        <w:rPr>
          <w:rFonts w:ascii="MyriadPro-Bold" w:eastAsia="Times New Roman" w:hAnsi="MyriadPro-Bold" w:cs="MyriadPro-Bold"/>
          <w:b/>
          <w:bCs/>
        </w:rPr>
        <w:t>Tentative Schedule</w:t>
      </w:r>
      <w:r w:rsidRPr="000A0514">
        <w:rPr>
          <w:rFonts w:ascii="MyriadPro-Regular" w:eastAsia="Times New Roman" w:hAnsi="MyriadPro-Regular" w:cs="MyriadPro-Regular"/>
        </w:rPr>
        <w:t>:</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r w:rsidRPr="000A0514">
        <w:rPr>
          <w:rFonts w:ascii="MyriadPro-Bold" w:eastAsia="Times New Roman" w:hAnsi="MyriadPro-Bold" w:cs="MyriadPro-Bold"/>
          <w:b/>
          <w:bCs/>
        </w:rPr>
        <w:t>WEEK:</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r w:rsidRPr="000A0514">
        <w:rPr>
          <w:rFonts w:ascii="MyriadPro-Bold" w:eastAsia="Times New Roman" w:hAnsi="MyriadPro-Bold" w:cs="MyriadPro-Bold"/>
          <w:b/>
          <w:bCs/>
        </w:rPr>
        <w:t xml:space="preserve">1:   </w:t>
      </w:r>
      <w:r w:rsidR="00487DF6">
        <w:rPr>
          <w:rFonts w:ascii="MyriadPro-Bold" w:eastAsia="Times New Roman" w:hAnsi="MyriadPro-Bold" w:cs="MyriadPro-Bold"/>
          <w:b/>
          <w:bCs/>
        </w:rPr>
        <w:t xml:space="preserve"> </w:t>
      </w:r>
      <w:r w:rsidR="00F3224F">
        <w:rPr>
          <w:rFonts w:ascii="MyriadPro-Bold" w:eastAsia="Times New Roman" w:hAnsi="MyriadPro-Bold" w:cs="MyriadPro-Bold"/>
          <w:b/>
          <w:bCs/>
        </w:rPr>
        <w:t xml:space="preserve"> </w:t>
      </w:r>
      <w:r w:rsidR="00195095">
        <w:rPr>
          <w:rFonts w:ascii="MyriadPro-Bold" w:eastAsia="Times New Roman" w:hAnsi="MyriadPro-Bold" w:cs="MyriadPro-Bold"/>
          <w:b/>
          <w:bCs/>
        </w:rPr>
        <w:t>August 20-26</w:t>
      </w:r>
      <w:r w:rsidR="00A01564">
        <w:rPr>
          <w:rFonts w:ascii="MyriadPro-Bold" w:eastAsia="Times New Roman" w:hAnsi="MyriadPro-Bold" w:cs="MyriadPro-Bold"/>
          <w:b/>
          <w:bCs/>
        </w:rPr>
        <w:t xml:space="preserve">:  </w:t>
      </w:r>
      <w:r w:rsidR="00487DF6">
        <w:rPr>
          <w:rFonts w:ascii="MyriadPro-Bold" w:eastAsia="Times New Roman" w:hAnsi="MyriadPro-Bold" w:cs="MyriadPro-Bold"/>
          <w:b/>
          <w:bCs/>
        </w:rPr>
        <w:t xml:space="preserve"> </w:t>
      </w:r>
      <w:r w:rsidRPr="000A0514">
        <w:rPr>
          <w:rFonts w:ascii="Times New Roman" w:eastAsia="Times New Roman" w:hAnsi="Times New Roman" w:cs="Times New Roman"/>
          <w:bCs/>
        </w:rPr>
        <w:t>Introductions,</w:t>
      </w:r>
      <w:r w:rsidRPr="000A0514">
        <w:rPr>
          <w:rFonts w:ascii="Times New Roman" w:eastAsia="Times New Roman" w:hAnsi="Times New Roman" w:cs="Times New Roman"/>
          <w:b/>
          <w:bCs/>
        </w:rPr>
        <w:t xml:space="preserve"> </w:t>
      </w:r>
      <w:r w:rsidRPr="000A0514">
        <w:rPr>
          <w:rFonts w:ascii="MyriadPro-Regular" w:eastAsia="Times New Roman" w:hAnsi="MyriadPro-Regular" w:cs="MyriadPro-Regular"/>
        </w:rPr>
        <w:t>Chapter 1 - Choices in Relationships: An Introduction</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p>
    <w:p w:rsidR="00B23E25" w:rsidRDefault="00B23E25" w:rsidP="00B23E25">
      <w:pPr>
        <w:autoSpaceDE w:val="0"/>
        <w:autoSpaceDN w:val="0"/>
        <w:adjustRightInd w:val="0"/>
        <w:spacing w:after="0" w:line="240" w:lineRule="auto"/>
        <w:rPr>
          <w:rFonts w:ascii="Times New Roman" w:eastAsia="Times New Roman" w:hAnsi="Times New Roman" w:cs="Times New Roman"/>
          <w:bCs/>
        </w:rPr>
      </w:pPr>
      <w:r w:rsidRPr="000A0514">
        <w:rPr>
          <w:rFonts w:ascii="MyriadPro-Bold" w:eastAsia="Times New Roman" w:hAnsi="MyriadPro-Bold" w:cs="MyriadPro-Bold"/>
          <w:b/>
          <w:bCs/>
        </w:rPr>
        <w:t xml:space="preserve">2: </w:t>
      </w:r>
      <w:r w:rsidR="004F6B4C">
        <w:rPr>
          <w:rFonts w:ascii="MyriadPro-Bold" w:eastAsia="Times New Roman" w:hAnsi="MyriadPro-Bold" w:cs="MyriadPro-Bold"/>
          <w:b/>
          <w:bCs/>
        </w:rPr>
        <w:t xml:space="preserve">  </w:t>
      </w:r>
      <w:r w:rsidR="00265BC3">
        <w:rPr>
          <w:rFonts w:ascii="MyriadPro-Bold" w:eastAsia="Times New Roman" w:hAnsi="MyriadPro-Bold" w:cs="MyriadPro-Bold"/>
          <w:b/>
          <w:bCs/>
        </w:rPr>
        <w:t xml:space="preserve"> </w:t>
      </w:r>
      <w:r w:rsidR="00F3224F">
        <w:rPr>
          <w:rFonts w:ascii="MyriadPro-Bold" w:eastAsia="Times New Roman" w:hAnsi="MyriadPro-Bold" w:cs="MyriadPro-Bold"/>
          <w:b/>
          <w:bCs/>
        </w:rPr>
        <w:t xml:space="preserve"> </w:t>
      </w:r>
      <w:r w:rsidR="00195095">
        <w:rPr>
          <w:rFonts w:ascii="MyriadPro-Bold" w:eastAsia="Times New Roman" w:hAnsi="MyriadPro-Bold" w:cs="MyriadPro-Bold"/>
          <w:b/>
          <w:bCs/>
        </w:rPr>
        <w:t>August 27-Sept.  2</w:t>
      </w:r>
      <w:r w:rsidR="00A01564">
        <w:rPr>
          <w:rFonts w:ascii="MyriadPro-Bold" w:eastAsia="Times New Roman" w:hAnsi="MyriadPro-Bold" w:cs="MyriadPro-Bold"/>
          <w:b/>
          <w:bCs/>
        </w:rPr>
        <w:t xml:space="preserve">:  </w:t>
      </w:r>
      <w:r w:rsidRPr="000A0514">
        <w:rPr>
          <w:rFonts w:ascii="Times New Roman" w:eastAsia="Times New Roman" w:hAnsi="Times New Roman" w:cs="Times New Roman"/>
          <w:bCs/>
        </w:rPr>
        <w:t xml:space="preserve">Chapter 2 – </w:t>
      </w:r>
      <w:r w:rsidR="00B94BF1">
        <w:rPr>
          <w:rFonts w:ascii="Times New Roman" w:eastAsia="Times New Roman" w:hAnsi="Times New Roman" w:cs="Times New Roman"/>
          <w:bCs/>
        </w:rPr>
        <w:t>Love</w:t>
      </w:r>
      <w:r w:rsidRPr="000A0514">
        <w:rPr>
          <w:rFonts w:ascii="Times New Roman" w:eastAsia="Times New Roman" w:hAnsi="Times New Roman" w:cs="Times New Roman"/>
          <w:bCs/>
        </w:rPr>
        <w:t xml:space="preserve">, Chapter 3 </w:t>
      </w:r>
      <w:proofErr w:type="gramStart"/>
      <w:r w:rsidRPr="000A0514">
        <w:rPr>
          <w:rFonts w:ascii="Times New Roman" w:eastAsia="Times New Roman" w:hAnsi="Times New Roman" w:cs="Times New Roman"/>
          <w:bCs/>
        </w:rPr>
        <w:t xml:space="preserve">–  </w:t>
      </w:r>
      <w:r w:rsidR="00B94BF1">
        <w:rPr>
          <w:rFonts w:ascii="Times New Roman" w:eastAsia="Times New Roman" w:hAnsi="Times New Roman" w:cs="Times New Roman"/>
          <w:bCs/>
        </w:rPr>
        <w:t>Gender</w:t>
      </w:r>
      <w:proofErr w:type="gramEnd"/>
    </w:p>
    <w:p w:rsidR="00A01564" w:rsidRDefault="00A01564" w:rsidP="00B23E25">
      <w:pPr>
        <w:autoSpaceDE w:val="0"/>
        <w:autoSpaceDN w:val="0"/>
        <w:adjustRightInd w:val="0"/>
        <w:spacing w:after="0" w:line="240" w:lineRule="auto"/>
        <w:rPr>
          <w:rFonts w:ascii="Times New Roman" w:eastAsia="Times New Roman" w:hAnsi="Times New Roman" w:cs="Times New Roman"/>
          <w:bCs/>
        </w:rPr>
      </w:pPr>
    </w:p>
    <w:p w:rsidR="00B12F85" w:rsidRPr="000A0514" w:rsidRDefault="00D96A73" w:rsidP="00B12F85">
      <w:pPr>
        <w:autoSpaceDE w:val="0"/>
        <w:autoSpaceDN w:val="0"/>
        <w:adjustRightInd w:val="0"/>
        <w:spacing w:after="0" w:line="240" w:lineRule="auto"/>
        <w:rPr>
          <w:rFonts w:ascii="MyriadPro-Regular" w:eastAsia="Times New Roman" w:hAnsi="MyriadPro-Regular" w:cs="MyriadPro-Regular"/>
          <w:bCs/>
        </w:rPr>
      </w:pPr>
      <w:r w:rsidRPr="00D96A73">
        <w:rPr>
          <w:rFonts w:ascii="Times New Roman" w:eastAsia="Times New Roman" w:hAnsi="Times New Roman" w:cs="Times New Roman"/>
          <w:b/>
          <w:bCs/>
        </w:rPr>
        <w:t>3:</w:t>
      </w:r>
      <w:r w:rsidR="004F6B4C">
        <w:rPr>
          <w:rFonts w:ascii="Times New Roman" w:eastAsia="Times New Roman" w:hAnsi="Times New Roman" w:cs="Times New Roman"/>
          <w:b/>
          <w:bCs/>
        </w:rPr>
        <w:t xml:space="preserve">  </w:t>
      </w:r>
      <w:r w:rsidR="00597B25">
        <w:rPr>
          <w:rFonts w:ascii="Times New Roman" w:eastAsia="Times New Roman" w:hAnsi="Times New Roman" w:cs="Times New Roman"/>
          <w:bCs/>
        </w:rPr>
        <w:t xml:space="preserve"> </w:t>
      </w:r>
      <w:r w:rsidR="00B12F85">
        <w:rPr>
          <w:rFonts w:ascii="MyriadPro-Bold" w:eastAsia="Times New Roman" w:hAnsi="MyriadPro-Bold" w:cs="MyriadPro-Bold"/>
          <w:b/>
          <w:bCs/>
        </w:rPr>
        <w:t xml:space="preserve"> </w:t>
      </w:r>
      <w:r w:rsidR="00B12F85" w:rsidRPr="000A0514">
        <w:rPr>
          <w:rFonts w:ascii="MyriadPro-Bold" w:eastAsia="Times New Roman" w:hAnsi="MyriadPro-Bold" w:cs="MyriadPro-Bold"/>
          <w:b/>
          <w:bCs/>
        </w:rPr>
        <w:t xml:space="preserve"> </w:t>
      </w:r>
      <w:r w:rsidR="00195095">
        <w:rPr>
          <w:rFonts w:ascii="MyriadPro-Bold" w:eastAsia="Times New Roman" w:hAnsi="MyriadPro-Bold" w:cs="MyriadPro-Bold"/>
          <w:b/>
          <w:bCs/>
        </w:rPr>
        <w:t>Sept. 4-9</w:t>
      </w:r>
      <w:r w:rsidR="00A01564">
        <w:rPr>
          <w:rFonts w:ascii="MyriadPro-Bold" w:eastAsia="Times New Roman" w:hAnsi="MyriadPro-Bold" w:cs="MyriadPro-Bold"/>
          <w:b/>
          <w:bCs/>
        </w:rPr>
        <w:t xml:space="preserve">:  </w:t>
      </w:r>
      <w:r w:rsidR="00B12F85" w:rsidRPr="000A0514">
        <w:rPr>
          <w:rFonts w:ascii="MyriadPro-Regular" w:eastAsia="Times New Roman" w:hAnsi="MyriadPro-Regular" w:cs="MyriadPro-Regular"/>
        </w:rPr>
        <w:t xml:space="preserve">Chapter 4 </w:t>
      </w:r>
      <w:proofErr w:type="gramStart"/>
      <w:r w:rsidR="00B12F85" w:rsidRPr="000A0514">
        <w:rPr>
          <w:rFonts w:ascii="MyriadPro-Regular" w:eastAsia="Times New Roman" w:hAnsi="MyriadPro-Regular" w:cs="MyriadPro-Regular"/>
        </w:rPr>
        <w:t>–</w:t>
      </w:r>
      <w:r w:rsidR="00B12F85">
        <w:rPr>
          <w:rFonts w:ascii="MyriadPro-Regular" w:eastAsia="Times New Roman" w:hAnsi="MyriadPro-Regular" w:cs="MyriadPro-Regular"/>
          <w:bCs/>
        </w:rPr>
        <w:t xml:space="preserve"> </w:t>
      </w:r>
      <w:r w:rsidR="00B12F85" w:rsidRPr="000A0514">
        <w:rPr>
          <w:rFonts w:ascii="MyriadPro-Regular" w:eastAsia="Times New Roman" w:hAnsi="MyriadPro-Regular" w:cs="MyriadPro-Regular"/>
          <w:bCs/>
        </w:rPr>
        <w:t xml:space="preserve"> Singlehood</w:t>
      </w:r>
      <w:proofErr w:type="gramEnd"/>
      <w:r w:rsidR="00B12F85" w:rsidRPr="000A0514">
        <w:rPr>
          <w:rFonts w:ascii="MyriadPro-Regular" w:eastAsia="Times New Roman" w:hAnsi="MyriadPro-Regular" w:cs="MyriadPro-Regular"/>
          <w:bCs/>
        </w:rPr>
        <w:t xml:space="preserve">: Hanging Out, Hooking Up &amp; </w:t>
      </w:r>
      <w:r w:rsidR="00B12F85">
        <w:rPr>
          <w:rFonts w:ascii="MyriadPro-Regular" w:eastAsia="Times New Roman" w:hAnsi="MyriadPro-Regular" w:cs="MyriadPro-Regular"/>
          <w:bCs/>
        </w:rPr>
        <w:t xml:space="preserve"> </w:t>
      </w:r>
      <w:r w:rsidR="00B12F85" w:rsidRPr="000A0514">
        <w:rPr>
          <w:rFonts w:ascii="MyriadPro-Regular" w:eastAsia="Times New Roman" w:hAnsi="MyriadPro-Regular" w:cs="MyriadPro-Regular"/>
          <w:bCs/>
        </w:rPr>
        <w:t>Cohabitation</w:t>
      </w:r>
      <w:r w:rsidR="00B12F85">
        <w:rPr>
          <w:rFonts w:ascii="MyriadPro-Regular" w:eastAsia="Times New Roman" w:hAnsi="MyriadPro-Regular" w:cs="MyriadPro-Regular"/>
          <w:bCs/>
        </w:rPr>
        <w:t xml:space="preserve"> </w:t>
      </w:r>
      <w:r w:rsidR="00B12F85" w:rsidRPr="00C33379">
        <w:rPr>
          <w:rFonts w:ascii="MyriadPro-Bold" w:eastAsia="Times New Roman" w:hAnsi="MyriadPro-Bold" w:cs="MyriadPro-Bold"/>
          <w:b/>
          <w:bCs/>
        </w:rPr>
        <w:t xml:space="preserve">Chapter </w:t>
      </w:r>
      <w:r w:rsidR="00B12F85" w:rsidRPr="009F1373">
        <w:rPr>
          <w:rFonts w:ascii="MyriadPro-Bold" w:eastAsia="Times New Roman" w:hAnsi="MyriadPro-Bold" w:cs="MyriadPro-Bold"/>
          <w:bCs/>
        </w:rPr>
        <w:t xml:space="preserve"> </w:t>
      </w:r>
      <w:r w:rsidR="00B12F85" w:rsidRPr="009F1373">
        <w:rPr>
          <w:rFonts w:ascii="MyriadPro-Regular" w:eastAsia="Times New Roman" w:hAnsi="MyriadPro-Regular" w:cs="MyriadPro-Regular"/>
          <w:bCs/>
        </w:rPr>
        <w:t>5 –</w:t>
      </w:r>
      <w:r w:rsidR="00B12F85" w:rsidRPr="000A0514">
        <w:rPr>
          <w:rFonts w:ascii="MyriadPro-Regular" w:eastAsia="Times New Roman" w:hAnsi="MyriadPro-Regular" w:cs="MyriadPro-Regular"/>
          <w:bCs/>
        </w:rPr>
        <w:t xml:space="preserve"> </w:t>
      </w:r>
      <w:r w:rsidR="00B12F85">
        <w:rPr>
          <w:rFonts w:ascii="MyriadPro-Regular" w:eastAsia="Times New Roman" w:hAnsi="MyriadPro-Regular" w:cs="MyriadPro-Regular"/>
          <w:bCs/>
        </w:rPr>
        <w:t xml:space="preserve">Selecting a </w:t>
      </w:r>
      <w:r w:rsidR="00C25F6E">
        <w:rPr>
          <w:rFonts w:ascii="MyriadPro-Regular" w:eastAsia="Times New Roman" w:hAnsi="MyriadPro-Regular" w:cs="MyriadPro-Regular"/>
          <w:bCs/>
        </w:rPr>
        <w:t>Mate</w:t>
      </w:r>
    </w:p>
    <w:p w:rsidR="00B94BF1" w:rsidRPr="000A0514" w:rsidRDefault="00B94BF1" w:rsidP="00B94BF1">
      <w:pPr>
        <w:autoSpaceDE w:val="0"/>
        <w:autoSpaceDN w:val="0"/>
        <w:adjustRightInd w:val="0"/>
        <w:spacing w:after="0" w:line="240" w:lineRule="auto"/>
        <w:rPr>
          <w:rFonts w:ascii="MyriadPro-Regular" w:eastAsia="Times New Roman" w:hAnsi="MyriadPro-Regular" w:cs="MyriadPro-Regular"/>
          <w:bCs/>
        </w:rPr>
      </w:pPr>
    </w:p>
    <w:p w:rsidR="00B23E25" w:rsidRPr="000A0514" w:rsidRDefault="00D96A73" w:rsidP="00D045B2">
      <w:pPr>
        <w:autoSpaceDE w:val="0"/>
        <w:autoSpaceDN w:val="0"/>
        <w:adjustRightInd w:val="0"/>
        <w:spacing w:after="0" w:line="240" w:lineRule="auto"/>
        <w:rPr>
          <w:rFonts w:ascii="MyriadPro-Regular" w:eastAsia="Times New Roman" w:hAnsi="MyriadPro-Regular" w:cs="MyriadPro-Regular"/>
          <w:bCs/>
        </w:rPr>
      </w:pPr>
      <w:r>
        <w:rPr>
          <w:rFonts w:ascii="MyriadPro-Bold" w:eastAsia="Times New Roman" w:hAnsi="MyriadPro-Bold" w:cs="MyriadPro-Bold"/>
          <w:b/>
          <w:bCs/>
        </w:rPr>
        <w:t>4</w:t>
      </w:r>
      <w:r w:rsidR="00B23E25" w:rsidRPr="000A0514">
        <w:rPr>
          <w:rFonts w:ascii="MyriadPro-Bold" w:eastAsia="Times New Roman" w:hAnsi="MyriadPro-Bold" w:cs="MyriadPro-Bold"/>
          <w:b/>
          <w:bCs/>
        </w:rPr>
        <w:t xml:space="preserve">: </w:t>
      </w:r>
      <w:r w:rsidR="00F755F5">
        <w:rPr>
          <w:rFonts w:ascii="MyriadPro-Bold" w:eastAsia="Times New Roman" w:hAnsi="MyriadPro-Bold" w:cs="MyriadPro-Bold"/>
          <w:b/>
          <w:bCs/>
        </w:rPr>
        <w:t xml:space="preserve">   </w:t>
      </w:r>
      <w:r w:rsidR="007D214F" w:rsidRPr="000A0514">
        <w:rPr>
          <w:rFonts w:ascii="MyriadPro-Bold" w:eastAsia="Times New Roman" w:hAnsi="MyriadPro-Bold" w:cs="MyriadPro-Bold"/>
          <w:b/>
          <w:bCs/>
        </w:rPr>
        <w:t xml:space="preserve"> </w:t>
      </w:r>
      <w:r w:rsidR="00195095">
        <w:rPr>
          <w:rFonts w:ascii="MyriadPro-Bold" w:eastAsia="Times New Roman" w:hAnsi="MyriadPro-Bold" w:cs="MyriadPro-Bold"/>
          <w:b/>
          <w:bCs/>
        </w:rPr>
        <w:t>Sept. 10-16</w:t>
      </w:r>
      <w:r w:rsidR="00A01564">
        <w:rPr>
          <w:rFonts w:ascii="MyriadPro-Bold" w:eastAsia="Times New Roman" w:hAnsi="MyriadPro-Bold" w:cs="MyriadPro-Bold"/>
          <w:b/>
          <w:bCs/>
        </w:rPr>
        <w:t xml:space="preserve">:   </w:t>
      </w:r>
      <w:r w:rsidR="00B12F85" w:rsidRPr="000A0514">
        <w:rPr>
          <w:rFonts w:ascii="MyriadPro-Bold" w:eastAsia="Times New Roman" w:hAnsi="MyriadPro-Bold" w:cs="MyriadPro-Bold"/>
          <w:b/>
          <w:bCs/>
        </w:rPr>
        <w:t>Exam I</w:t>
      </w:r>
      <w:r w:rsidR="00B12F85" w:rsidRPr="000A0514">
        <w:rPr>
          <w:rFonts w:ascii="Times New Roman" w:eastAsia="Times New Roman" w:hAnsi="Times New Roman" w:cs="Times New Roman"/>
          <w:bCs/>
        </w:rPr>
        <w:t xml:space="preserve"> </w:t>
      </w:r>
      <w:r w:rsidR="00B12F85" w:rsidRPr="006E164E">
        <w:rPr>
          <w:rFonts w:ascii="Times New Roman" w:eastAsia="Times New Roman" w:hAnsi="Times New Roman" w:cs="Times New Roman"/>
          <w:b/>
          <w:bCs/>
          <w:sz w:val="24"/>
          <w:szCs w:val="24"/>
        </w:rPr>
        <w:t>Chapter 1-5</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p>
    <w:p w:rsidR="00394C0B" w:rsidRPr="000A0514" w:rsidRDefault="003D1134" w:rsidP="00394C0B">
      <w:pPr>
        <w:autoSpaceDE w:val="0"/>
        <w:autoSpaceDN w:val="0"/>
        <w:adjustRightInd w:val="0"/>
        <w:spacing w:after="0" w:line="240" w:lineRule="auto"/>
        <w:rPr>
          <w:rFonts w:ascii="MyriadPro-Regular" w:eastAsia="Times New Roman" w:hAnsi="MyriadPro-Regular" w:cs="MyriadPro-Regular"/>
          <w:bCs/>
        </w:rPr>
      </w:pPr>
      <w:r>
        <w:rPr>
          <w:rFonts w:ascii="MyriadPro-Bold" w:eastAsia="Times New Roman" w:hAnsi="MyriadPro-Bold" w:cs="MyriadPro-Bold"/>
          <w:b/>
          <w:bCs/>
        </w:rPr>
        <w:t>5</w:t>
      </w:r>
      <w:r w:rsidR="00B23E25">
        <w:rPr>
          <w:rFonts w:ascii="MyriadPro-Bold" w:eastAsia="Times New Roman" w:hAnsi="MyriadPro-Bold" w:cs="MyriadPro-Bold"/>
          <w:b/>
          <w:bCs/>
        </w:rPr>
        <w:t xml:space="preserve">: </w:t>
      </w:r>
      <w:r w:rsidR="00B23E25" w:rsidRPr="000A0514">
        <w:rPr>
          <w:rFonts w:ascii="MyriadPro-Bold" w:eastAsia="Times New Roman" w:hAnsi="MyriadPro-Bold" w:cs="MyriadPro-Bold"/>
          <w:b/>
          <w:bCs/>
        </w:rPr>
        <w:t xml:space="preserve"> </w:t>
      </w:r>
      <w:r w:rsidR="00F3224F">
        <w:rPr>
          <w:rFonts w:ascii="MyriadPro-Bold" w:eastAsia="Times New Roman" w:hAnsi="MyriadPro-Bold" w:cs="MyriadPro-Bold"/>
          <w:b/>
          <w:bCs/>
        </w:rPr>
        <w:t xml:space="preserve"> </w:t>
      </w:r>
      <w:r w:rsidR="00195095">
        <w:rPr>
          <w:rFonts w:ascii="MyriadPro-Bold" w:eastAsia="Times New Roman" w:hAnsi="MyriadPro-Bold" w:cs="MyriadPro-Bold"/>
          <w:b/>
          <w:bCs/>
        </w:rPr>
        <w:t>Sept. 17-23</w:t>
      </w:r>
      <w:r w:rsidR="00A01564">
        <w:rPr>
          <w:rFonts w:ascii="MyriadPro-Bold" w:eastAsia="Times New Roman" w:hAnsi="MyriadPro-Bold" w:cs="MyriadPro-Bold"/>
          <w:b/>
          <w:bCs/>
        </w:rPr>
        <w:t xml:space="preserve">:  </w:t>
      </w:r>
      <w:r w:rsidR="00C33379" w:rsidRPr="006E164E">
        <w:rPr>
          <w:rFonts w:ascii="Times New Roman" w:eastAsia="Times New Roman" w:hAnsi="Times New Roman" w:cs="Times New Roman"/>
          <w:bCs/>
          <w:sz w:val="24"/>
          <w:szCs w:val="24"/>
        </w:rPr>
        <w:t>Chapter 6</w:t>
      </w:r>
      <w:r w:rsidR="00C33379" w:rsidRPr="006E164E">
        <w:rPr>
          <w:rFonts w:ascii="MyriadPro-Bold" w:eastAsia="Times New Roman" w:hAnsi="MyriadPro-Bold" w:cs="MyriadPro-Bold"/>
          <w:bCs/>
          <w:sz w:val="24"/>
          <w:szCs w:val="24"/>
        </w:rPr>
        <w:t xml:space="preserve"> </w:t>
      </w:r>
      <w:proofErr w:type="gramStart"/>
      <w:r w:rsidR="00C33379" w:rsidRPr="006E164E">
        <w:rPr>
          <w:rFonts w:ascii="MyriadPro-Bold" w:eastAsia="Times New Roman" w:hAnsi="MyriadPro-Bold" w:cs="MyriadPro-Bold"/>
          <w:bCs/>
          <w:sz w:val="24"/>
          <w:szCs w:val="24"/>
        </w:rPr>
        <w:t xml:space="preserve">– </w:t>
      </w:r>
      <w:r w:rsidR="00C33379" w:rsidRPr="006E164E">
        <w:rPr>
          <w:rFonts w:ascii="Times New Roman" w:eastAsia="Times New Roman" w:hAnsi="Times New Roman" w:cs="Times New Roman"/>
          <w:bCs/>
          <w:sz w:val="24"/>
          <w:szCs w:val="24"/>
        </w:rPr>
        <w:t xml:space="preserve"> Marriage</w:t>
      </w:r>
      <w:proofErr w:type="gramEnd"/>
      <w:r w:rsidR="00C33379" w:rsidRPr="006E164E">
        <w:rPr>
          <w:rFonts w:ascii="Times New Roman" w:eastAsia="Times New Roman" w:hAnsi="Times New Roman" w:cs="Times New Roman"/>
          <w:bCs/>
          <w:sz w:val="24"/>
          <w:szCs w:val="24"/>
        </w:rPr>
        <w:t xml:space="preserve"> Relationships</w:t>
      </w:r>
      <w:r w:rsidR="00A01564">
        <w:rPr>
          <w:rFonts w:ascii="Times New Roman" w:eastAsia="Times New Roman" w:hAnsi="Times New Roman" w:cs="Times New Roman"/>
          <w:bCs/>
        </w:rPr>
        <w:t xml:space="preserve"> </w:t>
      </w:r>
    </w:p>
    <w:p w:rsidR="00FB21A8" w:rsidRDefault="00FB21A8" w:rsidP="00FB21A8">
      <w:pPr>
        <w:autoSpaceDE w:val="0"/>
        <w:autoSpaceDN w:val="0"/>
        <w:adjustRightInd w:val="0"/>
        <w:spacing w:after="0" w:line="240" w:lineRule="auto"/>
        <w:rPr>
          <w:rFonts w:ascii="MyriadPro-Bold" w:eastAsia="Times New Roman" w:hAnsi="MyriadPro-Bold" w:cs="MyriadPro-Bold"/>
          <w:b/>
          <w:bCs/>
        </w:rPr>
      </w:pPr>
    </w:p>
    <w:p w:rsidR="002B60B5" w:rsidRPr="000A0514" w:rsidRDefault="00265BC3" w:rsidP="002B60B5">
      <w:pPr>
        <w:autoSpaceDE w:val="0"/>
        <w:autoSpaceDN w:val="0"/>
        <w:adjustRightInd w:val="0"/>
        <w:spacing w:after="0" w:line="240" w:lineRule="auto"/>
        <w:rPr>
          <w:rFonts w:ascii="MyriadPro-Regular" w:eastAsia="Times New Roman" w:hAnsi="MyriadPro-Regular" w:cs="MyriadPro-Regular"/>
          <w:bCs/>
        </w:rPr>
      </w:pPr>
      <w:r>
        <w:rPr>
          <w:rFonts w:ascii="MyriadPro-Bold" w:eastAsia="Times New Roman" w:hAnsi="MyriadPro-Bold" w:cs="MyriadPro-Bold"/>
          <w:b/>
          <w:bCs/>
        </w:rPr>
        <w:t>6</w:t>
      </w:r>
      <w:r w:rsidR="00B23E25" w:rsidRPr="000A0514">
        <w:rPr>
          <w:rFonts w:ascii="MyriadPro-Bold" w:eastAsia="Times New Roman" w:hAnsi="MyriadPro-Bold" w:cs="MyriadPro-Bold"/>
          <w:b/>
          <w:bCs/>
        </w:rPr>
        <w:t xml:space="preserve">:  </w:t>
      </w:r>
      <w:r w:rsidR="00195095">
        <w:rPr>
          <w:rFonts w:ascii="MyriadPro-Bold" w:eastAsia="Times New Roman" w:hAnsi="MyriadPro-Bold" w:cs="MyriadPro-Bold"/>
          <w:b/>
          <w:bCs/>
        </w:rPr>
        <w:t xml:space="preserve">Sept. 24-30:  </w:t>
      </w:r>
      <w:r w:rsidR="00195095" w:rsidRPr="00195095">
        <w:rPr>
          <w:rFonts w:ascii="MyriadPro-Bold" w:eastAsia="Times New Roman" w:hAnsi="MyriadPro-Bold" w:cs="MyriadPro-Bold"/>
          <w:b/>
          <w:bCs/>
        </w:rPr>
        <w:t xml:space="preserve">Chapter </w:t>
      </w:r>
      <w:r w:rsidR="00C33379" w:rsidRPr="000A0514">
        <w:rPr>
          <w:rFonts w:ascii="Times New Roman" w:eastAsia="Times New Roman" w:hAnsi="Times New Roman" w:cs="Times New Roman"/>
          <w:bCs/>
        </w:rPr>
        <w:t xml:space="preserve">7 – </w:t>
      </w:r>
      <w:r w:rsidR="00C33379">
        <w:rPr>
          <w:rFonts w:ascii="Times New Roman" w:eastAsia="Times New Roman" w:hAnsi="Times New Roman" w:cs="Times New Roman"/>
          <w:bCs/>
        </w:rPr>
        <w:t>GLBT Individuals, Couples, and Families</w:t>
      </w:r>
    </w:p>
    <w:p w:rsidR="006E164E" w:rsidRDefault="006E164E" w:rsidP="00FB21A8">
      <w:pPr>
        <w:autoSpaceDE w:val="0"/>
        <w:autoSpaceDN w:val="0"/>
        <w:adjustRightInd w:val="0"/>
        <w:spacing w:after="0" w:line="240" w:lineRule="auto"/>
        <w:rPr>
          <w:rFonts w:ascii="MyriadPro-Bold" w:eastAsia="Times New Roman" w:hAnsi="MyriadPro-Bold" w:cs="MyriadPro-Bold"/>
          <w:b/>
          <w:bCs/>
        </w:rPr>
      </w:pPr>
    </w:p>
    <w:p w:rsidR="006E164E" w:rsidRDefault="001E5180" w:rsidP="006E164E">
      <w:pPr>
        <w:autoSpaceDE w:val="0"/>
        <w:autoSpaceDN w:val="0"/>
        <w:adjustRightInd w:val="0"/>
        <w:spacing w:after="0" w:line="240" w:lineRule="auto"/>
        <w:rPr>
          <w:rFonts w:ascii="MyriadPro-Bold" w:eastAsia="Times New Roman" w:hAnsi="MyriadPro-Bold" w:cs="MyriadPro-Bold"/>
          <w:b/>
          <w:bCs/>
        </w:rPr>
      </w:pPr>
      <w:r>
        <w:rPr>
          <w:rFonts w:ascii="Times New Roman" w:eastAsia="Times New Roman" w:hAnsi="Times New Roman" w:cs="Times New Roman"/>
          <w:b/>
          <w:bCs/>
        </w:rPr>
        <w:t>7</w:t>
      </w:r>
      <w:r w:rsidR="00265BC3">
        <w:rPr>
          <w:rFonts w:ascii="Times New Roman" w:eastAsia="Times New Roman" w:hAnsi="Times New Roman" w:cs="Times New Roman"/>
          <w:b/>
          <w:bCs/>
        </w:rPr>
        <w:t xml:space="preserve">.  </w:t>
      </w:r>
      <w:r w:rsidR="00F3224F">
        <w:rPr>
          <w:rFonts w:ascii="Times New Roman" w:eastAsia="Times New Roman" w:hAnsi="Times New Roman" w:cs="Times New Roman"/>
          <w:b/>
          <w:bCs/>
        </w:rPr>
        <w:t xml:space="preserve"> </w:t>
      </w:r>
      <w:r w:rsidR="00195095">
        <w:rPr>
          <w:rFonts w:ascii="Times New Roman" w:eastAsia="Times New Roman" w:hAnsi="Times New Roman" w:cs="Times New Roman"/>
          <w:b/>
          <w:bCs/>
        </w:rPr>
        <w:t>October 1-7</w:t>
      </w:r>
      <w:r w:rsidR="00A01564">
        <w:rPr>
          <w:rFonts w:ascii="Times New Roman" w:eastAsia="Times New Roman" w:hAnsi="Times New Roman" w:cs="Times New Roman"/>
          <w:b/>
          <w:bCs/>
        </w:rPr>
        <w:t xml:space="preserve">:  </w:t>
      </w:r>
      <w:r w:rsidR="006E164E" w:rsidRPr="000A0514">
        <w:rPr>
          <w:rFonts w:ascii="MyriadPro-Regular" w:eastAsia="Times New Roman" w:hAnsi="MyriadPro-Regular" w:cs="MyriadPro-Regular"/>
          <w:bCs/>
        </w:rPr>
        <w:t>Chapter 9</w:t>
      </w:r>
      <w:r w:rsidR="006E164E">
        <w:rPr>
          <w:rFonts w:ascii="MyriadPro-Regular" w:eastAsia="Times New Roman" w:hAnsi="MyriadPro-Regular" w:cs="MyriadPro-Regular"/>
          <w:bCs/>
        </w:rPr>
        <w:t xml:space="preserve"> -</w:t>
      </w:r>
      <w:r w:rsidR="006E164E" w:rsidRPr="000A0514">
        <w:rPr>
          <w:rFonts w:ascii="MyriadPro-Regular" w:eastAsia="Times New Roman" w:hAnsi="MyriadPro-Regular" w:cs="MyriadPro-Regular"/>
          <w:bCs/>
        </w:rPr>
        <w:t xml:space="preserve"> Sexuality in Relationships</w:t>
      </w:r>
      <w:proofErr w:type="gramStart"/>
      <w:r w:rsidR="006E164E">
        <w:rPr>
          <w:rFonts w:ascii="MyriadPro-Regular" w:eastAsia="Times New Roman" w:hAnsi="MyriadPro-Regular" w:cs="MyriadPro-Regular"/>
          <w:bCs/>
        </w:rPr>
        <w:t>,</w:t>
      </w:r>
      <w:r w:rsidR="006E164E">
        <w:rPr>
          <w:rFonts w:ascii="MyriadPro-Bold" w:eastAsia="Times New Roman" w:hAnsi="MyriadPro-Bold" w:cs="MyriadPro-Bold"/>
          <w:bCs/>
        </w:rPr>
        <w:t xml:space="preserve">  </w:t>
      </w:r>
      <w:r w:rsidR="006E164E" w:rsidRPr="000A0514">
        <w:rPr>
          <w:rFonts w:ascii="MyriadPro-Regular" w:eastAsia="Times New Roman" w:hAnsi="MyriadPro-Regular" w:cs="MyriadPro-Regular"/>
          <w:bCs/>
        </w:rPr>
        <w:t>Chapter</w:t>
      </w:r>
      <w:proofErr w:type="gramEnd"/>
      <w:r w:rsidR="006E164E" w:rsidRPr="000A0514">
        <w:rPr>
          <w:rFonts w:ascii="MyriadPro-Regular" w:eastAsia="Times New Roman" w:hAnsi="MyriadPro-Regular" w:cs="MyriadPro-Regular"/>
          <w:bCs/>
        </w:rPr>
        <w:t xml:space="preserve"> 1</w:t>
      </w:r>
      <w:r w:rsidR="006E164E">
        <w:rPr>
          <w:rFonts w:ascii="MyriadPro-Regular" w:eastAsia="Times New Roman" w:hAnsi="MyriadPro-Regular" w:cs="MyriadPro-Regular"/>
          <w:bCs/>
        </w:rPr>
        <w:t xml:space="preserve">0 -  </w:t>
      </w:r>
      <w:r w:rsidR="006E164E" w:rsidRPr="000A0514">
        <w:rPr>
          <w:rFonts w:ascii="Times New Roman" w:eastAsia="Times New Roman" w:hAnsi="Times New Roman" w:cs="Times New Roman"/>
          <w:bCs/>
        </w:rPr>
        <w:t>Violence and Abuse in Relationships</w:t>
      </w:r>
    </w:p>
    <w:p w:rsidR="009F1373" w:rsidRDefault="009F1373" w:rsidP="00FB21A8">
      <w:pPr>
        <w:autoSpaceDE w:val="0"/>
        <w:autoSpaceDN w:val="0"/>
        <w:adjustRightInd w:val="0"/>
        <w:spacing w:after="0" w:line="240" w:lineRule="auto"/>
        <w:rPr>
          <w:rFonts w:ascii="MyriadPro-Bold" w:eastAsia="Times New Roman" w:hAnsi="MyriadPro-Bold" w:cs="MyriadPro-Bold"/>
          <w:bCs/>
        </w:rPr>
      </w:pPr>
    </w:p>
    <w:p w:rsidR="009F1373" w:rsidRPr="000A0514" w:rsidRDefault="001E5180" w:rsidP="009F1373">
      <w:pPr>
        <w:autoSpaceDE w:val="0"/>
        <w:autoSpaceDN w:val="0"/>
        <w:adjustRightInd w:val="0"/>
        <w:spacing w:after="0" w:line="240" w:lineRule="auto"/>
        <w:rPr>
          <w:rFonts w:ascii="MyriadPro-Bold" w:eastAsia="Times New Roman" w:hAnsi="MyriadPro-Bold" w:cs="MyriadPro-Bold"/>
          <w:bCs/>
        </w:rPr>
      </w:pPr>
      <w:r>
        <w:rPr>
          <w:rFonts w:ascii="Times New Roman" w:eastAsia="Times New Roman" w:hAnsi="Times New Roman" w:cs="Times New Roman"/>
          <w:b/>
          <w:bCs/>
        </w:rPr>
        <w:t>8</w:t>
      </w:r>
      <w:r w:rsidR="00B23E25" w:rsidRPr="00F14C09">
        <w:rPr>
          <w:rFonts w:ascii="Times New Roman" w:eastAsia="Times New Roman" w:hAnsi="Times New Roman" w:cs="Times New Roman"/>
          <w:b/>
          <w:bCs/>
        </w:rPr>
        <w:t>:</w:t>
      </w:r>
      <w:r w:rsidR="00D045B2">
        <w:rPr>
          <w:rFonts w:ascii="Times New Roman" w:eastAsia="Times New Roman" w:hAnsi="Times New Roman" w:cs="Times New Roman"/>
          <w:b/>
          <w:bCs/>
        </w:rPr>
        <w:t xml:space="preserve"> </w:t>
      </w:r>
      <w:r w:rsidR="00F3224F">
        <w:rPr>
          <w:rFonts w:ascii="Times New Roman" w:eastAsia="Times New Roman" w:hAnsi="Times New Roman" w:cs="Times New Roman"/>
          <w:b/>
          <w:bCs/>
        </w:rPr>
        <w:t xml:space="preserve">  </w:t>
      </w:r>
      <w:r w:rsidR="00195095">
        <w:rPr>
          <w:rFonts w:ascii="Times New Roman" w:eastAsia="Times New Roman" w:hAnsi="Times New Roman" w:cs="Times New Roman"/>
          <w:b/>
          <w:bCs/>
        </w:rPr>
        <w:t>Oct. 8-14</w:t>
      </w:r>
      <w:r w:rsidR="00A01564">
        <w:rPr>
          <w:rFonts w:ascii="Times New Roman" w:eastAsia="Times New Roman" w:hAnsi="Times New Roman" w:cs="Times New Roman"/>
          <w:b/>
          <w:bCs/>
        </w:rPr>
        <w:t xml:space="preserve"> </w:t>
      </w:r>
      <w:r w:rsidR="009F1373">
        <w:rPr>
          <w:rFonts w:ascii="MyriadPro-Bold" w:eastAsia="Times New Roman" w:hAnsi="MyriadPro-Bold" w:cs="MyriadPro-Bold"/>
          <w:bCs/>
        </w:rPr>
        <w:t xml:space="preserve">Exam II:   </w:t>
      </w:r>
      <w:r w:rsidR="009F1373">
        <w:rPr>
          <w:rFonts w:ascii="MyriadPro-Bold" w:eastAsia="Times New Roman" w:hAnsi="MyriadPro-Bold" w:cs="MyriadPro-Bold"/>
          <w:b/>
          <w:bCs/>
        </w:rPr>
        <w:t xml:space="preserve">  </w:t>
      </w:r>
      <w:r w:rsidR="00A01564">
        <w:rPr>
          <w:rFonts w:ascii="MyriadPro-Bold" w:eastAsia="Times New Roman" w:hAnsi="MyriadPro-Bold" w:cs="MyriadPro-Bold"/>
          <w:b/>
          <w:bCs/>
        </w:rPr>
        <w:t>Chapters 6, 7, 9, &amp; 10</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Cs/>
        </w:rPr>
      </w:pPr>
    </w:p>
    <w:p w:rsidR="00B81FB0" w:rsidRPr="000A0514" w:rsidRDefault="001E5180" w:rsidP="009F1373">
      <w:pPr>
        <w:autoSpaceDE w:val="0"/>
        <w:autoSpaceDN w:val="0"/>
        <w:adjustRightInd w:val="0"/>
        <w:spacing w:after="0" w:line="240" w:lineRule="auto"/>
        <w:rPr>
          <w:rFonts w:ascii="MyriadPro-Bold" w:eastAsia="Times New Roman" w:hAnsi="MyriadPro-Bold" w:cs="MyriadPro-Bold"/>
          <w:bCs/>
        </w:rPr>
      </w:pPr>
      <w:r>
        <w:rPr>
          <w:rFonts w:ascii="MyriadPro-Bold" w:eastAsia="Times New Roman" w:hAnsi="MyriadPro-Bold" w:cs="MyriadPro-Bold"/>
          <w:b/>
          <w:bCs/>
        </w:rPr>
        <w:t>9</w:t>
      </w:r>
      <w:r w:rsidR="00154D8E">
        <w:rPr>
          <w:rFonts w:ascii="MyriadPro-Bold" w:eastAsia="Times New Roman" w:hAnsi="MyriadPro-Bold" w:cs="MyriadPro-Bold"/>
          <w:b/>
          <w:bCs/>
        </w:rPr>
        <w:t xml:space="preserve">:  </w:t>
      </w:r>
      <w:r w:rsidR="00A01564">
        <w:rPr>
          <w:rFonts w:ascii="MyriadPro-Bold" w:eastAsia="Times New Roman" w:hAnsi="MyriadPro-Bold" w:cs="MyriadPro-Bold"/>
          <w:b/>
          <w:bCs/>
        </w:rPr>
        <w:t xml:space="preserve"> </w:t>
      </w:r>
      <w:r w:rsidR="00195095">
        <w:rPr>
          <w:rFonts w:ascii="MyriadPro-Bold" w:eastAsia="Times New Roman" w:hAnsi="MyriadPro-Bold" w:cs="MyriadPro-Bold"/>
          <w:b/>
          <w:bCs/>
        </w:rPr>
        <w:t>Oct. 15-21</w:t>
      </w:r>
      <w:r w:rsidR="00A01564">
        <w:rPr>
          <w:rFonts w:ascii="MyriadPro-Bold" w:eastAsia="Times New Roman" w:hAnsi="MyriadPro-Bold" w:cs="MyriadPro-Bold"/>
          <w:b/>
          <w:bCs/>
        </w:rPr>
        <w:t xml:space="preserve">:  </w:t>
      </w:r>
      <w:r w:rsidR="009F1373" w:rsidRPr="000A0514">
        <w:rPr>
          <w:rFonts w:ascii="Times New Roman" w:eastAsia="Times New Roman" w:hAnsi="Times New Roman" w:cs="Times New Roman"/>
          <w:bCs/>
        </w:rPr>
        <w:t>Chapter 1</w:t>
      </w:r>
      <w:r w:rsidR="009F1373">
        <w:rPr>
          <w:rFonts w:ascii="Times New Roman" w:eastAsia="Times New Roman" w:hAnsi="Times New Roman" w:cs="Times New Roman"/>
          <w:bCs/>
        </w:rPr>
        <w:t xml:space="preserve">2 </w:t>
      </w:r>
      <w:proofErr w:type="gramStart"/>
      <w:r w:rsidR="009F1373">
        <w:rPr>
          <w:rFonts w:ascii="Times New Roman" w:eastAsia="Times New Roman" w:hAnsi="Times New Roman" w:cs="Times New Roman"/>
          <w:bCs/>
        </w:rPr>
        <w:t xml:space="preserve">- </w:t>
      </w:r>
      <w:r w:rsidR="009F1373">
        <w:rPr>
          <w:rFonts w:ascii="MyriadPro-Bold" w:eastAsia="Times New Roman" w:hAnsi="MyriadPro-Bold" w:cs="MyriadPro-Bold"/>
          <w:b/>
          <w:bCs/>
        </w:rPr>
        <w:t xml:space="preserve"> </w:t>
      </w:r>
      <w:r w:rsidR="009F1373">
        <w:rPr>
          <w:rFonts w:ascii="MyriadPro-Regular" w:eastAsia="Times New Roman" w:hAnsi="MyriadPro-Regular" w:cs="MyriadPro-Regular"/>
          <w:bCs/>
        </w:rPr>
        <w:t>Parenting</w:t>
      </w:r>
      <w:proofErr w:type="gramEnd"/>
      <w:r w:rsidR="009F1373">
        <w:rPr>
          <w:rFonts w:ascii="MyriadPro-Regular" w:eastAsia="Times New Roman" w:hAnsi="MyriadPro-Regular" w:cs="MyriadPro-Regular"/>
          <w:bCs/>
        </w:rPr>
        <w:t>, Chapter - 14 Stress and Crisis in Relationships</w:t>
      </w:r>
      <w:r w:rsidR="007D214F">
        <w:rPr>
          <w:rFonts w:ascii="Times New Roman" w:eastAsia="Times New Roman" w:hAnsi="Times New Roman" w:cs="Times New Roman"/>
          <w:bCs/>
        </w:rPr>
        <w:t xml:space="preserve">   </w:t>
      </w:r>
    </w:p>
    <w:p w:rsidR="001E5180" w:rsidRDefault="001E5180" w:rsidP="001E5180">
      <w:pPr>
        <w:autoSpaceDE w:val="0"/>
        <w:autoSpaceDN w:val="0"/>
        <w:adjustRightInd w:val="0"/>
        <w:spacing w:after="0" w:line="240" w:lineRule="auto"/>
        <w:rPr>
          <w:rFonts w:ascii="MyriadPro-Bold" w:eastAsia="Times New Roman" w:hAnsi="MyriadPro-Bold" w:cs="MyriadPro-Bold"/>
          <w:b/>
          <w:bCs/>
        </w:rPr>
      </w:pPr>
    </w:p>
    <w:p w:rsidR="001E5180" w:rsidRPr="00F755F5" w:rsidRDefault="007D214F" w:rsidP="001E5180">
      <w:pPr>
        <w:autoSpaceDE w:val="0"/>
        <w:autoSpaceDN w:val="0"/>
        <w:adjustRightInd w:val="0"/>
        <w:spacing w:after="0" w:line="240" w:lineRule="auto"/>
        <w:rPr>
          <w:rFonts w:ascii="MyriadPro-Bold" w:eastAsia="Times New Roman" w:hAnsi="MyriadPro-Bold" w:cs="MyriadPro-Bold"/>
          <w:bCs/>
        </w:rPr>
      </w:pPr>
      <w:r w:rsidRPr="00F755F5">
        <w:rPr>
          <w:rFonts w:ascii="MyriadPro-Bold" w:eastAsia="Times New Roman" w:hAnsi="MyriadPro-Bold" w:cs="MyriadPro-Bold"/>
          <w:b/>
          <w:bCs/>
        </w:rPr>
        <w:t>1</w:t>
      </w:r>
      <w:r w:rsidR="001E5180" w:rsidRPr="00F755F5">
        <w:rPr>
          <w:rFonts w:ascii="MyriadPro-Bold" w:eastAsia="Times New Roman" w:hAnsi="MyriadPro-Bold" w:cs="MyriadPro-Bold"/>
          <w:b/>
          <w:bCs/>
        </w:rPr>
        <w:t>0</w:t>
      </w:r>
      <w:r w:rsidR="00B23E25" w:rsidRPr="00F755F5">
        <w:rPr>
          <w:rFonts w:ascii="MyriadPro-Bold" w:eastAsia="Times New Roman" w:hAnsi="MyriadPro-Bold" w:cs="MyriadPro-Bold"/>
          <w:b/>
          <w:bCs/>
        </w:rPr>
        <w:t>:</w:t>
      </w:r>
      <w:r w:rsidR="00265BC3" w:rsidRPr="00F755F5">
        <w:rPr>
          <w:rFonts w:ascii="MyriadPro-Bold" w:eastAsia="Times New Roman" w:hAnsi="MyriadPro-Bold" w:cs="MyriadPro-Bold"/>
          <w:bCs/>
        </w:rPr>
        <w:t xml:space="preserve"> </w:t>
      </w:r>
      <w:r w:rsidR="00C33379" w:rsidRPr="00F755F5">
        <w:rPr>
          <w:rFonts w:ascii="MyriadPro-Bold" w:eastAsia="Times New Roman" w:hAnsi="MyriadPro-Bold" w:cs="MyriadPro-Bold"/>
          <w:bCs/>
        </w:rPr>
        <w:t xml:space="preserve"> </w:t>
      </w:r>
      <w:r w:rsidR="00195095">
        <w:rPr>
          <w:rFonts w:ascii="MyriadPro-Bold" w:eastAsia="Times New Roman" w:hAnsi="MyriadPro-Bold" w:cs="MyriadPro-Bold"/>
          <w:bCs/>
        </w:rPr>
        <w:t>Oct. 22-28</w:t>
      </w:r>
      <w:r w:rsidR="00B03857">
        <w:rPr>
          <w:rFonts w:ascii="MyriadPro-Bold" w:eastAsia="Times New Roman" w:hAnsi="MyriadPro-Bold" w:cs="MyriadPro-Bold"/>
          <w:bCs/>
        </w:rPr>
        <w:t xml:space="preserve">:  </w:t>
      </w:r>
      <w:r w:rsidR="00C33379" w:rsidRPr="00F755F5">
        <w:rPr>
          <w:rFonts w:ascii="MyriadPro-Bold" w:eastAsia="Times New Roman" w:hAnsi="MyriadPro-Bold" w:cs="MyriadPro-Bold"/>
          <w:bCs/>
        </w:rPr>
        <w:t xml:space="preserve"> </w:t>
      </w:r>
      <w:r w:rsidR="001E5180" w:rsidRPr="00F755F5">
        <w:rPr>
          <w:rFonts w:ascii="Times New Roman" w:eastAsia="Times New Roman" w:hAnsi="Times New Roman" w:cs="Times New Roman"/>
          <w:bCs/>
        </w:rPr>
        <w:t>Chapter 15 – Divorce and Remarriage Chapter 16 – Relationships in the Later Years</w:t>
      </w:r>
    </w:p>
    <w:p w:rsidR="001E5180" w:rsidRPr="00F755F5" w:rsidRDefault="001E5180" w:rsidP="00154D8E">
      <w:pPr>
        <w:autoSpaceDE w:val="0"/>
        <w:autoSpaceDN w:val="0"/>
        <w:adjustRightInd w:val="0"/>
        <w:spacing w:after="0" w:line="240" w:lineRule="auto"/>
        <w:rPr>
          <w:rFonts w:ascii="MyriadPro-Bold" w:eastAsia="Times New Roman" w:hAnsi="MyriadPro-Bold" w:cs="MyriadPro-Bold"/>
          <w:bCs/>
        </w:rPr>
      </w:pPr>
    </w:p>
    <w:p w:rsidR="00AF18C8" w:rsidRPr="00F755F5" w:rsidRDefault="001E5180" w:rsidP="00154D8E">
      <w:pPr>
        <w:autoSpaceDE w:val="0"/>
        <w:autoSpaceDN w:val="0"/>
        <w:adjustRightInd w:val="0"/>
        <w:spacing w:after="0" w:line="240" w:lineRule="auto"/>
        <w:rPr>
          <w:rFonts w:ascii="Times New Roman" w:eastAsia="Times New Roman" w:hAnsi="Times New Roman" w:cs="Times New Roman"/>
          <w:b/>
          <w:bCs/>
        </w:rPr>
      </w:pPr>
      <w:r w:rsidRPr="00F755F5">
        <w:rPr>
          <w:rFonts w:ascii="MyriadPro-Bold" w:eastAsia="Times New Roman" w:hAnsi="MyriadPro-Bold" w:cs="MyriadPro-Bold"/>
          <w:bCs/>
        </w:rPr>
        <w:t xml:space="preserve">11:  </w:t>
      </w:r>
      <w:r w:rsidR="00195095">
        <w:rPr>
          <w:rFonts w:ascii="MyriadPro-Bold" w:eastAsia="Times New Roman" w:hAnsi="MyriadPro-Bold" w:cs="MyriadPro-Bold"/>
          <w:bCs/>
        </w:rPr>
        <w:t>Oct. 29-Nov. 4</w:t>
      </w:r>
      <w:r w:rsidR="00B03857">
        <w:rPr>
          <w:rFonts w:ascii="MyriadPro-Bold" w:eastAsia="Times New Roman" w:hAnsi="MyriadPro-Bold" w:cs="MyriadPro-Bold"/>
          <w:bCs/>
        </w:rPr>
        <w:t xml:space="preserve">:  </w:t>
      </w:r>
      <w:r w:rsidR="00C33379" w:rsidRPr="00F755F5">
        <w:rPr>
          <w:rFonts w:ascii="MyriadPro-Bold" w:eastAsia="Times New Roman" w:hAnsi="MyriadPro-Bold" w:cs="MyriadPro-Bold"/>
          <w:bCs/>
        </w:rPr>
        <w:t>Final Exam</w:t>
      </w:r>
      <w:r w:rsidR="00B03857">
        <w:rPr>
          <w:rFonts w:ascii="MyriadPro-Bold" w:eastAsia="Times New Roman" w:hAnsi="MyriadPro-Bold" w:cs="MyriadPro-Bold"/>
          <w:bCs/>
        </w:rPr>
        <w:t>:  Chapter 12, 14, 15, &amp; 16</w:t>
      </w:r>
    </w:p>
    <w:p w:rsidR="00154D8E" w:rsidRDefault="00265BC3" w:rsidP="00154D8E">
      <w:pPr>
        <w:autoSpaceDE w:val="0"/>
        <w:autoSpaceDN w:val="0"/>
        <w:adjustRightInd w:val="0"/>
        <w:spacing w:after="0" w:line="240" w:lineRule="auto"/>
        <w:rPr>
          <w:rFonts w:ascii="MyriadPro-Bold" w:eastAsia="Times New Roman" w:hAnsi="MyriadPro-Bold" w:cs="MyriadPro-Bold"/>
          <w:bCs/>
        </w:rPr>
      </w:pPr>
      <w:r>
        <w:rPr>
          <w:rFonts w:ascii="MyriadPro-Bold" w:eastAsia="Times New Roman" w:hAnsi="MyriadPro-Bold" w:cs="MyriadPro-Bold"/>
          <w:bCs/>
        </w:rPr>
        <w:t xml:space="preserve">  </w:t>
      </w:r>
    </w:p>
    <w:p w:rsidR="00F55E94" w:rsidRDefault="00F55E94" w:rsidP="00F55E94">
      <w:pPr>
        <w:autoSpaceDE w:val="0"/>
        <w:autoSpaceDN w:val="0"/>
        <w:adjustRightInd w:val="0"/>
        <w:spacing w:after="0" w:line="240" w:lineRule="auto"/>
        <w:rPr>
          <w:rFonts w:ascii="MyriadPro-Bold" w:eastAsia="Times New Roman" w:hAnsi="MyriadPro-Bold" w:cs="MyriadPro-Bold"/>
          <w:bCs/>
        </w:rPr>
      </w:pPr>
      <w:r>
        <w:rPr>
          <w:rFonts w:ascii="MyriadPro-Bold" w:eastAsia="Times New Roman" w:hAnsi="MyriadPro-Bold" w:cs="MyriadPro-Bold"/>
          <w:bCs/>
        </w:rPr>
        <w:t xml:space="preserve"> </w:t>
      </w:r>
    </w:p>
    <w:p w:rsidR="00AF18C8" w:rsidRPr="000A0514" w:rsidRDefault="00AF18C8" w:rsidP="00154D8E">
      <w:pPr>
        <w:autoSpaceDE w:val="0"/>
        <w:autoSpaceDN w:val="0"/>
        <w:adjustRightInd w:val="0"/>
        <w:spacing w:after="0" w:line="240" w:lineRule="auto"/>
        <w:rPr>
          <w:rFonts w:ascii="MyriadPro-Bold" w:eastAsia="Times New Roman" w:hAnsi="MyriadPro-Bold" w:cs="MyriadPro-Bold"/>
          <w:bCs/>
        </w:rPr>
      </w:pPr>
    </w:p>
    <w:p w:rsidR="00B23E25" w:rsidRPr="000A0514" w:rsidRDefault="00B23E25" w:rsidP="00B23E25">
      <w:pPr>
        <w:autoSpaceDE w:val="0"/>
        <w:autoSpaceDN w:val="0"/>
        <w:adjustRightInd w:val="0"/>
        <w:spacing w:after="0" w:line="240" w:lineRule="auto"/>
        <w:rPr>
          <w:rFonts w:ascii="MyriadPro-Bold" w:eastAsia="Times New Roman" w:hAnsi="MyriadPro-Bold" w:cs="MyriadPro-Bold"/>
          <w:b/>
          <w:bCs/>
        </w:rPr>
      </w:pPr>
    </w:p>
    <w:p w:rsidR="00394C0B" w:rsidRDefault="00B23E25" w:rsidP="007D214F">
      <w:pPr>
        <w:autoSpaceDE w:val="0"/>
        <w:autoSpaceDN w:val="0"/>
        <w:adjustRightInd w:val="0"/>
        <w:spacing w:after="0" w:line="240" w:lineRule="auto"/>
        <w:rPr>
          <w:rFonts w:ascii="MyriadPro-Bold" w:eastAsia="Times New Roman" w:hAnsi="MyriadPro-Bold" w:cs="MyriadPro-Bold"/>
          <w:b/>
          <w:bCs/>
        </w:rPr>
      </w:pPr>
      <w:r w:rsidRPr="000A0514">
        <w:rPr>
          <w:rFonts w:ascii="MyriadPro-Regular" w:eastAsia="Times New Roman" w:hAnsi="MyriadPro-Regular" w:cs="MyriadPro-Regular"/>
        </w:rPr>
        <w:tab/>
      </w:r>
      <w:r w:rsidRPr="000A0514">
        <w:rPr>
          <w:rFonts w:ascii="MyriadPro-Regular" w:eastAsia="Times New Roman" w:hAnsi="MyriadPro-Regular" w:cs="MyriadPro-Regular"/>
        </w:rPr>
        <w:tab/>
      </w:r>
      <w:r w:rsidRPr="000A0514">
        <w:rPr>
          <w:rFonts w:ascii="MyriadPro-Regular" w:eastAsia="Times New Roman" w:hAnsi="MyriadPro-Regular" w:cs="MyriadPro-Regular"/>
        </w:rPr>
        <w:tab/>
      </w:r>
      <w:r w:rsidRPr="000A0514">
        <w:rPr>
          <w:rFonts w:ascii="MyriadPro-Regular" w:eastAsia="Times New Roman" w:hAnsi="MyriadPro-Regular" w:cs="MyriadPro-Regular"/>
        </w:rPr>
        <w:tab/>
        <w:t xml:space="preserve">     </w:t>
      </w:r>
    </w:p>
    <w:p w:rsidR="00B23E25" w:rsidRPr="000A0514" w:rsidRDefault="00B23E25" w:rsidP="00B23E25">
      <w:pPr>
        <w:autoSpaceDE w:val="0"/>
        <w:autoSpaceDN w:val="0"/>
        <w:adjustRightInd w:val="0"/>
        <w:spacing w:after="0" w:line="240" w:lineRule="auto"/>
        <w:rPr>
          <w:rFonts w:ascii="MyriadPro-Bold" w:eastAsia="Times New Roman" w:hAnsi="MyriadPro-Bold" w:cs="MyriadPro-Bold"/>
          <w:bCs/>
        </w:rPr>
      </w:pPr>
    </w:p>
    <w:p w:rsidR="00B23E25" w:rsidRPr="00142087" w:rsidRDefault="009C1369" w:rsidP="00142087">
      <w:pPr>
        <w:autoSpaceDE w:val="0"/>
        <w:autoSpaceDN w:val="0"/>
        <w:adjustRightInd w:val="0"/>
        <w:spacing w:after="0" w:line="240" w:lineRule="auto"/>
        <w:rPr>
          <w:rFonts w:ascii="Times New Roman" w:eastAsia="Times New Roman" w:hAnsi="Times New Roman" w:cs="Times New Roman"/>
          <w:bCs/>
        </w:rPr>
      </w:pPr>
      <w:r w:rsidRPr="000A0514">
        <w:rPr>
          <w:rFonts w:ascii="MyriadPro-Bold" w:eastAsia="Times New Roman" w:hAnsi="MyriadPro-Bold" w:cs="MyriadPro-Bold"/>
          <w:b/>
          <w:bCs/>
        </w:rPr>
        <w:t xml:space="preserve"> </w:t>
      </w:r>
      <w:r w:rsidRPr="000A0514">
        <w:rPr>
          <w:rFonts w:ascii="MyriadPro-Bold" w:eastAsia="Times New Roman" w:hAnsi="MyriadPro-Bold" w:cs="MyriadPro-Bold"/>
          <w:bCs/>
        </w:rPr>
        <w:t xml:space="preserve">  </w:t>
      </w:r>
      <w:r w:rsidR="00B23E25" w:rsidRPr="000A0514">
        <w:rPr>
          <w:rFonts w:ascii="MyriadPro-Bold" w:eastAsia="Times New Roman" w:hAnsi="MyriadPro-Bold" w:cs="MyriadPro-Bold"/>
          <w:b/>
          <w:bCs/>
        </w:rPr>
        <w:t>Some of the chapters covered could change.</w:t>
      </w:r>
    </w:p>
    <w:p w:rsidR="00BF7BA8" w:rsidRDefault="00BF7BA8"/>
    <w:sectPr w:rsidR="00BF7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Pro-Bold">
    <w:altName w:val="Calibri"/>
    <w:panose1 w:val="020B0703030403020204"/>
    <w:charset w:val="00"/>
    <w:family w:val="auto"/>
    <w:notTrueType/>
    <w:pitch w:val="default"/>
    <w:sig w:usb0="00000003" w:usb1="00000000" w:usb2="00000000" w:usb3="00000000" w:csb0="00000001" w:csb1="00000000"/>
  </w:font>
  <w:font w:name="MyriadPro-It">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404AFF"/>
    <w:multiLevelType w:val="hybridMultilevel"/>
    <w:tmpl w:val="ACA0E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25"/>
    <w:rsid w:val="00050E69"/>
    <w:rsid w:val="000A3481"/>
    <w:rsid w:val="000C1A85"/>
    <w:rsid w:val="001127BA"/>
    <w:rsid w:val="00137007"/>
    <w:rsid w:val="00142087"/>
    <w:rsid w:val="00154D8E"/>
    <w:rsid w:val="00195095"/>
    <w:rsid w:val="001D75B6"/>
    <w:rsid w:val="001E5180"/>
    <w:rsid w:val="002035FB"/>
    <w:rsid w:val="00265BC3"/>
    <w:rsid w:val="002B60B5"/>
    <w:rsid w:val="002D4C06"/>
    <w:rsid w:val="00332E18"/>
    <w:rsid w:val="00352BD8"/>
    <w:rsid w:val="00394C0B"/>
    <w:rsid w:val="003D1134"/>
    <w:rsid w:val="0042718B"/>
    <w:rsid w:val="00487DF6"/>
    <w:rsid w:val="004A07F0"/>
    <w:rsid w:val="004A1E53"/>
    <w:rsid w:val="004F6B4C"/>
    <w:rsid w:val="00511C46"/>
    <w:rsid w:val="005954FB"/>
    <w:rsid w:val="00597B25"/>
    <w:rsid w:val="005B0589"/>
    <w:rsid w:val="005B4DE2"/>
    <w:rsid w:val="005C6F0B"/>
    <w:rsid w:val="006304FC"/>
    <w:rsid w:val="006E164E"/>
    <w:rsid w:val="00701240"/>
    <w:rsid w:val="00720F06"/>
    <w:rsid w:val="00765E8A"/>
    <w:rsid w:val="007B7242"/>
    <w:rsid w:val="007D214F"/>
    <w:rsid w:val="008238EF"/>
    <w:rsid w:val="008761C1"/>
    <w:rsid w:val="00975A17"/>
    <w:rsid w:val="009C1369"/>
    <w:rsid w:val="009D08BE"/>
    <w:rsid w:val="009F1373"/>
    <w:rsid w:val="00A01564"/>
    <w:rsid w:val="00A40734"/>
    <w:rsid w:val="00AF18C8"/>
    <w:rsid w:val="00AF4520"/>
    <w:rsid w:val="00B03857"/>
    <w:rsid w:val="00B12F85"/>
    <w:rsid w:val="00B23E25"/>
    <w:rsid w:val="00B432DD"/>
    <w:rsid w:val="00B81FB0"/>
    <w:rsid w:val="00B94BF1"/>
    <w:rsid w:val="00BF7BA8"/>
    <w:rsid w:val="00C25F6E"/>
    <w:rsid w:val="00C33379"/>
    <w:rsid w:val="00CE6613"/>
    <w:rsid w:val="00D045B2"/>
    <w:rsid w:val="00D96A73"/>
    <w:rsid w:val="00E0620F"/>
    <w:rsid w:val="00EA353E"/>
    <w:rsid w:val="00F14C09"/>
    <w:rsid w:val="00F3224F"/>
    <w:rsid w:val="00F34331"/>
    <w:rsid w:val="00F55E94"/>
    <w:rsid w:val="00F755F5"/>
    <w:rsid w:val="00FB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8105C6-88A3-4691-A0D8-5B0904BB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3E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9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ianm@wb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campus</dc:creator>
  <cp:lastModifiedBy>Brian McClenagan</cp:lastModifiedBy>
  <cp:revision>2</cp:revision>
  <dcterms:created xsi:type="dcterms:W3CDTF">2018-07-23T15:40:00Z</dcterms:created>
  <dcterms:modified xsi:type="dcterms:W3CDTF">2018-07-23T15:40:00Z</dcterms:modified>
</cp:coreProperties>
</file>