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0D2BF" w14:textId="77777777" w:rsidR="009B7A28" w:rsidRDefault="009B7A28" w:rsidP="00E8791C">
      <w:pPr>
        <w:pStyle w:val="Heading1"/>
        <w:jc w:val="center"/>
      </w:pPr>
      <w:r w:rsidRPr="00EB1A90">
        <w:rPr>
          <w:noProof/>
        </w:rPr>
        <w:drawing>
          <wp:inline distT="0" distB="0" distL="0" distR="0" wp14:anchorId="3D20D3F6" wp14:editId="3D20D3F7">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D20D2C0" w14:textId="77777777" w:rsidR="009B7A28" w:rsidRPr="009B7A28" w:rsidRDefault="00FC0BCF" w:rsidP="00E8791C">
      <w:pPr>
        <w:jc w:val="center"/>
      </w:pPr>
      <w:r>
        <w:t>Campus Name</w:t>
      </w:r>
    </w:p>
    <w:p w14:paraId="3D20D2C1"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3D20D2C2" w14:textId="77777777" w:rsidR="009B7A28" w:rsidRDefault="009B7A28" w:rsidP="00930EB6">
      <w:pPr>
        <w:pStyle w:val="Heading1"/>
      </w:pPr>
    </w:p>
    <w:p w14:paraId="3D20D2C3" w14:textId="77777777" w:rsidR="00417929" w:rsidRPr="00F3445E" w:rsidRDefault="00FC0BCF" w:rsidP="00930EB6">
      <w:pPr>
        <w:pStyle w:val="Heading1"/>
      </w:pPr>
      <w:r>
        <w:t xml:space="preserve">2. </w:t>
      </w:r>
      <w:r w:rsidR="00417929" w:rsidRPr="00F3445E">
        <w:t>UNIVERSITY MISSION STATEMENT</w:t>
      </w:r>
    </w:p>
    <w:p w14:paraId="3D20D2C4"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3D20D2C5" w14:textId="77777777" w:rsidR="00417929" w:rsidRPr="00417929" w:rsidRDefault="00417929" w:rsidP="00930EB6"/>
    <w:p w14:paraId="3D20D2C6" w14:textId="77777777" w:rsidR="00417929" w:rsidRDefault="00FC0BCF" w:rsidP="00930EB6">
      <w:pPr>
        <w:pStyle w:val="Heading1"/>
      </w:pPr>
      <w:r>
        <w:t xml:space="preserve">3. </w:t>
      </w:r>
      <w:r w:rsidR="00417929" w:rsidRPr="0026208D">
        <w:t>COURSE NUMBER &amp; NAME</w:t>
      </w:r>
      <w:r w:rsidR="00417929" w:rsidRPr="00417929">
        <w:t xml:space="preserve">: </w:t>
      </w:r>
    </w:p>
    <w:p w14:paraId="3D20D2C7" w14:textId="77777777" w:rsidR="00417929" w:rsidRPr="00417929" w:rsidRDefault="0042620E" w:rsidP="00930EB6">
      <w:r>
        <w:t>MGMT 6308-</w:t>
      </w:r>
      <w:r w:rsidR="00202452">
        <w:t>VC01</w:t>
      </w:r>
      <w:r>
        <w:t>, Seminar in International Business</w:t>
      </w:r>
    </w:p>
    <w:p w14:paraId="3D20D2C8"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D20D2C9" w14:textId="0E95474E" w:rsidR="00417929" w:rsidRPr="00417929" w:rsidRDefault="00590AD9" w:rsidP="00930EB6">
      <w:r>
        <w:t>Fall</w:t>
      </w:r>
      <w:r w:rsidR="00417929" w:rsidRPr="00417929">
        <w:t>, 2018</w:t>
      </w:r>
    </w:p>
    <w:p w14:paraId="3D20D2CA" w14:textId="77777777" w:rsidR="00417929" w:rsidRPr="00417929" w:rsidRDefault="00417929" w:rsidP="00930EB6"/>
    <w:p w14:paraId="3D20D2CB"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D20D2CC" w14:textId="77777777" w:rsidR="00417929" w:rsidRPr="00417929" w:rsidRDefault="00F1719D" w:rsidP="00930EB6">
      <w:r>
        <w:t>Dr. Sheron Lawson</w:t>
      </w:r>
    </w:p>
    <w:p w14:paraId="3D20D2CD" w14:textId="77777777" w:rsidR="00417929" w:rsidRPr="00417929" w:rsidRDefault="00417929" w:rsidP="00930EB6"/>
    <w:p w14:paraId="3D20D2CE"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3D20D2CF" w14:textId="77777777" w:rsidR="00417929" w:rsidRPr="00417929" w:rsidRDefault="00417929" w:rsidP="00930EB6">
      <w:r w:rsidRPr="00417929">
        <w:t xml:space="preserve">Office phone: </w:t>
      </w:r>
      <w:r w:rsidR="00F1719D">
        <w:t>Online</w:t>
      </w:r>
    </w:p>
    <w:p w14:paraId="3D20D2D0" w14:textId="77777777" w:rsidR="00417929" w:rsidRPr="00417929" w:rsidRDefault="00930EB6" w:rsidP="00930EB6">
      <w:r>
        <w:t xml:space="preserve">WBU </w:t>
      </w:r>
      <w:r w:rsidR="00417929" w:rsidRPr="00417929">
        <w:t xml:space="preserve">Email: </w:t>
      </w:r>
      <w:r w:rsidR="00F1719D">
        <w:t>lawsons@wbu.edu</w:t>
      </w:r>
    </w:p>
    <w:p w14:paraId="3D20D2D1" w14:textId="47CA41A8" w:rsidR="00417929" w:rsidRPr="00417929" w:rsidRDefault="00417929" w:rsidP="00930EB6">
      <w:r w:rsidRPr="00417929">
        <w:t>Cell phon</w:t>
      </w:r>
      <w:r w:rsidR="000B1F29">
        <w:t>e:</w:t>
      </w:r>
      <w:r w:rsidR="00F1719D">
        <w:t xml:space="preserve"> </w:t>
      </w:r>
      <w:r w:rsidR="00554CD9" w:rsidRPr="00554CD9">
        <w:t>682-841-6452</w:t>
      </w:r>
    </w:p>
    <w:p w14:paraId="3D20D2D2" w14:textId="77777777" w:rsidR="00417929" w:rsidRPr="00417929" w:rsidRDefault="00417929" w:rsidP="00930EB6"/>
    <w:p w14:paraId="3D20D2D3"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D20D2D4" w14:textId="77777777" w:rsidR="00417929" w:rsidRDefault="008A3C8B" w:rsidP="00930EB6">
      <w:r>
        <w:t xml:space="preserve">     </w:t>
      </w:r>
      <w:r w:rsidR="00F1719D">
        <w:t>Online by appointment</w:t>
      </w:r>
    </w:p>
    <w:p w14:paraId="3D20D2D5" w14:textId="77777777" w:rsidR="00930EB6" w:rsidRPr="00417929" w:rsidRDefault="00930EB6" w:rsidP="00930EB6"/>
    <w:p w14:paraId="3D20D2D6"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3D20D2D7" w14:textId="77777777" w:rsidR="00417929" w:rsidRDefault="00930EB6" w:rsidP="00930EB6">
      <w:r>
        <w:t>Meeting day &amp; time:</w:t>
      </w:r>
      <w:r w:rsidR="00F1719D">
        <w:t xml:space="preserve"> Online</w:t>
      </w:r>
    </w:p>
    <w:p w14:paraId="3D20D2D8" w14:textId="77777777" w:rsidR="00930EB6" w:rsidRPr="00417929" w:rsidRDefault="00930EB6" w:rsidP="00930EB6"/>
    <w:p w14:paraId="3D20D2D9"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D20D2DA" w14:textId="77777777" w:rsidR="0042620E" w:rsidRDefault="0042620E" w:rsidP="0042620E">
      <w:pPr>
        <w:rPr>
          <w:rFonts w:ascii="Times New Roman" w:hAnsi="Times New Roman"/>
        </w:rPr>
      </w:pPr>
      <w:r>
        <w:rPr>
          <w:rFonts w:ascii="Times New Roman" w:hAnsi="Times New Roman"/>
        </w:rPr>
        <w:t>Examination of current issues in international business including research in the field of international business, resource allocation across international divisions, cultural context effects on international management, and other topics.</w:t>
      </w:r>
    </w:p>
    <w:p w14:paraId="3D20D2DB" w14:textId="77777777" w:rsidR="00417929" w:rsidRDefault="00417929" w:rsidP="00930EB6"/>
    <w:p w14:paraId="3D20D2DC" w14:textId="77777777" w:rsidR="00930EB6" w:rsidRPr="00417929" w:rsidRDefault="00930EB6" w:rsidP="00930EB6"/>
    <w:p w14:paraId="3D20D2DD"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3D20D2DE" w14:textId="77777777" w:rsidR="000B1F29" w:rsidRPr="000B1F29" w:rsidRDefault="000B1F29" w:rsidP="00930EB6"/>
    <w:p w14:paraId="3D20D2DF"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68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99"/>
        <w:gridCol w:w="1334"/>
        <w:gridCol w:w="498"/>
        <w:gridCol w:w="714"/>
        <w:gridCol w:w="1496"/>
        <w:gridCol w:w="2008"/>
        <w:gridCol w:w="1328"/>
      </w:tblGrid>
      <w:tr w:rsidR="0042620E" w:rsidRPr="008417CE" w14:paraId="3D20D2E7" w14:textId="77777777" w:rsidTr="00A47023">
        <w:trPr>
          <w:tblCellSpacing w:w="15" w:type="dxa"/>
          <w:jc w:val="center"/>
        </w:trPr>
        <w:tc>
          <w:tcPr>
            <w:tcW w:w="825" w:type="pct"/>
            <w:tcBorders>
              <w:top w:val="outset" w:sz="6" w:space="0" w:color="auto"/>
              <w:left w:val="outset" w:sz="6" w:space="0" w:color="auto"/>
              <w:bottom w:val="outset" w:sz="6" w:space="0" w:color="auto"/>
              <w:right w:val="outset" w:sz="6" w:space="0" w:color="auto"/>
            </w:tcBorders>
            <w:vAlign w:val="center"/>
          </w:tcPr>
          <w:p w14:paraId="3D20D2E0" w14:textId="77777777" w:rsidR="0042620E" w:rsidRPr="008417CE" w:rsidRDefault="0042620E" w:rsidP="00A47023">
            <w:pPr>
              <w:rPr>
                <w:rFonts w:ascii="Times New Roman" w:hAnsi="Times New Roman"/>
                <w:sz w:val="22"/>
                <w:szCs w:val="22"/>
              </w:rPr>
            </w:pPr>
            <w:r w:rsidRPr="008417CE">
              <w:rPr>
                <w:rFonts w:ascii="Times New Roman" w:hAnsi="Times New Roman"/>
                <w:b/>
                <w:bCs/>
                <w:sz w:val="22"/>
                <w:szCs w:val="22"/>
              </w:rPr>
              <w:t>BOOK</w:t>
            </w:r>
          </w:p>
        </w:tc>
        <w:tc>
          <w:tcPr>
            <w:tcW w:w="740" w:type="pct"/>
            <w:tcBorders>
              <w:top w:val="outset" w:sz="6" w:space="0" w:color="auto"/>
              <w:left w:val="outset" w:sz="6" w:space="0" w:color="auto"/>
              <w:bottom w:val="outset" w:sz="6" w:space="0" w:color="auto"/>
              <w:right w:val="outset" w:sz="6" w:space="0" w:color="auto"/>
            </w:tcBorders>
            <w:vAlign w:val="center"/>
          </w:tcPr>
          <w:p w14:paraId="3D20D2E1" w14:textId="77777777" w:rsidR="0042620E" w:rsidRPr="008417CE" w:rsidRDefault="0042620E" w:rsidP="00A47023">
            <w:pPr>
              <w:jc w:val="center"/>
              <w:rPr>
                <w:rFonts w:ascii="Times New Roman" w:hAnsi="Times New Roman"/>
                <w:sz w:val="22"/>
                <w:szCs w:val="22"/>
              </w:rPr>
            </w:pPr>
            <w:r w:rsidRPr="008417CE">
              <w:rPr>
                <w:rFonts w:ascii="Times New Roman" w:hAnsi="Times New Roman"/>
                <w:b/>
                <w:bCs/>
                <w:sz w:val="22"/>
                <w:szCs w:val="22"/>
              </w:rPr>
              <w:t>AUTHOR</w:t>
            </w:r>
          </w:p>
        </w:tc>
        <w:tc>
          <w:tcPr>
            <w:tcW w:w="268" w:type="pct"/>
            <w:tcBorders>
              <w:top w:val="outset" w:sz="6" w:space="0" w:color="auto"/>
              <w:left w:val="outset" w:sz="6" w:space="0" w:color="auto"/>
              <w:bottom w:val="outset" w:sz="6" w:space="0" w:color="auto"/>
              <w:right w:val="outset" w:sz="6" w:space="0" w:color="auto"/>
            </w:tcBorders>
            <w:vAlign w:val="center"/>
          </w:tcPr>
          <w:p w14:paraId="3D20D2E2" w14:textId="77777777" w:rsidR="0042620E" w:rsidRPr="008417CE" w:rsidRDefault="0042620E" w:rsidP="00A47023">
            <w:pPr>
              <w:jc w:val="center"/>
              <w:rPr>
                <w:rFonts w:ascii="Times New Roman" w:hAnsi="Times New Roman"/>
                <w:sz w:val="22"/>
                <w:szCs w:val="22"/>
              </w:rPr>
            </w:pPr>
            <w:r w:rsidRPr="008417CE">
              <w:rPr>
                <w:rFonts w:ascii="Times New Roman" w:hAnsi="Times New Roman"/>
                <w:b/>
                <w:bCs/>
                <w:sz w:val="22"/>
                <w:szCs w:val="22"/>
              </w:rPr>
              <w:t>ED</w:t>
            </w:r>
          </w:p>
        </w:tc>
        <w:tc>
          <w:tcPr>
            <w:tcW w:w="362" w:type="pct"/>
            <w:tcBorders>
              <w:top w:val="outset" w:sz="6" w:space="0" w:color="auto"/>
              <w:left w:val="outset" w:sz="6" w:space="0" w:color="auto"/>
              <w:bottom w:val="outset" w:sz="6" w:space="0" w:color="auto"/>
              <w:right w:val="outset" w:sz="6" w:space="0" w:color="auto"/>
            </w:tcBorders>
            <w:vAlign w:val="center"/>
          </w:tcPr>
          <w:p w14:paraId="3D20D2E3" w14:textId="77777777" w:rsidR="0042620E" w:rsidRPr="008417CE" w:rsidRDefault="0042620E" w:rsidP="00A47023">
            <w:pPr>
              <w:jc w:val="center"/>
              <w:rPr>
                <w:rFonts w:ascii="Times New Roman" w:hAnsi="Times New Roman"/>
                <w:sz w:val="22"/>
                <w:szCs w:val="22"/>
              </w:rPr>
            </w:pPr>
            <w:r w:rsidRPr="008417CE">
              <w:rPr>
                <w:rFonts w:ascii="Times New Roman" w:hAnsi="Times New Roman"/>
                <w:b/>
                <w:bCs/>
                <w:sz w:val="22"/>
                <w:szCs w:val="22"/>
              </w:rPr>
              <w:t>YEAR</w:t>
            </w:r>
          </w:p>
        </w:tc>
        <w:tc>
          <w:tcPr>
            <w:tcW w:w="832" w:type="pct"/>
            <w:tcBorders>
              <w:top w:val="outset" w:sz="6" w:space="0" w:color="auto"/>
              <w:left w:val="outset" w:sz="6" w:space="0" w:color="auto"/>
              <w:bottom w:val="outset" w:sz="6" w:space="0" w:color="auto"/>
              <w:right w:val="outset" w:sz="6" w:space="0" w:color="auto"/>
            </w:tcBorders>
            <w:vAlign w:val="center"/>
          </w:tcPr>
          <w:p w14:paraId="3D20D2E4" w14:textId="77777777" w:rsidR="0042620E" w:rsidRPr="008417CE" w:rsidRDefault="0042620E" w:rsidP="00A47023">
            <w:pPr>
              <w:jc w:val="center"/>
              <w:rPr>
                <w:rFonts w:ascii="Times New Roman" w:hAnsi="Times New Roman"/>
                <w:sz w:val="22"/>
                <w:szCs w:val="22"/>
              </w:rPr>
            </w:pPr>
            <w:r w:rsidRPr="008417CE">
              <w:rPr>
                <w:rFonts w:ascii="Times New Roman" w:hAnsi="Times New Roman"/>
                <w:b/>
                <w:bCs/>
                <w:sz w:val="22"/>
                <w:szCs w:val="22"/>
              </w:rPr>
              <w:t>PUBLISHER</w:t>
            </w:r>
          </w:p>
        </w:tc>
        <w:tc>
          <w:tcPr>
            <w:tcW w:w="1120" w:type="pct"/>
            <w:tcBorders>
              <w:top w:val="outset" w:sz="6" w:space="0" w:color="auto"/>
              <w:left w:val="outset" w:sz="6" w:space="0" w:color="auto"/>
              <w:bottom w:val="outset" w:sz="6" w:space="0" w:color="auto"/>
              <w:right w:val="outset" w:sz="6" w:space="0" w:color="auto"/>
            </w:tcBorders>
            <w:vAlign w:val="center"/>
          </w:tcPr>
          <w:p w14:paraId="3D20D2E5" w14:textId="77777777" w:rsidR="0042620E" w:rsidRPr="008417CE" w:rsidRDefault="0042620E" w:rsidP="00A47023">
            <w:pPr>
              <w:jc w:val="center"/>
              <w:rPr>
                <w:rFonts w:ascii="Times New Roman" w:hAnsi="Times New Roman"/>
                <w:sz w:val="22"/>
                <w:szCs w:val="22"/>
              </w:rPr>
            </w:pPr>
            <w:r w:rsidRPr="008417CE">
              <w:rPr>
                <w:rFonts w:ascii="Times New Roman" w:hAnsi="Times New Roman"/>
                <w:b/>
                <w:bCs/>
                <w:sz w:val="22"/>
                <w:szCs w:val="22"/>
              </w:rPr>
              <w:t>ISBN#</w:t>
            </w:r>
          </w:p>
        </w:tc>
        <w:tc>
          <w:tcPr>
            <w:tcW w:w="728" w:type="pct"/>
            <w:tcBorders>
              <w:top w:val="outset" w:sz="6" w:space="0" w:color="auto"/>
              <w:left w:val="outset" w:sz="6" w:space="0" w:color="auto"/>
              <w:bottom w:val="outset" w:sz="6" w:space="0" w:color="auto"/>
              <w:right w:val="outset" w:sz="6" w:space="0" w:color="auto"/>
            </w:tcBorders>
            <w:vAlign w:val="center"/>
          </w:tcPr>
          <w:p w14:paraId="3D20D2E6" w14:textId="77777777" w:rsidR="0042620E" w:rsidRPr="008417CE" w:rsidRDefault="0042620E" w:rsidP="00A47023">
            <w:pPr>
              <w:jc w:val="center"/>
              <w:rPr>
                <w:rFonts w:ascii="Times New Roman" w:hAnsi="Times New Roman"/>
                <w:sz w:val="22"/>
                <w:szCs w:val="22"/>
              </w:rPr>
            </w:pPr>
            <w:r w:rsidRPr="008417CE">
              <w:rPr>
                <w:rFonts w:ascii="Times New Roman" w:hAnsi="Times New Roman"/>
                <w:b/>
                <w:bCs/>
                <w:sz w:val="22"/>
                <w:szCs w:val="22"/>
              </w:rPr>
              <w:t>UPDATED</w:t>
            </w:r>
          </w:p>
        </w:tc>
      </w:tr>
      <w:tr w:rsidR="0042620E" w:rsidRPr="008417CE" w14:paraId="3D20D2EF" w14:textId="77777777" w:rsidTr="00A47023">
        <w:trPr>
          <w:tblCellSpacing w:w="15" w:type="dxa"/>
          <w:jc w:val="center"/>
        </w:trPr>
        <w:tc>
          <w:tcPr>
            <w:tcW w:w="825" w:type="pct"/>
            <w:tcBorders>
              <w:top w:val="outset" w:sz="6" w:space="0" w:color="auto"/>
              <w:left w:val="outset" w:sz="6" w:space="0" w:color="auto"/>
              <w:bottom w:val="outset" w:sz="6" w:space="0" w:color="auto"/>
              <w:right w:val="outset" w:sz="6" w:space="0" w:color="auto"/>
            </w:tcBorders>
            <w:vAlign w:val="center"/>
          </w:tcPr>
          <w:p w14:paraId="3D20D2E8" w14:textId="77777777" w:rsidR="0042620E" w:rsidRPr="008417CE" w:rsidRDefault="0042620E" w:rsidP="00A47023">
            <w:pPr>
              <w:rPr>
                <w:rFonts w:ascii="Times New Roman" w:hAnsi="Times New Roman"/>
                <w:sz w:val="20"/>
              </w:rPr>
            </w:pPr>
            <w:r>
              <w:rPr>
                <w:rFonts w:ascii="Times New Roman" w:hAnsi="Times New Roman"/>
                <w:sz w:val="20"/>
              </w:rPr>
              <w:t>International Management, Managing Across Borders &amp; Cultures Text &amp; Cases</w:t>
            </w:r>
          </w:p>
        </w:tc>
        <w:tc>
          <w:tcPr>
            <w:tcW w:w="740" w:type="pct"/>
            <w:tcBorders>
              <w:top w:val="outset" w:sz="6" w:space="0" w:color="auto"/>
              <w:left w:val="outset" w:sz="6" w:space="0" w:color="auto"/>
              <w:bottom w:val="outset" w:sz="6" w:space="0" w:color="auto"/>
              <w:right w:val="outset" w:sz="6" w:space="0" w:color="auto"/>
            </w:tcBorders>
            <w:vAlign w:val="center"/>
          </w:tcPr>
          <w:p w14:paraId="3D20D2E9" w14:textId="77777777" w:rsidR="0042620E" w:rsidRPr="008417CE" w:rsidRDefault="0042620E" w:rsidP="00A47023">
            <w:pPr>
              <w:jc w:val="center"/>
              <w:rPr>
                <w:rFonts w:ascii="Times New Roman" w:hAnsi="Times New Roman"/>
                <w:sz w:val="20"/>
              </w:rPr>
            </w:pPr>
            <w:proofErr w:type="spellStart"/>
            <w:r>
              <w:rPr>
                <w:rFonts w:ascii="Times New Roman" w:hAnsi="Times New Roman"/>
                <w:sz w:val="20"/>
              </w:rPr>
              <w:t>Deresky</w:t>
            </w:r>
            <w:proofErr w:type="spellEnd"/>
          </w:p>
        </w:tc>
        <w:tc>
          <w:tcPr>
            <w:tcW w:w="268" w:type="pct"/>
            <w:tcBorders>
              <w:top w:val="outset" w:sz="6" w:space="0" w:color="auto"/>
              <w:left w:val="outset" w:sz="6" w:space="0" w:color="auto"/>
              <w:bottom w:val="outset" w:sz="6" w:space="0" w:color="auto"/>
              <w:right w:val="outset" w:sz="6" w:space="0" w:color="auto"/>
            </w:tcBorders>
            <w:vAlign w:val="center"/>
          </w:tcPr>
          <w:p w14:paraId="3D20D2EA" w14:textId="77777777" w:rsidR="0042620E" w:rsidRPr="008417CE" w:rsidRDefault="0042620E" w:rsidP="00A47023">
            <w:pPr>
              <w:jc w:val="center"/>
              <w:rPr>
                <w:rFonts w:ascii="Times New Roman" w:hAnsi="Times New Roman"/>
                <w:sz w:val="20"/>
              </w:rPr>
            </w:pPr>
            <w:r>
              <w:rPr>
                <w:rFonts w:ascii="Times New Roman" w:hAnsi="Times New Roman"/>
                <w:sz w:val="20"/>
              </w:rPr>
              <w:t>9th</w:t>
            </w:r>
          </w:p>
        </w:tc>
        <w:tc>
          <w:tcPr>
            <w:tcW w:w="362" w:type="pct"/>
            <w:tcBorders>
              <w:top w:val="outset" w:sz="6" w:space="0" w:color="auto"/>
              <w:left w:val="outset" w:sz="6" w:space="0" w:color="auto"/>
              <w:bottom w:val="outset" w:sz="6" w:space="0" w:color="auto"/>
              <w:right w:val="outset" w:sz="6" w:space="0" w:color="auto"/>
            </w:tcBorders>
            <w:vAlign w:val="center"/>
          </w:tcPr>
          <w:p w14:paraId="3D20D2EB" w14:textId="77777777" w:rsidR="0042620E" w:rsidRPr="008417CE" w:rsidRDefault="0042620E" w:rsidP="00A47023">
            <w:pPr>
              <w:jc w:val="center"/>
              <w:rPr>
                <w:rFonts w:ascii="Times New Roman" w:hAnsi="Times New Roman"/>
                <w:sz w:val="20"/>
              </w:rPr>
            </w:pPr>
            <w:r w:rsidRPr="008417CE">
              <w:rPr>
                <w:rFonts w:ascii="Times New Roman" w:hAnsi="Times New Roman"/>
                <w:sz w:val="20"/>
              </w:rPr>
              <w:t>201</w:t>
            </w:r>
            <w:r>
              <w:rPr>
                <w:rFonts w:ascii="Times New Roman" w:hAnsi="Times New Roman"/>
                <w:sz w:val="20"/>
              </w:rPr>
              <w:t>7</w:t>
            </w:r>
          </w:p>
        </w:tc>
        <w:tc>
          <w:tcPr>
            <w:tcW w:w="832" w:type="pct"/>
            <w:tcBorders>
              <w:top w:val="outset" w:sz="6" w:space="0" w:color="auto"/>
              <w:left w:val="outset" w:sz="6" w:space="0" w:color="auto"/>
              <w:bottom w:val="outset" w:sz="6" w:space="0" w:color="auto"/>
              <w:right w:val="outset" w:sz="6" w:space="0" w:color="auto"/>
            </w:tcBorders>
            <w:vAlign w:val="center"/>
          </w:tcPr>
          <w:p w14:paraId="3D20D2EC" w14:textId="77777777" w:rsidR="0042620E" w:rsidRPr="008417CE" w:rsidRDefault="0042620E" w:rsidP="00A47023">
            <w:pPr>
              <w:jc w:val="center"/>
              <w:rPr>
                <w:rFonts w:ascii="Times New Roman" w:hAnsi="Times New Roman"/>
                <w:sz w:val="20"/>
              </w:rPr>
            </w:pPr>
            <w:r>
              <w:rPr>
                <w:rFonts w:ascii="Times New Roman" w:hAnsi="Times New Roman"/>
                <w:sz w:val="20"/>
              </w:rPr>
              <w:t>Pearson</w:t>
            </w:r>
          </w:p>
        </w:tc>
        <w:tc>
          <w:tcPr>
            <w:tcW w:w="1120" w:type="pct"/>
            <w:tcBorders>
              <w:top w:val="outset" w:sz="6" w:space="0" w:color="auto"/>
              <w:left w:val="outset" w:sz="6" w:space="0" w:color="auto"/>
              <w:bottom w:val="outset" w:sz="6" w:space="0" w:color="auto"/>
              <w:right w:val="outset" w:sz="6" w:space="0" w:color="auto"/>
            </w:tcBorders>
            <w:vAlign w:val="center"/>
          </w:tcPr>
          <w:p w14:paraId="3D20D2ED" w14:textId="77777777" w:rsidR="0042620E" w:rsidRPr="008417CE" w:rsidRDefault="0042620E" w:rsidP="00A47023">
            <w:pPr>
              <w:jc w:val="center"/>
              <w:rPr>
                <w:rFonts w:ascii="Times New Roman" w:hAnsi="Times New Roman"/>
                <w:sz w:val="20"/>
              </w:rPr>
            </w:pPr>
            <w:r>
              <w:rPr>
                <w:rFonts w:ascii="Times New Roman" w:hAnsi="Times New Roman"/>
                <w:sz w:val="20"/>
              </w:rPr>
              <w:t>9780-13437-6042</w:t>
            </w:r>
          </w:p>
        </w:tc>
        <w:tc>
          <w:tcPr>
            <w:tcW w:w="728" w:type="pct"/>
            <w:tcBorders>
              <w:top w:val="outset" w:sz="6" w:space="0" w:color="auto"/>
              <w:left w:val="outset" w:sz="6" w:space="0" w:color="auto"/>
              <w:bottom w:val="outset" w:sz="6" w:space="0" w:color="auto"/>
              <w:right w:val="outset" w:sz="6" w:space="0" w:color="auto"/>
            </w:tcBorders>
            <w:vAlign w:val="center"/>
          </w:tcPr>
          <w:p w14:paraId="3D20D2EE" w14:textId="77777777" w:rsidR="0042620E" w:rsidRPr="008417CE" w:rsidRDefault="0042620E" w:rsidP="00A47023">
            <w:pPr>
              <w:spacing w:before="100" w:beforeAutospacing="1" w:after="100" w:afterAutospacing="1"/>
              <w:jc w:val="center"/>
              <w:rPr>
                <w:rFonts w:ascii="Times New Roman" w:hAnsi="Times New Roman"/>
                <w:sz w:val="20"/>
              </w:rPr>
            </w:pPr>
            <w:r w:rsidRPr="008417CE">
              <w:rPr>
                <w:rFonts w:ascii="Times New Roman" w:hAnsi="Times New Roman"/>
                <w:sz w:val="20"/>
              </w:rPr>
              <w:t>6/</w:t>
            </w:r>
            <w:r>
              <w:rPr>
                <w:rFonts w:ascii="Times New Roman" w:hAnsi="Times New Roman"/>
                <w:sz w:val="20"/>
              </w:rPr>
              <w:t>28</w:t>
            </w:r>
            <w:r w:rsidRPr="008417CE">
              <w:rPr>
                <w:rFonts w:ascii="Times New Roman" w:hAnsi="Times New Roman"/>
                <w:sz w:val="20"/>
              </w:rPr>
              <w:t>/17</w:t>
            </w:r>
          </w:p>
        </w:tc>
      </w:tr>
    </w:tbl>
    <w:p w14:paraId="3D20D2F0" w14:textId="77777777" w:rsidR="00FC0BCF" w:rsidRDefault="00FC0BCF" w:rsidP="00FC0BCF"/>
    <w:p w14:paraId="3D20D2F1" w14:textId="77777777" w:rsidR="00FC0BCF" w:rsidRPr="00FC0BCF" w:rsidRDefault="00FC0BCF" w:rsidP="00FC0BCF">
      <w:pPr>
        <w:pStyle w:val="Heading1"/>
      </w:pPr>
      <w:r>
        <w:t>12. OPTIONAL MATERIALS</w:t>
      </w:r>
    </w:p>
    <w:p w14:paraId="3D20D2F2" w14:textId="77777777" w:rsidR="00F1719D" w:rsidRDefault="00F1719D" w:rsidP="00F1719D">
      <w:pPr>
        <w:spacing w:after="0"/>
      </w:pPr>
      <w:r>
        <w:t>•</w:t>
      </w:r>
      <w:r>
        <w:tab/>
        <w:t xml:space="preserve">APA Manual </w:t>
      </w:r>
    </w:p>
    <w:p w14:paraId="3D20D2F3" w14:textId="77777777" w:rsidR="00F1719D" w:rsidRDefault="00F1719D" w:rsidP="00F1719D">
      <w:pPr>
        <w:spacing w:after="240"/>
      </w:pPr>
      <w:r>
        <w:t>•</w:t>
      </w:r>
      <w:r>
        <w:tab/>
        <w:t>Any text book that covers the basic functions of International Management</w:t>
      </w:r>
    </w:p>
    <w:p w14:paraId="3D20D2F4"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3D20D2F5" w14:textId="77777777" w:rsidR="0042620E" w:rsidRDefault="0042620E" w:rsidP="0042620E">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Critique and synthesize seminal theories in international business research</w:t>
      </w:r>
    </w:p>
    <w:p w14:paraId="3D20D2F6" w14:textId="77777777" w:rsidR="0042620E" w:rsidRDefault="0042620E" w:rsidP="0042620E">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Propose research projects that extend or combine current research in international business</w:t>
      </w:r>
    </w:p>
    <w:p w14:paraId="3D20D2F7" w14:textId="77777777" w:rsidR="0042620E" w:rsidRPr="007B49E2" w:rsidRDefault="0042620E" w:rsidP="0042620E">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Apply international business research theories to current problems faced by managers in multinational and global companies.</w:t>
      </w:r>
    </w:p>
    <w:p w14:paraId="3D20D2F8" w14:textId="77777777" w:rsidR="0042620E" w:rsidRDefault="0042620E" w:rsidP="00930EB6">
      <w:pPr>
        <w:pStyle w:val="Heading1"/>
      </w:pPr>
    </w:p>
    <w:p w14:paraId="3D20D2F9" w14:textId="77777777" w:rsidR="00417929" w:rsidRDefault="00FC0BCF" w:rsidP="00930EB6">
      <w:pPr>
        <w:pStyle w:val="Heading1"/>
      </w:pPr>
      <w:r>
        <w:t xml:space="preserve">14. </w:t>
      </w:r>
      <w:r w:rsidR="00930EB6">
        <w:t>ATTENDANCE REQUIREMENTS:</w:t>
      </w:r>
    </w:p>
    <w:p w14:paraId="3D20D2FA"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D20D2FB"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3D20D2FC"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D20D2FD"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D20D2FE" w14:textId="77777777"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14:paraId="3D20D2FF" w14:textId="77777777" w:rsidR="00417929" w:rsidRPr="00417929" w:rsidRDefault="00417929" w:rsidP="00930EB6"/>
    <w:p w14:paraId="3D20D300"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3D20D301" w14:textId="77777777" w:rsidR="00FC0BCF" w:rsidRDefault="00FC0BCF" w:rsidP="00FC0BCF">
      <w:pPr>
        <w:rPr>
          <w:rFonts w:ascii="Calibri" w:hAnsi="Calibri"/>
          <w:sz w:val="22"/>
          <w:szCs w:val="22"/>
        </w:rPr>
      </w:pPr>
    </w:p>
    <w:p w14:paraId="3D20D302"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b/>
          <w:spacing w:val="-3"/>
          <w:sz w:val="22"/>
          <w:szCs w:val="22"/>
        </w:rPr>
        <w:t xml:space="preserve">Course Assignments and Grading Criteria: </w:t>
      </w:r>
      <w:r w:rsidRPr="00F1719D">
        <w:rPr>
          <w:rFonts w:ascii="Times New Roman" w:eastAsia="Times New Roman" w:hAnsi="Times New Roman" w:cs="Times New Roman"/>
          <w:spacing w:val="-3"/>
          <w:sz w:val="22"/>
          <w:szCs w:val="22"/>
        </w:rPr>
        <w:t>It is expected that the student will spend approximately six to ten hours a week engaged in course work and course preparation.  All course work must be</w:t>
      </w:r>
      <w:r w:rsidRPr="00F1719D">
        <w:rPr>
          <w:rFonts w:ascii="Times New Roman" w:eastAsia="Times New Roman" w:hAnsi="Times New Roman" w:cs="Times New Roman"/>
          <w:spacing w:val="-3"/>
          <w:sz w:val="22"/>
          <w:szCs w:val="22"/>
          <w:u w:val="single"/>
        </w:rPr>
        <w:t xml:space="preserve"> </w:t>
      </w:r>
      <w:r w:rsidRPr="00F1719D">
        <w:rPr>
          <w:rFonts w:ascii="Times New Roman" w:eastAsia="Times New Roman" w:hAnsi="Times New Roman" w:cs="Times New Roman"/>
          <w:spacing w:val="-3"/>
          <w:sz w:val="22"/>
          <w:szCs w:val="22"/>
        </w:rPr>
        <w:t>typed. Course work submitted late is subjected to a grade reduced of 1.5% for each day the assignment is late.  For the sake of time management, see paragraph 17, Tentative Schedule.  A breakout of course requirements are listed below:</w:t>
      </w:r>
    </w:p>
    <w:p w14:paraId="3D20D303"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p>
    <w:p w14:paraId="3D20D304"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b/>
          <w:spacing w:val="-3"/>
          <w:sz w:val="22"/>
          <w:szCs w:val="22"/>
        </w:rPr>
      </w:pPr>
      <w:r w:rsidRPr="00F1719D">
        <w:rPr>
          <w:rFonts w:ascii="Times New Roman" w:eastAsia="Times New Roman" w:hAnsi="Times New Roman" w:cs="Times New Roman"/>
          <w:b/>
          <w:spacing w:val="-3"/>
          <w:sz w:val="22"/>
          <w:szCs w:val="22"/>
        </w:rPr>
        <w:t>Case Analysis</w:t>
      </w:r>
    </w:p>
    <w:p w14:paraId="3D20D305"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b/>
          <w:spacing w:val="-3"/>
          <w:sz w:val="22"/>
          <w:szCs w:val="22"/>
        </w:rPr>
      </w:pPr>
    </w:p>
    <w:p w14:paraId="3D20D306"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Students are required to do several case analyses. The analyses should contain the following:</w:t>
      </w:r>
    </w:p>
    <w:p w14:paraId="3D20D307" w14:textId="77777777" w:rsidR="00F1719D" w:rsidRPr="00F1719D" w:rsidRDefault="00F1719D" w:rsidP="00F1719D">
      <w:pPr>
        <w:numPr>
          <w:ilvl w:val="0"/>
          <w:numId w:val="4"/>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b/>
          <w:spacing w:val="-3"/>
          <w:sz w:val="22"/>
          <w:szCs w:val="22"/>
        </w:rPr>
        <w:t>Clear explanation of key strategic issues</w:t>
      </w:r>
      <w:r w:rsidRPr="00F1719D">
        <w:rPr>
          <w:rFonts w:ascii="Times New Roman" w:eastAsia="Times New Roman" w:hAnsi="Times New Roman" w:cs="Times New Roman"/>
          <w:spacing w:val="-3"/>
          <w:sz w:val="22"/>
          <w:szCs w:val="22"/>
        </w:rPr>
        <w:t xml:space="preserve"> - The problems, scope, and present situation must be clearly identified.</w:t>
      </w:r>
    </w:p>
    <w:p w14:paraId="3D20D308" w14:textId="77777777" w:rsidR="00F1719D" w:rsidRPr="00F1719D" w:rsidRDefault="00F1719D" w:rsidP="00F1719D">
      <w:pPr>
        <w:numPr>
          <w:ilvl w:val="0"/>
          <w:numId w:val="4"/>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b/>
          <w:spacing w:val="-3"/>
          <w:sz w:val="22"/>
          <w:szCs w:val="22"/>
        </w:rPr>
        <w:t>Appropriate analysis, evaluation, synthesis for the specific industry identified</w:t>
      </w:r>
      <w:r w:rsidRPr="00F1719D">
        <w:rPr>
          <w:rFonts w:ascii="Times New Roman" w:eastAsia="Times New Roman" w:hAnsi="Times New Roman" w:cs="Times New Roman"/>
          <w:spacing w:val="-3"/>
          <w:sz w:val="22"/>
          <w:szCs w:val="22"/>
        </w:rPr>
        <w:t xml:space="preserve"> - Critical issues and key problems that supported the Case Analysis must be identified and clearly analyzed and supported.</w:t>
      </w:r>
    </w:p>
    <w:p w14:paraId="3D20D309" w14:textId="77777777" w:rsidR="00F1719D" w:rsidRPr="00F1719D" w:rsidRDefault="00F1719D" w:rsidP="00F1719D">
      <w:pPr>
        <w:numPr>
          <w:ilvl w:val="0"/>
          <w:numId w:val="4"/>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b/>
          <w:spacing w:val="-3"/>
          <w:sz w:val="22"/>
          <w:szCs w:val="22"/>
        </w:rPr>
        <w:t>Conclusions and recommendations are congruent with strategic analysis</w:t>
      </w:r>
      <w:r w:rsidRPr="00F1719D">
        <w:rPr>
          <w:rFonts w:ascii="Times New Roman" w:eastAsia="Times New Roman" w:hAnsi="Times New Roman" w:cs="Times New Roman"/>
          <w:spacing w:val="-3"/>
          <w:sz w:val="22"/>
          <w:szCs w:val="22"/>
        </w:rPr>
        <w:t xml:space="preserve"> - Specific data or facts must be referred to when necessary to support the analysis and conclusions.   Recommendations and conclusions must be presented and supported in a literate and effective manner.</w:t>
      </w:r>
    </w:p>
    <w:p w14:paraId="3D20D30A" w14:textId="77777777" w:rsidR="00F1719D" w:rsidRPr="00F1719D" w:rsidRDefault="00F1719D" w:rsidP="00F1719D">
      <w:pPr>
        <w:numPr>
          <w:ilvl w:val="0"/>
          <w:numId w:val="4"/>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b/>
          <w:spacing w:val="-3"/>
          <w:sz w:val="22"/>
          <w:szCs w:val="22"/>
        </w:rPr>
        <w:t>Proper organization, professional writing, and logical flow of analysis/APA formatting</w:t>
      </w:r>
      <w:r w:rsidRPr="00F1719D">
        <w:rPr>
          <w:rFonts w:ascii="Times New Roman" w:eastAsia="Times New Roman" w:hAnsi="Times New Roman" w:cs="Times New Roman"/>
          <w:spacing w:val="-3"/>
          <w:sz w:val="22"/>
          <w:szCs w:val="22"/>
        </w:rPr>
        <w:t xml:space="preserve"> - Key points must be supported with a well thought out rationale based on applying specific concepts or analytical frameworks to the data provided in the case. Proper grammar, spelling, punctuation, 3rd person objective view, professional writing, and syntax are used.</w:t>
      </w:r>
    </w:p>
    <w:p w14:paraId="3D20D30B" w14:textId="77777777" w:rsidR="00F1719D" w:rsidRPr="00F1719D" w:rsidRDefault="00F1719D" w:rsidP="00F1719D">
      <w:pPr>
        <w:numPr>
          <w:ilvl w:val="0"/>
          <w:numId w:val="4"/>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b/>
          <w:spacing w:val="-3"/>
          <w:sz w:val="22"/>
          <w:szCs w:val="22"/>
        </w:rPr>
        <w:t xml:space="preserve">A Case Study Format is uploaded to Blackboard </w:t>
      </w:r>
      <w:r w:rsidRPr="00F1719D">
        <w:rPr>
          <w:rFonts w:ascii="Times New Roman" w:eastAsia="Times New Roman" w:hAnsi="Times New Roman" w:cs="Times New Roman"/>
          <w:spacing w:val="-3"/>
          <w:sz w:val="22"/>
          <w:szCs w:val="22"/>
        </w:rPr>
        <w:t>– Please this format for all your case study assignments</w:t>
      </w:r>
    </w:p>
    <w:p w14:paraId="3D20D30C"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b/>
          <w:spacing w:val="-3"/>
          <w:sz w:val="22"/>
          <w:szCs w:val="22"/>
        </w:rPr>
      </w:pPr>
    </w:p>
    <w:p w14:paraId="3D20D30D"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b/>
          <w:spacing w:val="-3"/>
          <w:sz w:val="22"/>
          <w:szCs w:val="22"/>
        </w:rPr>
      </w:pPr>
    </w:p>
    <w:p w14:paraId="3D20D30E"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b/>
          <w:spacing w:val="-3"/>
          <w:sz w:val="22"/>
          <w:szCs w:val="22"/>
        </w:rPr>
      </w:pPr>
    </w:p>
    <w:p w14:paraId="3D20D30F"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b/>
          <w:spacing w:val="-3"/>
          <w:sz w:val="22"/>
          <w:szCs w:val="22"/>
        </w:rPr>
        <w:t>Discussion Board Synthesis Literature Review and Peer Evaluation and Critique:</w:t>
      </w:r>
      <w:r w:rsidRPr="00F1719D">
        <w:rPr>
          <w:rFonts w:ascii="Times New Roman" w:eastAsia="Times New Roman" w:hAnsi="Times New Roman" w:cs="Times New Roman"/>
          <w:spacing w:val="-3"/>
          <w:sz w:val="22"/>
          <w:szCs w:val="22"/>
        </w:rPr>
        <w:t xml:space="preserve"> </w:t>
      </w:r>
    </w:p>
    <w:p w14:paraId="3D20D310"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p>
    <w:p w14:paraId="3D20D311"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Students are required to submit thoughtful Discussion Board analyses and Peer Responses:</w:t>
      </w:r>
    </w:p>
    <w:p w14:paraId="3D20D312" w14:textId="77777777" w:rsidR="00F1719D" w:rsidRPr="00F1719D" w:rsidRDefault="00F1719D" w:rsidP="00F1719D">
      <w:pPr>
        <w:numPr>
          <w:ilvl w:val="0"/>
          <w:numId w:val="10"/>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b/>
          <w:spacing w:val="-3"/>
          <w:sz w:val="22"/>
          <w:szCs w:val="22"/>
        </w:rPr>
        <w:t>Discussion Board Posts</w:t>
      </w:r>
      <w:r w:rsidRPr="00F1719D">
        <w:rPr>
          <w:rFonts w:ascii="Times New Roman" w:eastAsia="Times New Roman" w:hAnsi="Times New Roman" w:cs="Times New Roman"/>
          <w:spacing w:val="-3"/>
          <w:sz w:val="22"/>
          <w:szCs w:val="22"/>
        </w:rPr>
        <w:t xml:space="preserve"> should be 800-1200 words in length and are due by midnight CST on Wednesday of the submission week. </w:t>
      </w:r>
    </w:p>
    <w:p w14:paraId="3D20D313" w14:textId="77777777" w:rsidR="00F1719D" w:rsidRPr="00F1719D" w:rsidRDefault="00F1719D" w:rsidP="00F1719D">
      <w:pPr>
        <w:numPr>
          <w:ilvl w:val="0"/>
          <w:numId w:val="10"/>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b/>
          <w:spacing w:val="-3"/>
          <w:sz w:val="22"/>
          <w:szCs w:val="22"/>
        </w:rPr>
        <w:t>Peer Responses</w:t>
      </w:r>
      <w:r w:rsidRPr="00F1719D">
        <w:rPr>
          <w:rFonts w:ascii="Times New Roman" w:eastAsia="Times New Roman" w:hAnsi="Times New Roman" w:cs="Times New Roman"/>
          <w:spacing w:val="-3"/>
          <w:sz w:val="22"/>
          <w:szCs w:val="22"/>
        </w:rPr>
        <w:t xml:space="preserve"> should be 700 -1000 words in length and are due by midnight CST on Sunday following the Wednesday. </w:t>
      </w:r>
    </w:p>
    <w:p w14:paraId="3D20D314" w14:textId="77777777" w:rsidR="00F1719D" w:rsidRPr="00F1719D" w:rsidRDefault="00F1719D" w:rsidP="00F1719D">
      <w:pPr>
        <w:numPr>
          <w:ilvl w:val="0"/>
          <w:numId w:val="10"/>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b/>
          <w:spacing w:val="-3"/>
          <w:sz w:val="22"/>
          <w:szCs w:val="22"/>
        </w:rPr>
        <w:t>Students will upload their paper to Blackboard</w:t>
      </w:r>
      <w:r w:rsidRPr="00F1719D">
        <w:rPr>
          <w:rFonts w:ascii="Times New Roman" w:eastAsia="Times New Roman" w:hAnsi="Times New Roman" w:cs="Times New Roman"/>
          <w:spacing w:val="-3"/>
          <w:sz w:val="22"/>
          <w:szCs w:val="22"/>
        </w:rPr>
        <w:t>. It is very important that these analyses are turned in on time. Late papers will receive a penalty without exception or excuse. These papers and the thought process that generates them are important to your learning and development.</w:t>
      </w:r>
    </w:p>
    <w:p w14:paraId="3D20D315"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p>
    <w:p w14:paraId="3D20D316"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Discussion Board Synthesis papers are neither summaries nor simply your subjective reaction to the readings. They require thoughtful integration, analysis and synthesis of the readings. The papers are to assist you in applying and synthesizing course principles and concepts and identifying research ideas. It is insufficient to simply indicate that you did or did not like the reading. That approach will help neither you nor your classmate progress to a deeper level of analysis. In addition to your assigned weekly readings, you are to select, analyze and incorporate three - five academic articles published from those journals identified at the end of this syllabus as accessible for a research project. Please provide a bibliography of these articles with the synthesis paper. Among other considerations, the paper should include the following questions:</w:t>
      </w:r>
    </w:p>
    <w:p w14:paraId="3D20D317" w14:textId="77777777" w:rsidR="00F1719D" w:rsidRPr="00F1719D" w:rsidRDefault="00F1719D" w:rsidP="00F1719D">
      <w:pPr>
        <w:numPr>
          <w:ilvl w:val="0"/>
          <w:numId w:val="3"/>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What gaps have you discovered in the literature?</w:t>
      </w:r>
    </w:p>
    <w:p w14:paraId="3D20D318" w14:textId="77777777" w:rsidR="00F1719D" w:rsidRPr="00F1719D" w:rsidRDefault="00F1719D" w:rsidP="00F1719D">
      <w:pPr>
        <w:numPr>
          <w:ilvl w:val="0"/>
          <w:numId w:val="3"/>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What are the important research questions that need to be answered?</w:t>
      </w:r>
    </w:p>
    <w:p w14:paraId="3D20D319" w14:textId="77777777" w:rsidR="00F1719D" w:rsidRPr="00F1719D" w:rsidRDefault="00F1719D" w:rsidP="00F1719D">
      <w:pPr>
        <w:numPr>
          <w:ilvl w:val="0"/>
          <w:numId w:val="3"/>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lastRenderedPageBreak/>
        <w:t>What types of methodical issues will be face in conducting this research and how would the student approach resolution of these problems?</w:t>
      </w:r>
    </w:p>
    <w:p w14:paraId="3D20D31A" w14:textId="77777777" w:rsidR="00F1719D" w:rsidRPr="00F1719D" w:rsidRDefault="00F1719D" w:rsidP="00F1719D">
      <w:pPr>
        <w:numPr>
          <w:ilvl w:val="0"/>
          <w:numId w:val="3"/>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What is your contemplated hypothesis?</w:t>
      </w:r>
    </w:p>
    <w:p w14:paraId="3D20D31B" w14:textId="77777777" w:rsidR="00F1719D" w:rsidRPr="00F1719D" w:rsidRDefault="00F1719D" w:rsidP="00F1719D">
      <w:pPr>
        <w:numPr>
          <w:ilvl w:val="0"/>
          <w:numId w:val="3"/>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 xml:space="preserve"> What are your expected results from the research questions?</w:t>
      </w:r>
    </w:p>
    <w:p w14:paraId="3D20D31C"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b/>
          <w:spacing w:val="-3"/>
          <w:sz w:val="22"/>
          <w:szCs w:val="22"/>
        </w:rPr>
      </w:pPr>
    </w:p>
    <w:p w14:paraId="3D20D31D"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p>
    <w:p w14:paraId="3D20D31E"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The goal of peer evaluation and Critique in this class is to foster and develop collaborative work relationships which will result in future publications.  A concomitant goal is to develop and refine the student’s reviewing skills. Peer review is a critical component of intellectual development. In the process of such reviewing, the intention is to yield an array of important insights on how to effectively frame and development intellectual pursuit in the resulting manuscript. Accordingly, each student will be required to read and comment on each student submissions. Students will be responsible for reading and critically evaluating a student colleague’s work through development of a scholarly peer evaluation. Peer review is a critical ingredient in doctoral education. This review is to be taken as seriously and as an important assignment. You will offer valuable ideas on how your peer can improve, deficits in analysis, and how to advance the proposed ideas. Such analysis must be thorough. While the student will always be respectful of others, these reviews are where real learning can take place. This peer review evaluation is due on the Sunday after the upload. The peer evaluations must be submitted on time and late submissions will be penalized.</w:t>
      </w:r>
    </w:p>
    <w:p w14:paraId="3D20D31F"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p>
    <w:p w14:paraId="3D20D320"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p>
    <w:p w14:paraId="3D20D321"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b/>
          <w:spacing w:val="-3"/>
          <w:sz w:val="22"/>
          <w:szCs w:val="22"/>
        </w:rPr>
      </w:pPr>
      <w:r w:rsidRPr="00F1719D">
        <w:rPr>
          <w:rFonts w:ascii="Times New Roman" w:eastAsia="Times New Roman" w:hAnsi="Times New Roman" w:cs="Times New Roman"/>
          <w:b/>
          <w:spacing w:val="-3"/>
          <w:sz w:val="22"/>
          <w:szCs w:val="22"/>
        </w:rPr>
        <w:t xml:space="preserve">Research Paper: </w:t>
      </w:r>
    </w:p>
    <w:p w14:paraId="3D20D322"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b/>
          <w:spacing w:val="-3"/>
          <w:sz w:val="22"/>
          <w:szCs w:val="22"/>
        </w:rPr>
      </w:pPr>
    </w:p>
    <w:p w14:paraId="3D20D323" w14:textId="14BE7605"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 xml:space="preserve">Students will be given an emerging country to research. Students are required to choose a consumer product to be developed or sold in this country. Information for the various parts of the research paper can be found </w:t>
      </w:r>
      <w:r w:rsidR="0029373F">
        <w:rPr>
          <w:rFonts w:ascii="Times New Roman" w:eastAsia="Times New Roman" w:hAnsi="Times New Roman" w:cs="Times New Roman"/>
          <w:spacing w:val="-3"/>
          <w:sz w:val="22"/>
          <w:szCs w:val="22"/>
        </w:rPr>
        <w:t xml:space="preserve">in the Content folder on </w:t>
      </w:r>
      <w:r w:rsidR="004766FD">
        <w:rPr>
          <w:rFonts w:ascii="Times New Roman" w:eastAsia="Times New Roman" w:hAnsi="Times New Roman" w:cs="Times New Roman"/>
          <w:spacing w:val="-3"/>
          <w:sz w:val="22"/>
          <w:szCs w:val="22"/>
        </w:rPr>
        <w:t>Blackboard</w:t>
      </w:r>
      <w:r w:rsidRPr="00F1719D">
        <w:rPr>
          <w:rFonts w:ascii="Times New Roman" w:eastAsia="Times New Roman" w:hAnsi="Times New Roman" w:cs="Times New Roman"/>
          <w:spacing w:val="-3"/>
          <w:sz w:val="22"/>
          <w:szCs w:val="22"/>
        </w:rPr>
        <w:t>. The research paper can be used in part or whole for the Applied Project. It must obviously be on an International Management topic.  Aligned with the Academy of Management Review Standards, theory papers should make a substantial contribution to the field by developing new theory or models, challenging current theoretical perspectives, or by offering a synthesis of new theoretical advances or ideas in the field. Theory papers should be firmly grounded in a review of the literature, but literature reviews are insufficient for extending and developing theory. Theory papers should include graphic presentations and diagrams that model the relationships, and/or testable propositions.</w:t>
      </w:r>
    </w:p>
    <w:p w14:paraId="3D20D324"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p>
    <w:p w14:paraId="3D20D325"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Research proposals should conform to Academy of Management Journal standards. They need to include a theory-based literature review, hypothesis, method section, proposed data analysis and a conclusion that discusses the practical and theoretical implications of the proposed work, as well as the methodological limitations. The student’s proposal must be methodically sound and also make a clear and strong theoretical contribution to the literature. The student’s term paper could be a clear plan of action for your major research project.</w:t>
      </w:r>
    </w:p>
    <w:p w14:paraId="3D20D326"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p>
    <w:p w14:paraId="3D20D327"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 xml:space="preserve">The final research paper should therefore be a </w:t>
      </w:r>
      <w:r w:rsidRPr="00F1719D">
        <w:rPr>
          <w:rFonts w:ascii="Times New Roman" w:eastAsia="Times New Roman" w:hAnsi="Times New Roman" w:cs="Times New Roman"/>
          <w:b/>
          <w:spacing w:val="-3"/>
          <w:sz w:val="22"/>
          <w:szCs w:val="22"/>
        </w:rPr>
        <w:t xml:space="preserve">20 – 25 </w:t>
      </w:r>
      <w:r w:rsidRPr="00F1719D">
        <w:rPr>
          <w:rFonts w:ascii="Times New Roman" w:eastAsia="Times New Roman" w:hAnsi="Times New Roman" w:cs="Times New Roman"/>
          <w:spacing w:val="-3"/>
          <w:sz w:val="22"/>
          <w:szCs w:val="22"/>
        </w:rPr>
        <w:t>page double-spaced, typed document. Please note that, using the Academy of Management meeting submissions as a guideline, the maximum length of the student’s paper is capped at 40 double-spaced pages (including title page, 100 word abstract, text, tables, figures and references.) The paper format should follow the Academy of Journal’s Style Guide. Papers must be written explicitly for this course. Papers that are revised or modified from other courses will not be accepted.</w:t>
      </w:r>
    </w:p>
    <w:p w14:paraId="3D20D328"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p>
    <w:p w14:paraId="3D20D329" w14:textId="7236FC0C"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Student papers are to be submitted to Blackboard by the end of the 10</w:t>
      </w:r>
      <w:r w:rsidRPr="00F1719D">
        <w:rPr>
          <w:rFonts w:ascii="Times New Roman" w:eastAsia="Times New Roman" w:hAnsi="Times New Roman" w:cs="Times New Roman"/>
          <w:spacing w:val="-3"/>
          <w:sz w:val="22"/>
          <w:szCs w:val="22"/>
          <w:vertAlign w:val="superscript"/>
        </w:rPr>
        <w:t>th</w:t>
      </w:r>
      <w:r w:rsidRPr="00F1719D">
        <w:rPr>
          <w:rFonts w:ascii="Times New Roman" w:eastAsia="Times New Roman" w:hAnsi="Times New Roman" w:cs="Times New Roman"/>
          <w:spacing w:val="-3"/>
          <w:sz w:val="22"/>
          <w:szCs w:val="22"/>
        </w:rPr>
        <w:t xml:space="preserve"> week. There are three things that will help the student develop a high quality paper. First, the Professor will need to approve the student’s paper topic to be sure the student is on the right track. Second, the paper is progressive and that should help you refine your work. Third, the student will be asked to submit drafts of the paper before it is due. The deadlines are listed </w:t>
      </w:r>
      <w:r w:rsidR="00617B46">
        <w:rPr>
          <w:rFonts w:ascii="Times New Roman" w:eastAsia="Times New Roman" w:hAnsi="Times New Roman" w:cs="Times New Roman"/>
          <w:spacing w:val="-3"/>
          <w:sz w:val="22"/>
          <w:szCs w:val="22"/>
        </w:rPr>
        <w:t>on Blackboard</w:t>
      </w:r>
      <w:r w:rsidRPr="00F1719D">
        <w:rPr>
          <w:rFonts w:ascii="Times New Roman" w:eastAsia="Times New Roman" w:hAnsi="Times New Roman" w:cs="Times New Roman"/>
          <w:spacing w:val="-3"/>
          <w:sz w:val="22"/>
          <w:szCs w:val="22"/>
        </w:rPr>
        <w:t>.</w:t>
      </w:r>
    </w:p>
    <w:p w14:paraId="3D20D32A"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p>
    <w:p w14:paraId="3D20D32B" w14:textId="77777777" w:rsid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p>
    <w:p w14:paraId="3D20D32C" w14:textId="77777777" w:rsid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p>
    <w:p w14:paraId="3D20D32D"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p>
    <w:p w14:paraId="3D20D32E"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p>
    <w:p w14:paraId="3D20D32F" w14:textId="77777777" w:rsidR="00F1719D" w:rsidRPr="00F1719D" w:rsidRDefault="00F1719D" w:rsidP="00F1719D">
      <w:pPr>
        <w:spacing w:after="0" w:line="240" w:lineRule="auto"/>
        <w:ind w:left="720"/>
        <w:jc w:val="both"/>
        <w:rPr>
          <w:rFonts w:ascii="Times New Roman" w:eastAsia="Times New Roman" w:hAnsi="Times New Roman" w:cs="Times New Roman"/>
          <w:b/>
          <w:sz w:val="22"/>
          <w:szCs w:val="22"/>
        </w:rPr>
      </w:pPr>
      <w:r w:rsidRPr="00F1719D">
        <w:rPr>
          <w:rFonts w:ascii="Times New Roman" w:eastAsia="Times New Roman" w:hAnsi="Times New Roman" w:cs="Times New Roman"/>
          <w:b/>
          <w:sz w:val="22"/>
          <w:szCs w:val="22"/>
        </w:rPr>
        <w:lastRenderedPageBreak/>
        <w:t>Means for Assessing Outcome Competencies:</w:t>
      </w:r>
    </w:p>
    <w:p w14:paraId="3D20D330" w14:textId="77777777" w:rsidR="00F1719D" w:rsidRPr="00F1719D" w:rsidRDefault="00F1719D" w:rsidP="00F1719D">
      <w:pPr>
        <w:spacing w:after="0" w:line="240" w:lineRule="auto"/>
        <w:ind w:left="1080"/>
        <w:jc w:val="both"/>
        <w:rPr>
          <w:rFonts w:ascii="Times New Roman" w:eastAsia="Times New Roman" w:hAnsi="Times New Roman" w:cs="Times New Roman"/>
          <w:sz w:val="22"/>
          <w:szCs w:val="22"/>
        </w:rPr>
      </w:pPr>
    </w:p>
    <w:p w14:paraId="3D20D331" w14:textId="77777777" w:rsidR="00F1719D" w:rsidRPr="00F1719D" w:rsidRDefault="00F1719D" w:rsidP="00F1719D">
      <w:pPr>
        <w:numPr>
          <w:ilvl w:val="0"/>
          <w:numId w:val="8"/>
        </w:numPr>
        <w:overflowPunct w:val="0"/>
        <w:autoSpaceDE w:val="0"/>
        <w:autoSpaceDN w:val="0"/>
        <w:adjustRightInd w:val="0"/>
        <w:spacing w:after="0" w:line="240" w:lineRule="auto"/>
        <w:jc w:val="both"/>
        <w:rPr>
          <w:rFonts w:ascii="Times New Roman" w:eastAsia="Times New Roman" w:hAnsi="Times New Roman" w:cs="Times New Roman"/>
          <w:bCs/>
          <w:sz w:val="22"/>
          <w:szCs w:val="22"/>
        </w:rPr>
      </w:pPr>
      <w:r w:rsidRPr="00F1719D">
        <w:rPr>
          <w:rFonts w:ascii="Times New Roman" w:eastAsia="Times New Roman" w:hAnsi="Times New Roman" w:cs="Times New Roman"/>
          <w:bCs/>
          <w:sz w:val="22"/>
          <w:szCs w:val="22"/>
        </w:rPr>
        <w:t>Procedures Used to Compute Final Course Grade:</w:t>
      </w:r>
    </w:p>
    <w:p w14:paraId="3D20D332" w14:textId="77777777" w:rsidR="00F1719D" w:rsidRPr="00F1719D" w:rsidRDefault="00F1719D" w:rsidP="00F1719D">
      <w:pPr>
        <w:spacing w:after="0" w:line="240" w:lineRule="auto"/>
        <w:ind w:left="1440"/>
        <w:jc w:val="both"/>
        <w:rPr>
          <w:rFonts w:ascii="Times New Roman" w:eastAsia="Times New Roman" w:hAnsi="Times New Roman" w:cs="Times New Roman"/>
          <w:bCs/>
          <w:sz w:val="22"/>
          <w:szCs w:val="22"/>
        </w:rPr>
      </w:pPr>
    </w:p>
    <w:tbl>
      <w:tblPr>
        <w:tblW w:w="0" w:type="auto"/>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6"/>
        <w:gridCol w:w="1890"/>
      </w:tblGrid>
      <w:tr w:rsidR="00F1719D" w:rsidRPr="00F1719D" w14:paraId="3D20D335" w14:textId="77777777" w:rsidTr="00AA38C9">
        <w:tc>
          <w:tcPr>
            <w:tcW w:w="6776" w:type="dxa"/>
            <w:shd w:val="clear" w:color="auto" w:fill="B8CCE4"/>
          </w:tcPr>
          <w:p w14:paraId="3D20D333" w14:textId="77777777" w:rsidR="00F1719D" w:rsidRPr="00F1719D" w:rsidRDefault="00F1719D" w:rsidP="00F1719D">
            <w:pPr>
              <w:spacing w:after="0" w:line="240" w:lineRule="auto"/>
              <w:jc w:val="center"/>
              <w:rPr>
                <w:rFonts w:ascii="Times New Roman" w:eastAsia="Times New Roman" w:hAnsi="Times New Roman" w:cs="Times New Roman"/>
                <w:b/>
                <w:sz w:val="22"/>
              </w:rPr>
            </w:pPr>
            <w:r w:rsidRPr="00F1719D">
              <w:rPr>
                <w:rFonts w:ascii="Times New Roman" w:eastAsia="Times New Roman" w:hAnsi="Times New Roman" w:cs="Times New Roman"/>
                <w:b/>
                <w:sz w:val="22"/>
              </w:rPr>
              <w:t>Evaluated Area</w:t>
            </w:r>
          </w:p>
        </w:tc>
        <w:tc>
          <w:tcPr>
            <w:tcW w:w="1890" w:type="dxa"/>
            <w:shd w:val="clear" w:color="auto" w:fill="FBD4B4"/>
          </w:tcPr>
          <w:p w14:paraId="3D20D334" w14:textId="77777777" w:rsidR="00F1719D" w:rsidRPr="00F1719D" w:rsidRDefault="00F1719D" w:rsidP="00F1719D">
            <w:pPr>
              <w:spacing w:after="0" w:line="240" w:lineRule="auto"/>
              <w:jc w:val="both"/>
              <w:rPr>
                <w:rFonts w:ascii="Times New Roman" w:eastAsia="Times New Roman" w:hAnsi="Times New Roman" w:cs="Times New Roman"/>
                <w:b/>
                <w:sz w:val="22"/>
              </w:rPr>
            </w:pPr>
            <w:r w:rsidRPr="00F1719D">
              <w:rPr>
                <w:rFonts w:ascii="Times New Roman" w:eastAsia="Times New Roman" w:hAnsi="Times New Roman" w:cs="Times New Roman"/>
                <w:b/>
                <w:sz w:val="22"/>
              </w:rPr>
              <w:t>Percentage</w:t>
            </w:r>
          </w:p>
        </w:tc>
      </w:tr>
      <w:tr w:rsidR="00F1719D" w:rsidRPr="00F1719D" w14:paraId="3D20D338" w14:textId="77777777" w:rsidTr="00AA38C9">
        <w:tc>
          <w:tcPr>
            <w:tcW w:w="6776" w:type="dxa"/>
          </w:tcPr>
          <w:p w14:paraId="3D20D336" w14:textId="77777777" w:rsidR="00F1719D" w:rsidRPr="00F1719D" w:rsidRDefault="00F1719D" w:rsidP="00F1719D">
            <w:pPr>
              <w:spacing w:after="0" w:line="240" w:lineRule="auto"/>
              <w:jc w:val="both"/>
              <w:rPr>
                <w:rFonts w:ascii="Times New Roman" w:eastAsia="Times New Roman" w:hAnsi="Times New Roman" w:cs="Times New Roman"/>
                <w:b/>
                <w:sz w:val="22"/>
                <w:szCs w:val="22"/>
              </w:rPr>
            </w:pPr>
            <w:r w:rsidRPr="00F1719D">
              <w:rPr>
                <w:rFonts w:ascii="Times New Roman" w:eastAsia="Times New Roman" w:hAnsi="Times New Roman" w:cs="Times New Roman"/>
                <w:sz w:val="22"/>
                <w:szCs w:val="22"/>
              </w:rPr>
              <w:t xml:space="preserve">1.  Case Analyses </w:t>
            </w:r>
          </w:p>
        </w:tc>
        <w:tc>
          <w:tcPr>
            <w:tcW w:w="1890" w:type="dxa"/>
          </w:tcPr>
          <w:p w14:paraId="3D20D337" w14:textId="77777777" w:rsidR="00F1719D" w:rsidRPr="00F1719D" w:rsidRDefault="00F1719D" w:rsidP="00F1719D">
            <w:pPr>
              <w:spacing w:after="0" w:line="240" w:lineRule="auto"/>
              <w:jc w:val="both"/>
              <w:rPr>
                <w:rFonts w:ascii="Times New Roman" w:eastAsia="Times New Roman" w:hAnsi="Times New Roman" w:cs="Times New Roman"/>
                <w:b/>
                <w:sz w:val="22"/>
                <w:szCs w:val="22"/>
              </w:rPr>
            </w:pPr>
            <w:r w:rsidRPr="00F1719D">
              <w:rPr>
                <w:rFonts w:ascii="Times New Roman" w:eastAsia="Times New Roman" w:hAnsi="Times New Roman" w:cs="Times New Roman"/>
                <w:b/>
                <w:sz w:val="22"/>
                <w:szCs w:val="22"/>
              </w:rPr>
              <w:t>40%</w:t>
            </w:r>
          </w:p>
        </w:tc>
      </w:tr>
      <w:tr w:rsidR="00F1719D" w:rsidRPr="00F1719D" w14:paraId="3D20D33B" w14:textId="77777777" w:rsidTr="00AA38C9">
        <w:tc>
          <w:tcPr>
            <w:tcW w:w="6776" w:type="dxa"/>
          </w:tcPr>
          <w:p w14:paraId="3D20D339" w14:textId="77777777" w:rsidR="00F1719D" w:rsidRPr="00F1719D" w:rsidRDefault="00F1719D" w:rsidP="00F1719D">
            <w:pPr>
              <w:spacing w:after="0" w:line="240" w:lineRule="auto"/>
              <w:jc w:val="both"/>
              <w:rPr>
                <w:rFonts w:ascii="Times New Roman" w:eastAsia="Times New Roman" w:hAnsi="Times New Roman" w:cs="Times New Roman"/>
                <w:sz w:val="22"/>
                <w:szCs w:val="22"/>
              </w:rPr>
            </w:pPr>
            <w:r w:rsidRPr="00F1719D">
              <w:rPr>
                <w:rFonts w:ascii="Times New Roman" w:eastAsia="Times New Roman" w:hAnsi="Times New Roman" w:cs="Times New Roman"/>
                <w:sz w:val="22"/>
                <w:szCs w:val="22"/>
              </w:rPr>
              <w:t>2.  Discussion Board Synthesis Literature Review/ Peer Evaluation and Critique</w:t>
            </w:r>
          </w:p>
        </w:tc>
        <w:tc>
          <w:tcPr>
            <w:tcW w:w="1890" w:type="dxa"/>
          </w:tcPr>
          <w:p w14:paraId="3D20D33A" w14:textId="77777777" w:rsidR="00F1719D" w:rsidRPr="00F1719D" w:rsidRDefault="00F1719D" w:rsidP="00F1719D">
            <w:pPr>
              <w:spacing w:after="0" w:line="240" w:lineRule="auto"/>
              <w:jc w:val="both"/>
              <w:rPr>
                <w:rFonts w:ascii="Times New Roman" w:eastAsia="Times New Roman" w:hAnsi="Times New Roman" w:cs="Times New Roman"/>
                <w:b/>
                <w:sz w:val="22"/>
                <w:szCs w:val="22"/>
              </w:rPr>
            </w:pPr>
            <w:r w:rsidRPr="00F1719D">
              <w:rPr>
                <w:rFonts w:ascii="Times New Roman" w:eastAsia="Times New Roman" w:hAnsi="Times New Roman" w:cs="Times New Roman"/>
                <w:b/>
                <w:sz w:val="22"/>
                <w:szCs w:val="22"/>
              </w:rPr>
              <w:t>30%</w:t>
            </w:r>
          </w:p>
        </w:tc>
      </w:tr>
      <w:tr w:rsidR="00F1719D" w:rsidRPr="00F1719D" w14:paraId="3D20D33E" w14:textId="77777777" w:rsidTr="00AA38C9">
        <w:tc>
          <w:tcPr>
            <w:tcW w:w="6776" w:type="dxa"/>
            <w:tcBorders>
              <w:bottom w:val="single" w:sz="4" w:space="0" w:color="auto"/>
            </w:tcBorders>
          </w:tcPr>
          <w:p w14:paraId="3D20D33C" w14:textId="77777777" w:rsidR="00F1719D" w:rsidRPr="00F1719D" w:rsidRDefault="00F1719D" w:rsidP="00F1719D">
            <w:pPr>
              <w:spacing w:after="0" w:line="240" w:lineRule="auto"/>
              <w:rPr>
                <w:rFonts w:ascii="Times New Roman" w:eastAsia="Times New Roman" w:hAnsi="Times New Roman" w:cs="Times New Roman"/>
                <w:sz w:val="22"/>
                <w:szCs w:val="22"/>
              </w:rPr>
            </w:pPr>
            <w:r w:rsidRPr="00F1719D">
              <w:rPr>
                <w:rFonts w:ascii="Times New Roman" w:eastAsia="Times New Roman" w:hAnsi="Times New Roman" w:cs="Times New Roman"/>
                <w:sz w:val="22"/>
                <w:szCs w:val="22"/>
              </w:rPr>
              <w:t>3.  Applied Research Proposal</w:t>
            </w:r>
          </w:p>
        </w:tc>
        <w:tc>
          <w:tcPr>
            <w:tcW w:w="1890" w:type="dxa"/>
          </w:tcPr>
          <w:p w14:paraId="3D20D33D" w14:textId="77777777" w:rsidR="00F1719D" w:rsidRPr="00F1719D" w:rsidRDefault="00F1719D" w:rsidP="00F1719D">
            <w:pPr>
              <w:spacing w:after="0" w:line="240" w:lineRule="auto"/>
              <w:jc w:val="both"/>
              <w:rPr>
                <w:rFonts w:ascii="Times New Roman" w:eastAsia="Times New Roman" w:hAnsi="Times New Roman" w:cs="Times New Roman"/>
                <w:b/>
                <w:sz w:val="22"/>
                <w:szCs w:val="22"/>
              </w:rPr>
            </w:pPr>
            <w:r w:rsidRPr="00F1719D">
              <w:rPr>
                <w:rFonts w:ascii="Times New Roman" w:eastAsia="Times New Roman" w:hAnsi="Times New Roman" w:cs="Times New Roman"/>
                <w:b/>
                <w:sz w:val="22"/>
                <w:szCs w:val="22"/>
              </w:rPr>
              <w:t>30%</w:t>
            </w:r>
          </w:p>
        </w:tc>
      </w:tr>
      <w:tr w:rsidR="00F1719D" w:rsidRPr="00F1719D" w14:paraId="3D20D341" w14:textId="77777777" w:rsidTr="00AA38C9">
        <w:tc>
          <w:tcPr>
            <w:tcW w:w="6776" w:type="dxa"/>
            <w:tcBorders>
              <w:left w:val="nil"/>
              <w:bottom w:val="nil"/>
            </w:tcBorders>
          </w:tcPr>
          <w:p w14:paraId="3D20D33F" w14:textId="77777777" w:rsidR="00F1719D" w:rsidRPr="00F1719D" w:rsidRDefault="00F1719D" w:rsidP="00F1719D">
            <w:pPr>
              <w:spacing w:after="0" w:line="240" w:lineRule="auto"/>
              <w:rPr>
                <w:rFonts w:ascii="Times New Roman" w:eastAsia="Times New Roman" w:hAnsi="Times New Roman" w:cs="Times New Roman"/>
                <w:sz w:val="22"/>
                <w:szCs w:val="22"/>
              </w:rPr>
            </w:pPr>
          </w:p>
        </w:tc>
        <w:tc>
          <w:tcPr>
            <w:tcW w:w="1890" w:type="dxa"/>
          </w:tcPr>
          <w:p w14:paraId="3D20D340" w14:textId="77777777" w:rsidR="00F1719D" w:rsidRPr="00F1719D" w:rsidRDefault="00F1719D" w:rsidP="00F1719D">
            <w:pPr>
              <w:spacing w:after="0" w:line="240" w:lineRule="auto"/>
              <w:jc w:val="both"/>
              <w:rPr>
                <w:rFonts w:ascii="Times New Roman" w:eastAsia="Times New Roman" w:hAnsi="Times New Roman" w:cs="Times New Roman"/>
                <w:b/>
                <w:sz w:val="22"/>
                <w:szCs w:val="22"/>
              </w:rPr>
            </w:pPr>
            <w:r w:rsidRPr="00F1719D">
              <w:rPr>
                <w:rFonts w:ascii="Times New Roman" w:eastAsia="Times New Roman" w:hAnsi="Times New Roman" w:cs="Times New Roman"/>
                <w:b/>
                <w:sz w:val="22"/>
                <w:szCs w:val="22"/>
              </w:rPr>
              <w:t>100%</w:t>
            </w:r>
          </w:p>
        </w:tc>
      </w:tr>
    </w:tbl>
    <w:p w14:paraId="3D20D342" w14:textId="77777777" w:rsidR="00F1719D" w:rsidRPr="00F1719D" w:rsidRDefault="00F1719D" w:rsidP="00F1719D">
      <w:pPr>
        <w:spacing w:after="0" w:line="240" w:lineRule="auto"/>
        <w:ind w:left="1440"/>
        <w:jc w:val="both"/>
        <w:rPr>
          <w:rFonts w:ascii="Times New Roman" w:eastAsia="Times New Roman" w:hAnsi="Times New Roman" w:cs="Times New Roman"/>
          <w:b/>
          <w:sz w:val="22"/>
          <w:szCs w:val="22"/>
        </w:rPr>
      </w:pPr>
    </w:p>
    <w:p w14:paraId="3D20D343" w14:textId="77777777" w:rsidR="00F1719D" w:rsidRPr="00F1719D" w:rsidRDefault="00F1719D" w:rsidP="00F1719D">
      <w:pPr>
        <w:spacing w:after="0" w:line="240" w:lineRule="auto"/>
        <w:ind w:left="1440"/>
        <w:jc w:val="both"/>
        <w:rPr>
          <w:rFonts w:ascii="Times New Roman" w:eastAsia="Times New Roman" w:hAnsi="Times New Roman" w:cs="Times New Roman"/>
          <w:b/>
          <w:sz w:val="22"/>
          <w:szCs w:val="22"/>
        </w:rPr>
      </w:pPr>
    </w:p>
    <w:p w14:paraId="3D20D344" w14:textId="77777777" w:rsidR="00F1719D" w:rsidRPr="00F1719D" w:rsidRDefault="00F1719D" w:rsidP="00F1719D">
      <w:pPr>
        <w:numPr>
          <w:ilvl w:val="0"/>
          <w:numId w:val="9"/>
        </w:numPr>
        <w:overflowPunct w:val="0"/>
        <w:autoSpaceDE w:val="0"/>
        <w:autoSpaceDN w:val="0"/>
        <w:adjustRightInd w:val="0"/>
        <w:spacing w:after="0" w:line="240" w:lineRule="auto"/>
        <w:ind w:left="1170"/>
        <w:jc w:val="both"/>
        <w:rPr>
          <w:rFonts w:ascii="Times New Roman" w:eastAsia="Times New Roman" w:hAnsi="Times New Roman" w:cs="Times New Roman"/>
          <w:sz w:val="22"/>
          <w:szCs w:val="22"/>
        </w:rPr>
      </w:pPr>
      <w:r w:rsidRPr="00F1719D">
        <w:rPr>
          <w:rFonts w:ascii="Times New Roman" w:eastAsia="Times New Roman" w:hAnsi="Times New Roman" w:cs="Times New Roman"/>
          <w:bCs/>
          <w:sz w:val="22"/>
          <w:szCs w:val="22"/>
        </w:rPr>
        <w:t>Grading Criteria:</w:t>
      </w:r>
      <w:r w:rsidRPr="00F1719D">
        <w:rPr>
          <w:rFonts w:ascii="Times New Roman" w:eastAsia="Times New Roman" w:hAnsi="Times New Roman" w:cs="Times New Roman"/>
          <w:sz w:val="22"/>
          <w:szCs w:val="22"/>
        </w:rPr>
        <w:t xml:space="preserve"> Letter grades from "A" to "F" will be issued to student based on individual work. The grading criteria are listed below:</w:t>
      </w:r>
    </w:p>
    <w:p w14:paraId="3D20D345" w14:textId="77777777" w:rsidR="00F1719D" w:rsidRPr="00F1719D" w:rsidRDefault="00F1719D" w:rsidP="00F1719D">
      <w:pPr>
        <w:spacing w:after="0" w:line="240" w:lineRule="auto"/>
        <w:ind w:left="1440"/>
        <w:jc w:val="both"/>
        <w:rPr>
          <w:rFonts w:ascii="Times New Roman" w:eastAsia="Times New Roman" w:hAnsi="Times New Roman" w:cs="Times New Roman"/>
          <w:b/>
          <w:sz w:val="22"/>
          <w:szCs w:val="22"/>
        </w:rPr>
      </w:pPr>
    </w:p>
    <w:tbl>
      <w:tblPr>
        <w:tblW w:w="0" w:type="auto"/>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3086"/>
        <w:gridCol w:w="3690"/>
      </w:tblGrid>
      <w:tr w:rsidR="00F1719D" w:rsidRPr="00F1719D" w14:paraId="3D20D349" w14:textId="77777777" w:rsidTr="00AA38C9">
        <w:tc>
          <w:tcPr>
            <w:tcW w:w="1890" w:type="dxa"/>
            <w:shd w:val="clear" w:color="auto" w:fill="B8CCE4"/>
          </w:tcPr>
          <w:p w14:paraId="3D20D346" w14:textId="77777777" w:rsidR="00F1719D" w:rsidRPr="00F1719D" w:rsidRDefault="00F1719D" w:rsidP="00F1719D">
            <w:pPr>
              <w:spacing w:after="0" w:line="240" w:lineRule="auto"/>
              <w:jc w:val="center"/>
              <w:rPr>
                <w:rFonts w:ascii="Times New Roman" w:eastAsia="Times New Roman" w:hAnsi="Times New Roman" w:cs="Times New Roman"/>
                <w:b/>
                <w:sz w:val="20"/>
              </w:rPr>
            </w:pPr>
            <w:r w:rsidRPr="00F1719D">
              <w:rPr>
                <w:rFonts w:ascii="Times New Roman" w:eastAsia="Times New Roman" w:hAnsi="Times New Roman" w:cs="Times New Roman"/>
                <w:b/>
                <w:sz w:val="20"/>
              </w:rPr>
              <w:t>Grade</w:t>
            </w:r>
          </w:p>
        </w:tc>
        <w:tc>
          <w:tcPr>
            <w:tcW w:w="3086" w:type="dxa"/>
            <w:shd w:val="clear" w:color="auto" w:fill="E5DFEC"/>
          </w:tcPr>
          <w:p w14:paraId="3D20D347" w14:textId="77777777" w:rsidR="00F1719D" w:rsidRPr="00F1719D" w:rsidRDefault="00F1719D" w:rsidP="00F1719D">
            <w:pPr>
              <w:spacing w:after="0" w:line="240" w:lineRule="auto"/>
              <w:jc w:val="both"/>
              <w:rPr>
                <w:rFonts w:ascii="Times New Roman" w:eastAsia="Times New Roman" w:hAnsi="Times New Roman" w:cs="Times New Roman"/>
                <w:b/>
                <w:sz w:val="20"/>
              </w:rPr>
            </w:pPr>
            <w:r w:rsidRPr="00F1719D">
              <w:rPr>
                <w:rFonts w:ascii="Times New Roman" w:eastAsia="Times New Roman" w:hAnsi="Times New Roman" w:cs="Times New Roman"/>
                <w:b/>
                <w:sz w:val="20"/>
              </w:rPr>
              <w:t>Points</w:t>
            </w:r>
          </w:p>
        </w:tc>
        <w:tc>
          <w:tcPr>
            <w:tcW w:w="3690" w:type="dxa"/>
            <w:shd w:val="clear" w:color="auto" w:fill="FBD4B4"/>
          </w:tcPr>
          <w:p w14:paraId="3D20D348" w14:textId="77777777" w:rsidR="00F1719D" w:rsidRPr="00F1719D" w:rsidRDefault="00F1719D" w:rsidP="00F1719D">
            <w:pPr>
              <w:spacing w:after="0" w:line="240" w:lineRule="auto"/>
              <w:jc w:val="both"/>
              <w:rPr>
                <w:rFonts w:ascii="Times New Roman" w:eastAsia="Times New Roman" w:hAnsi="Times New Roman" w:cs="Times New Roman"/>
                <w:b/>
                <w:sz w:val="20"/>
              </w:rPr>
            </w:pPr>
            <w:r w:rsidRPr="00F1719D">
              <w:rPr>
                <w:rFonts w:ascii="Times New Roman" w:eastAsia="Times New Roman" w:hAnsi="Times New Roman" w:cs="Times New Roman"/>
                <w:b/>
                <w:sz w:val="20"/>
              </w:rPr>
              <w:t>Percentage</w:t>
            </w:r>
          </w:p>
        </w:tc>
      </w:tr>
      <w:tr w:rsidR="00F1719D" w:rsidRPr="00F1719D" w14:paraId="3D20D34D" w14:textId="77777777" w:rsidTr="00AA38C9">
        <w:tc>
          <w:tcPr>
            <w:tcW w:w="1890" w:type="dxa"/>
            <w:vAlign w:val="center"/>
          </w:tcPr>
          <w:p w14:paraId="3D20D34A" w14:textId="77777777" w:rsidR="00F1719D" w:rsidRPr="00F1719D" w:rsidRDefault="00F1719D" w:rsidP="00F1719D">
            <w:pPr>
              <w:spacing w:after="0" w:line="240" w:lineRule="auto"/>
              <w:jc w:val="center"/>
              <w:rPr>
                <w:rFonts w:ascii="Times New Roman" w:eastAsia="Times New Roman" w:hAnsi="Times New Roman" w:cs="Times New Roman"/>
                <w:b/>
                <w:sz w:val="20"/>
              </w:rPr>
            </w:pPr>
            <w:r w:rsidRPr="00F1719D">
              <w:rPr>
                <w:rFonts w:ascii="Times New Roman" w:eastAsia="Times New Roman" w:hAnsi="Times New Roman" w:cs="Times New Roman"/>
                <w:b/>
                <w:sz w:val="20"/>
              </w:rPr>
              <w:t>A</w:t>
            </w:r>
          </w:p>
        </w:tc>
        <w:tc>
          <w:tcPr>
            <w:tcW w:w="3086" w:type="dxa"/>
          </w:tcPr>
          <w:p w14:paraId="3D20D34B" w14:textId="77777777" w:rsidR="00F1719D" w:rsidRPr="00F1719D" w:rsidRDefault="00F1719D" w:rsidP="00F1719D">
            <w:pPr>
              <w:spacing w:after="0" w:line="240" w:lineRule="auto"/>
              <w:rPr>
                <w:rFonts w:ascii="Times New Roman" w:eastAsia="Times New Roman" w:hAnsi="Times New Roman" w:cs="Times New Roman"/>
                <w:sz w:val="20"/>
              </w:rPr>
            </w:pPr>
            <w:r w:rsidRPr="00F1719D">
              <w:rPr>
                <w:rFonts w:ascii="Times New Roman" w:eastAsia="Times New Roman" w:hAnsi="Times New Roman" w:cs="Times New Roman"/>
                <w:sz w:val="20"/>
              </w:rPr>
              <w:t>100.0  points to 89.5 points</w:t>
            </w:r>
            <w:r w:rsidRPr="00F1719D">
              <w:rPr>
                <w:rFonts w:ascii="Times New Roman" w:eastAsia="Times New Roman" w:hAnsi="Times New Roman" w:cs="Times New Roman"/>
                <w:sz w:val="20"/>
                <w:u w:val="single"/>
              </w:rPr>
              <w:t xml:space="preserve"> </w:t>
            </w:r>
          </w:p>
        </w:tc>
        <w:tc>
          <w:tcPr>
            <w:tcW w:w="3690" w:type="dxa"/>
          </w:tcPr>
          <w:p w14:paraId="3D20D34C" w14:textId="77777777" w:rsidR="00F1719D" w:rsidRPr="00F1719D" w:rsidRDefault="00F1719D" w:rsidP="00F1719D">
            <w:pPr>
              <w:spacing w:after="0" w:line="240" w:lineRule="auto"/>
              <w:jc w:val="both"/>
              <w:rPr>
                <w:rFonts w:ascii="Times New Roman" w:eastAsia="Times New Roman" w:hAnsi="Times New Roman" w:cs="Times New Roman"/>
                <w:sz w:val="20"/>
              </w:rPr>
            </w:pPr>
            <w:r w:rsidRPr="00F1719D">
              <w:rPr>
                <w:rFonts w:ascii="Times New Roman" w:eastAsia="Times New Roman" w:hAnsi="Times New Roman" w:cs="Times New Roman"/>
                <w:sz w:val="20"/>
              </w:rPr>
              <w:t>100% to 90%</w:t>
            </w:r>
          </w:p>
        </w:tc>
      </w:tr>
      <w:tr w:rsidR="00F1719D" w:rsidRPr="00F1719D" w14:paraId="3D20D351" w14:textId="77777777" w:rsidTr="00AA38C9">
        <w:tc>
          <w:tcPr>
            <w:tcW w:w="1890" w:type="dxa"/>
            <w:vAlign w:val="center"/>
          </w:tcPr>
          <w:p w14:paraId="3D20D34E" w14:textId="77777777" w:rsidR="00F1719D" w:rsidRPr="00F1719D" w:rsidRDefault="00F1719D" w:rsidP="00F1719D">
            <w:pPr>
              <w:spacing w:after="0" w:line="240" w:lineRule="auto"/>
              <w:jc w:val="center"/>
              <w:rPr>
                <w:rFonts w:ascii="Times New Roman" w:eastAsia="Times New Roman" w:hAnsi="Times New Roman" w:cs="Times New Roman"/>
                <w:b/>
                <w:sz w:val="20"/>
              </w:rPr>
            </w:pPr>
            <w:r w:rsidRPr="00F1719D">
              <w:rPr>
                <w:rFonts w:ascii="Times New Roman" w:eastAsia="Times New Roman" w:hAnsi="Times New Roman" w:cs="Times New Roman"/>
                <w:b/>
                <w:sz w:val="20"/>
              </w:rPr>
              <w:t>B</w:t>
            </w:r>
          </w:p>
        </w:tc>
        <w:tc>
          <w:tcPr>
            <w:tcW w:w="3086" w:type="dxa"/>
          </w:tcPr>
          <w:p w14:paraId="3D20D34F" w14:textId="77777777" w:rsidR="00F1719D" w:rsidRPr="00F1719D" w:rsidRDefault="00F1719D" w:rsidP="00F1719D">
            <w:pPr>
              <w:spacing w:after="0" w:line="240" w:lineRule="auto"/>
              <w:jc w:val="both"/>
              <w:rPr>
                <w:rFonts w:ascii="Times New Roman" w:eastAsia="Times New Roman" w:hAnsi="Times New Roman" w:cs="Times New Roman"/>
                <w:sz w:val="20"/>
              </w:rPr>
            </w:pPr>
            <w:r w:rsidRPr="00F1719D">
              <w:rPr>
                <w:rFonts w:ascii="Times New Roman" w:eastAsia="Times New Roman" w:hAnsi="Times New Roman" w:cs="Times New Roman"/>
                <w:sz w:val="20"/>
              </w:rPr>
              <w:t>89.4 points to 79.5 points</w:t>
            </w:r>
          </w:p>
        </w:tc>
        <w:tc>
          <w:tcPr>
            <w:tcW w:w="3690" w:type="dxa"/>
          </w:tcPr>
          <w:p w14:paraId="3D20D350" w14:textId="77777777" w:rsidR="00F1719D" w:rsidRPr="00F1719D" w:rsidRDefault="00F1719D" w:rsidP="00F1719D">
            <w:pPr>
              <w:spacing w:after="0" w:line="240" w:lineRule="auto"/>
              <w:jc w:val="both"/>
              <w:rPr>
                <w:rFonts w:ascii="Times New Roman" w:eastAsia="Times New Roman" w:hAnsi="Times New Roman" w:cs="Times New Roman"/>
                <w:sz w:val="20"/>
              </w:rPr>
            </w:pPr>
            <w:r w:rsidRPr="00F1719D">
              <w:rPr>
                <w:rFonts w:ascii="Times New Roman" w:eastAsia="Times New Roman" w:hAnsi="Times New Roman" w:cs="Times New Roman"/>
                <w:sz w:val="20"/>
              </w:rPr>
              <w:t>89% to 80%</w:t>
            </w:r>
          </w:p>
        </w:tc>
      </w:tr>
      <w:tr w:rsidR="00F1719D" w:rsidRPr="00F1719D" w14:paraId="3D20D355" w14:textId="77777777" w:rsidTr="00AA38C9">
        <w:tc>
          <w:tcPr>
            <w:tcW w:w="1890" w:type="dxa"/>
            <w:vAlign w:val="center"/>
          </w:tcPr>
          <w:p w14:paraId="3D20D352" w14:textId="77777777" w:rsidR="00F1719D" w:rsidRPr="00F1719D" w:rsidRDefault="00F1719D" w:rsidP="00F1719D">
            <w:pPr>
              <w:spacing w:after="0" w:line="240" w:lineRule="auto"/>
              <w:jc w:val="center"/>
              <w:rPr>
                <w:rFonts w:ascii="Times New Roman" w:eastAsia="Times New Roman" w:hAnsi="Times New Roman" w:cs="Times New Roman"/>
                <w:b/>
                <w:sz w:val="20"/>
              </w:rPr>
            </w:pPr>
            <w:r w:rsidRPr="00F1719D">
              <w:rPr>
                <w:rFonts w:ascii="Times New Roman" w:eastAsia="Times New Roman" w:hAnsi="Times New Roman" w:cs="Times New Roman"/>
                <w:b/>
                <w:sz w:val="20"/>
              </w:rPr>
              <w:t>C</w:t>
            </w:r>
          </w:p>
        </w:tc>
        <w:tc>
          <w:tcPr>
            <w:tcW w:w="3086" w:type="dxa"/>
          </w:tcPr>
          <w:p w14:paraId="3D20D353" w14:textId="77777777" w:rsidR="00F1719D" w:rsidRPr="00F1719D" w:rsidRDefault="00F1719D" w:rsidP="00F1719D">
            <w:pPr>
              <w:spacing w:after="0" w:line="240" w:lineRule="auto"/>
              <w:jc w:val="both"/>
              <w:rPr>
                <w:rFonts w:ascii="Times New Roman" w:eastAsia="Times New Roman" w:hAnsi="Times New Roman" w:cs="Times New Roman"/>
                <w:sz w:val="20"/>
              </w:rPr>
            </w:pPr>
            <w:r w:rsidRPr="00F1719D">
              <w:rPr>
                <w:rFonts w:ascii="Times New Roman" w:eastAsia="Times New Roman" w:hAnsi="Times New Roman" w:cs="Times New Roman"/>
                <w:sz w:val="20"/>
              </w:rPr>
              <w:t>79.4 points to 69.5 points</w:t>
            </w:r>
          </w:p>
        </w:tc>
        <w:tc>
          <w:tcPr>
            <w:tcW w:w="3690" w:type="dxa"/>
          </w:tcPr>
          <w:p w14:paraId="3D20D354" w14:textId="77777777" w:rsidR="00F1719D" w:rsidRPr="00F1719D" w:rsidRDefault="00F1719D" w:rsidP="00F1719D">
            <w:pPr>
              <w:spacing w:after="0" w:line="240" w:lineRule="auto"/>
              <w:jc w:val="both"/>
              <w:rPr>
                <w:rFonts w:ascii="Times New Roman" w:eastAsia="Times New Roman" w:hAnsi="Times New Roman" w:cs="Times New Roman"/>
                <w:sz w:val="20"/>
              </w:rPr>
            </w:pPr>
            <w:r w:rsidRPr="00F1719D">
              <w:rPr>
                <w:rFonts w:ascii="Times New Roman" w:eastAsia="Times New Roman" w:hAnsi="Times New Roman" w:cs="Times New Roman"/>
                <w:sz w:val="20"/>
              </w:rPr>
              <w:t>79% to 70%</w:t>
            </w:r>
          </w:p>
        </w:tc>
      </w:tr>
      <w:tr w:rsidR="00F1719D" w:rsidRPr="00F1719D" w14:paraId="3D20D359" w14:textId="77777777" w:rsidTr="00AA38C9">
        <w:tc>
          <w:tcPr>
            <w:tcW w:w="1890" w:type="dxa"/>
            <w:vAlign w:val="center"/>
          </w:tcPr>
          <w:p w14:paraId="3D20D356" w14:textId="77777777" w:rsidR="00F1719D" w:rsidRPr="00F1719D" w:rsidRDefault="00F1719D" w:rsidP="00F1719D">
            <w:pPr>
              <w:spacing w:after="0" w:line="240" w:lineRule="auto"/>
              <w:jc w:val="center"/>
              <w:rPr>
                <w:rFonts w:ascii="Times New Roman" w:eastAsia="Times New Roman" w:hAnsi="Times New Roman" w:cs="Times New Roman"/>
                <w:b/>
                <w:sz w:val="20"/>
              </w:rPr>
            </w:pPr>
            <w:r w:rsidRPr="00F1719D">
              <w:rPr>
                <w:rFonts w:ascii="Times New Roman" w:eastAsia="Times New Roman" w:hAnsi="Times New Roman" w:cs="Times New Roman"/>
                <w:b/>
                <w:sz w:val="20"/>
              </w:rPr>
              <w:t>D</w:t>
            </w:r>
          </w:p>
        </w:tc>
        <w:tc>
          <w:tcPr>
            <w:tcW w:w="3086" w:type="dxa"/>
          </w:tcPr>
          <w:p w14:paraId="3D20D357" w14:textId="77777777" w:rsidR="00F1719D" w:rsidRPr="00F1719D" w:rsidRDefault="00F1719D" w:rsidP="00F1719D">
            <w:pPr>
              <w:spacing w:after="0" w:line="240" w:lineRule="auto"/>
              <w:jc w:val="both"/>
              <w:rPr>
                <w:rFonts w:ascii="Times New Roman" w:eastAsia="Times New Roman" w:hAnsi="Times New Roman" w:cs="Times New Roman"/>
                <w:sz w:val="20"/>
              </w:rPr>
            </w:pPr>
            <w:r w:rsidRPr="00F1719D">
              <w:rPr>
                <w:rFonts w:ascii="Times New Roman" w:eastAsia="Times New Roman" w:hAnsi="Times New Roman" w:cs="Times New Roman"/>
                <w:sz w:val="20"/>
              </w:rPr>
              <w:t>69.4 points to 59.5points</w:t>
            </w:r>
          </w:p>
        </w:tc>
        <w:tc>
          <w:tcPr>
            <w:tcW w:w="3690" w:type="dxa"/>
          </w:tcPr>
          <w:p w14:paraId="3D20D358" w14:textId="77777777" w:rsidR="00F1719D" w:rsidRPr="00F1719D" w:rsidRDefault="00F1719D" w:rsidP="00F1719D">
            <w:pPr>
              <w:spacing w:after="0" w:line="240" w:lineRule="auto"/>
              <w:jc w:val="both"/>
              <w:rPr>
                <w:rFonts w:ascii="Times New Roman" w:eastAsia="Times New Roman" w:hAnsi="Times New Roman" w:cs="Times New Roman"/>
                <w:sz w:val="20"/>
              </w:rPr>
            </w:pPr>
            <w:r w:rsidRPr="00F1719D">
              <w:rPr>
                <w:rFonts w:ascii="Times New Roman" w:eastAsia="Times New Roman" w:hAnsi="Times New Roman" w:cs="Times New Roman"/>
                <w:sz w:val="20"/>
              </w:rPr>
              <w:t>69% to 60%</w:t>
            </w:r>
          </w:p>
        </w:tc>
      </w:tr>
      <w:tr w:rsidR="00F1719D" w:rsidRPr="00F1719D" w14:paraId="3D20D35D" w14:textId="77777777" w:rsidTr="00AA38C9">
        <w:tc>
          <w:tcPr>
            <w:tcW w:w="1890" w:type="dxa"/>
            <w:vAlign w:val="center"/>
          </w:tcPr>
          <w:p w14:paraId="3D20D35A" w14:textId="77777777" w:rsidR="00F1719D" w:rsidRPr="00F1719D" w:rsidRDefault="00F1719D" w:rsidP="00F1719D">
            <w:pPr>
              <w:spacing w:after="0" w:line="240" w:lineRule="auto"/>
              <w:jc w:val="center"/>
              <w:rPr>
                <w:rFonts w:ascii="Times New Roman" w:eastAsia="Times New Roman" w:hAnsi="Times New Roman" w:cs="Times New Roman"/>
                <w:b/>
                <w:sz w:val="20"/>
              </w:rPr>
            </w:pPr>
            <w:r w:rsidRPr="00F1719D">
              <w:rPr>
                <w:rFonts w:ascii="Times New Roman" w:eastAsia="Times New Roman" w:hAnsi="Times New Roman" w:cs="Times New Roman"/>
                <w:b/>
                <w:sz w:val="20"/>
              </w:rPr>
              <w:t>F</w:t>
            </w:r>
          </w:p>
        </w:tc>
        <w:tc>
          <w:tcPr>
            <w:tcW w:w="3086" w:type="dxa"/>
          </w:tcPr>
          <w:p w14:paraId="3D20D35B" w14:textId="77777777" w:rsidR="00F1719D" w:rsidRPr="00F1719D" w:rsidRDefault="00F1719D" w:rsidP="00F1719D">
            <w:pPr>
              <w:spacing w:after="0" w:line="240" w:lineRule="auto"/>
              <w:jc w:val="both"/>
              <w:rPr>
                <w:rFonts w:ascii="Times New Roman" w:eastAsia="Times New Roman" w:hAnsi="Times New Roman" w:cs="Times New Roman"/>
                <w:sz w:val="20"/>
              </w:rPr>
            </w:pPr>
            <w:r w:rsidRPr="00F1719D">
              <w:rPr>
                <w:rFonts w:ascii="Times New Roman" w:eastAsia="Times New Roman" w:hAnsi="Times New Roman" w:cs="Times New Roman"/>
                <w:sz w:val="20"/>
              </w:rPr>
              <w:t>59.4 and below</w:t>
            </w:r>
          </w:p>
        </w:tc>
        <w:tc>
          <w:tcPr>
            <w:tcW w:w="3690" w:type="dxa"/>
          </w:tcPr>
          <w:p w14:paraId="3D20D35C" w14:textId="77777777" w:rsidR="00F1719D" w:rsidRPr="00F1719D" w:rsidRDefault="00F1719D" w:rsidP="00F1719D">
            <w:pPr>
              <w:spacing w:after="0" w:line="240" w:lineRule="auto"/>
              <w:jc w:val="both"/>
              <w:rPr>
                <w:rFonts w:ascii="Times New Roman" w:eastAsia="Times New Roman" w:hAnsi="Times New Roman" w:cs="Times New Roman"/>
                <w:sz w:val="20"/>
              </w:rPr>
            </w:pPr>
            <w:r w:rsidRPr="00F1719D">
              <w:rPr>
                <w:rFonts w:ascii="Times New Roman" w:eastAsia="Times New Roman" w:hAnsi="Times New Roman" w:cs="Times New Roman"/>
                <w:sz w:val="20"/>
              </w:rPr>
              <w:t>59% and below</w:t>
            </w:r>
          </w:p>
        </w:tc>
      </w:tr>
      <w:tr w:rsidR="00F1719D" w:rsidRPr="00F1719D" w14:paraId="3D20D362" w14:textId="77777777" w:rsidTr="00AA38C9">
        <w:tc>
          <w:tcPr>
            <w:tcW w:w="1890" w:type="dxa"/>
            <w:vAlign w:val="center"/>
          </w:tcPr>
          <w:p w14:paraId="3D20D35E" w14:textId="77777777" w:rsidR="00F1719D" w:rsidRPr="00F1719D" w:rsidRDefault="00F1719D" w:rsidP="00F1719D">
            <w:pPr>
              <w:spacing w:after="0" w:line="240" w:lineRule="auto"/>
              <w:jc w:val="center"/>
              <w:rPr>
                <w:rFonts w:ascii="Times New Roman" w:eastAsia="Times New Roman" w:hAnsi="Times New Roman" w:cs="Times New Roman"/>
                <w:b/>
                <w:sz w:val="20"/>
              </w:rPr>
            </w:pPr>
          </w:p>
          <w:p w14:paraId="3D20D35F" w14:textId="77777777" w:rsidR="00F1719D" w:rsidRPr="00F1719D" w:rsidRDefault="00F1719D" w:rsidP="00F1719D">
            <w:pPr>
              <w:spacing w:after="0" w:line="240" w:lineRule="auto"/>
              <w:jc w:val="center"/>
              <w:rPr>
                <w:rFonts w:ascii="Times New Roman" w:eastAsia="Times New Roman" w:hAnsi="Times New Roman" w:cs="Times New Roman"/>
                <w:b/>
                <w:sz w:val="20"/>
              </w:rPr>
            </w:pPr>
            <w:r w:rsidRPr="00F1719D">
              <w:rPr>
                <w:rFonts w:ascii="Times New Roman" w:eastAsia="Times New Roman" w:hAnsi="Times New Roman" w:cs="Times New Roman"/>
                <w:b/>
                <w:sz w:val="20"/>
              </w:rPr>
              <w:t>I</w:t>
            </w:r>
          </w:p>
        </w:tc>
        <w:tc>
          <w:tcPr>
            <w:tcW w:w="3086" w:type="dxa"/>
          </w:tcPr>
          <w:p w14:paraId="3D20D360" w14:textId="77777777" w:rsidR="00F1719D" w:rsidRPr="00F1719D" w:rsidRDefault="00F1719D" w:rsidP="00F1719D">
            <w:pPr>
              <w:spacing w:after="0" w:line="240" w:lineRule="auto"/>
              <w:jc w:val="both"/>
              <w:rPr>
                <w:rFonts w:ascii="Times New Roman" w:eastAsia="Times New Roman" w:hAnsi="Times New Roman" w:cs="Times New Roman"/>
                <w:sz w:val="20"/>
              </w:rPr>
            </w:pPr>
          </w:p>
        </w:tc>
        <w:tc>
          <w:tcPr>
            <w:tcW w:w="3690" w:type="dxa"/>
          </w:tcPr>
          <w:p w14:paraId="3D20D361" w14:textId="77777777" w:rsidR="00F1719D" w:rsidRPr="00F1719D" w:rsidRDefault="00F1719D" w:rsidP="00F1719D">
            <w:pPr>
              <w:spacing w:after="0" w:line="240" w:lineRule="auto"/>
              <w:rPr>
                <w:rFonts w:ascii="Times New Roman" w:eastAsia="Times New Roman" w:hAnsi="Times New Roman" w:cs="Times New Roman"/>
                <w:sz w:val="20"/>
              </w:rPr>
            </w:pPr>
            <w:r w:rsidRPr="00F1719D">
              <w:rPr>
                <w:rFonts w:ascii="Times New Roman" w:eastAsia="Times New Roman" w:hAnsi="Times New Roman" w:cs="Times New Roman"/>
                <w:sz w:val="20"/>
              </w:rPr>
              <w:t>Incomplete:  See important grading information below</w:t>
            </w:r>
          </w:p>
        </w:tc>
      </w:tr>
    </w:tbl>
    <w:p w14:paraId="3D20D363"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p>
    <w:p w14:paraId="3D20D364"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p>
    <w:p w14:paraId="3D20D365"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p>
    <w:p w14:paraId="3D20D366" w14:textId="77777777" w:rsidR="00FC0BCF" w:rsidRPr="0026208D" w:rsidRDefault="00FC0BCF" w:rsidP="00F1719D">
      <w:pPr>
        <w:autoSpaceDE w:val="0"/>
        <w:autoSpaceDN w:val="0"/>
        <w:adjustRightInd w:val="0"/>
        <w:spacing w:after="0" w:line="240" w:lineRule="auto"/>
      </w:pPr>
      <w:r w:rsidRPr="00295CFB">
        <w:rPr>
          <w:b/>
        </w:rPr>
        <w:t>1</w:t>
      </w:r>
      <w:r w:rsidR="00F1719D">
        <w:rPr>
          <w:b/>
        </w:rPr>
        <w:t>7.1</w:t>
      </w:r>
      <w:r w:rsidRPr="00295CFB">
        <w:rPr>
          <w:b/>
        </w:rPr>
        <w:t xml:space="preserv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D20D367" w14:textId="77777777" w:rsidR="00417929" w:rsidRDefault="00417929" w:rsidP="00930EB6"/>
    <w:p w14:paraId="3D20D368" w14:textId="77777777" w:rsidR="00F1719D" w:rsidRDefault="00F1719D">
      <w:r>
        <w:br w:type="page"/>
      </w:r>
    </w:p>
    <w:p w14:paraId="3D20D369" w14:textId="77777777" w:rsidR="00F1719D" w:rsidRPr="00417929" w:rsidRDefault="00F1719D" w:rsidP="00930EB6"/>
    <w:p w14:paraId="3D20D36A" w14:textId="77777777" w:rsidR="00417929" w:rsidRDefault="00FC0BCF" w:rsidP="00930EB6">
      <w:pPr>
        <w:pStyle w:val="Heading1"/>
      </w:pPr>
      <w:r>
        <w:t xml:space="preserve">18. </w:t>
      </w:r>
      <w:r w:rsidR="00930EB6">
        <w:t>TENTATIVE SCHEDULE</w:t>
      </w:r>
    </w:p>
    <w:p w14:paraId="3D20D36B" w14:textId="77777777" w:rsidR="00FC0BCF" w:rsidRDefault="00FC0BCF" w:rsidP="00FC0B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4807"/>
        <w:gridCol w:w="3054"/>
      </w:tblGrid>
      <w:tr w:rsidR="00F1719D" w:rsidRPr="00F1719D" w14:paraId="3D20D370" w14:textId="77777777" w:rsidTr="00B95C7E">
        <w:trPr>
          <w:tblHeader/>
        </w:trPr>
        <w:tc>
          <w:tcPr>
            <w:tcW w:w="1715" w:type="dxa"/>
            <w:shd w:val="clear" w:color="auto" w:fill="auto"/>
          </w:tcPr>
          <w:p w14:paraId="3D20D36C" w14:textId="77777777" w:rsidR="00F1719D" w:rsidRPr="00F1719D" w:rsidRDefault="00F1719D" w:rsidP="00F1719D">
            <w:pPr>
              <w:autoSpaceDE w:val="0"/>
              <w:autoSpaceDN w:val="0"/>
              <w:adjustRightInd w:val="0"/>
              <w:spacing w:after="0" w:line="240" w:lineRule="auto"/>
              <w:jc w:val="center"/>
              <w:rPr>
                <w:rFonts w:ascii="Times New Roman" w:eastAsia="Times New Roman" w:hAnsi="Times New Roman" w:cs="Times New Roman"/>
                <w:b/>
                <w:spacing w:val="-3"/>
                <w:szCs w:val="22"/>
              </w:rPr>
            </w:pPr>
            <w:r w:rsidRPr="00F1719D">
              <w:rPr>
                <w:rFonts w:ascii="Times New Roman" w:eastAsia="Times New Roman" w:hAnsi="Times New Roman" w:cs="Times New Roman"/>
                <w:b/>
                <w:spacing w:val="-3"/>
                <w:szCs w:val="22"/>
              </w:rPr>
              <w:t>Date &amp; Session</w:t>
            </w:r>
          </w:p>
        </w:tc>
        <w:tc>
          <w:tcPr>
            <w:tcW w:w="4807" w:type="dxa"/>
            <w:shd w:val="clear" w:color="auto" w:fill="auto"/>
          </w:tcPr>
          <w:p w14:paraId="3D20D36D" w14:textId="77777777" w:rsidR="00F1719D" w:rsidRPr="00F1719D" w:rsidRDefault="00F1719D" w:rsidP="00F1719D">
            <w:pPr>
              <w:autoSpaceDE w:val="0"/>
              <w:autoSpaceDN w:val="0"/>
              <w:adjustRightInd w:val="0"/>
              <w:spacing w:after="0" w:line="240" w:lineRule="auto"/>
              <w:jc w:val="center"/>
              <w:rPr>
                <w:rFonts w:ascii="Times New Roman" w:eastAsia="Times New Roman" w:hAnsi="Times New Roman" w:cs="Times New Roman"/>
                <w:b/>
                <w:spacing w:val="-3"/>
                <w:szCs w:val="22"/>
              </w:rPr>
            </w:pPr>
            <w:r w:rsidRPr="00F1719D">
              <w:rPr>
                <w:rFonts w:ascii="Times New Roman" w:eastAsia="Times New Roman" w:hAnsi="Times New Roman" w:cs="Times New Roman"/>
                <w:b/>
                <w:spacing w:val="-3"/>
                <w:szCs w:val="22"/>
              </w:rPr>
              <w:t>Activities</w:t>
            </w:r>
          </w:p>
        </w:tc>
        <w:tc>
          <w:tcPr>
            <w:tcW w:w="3054" w:type="dxa"/>
            <w:shd w:val="clear" w:color="auto" w:fill="auto"/>
          </w:tcPr>
          <w:p w14:paraId="3D20D36E" w14:textId="77777777" w:rsidR="00F1719D" w:rsidRPr="00F1719D" w:rsidRDefault="00F1719D" w:rsidP="00F1719D">
            <w:pPr>
              <w:autoSpaceDE w:val="0"/>
              <w:autoSpaceDN w:val="0"/>
              <w:adjustRightInd w:val="0"/>
              <w:spacing w:after="0" w:line="240" w:lineRule="auto"/>
              <w:jc w:val="center"/>
              <w:rPr>
                <w:rFonts w:ascii="Times New Roman" w:eastAsia="Times New Roman" w:hAnsi="Times New Roman" w:cs="Times New Roman"/>
                <w:b/>
                <w:spacing w:val="-3"/>
                <w:szCs w:val="22"/>
              </w:rPr>
            </w:pPr>
            <w:r w:rsidRPr="00F1719D">
              <w:rPr>
                <w:rFonts w:ascii="Times New Roman" w:eastAsia="Times New Roman" w:hAnsi="Times New Roman" w:cs="Times New Roman"/>
                <w:b/>
                <w:spacing w:val="-3"/>
                <w:szCs w:val="22"/>
              </w:rPr>
              <w:t>Assignments</w:t>
            </w:r>
          </w:p>
          <w:p w14:paraId="3D20D36F" w14:textId="77777777" w:rsidR="00F1719D" w:rsidRPr="00F1719D" w:rsidRDefault="00F1719D" w:rsidP="00F1719D">
            <w:pPr>
              <w:autoSpaceDE w:val="0"/>
              <w:autoSpaceDN w:val="0"/>
              <w:adjustRightInd w:val="0"/>
              <w:spacing w:after="0" w:line="240" w:lineRule="auto"/>
              <w:jc w:val="center"/>
              <w:rPr>
                <w:rFonts w:ascii="Times New Roman" w:eastAsia="Times New Roman" w:hAnsi="Times New Roman" w:cs="Times New Roman"/>
                <w:b/>
                <w:spacing w:val="-3"/>
                <w:szCs w:val="22"/>
              </w:rPr>
            </w:pPr>
          </w:p>
        </w:tc>
      </w:tr>
      <w:tr w:rsidR="00F1719D" w:rsidRPr="00F1719D" w14:paraId="3D20D37A" w14:textId="77777777" w:rsidTr="00F1719D">
        <w:tc>
          <w:tcPr>
            <w:tcW w:w="1715" w:type="dxa"/>
            <w:shd w:val="clear" w:color="auto" w:fill="auto"/>
          </w:tcPr>
          <w:p w14:paraId="3D20D371"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Week 1</w:t>
            </w:r>
          </w:p>
          <w:p w14:paraId="3D20D372" w14:textId="2F7B67E2"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4807" w:type="dxa"/>
            <w:shd w:val="clear" w:color="auto" w:fill="auto"/>
          </w:tcPr>
          <w:p w14:paraId="3D20D373"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b/>
                <w:spacing w:val="-3"/>
                <w:sz w:val="22"/>
                <w:szCs w:val="22"/>
              </w:rPr>
              <w:t>Part 1:</w:t>
            </w:r>
            <w:r w:rsidRPr="00F1719D">
              <w:rPr>
                <w:rFonts w:ascii="Times New Roman" w:eastAsia="Times New Roman" w:hAnsi="Times New Roman" w:cs="Times New Roman"/>
                <w:spacing w:val="-3"/>
                <w:sz w:val="22"/>
                <w:szCs w:val="22"/>
              </w:rPr>
              <w:t xml:space="preserve"> </w:t>
            </w:r>
            <w:r w:rsidRPr="00F1719D">
              <w:rPr>
                <w:rFonts w:ascii="Times New Roman" w:eastAsia="Times New Roman" w:hAnsi="Times New Roman" w:cs="Times New Roman"/>
                <w:b/>
                <w:spacing w:val="-3"/>
                <w:sz w:val="22"/>
                <w:szCs w:val="22"/>
              </w:rPr>
              <w:t>The Global Manager’s Environment</w:t>
            </w:r>
            <w:r w:rsidRPr="00F1719D">
              <w:rPr>
                <w:rFonts w:ascii="Times New Roman" w:eastAsia="Times New Roman" w:hAnsi="Times New Roman" w:cs="Times New Roman"/>
                <w:spacing w:val="-3"/>
                <w:sz w:val="22"/>
                <w:szCs w:val="22"/>
              </w:rPr>
              <w:t xml:space="preserve"> </w:t>
            </w:r>
          </w:p>
          <w:p w14:paraId="3D20D374"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 xml:space="preserve">Chapter 1 Assessing the Environment—Political, Economic, Legal, Technological World Map </w:t>
            </w:r>
          </w:p>
          <w:p w14:paraId="5FD99518" w14:textId="77777777" w:rsid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Chapter 2 Managing Interdependence: Social Responsibility, Ethics, Sustainability</w:t>
            </w:r>
          </w:p>
          <w:p w14:paraId="3D20D375" w14:textId="047D8EBD" w:rsidR="00A800C0" w:rsidRPr="00F1719D" w:rsidRDefault="00A800C0" w:rsidP="00F1719D">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3054" w:type="dxa"/>
            <w:shd w:val="clear" w:color="auto" w:fill="auto"/>
          </w:tcPr>
          <w:p w14:paraId="3D20D376" w14:textId="77777777" w:rsidR="00F1719D" w:rsidRPr="00F1719D" w:rsidRDefault="00F1719D" w:rsidP="00F1719D">
            <w:pPr>
              <w:numPr>
                <w:ilvl w:val="0"/>
                <w:numId w:val="5"/>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Read syllabus and student resources documents</w:t>
            </w:r>
          </w:p>
          <w:p w14:paraId="3D20D377" w14:textId="77777777" w:rsidR="00F1719D" w:rsidRPr="00F1719D" w:rsidRDefault="00F1719D" w:rsidP="00F1719D">
            <w:pPr>
              <w:numPr>
                <w:ilvl w:val="0"/>
                <w:numId w:val="5"/>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Self-Introductions</w:t>
            </w:r>
          </w:p>
          <w:p w14:paraId="3D20D378" w14:textId="77777777" w:rsidR="00F1719D" w:rsidRPr="00F1719D" w:rsidRDefault="00F1719D" w:rsidP="00F1719D">
            <w:pPr>
              <w:numPr>
                <w:ilvl w:val="0"/>
                <w:numId w:val="5"/>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Overview Paper</w:t>
            </w:r>
          </w:p>
          <w:p w14:paraId="3D20D379" w14:textId="77777777" w:rsidR="00F1719D" w:rsidRPr="00F1719D" w:rsidRDefault="00F1719D" w:rsidP="00F1719D">
            <w:pPr>
              <w:numPr>
                <w:ilvl w:val="0"/>
                <w:numId w:val="5"/>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Case Studies</w:t>
            </w:r>
          </w:p>
        </w:tc>
      </w:tr>
      <w:tr w:rsidR="00F1719D" w:rsidRPr="00F1719D" w14:paraId="3D20D381" w14:textId="77777777" w:rsidTr="00F1719D">
        <w:tc>
          <w:tcPr>
            <w:tcW w:w="1715" w:type="dxa"/>
            <w:shd w:val="clear" w:color="auto" w:fill="auto"/>
          </w:tcPr>
          <w:p w14:paraId="3D20D37B"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Week 2</w:t>
            </w:r>
          </w:p>
          <w:p w14:paraId="3D20D37C" w14:textId="3A0EC444"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4807" w:type="dxa"/>
            <w:shd w:val="clear" w:color="auto" w:fill="auto"/>
          </w:tcPr>
          <w:p w14:paraId="3D20D37D" w14:textId="17996D71" w:rsid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b/>
                <w:spacing w:val="-3"/>
                <w:sz w:val="22"/>
                <w:szCs w:val="22"/>
              </w:rPr>
              <w:t>Part 1:</w:t>
            </w:r>
            <w:r w:rsidRPr="00F1719D">
              <w:rPr>
                <w:rFonts w:ascii="Times New Roman" w:eastAsia="Times New Roman" w:hAnsi="Times New Roman" w:cs="Times New Roman"/>
                <w:spacing w:val="-3"/>
                <w:sz w:val="22"/>
                <w:szCs w:val="22"/>
              </w:rPr>
              <w:t xml:space="preserve"> </w:t>
            </w:r>
            <w:r w:rsidRPr="00F1719D">
              <w:rPr>
                <w:rFonts w:ascii="Times New Roman" w:eastAsia="Times New Roman" w:hAnsi="Times New Roman" w:cs="Times New Roman"/>
                <w:b/>
                <w:spacing w:val="-3"/>
                <w:sz w:val="22"/>
                <w:szCs w:val="22"/>
              </w:rPr>
              <w:t>The Global Manager’s Environment</w:t>
            </w:r>
            <w:r w:rsidRPr="00F1719D">
              <w:rPr>
                <w:rFonts w:ascii="Times New Roman" w:eastAsia="Times New Roman" w:hAnsi="Times New Roman" w:cs="Times New Roman"/>
                <w:spacing w:val="-3"/>
                <w:sz w:val="22"/>
                <w:szCs w:val="22"/>
              </w:rPr>
              <w:t xml:space="preserve"> </w:t>
            </w:r>
          </w:p>
          <w:p w14:paraId="2B37B5F1" w14:textId="77777777" w:rsidR="003F6484" w:rsidRPr="003F6484" w:rsidRDefault="003F6484" w:rsidP="003F6484">
            <w:pPr>
              <w:autoSpaceDE w:val="0"/>
              <w:autoSpaceDN w:val="0"/>
              <w:adjustRightInd w:val="0"/>
              <w:spacing w:after="0" w:line="240" w:lineRule="auto"/>
              <w:rPr>
                <w:rFonts w:ascii="Times New Roman" w:eastAsia="Times New Roman" w:hAnsi="Times New Roman" w:cs="Times New Roman"/>
                <w:spacing w:val="-3"/>
                <w:sz w:val="22"/>
                <w:szCs w:val="22"/>
              </w:rPr>
            </w:pPr>
            <w:r w:rsidRPr="003F6484">
              <w:rPr>
                <w:rFonts w:ascii="Times New Roman" w:eastAsia="Times New Roman" w:hAnsi="Times New Roman" w:cs="Times New Roman"/>
                <w:spacing w:val="-3"/>
                <w:sz w:val="22"/>
                <w:szCs w:val="22"/>
              </w:rPr>
              <w:t xml:space="preserve">Chapter 1 Assessing the Environment—Political, Economic, Legal, Technological World Map </w:t>
            </w:r>
          </w:p>
          <w:p w14:paraId="74083AD9" w14:textId="134BB9AB" w:rsidR="003F6484" w:rsidRPr="00F1719D" w:rsidRDefault="003F6484" w:rsidP="003F6484">
            <w:pPr>
              <w:autoSpaceDE w:val="0"/>
              <w:autoSpaceDN w:val="0"/>
              <w:adjustRightInd w:val="0"/>
              <w:spacing w:after="0" w:line="240" w:lineRule="auto"/>
              <w:rPr>
                <w:rFonts w:ascii="Times New Roman" w:eastAsia="Times New Roman" w:hAnsi="Times New Roman" w:cs="Times New Roman"/>
                <w:spacing w:val="-3"/>
                <w:sz w:val="22"/>
                <w:szCs w:val="22"/>
              </w:rPr>
            </w:pPr>
            <w:r w:rsidRPr="003F6484">
              <w:rPr>
                <w:rFonts w:ascii="Times New Roman" w:eastAsia="Times New Roman" w:hAnsi="Times New Roman" w:cs="Times New Roman"/>
                <w:spacing w:val="-3"/>
                <w:sz w:val="22"/>
                <w:szCs w:val="22"/>
              </w:rPr>
              <w:t>Chapter 2 Managing Interdependence: Social Responsibility, Ethics, Sustainability</w:t>
            </w:r>
          </w:p>
          <w:p w14:paraId="3D20D37E"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3054" w:type="dxa"/>
            <w:shd w:val="clear" w:color="auto" w:fill="auto"/>
          </w:tcPr>
          <w:p w14:paraId="3D20D37F" w14:textId="77777777" w:rsidR="00F1719D" w:rsidRPr="00F1719D" w:rsidRDefault="00F1719D" w:rsidP="00F1719D">
            <w:pPr>
              <w:numPr>
                <w:ilvl w:val="0"/>
                <w:numId w:val="6"/>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Discussion Board Post</w:t>
            </w:r>
          </w:p>
          <w:p w14:paraId="4B84BE1E" w14:textId="77777777" w:rsidR="00F1719D" w:rsidRDefault="00F1719D" w:rsidP="00F1719D">
            <w:pPr>
              <w:numPr>
                <w:ilvl w:val="0"/>
                <w:numId w:val="6"/>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Peer Responses</w:t>
            </w:r>
          </w:p>
          <w:p w14:paraId="3D20D380" w14:textId="5B54941C" w:rsidR="002309CD" w:rsidRPr="00F1719D" w:rsidRDefault="004C5A29" w:rsidP="00F1719D">
            <w:pPr>
              <w:numPr>
                <w:ilvl w:val="0"/>
                <w:numId w:val="6"/>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Pr>
                <w:rFonts w:ascii="Times New Roman" w:eastAsia="Times New Roman" w:hAnsi="Times New Roman" w:cs="Times New Roman"/>
                <w:spacing w:val="-3"/>
                <w:sz w:val="22"/>
                <w:szCs w:val="22"/>
              </w:rPr>
              <w:t xml:space="preserve">First Draft of Integrative </w:t>
            </w:r>
            <w:r w:rsidR="00232F2F">
              <w:rPr>
                <w:rFonts w:ascii="Times New Roman" w:eastAsia="Times New Roman" w:hAnsi="Times New Roman" w:cs="Times New Roman"/>
                <w:spacing w:val="-3"/>
                <w:sz w:val="22"/>
                <w:szCs w:val="22"/>
              </w:rPr>
              <w:t xml:space="preserve">Research </w:t>
            </w:r>
            <w:r>
              <w:rPr>
                <w:rFonts w:ascii="Times New Roman" w:eastAsia="Times New Roman" w:hAnsi="Times New Roman" w:cs="Times New Roman"/>
                <w:spacing w:val="-3"/>
                <w:sz w:val="22"/>
                <w:szCs w:val="22"/>
              </w:rPr>
              <w:t>Project</w:t>
            </w:r>
          </w:p>
        </w:tc>
      </w:tr>
      <w:tr w:rsidR="00F1719D" w:rsidRPr="00F1719D" w14:paraId="3D20D38F" w14:textId="77777777" w:rsidTr="00F1719D">
        <w:tc>
          <w:tcPr>
            <w:tcW w:w="1715" w:type="dxa"/>
            <w:shd w:val="clear" w:color="auto" w:fill="auto"/>
          </w:tcPr>
          <w:p w14:paraId="3D20D387"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Week 3</w:t>
            </w:r>
          </w:p>
          <w:p w14:paraId="3D20D388" w14:textId="5311025E"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4807" w:type="dxa"/>
            <w:shd w:val="clear" w:color="auto" w:fill="auto"/>
          </w:tcPr>
          <w:p w14:paraId="3D20D389"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b/>
                <w:spacing w:val="-3"/>
                <w:sz w:val="22"/>
                <w:szCs w:val="22"/>
              </w:rPr>
            </w:pPr>
            <w:r w:rsidRPr="00F1719D">
              <w:rPr>
                <w:rFonts w:ascii="Times New Roman" w:eastAsia="Times New Roman" w:hAnsi="Times New Roman" w:cs="Times New Roman"/>
                <w:b/>
                <w:spacing w:val="-3"/>
                <w:sz w:val="22"/>
                <w:szCs w:val="22"/>
              </w:rPr>
              <w:t xml:space="preserve">Part 2 The Cultural Context of Global Management </w:t>
            </w:r>
          </w:p>
          <w:p w14:paraId="3D20D38A"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Chapter 3 Understanding the Role of Culture</w:t>
            </w:r>
          </w:p>
          <w:p w14:paraId="3D20D38B"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Chapter 4 Communicating Across Cultures</w:t>
            </w:r>
          </w:p>
          <w:p w14:paraId="70F127CF" w14:textId="77777777" w:rsid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Chapter 5 Cross-Cultural Negotiation and Decision Making</w:t>
            </w:r>
          </w:p>
          <w:p w14:paraId="3D20D38C" w14:textId="3939940A" w:rsidR="00A800C0" w:rsidRPr="00F1719D" w:rsidRDefault="00A800C0" w:rsidP="00F1719D">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3054" w:type="dxa"/>
            <w:shd w:val="clear" w:color="auto" w:fill="auto"/>
          </w:tcPr>
          <w:p w14:paraId="3D20D38D" w14:textId="77777777" w:rsidR="00F1719D" w:rsidRPr="00F1719D" w:rsidRDefault="00F1719D" w:rsidP="00F1719D">
            <w:pPr>
              <w:numPr>
                <w:ilvl w:val="0"/>
                <w:numId w:val="7"/>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Case Studies</w:t>
            </w:r>
          </w:p>
          <w:p w14:paraId="3D20D38E" w14:textId="77777777" w:rsidR="00F1719D" w:rsidRPr="00F1719D" w:rsidRDefault="00F1719D" w:rsidP="00F1719D">
            <w:pPr>
              <w:numPr>
                <w:ilvl w:val="0"/>
                <w:numId w:val="7"/>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See Blackboard for more</w:t>
            </w:r>
          </w:p>
        </w:tc>
      </w:tr>
      <w:tr w:rsidR="00F1719D" w:rsidRPr="00F1719D" w14:paraId="3D20D398" w14:textId="77777777" w:rsidTr="00F1719D">
        <w:tc>
          <w:tcPr>
            <w:tcW w:w="1715" w:type="dxa"/>
            <w:shd w:val="clear" w:color="auto" w:fill="auto"/>
          </w:tcPr>
          <w:p w14:paraId="3D20D390"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Week 4</w:t>
            </w:r>
          </w:p>
          <w:p w14:paraId="3D20D391" w14:textId="5B0F48A4"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4807" w:type="dxa"/>
            <w:shd w:val="clear" w:color="auto" w:fill="auto"/>
          </w:tcPr>
          <w:p w14:paraId="3D20D392"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b/>
                <w:spacing w:val="-3"/>
                <w:sz w:val="22"/>
                <w:szCs w:val="22"/>
              </w:rPr>
            </w:pPr>
            <w:r w:rsidRPr="00F1719D">
              <w:rPr>
                <w:rFonts w:ascii="Times New Roman" w:eastAsia="Times New Roman" w:hAnsi="Times New Roman" w:cs="Times New Roman"/>
                <w:b/>
                <w:spacing w:val="-3"/>
                <w:sz w:val="22"/>
                <w:szCs w:val="22"/>
              </w:rPr>
              <w:t xml:space="preserve">Part 2 The Cultural Context of Global Management </w:t>
            </w:r>
          </w:p>
          <w:p w14:paraId="75416725" w14:textId="77777777" w:rsidR="00326783" w:rsidRPr="00326783" w:rsidRDefault="00326783" w:rsidP="00326783">
            <w:pPr>
              <w:autoSpaceDE w:val="0"/>
              <w:autoSpaceDN w:val="0"/>
              <w:adjustRightInd w:val="0"/>
              <w:spacing w:after="0" w:line="240" w:lineRule="auto"/>
              <w:rPr>
                <w:rFonts w:ascii="Times New Roman" w:eastAsia="Times New Roman" w:hAnsi="Times New Roman" w:cs="Times New Roman"/>
                <w:spacing w:val="-3"/>
                <w:sz w:val="22"/>
                <w:szCs w:val="22"/>
              </w:rPr>
            </w:pPr>
            <w:r w:rsidRPr="00326783">
              <w:rPr>
                <w:rFonts w:ascii="Times New Roman" w:eastAsia="Times New Roman" w:hAnsi="Times New Roman" w:cs="Times New Roman"/>
                <w:spacing w:val="-3"/>
                <w:sz w:val="22"/>
                <w:szCs w:val="22"/>
              </w:rPr>
              <w:t>Chapter 3 Understanding the Role of Culture</w:t>
            </w:r>
          </w:p>
          <w:p w14:paraId="691EF658" w14:textId="77777777" w:rsidR="00326783" w:rsidRPr="00326783" w:rsidRDefault="00326783" w:rsidP="00326783">
            <w:pPr>
              <w:autoSpaceDE w:val="0"/>
              <w:autoSpaceDN w:val="0"/>
              <w:adjustRightInd w:val="0"/>
              <w:spacing w:after="0" w:line="240" w:lineRule="auto"/>
              <w:rPr>
                <w:rFonts w:ascii="Times New Roman" w:eastAsia="Times New Roman" w:hAnsi="Times New Roman" w:cs="Times New Roman"/>
                <w:spacing w:val="-3"/>
                <w:sz w:val="22"/>
                <w:szCs w:val="22"/>
              </w:rPr>
            </w:pPr>
            <w:r w:rsidRPr="00326783">
              <w:rPr>
                <w:rFonts w:ascii="Times New Roman" w:eastAsia="Times New Roman" w:hAnsi="Times New Roman" w:cs="Times New Roman"/>
                <w:spacing w:val="-3"/>
                <w:sz w:val="22"/>
                <w:szCs w:val="22"/>
              </w:rPr>
              <w:t>Chapter 4 Communicating Across Cultures</w:t>
            </w:r>
          </w:p>
          <w:p w14:paraId="52231ACA" w14:textId="77777777" w:rsidR="00F1719D" w:rsidRDefault="00326783" w:rsidP="00326783">
            <w:pPr>
              <w:autoSpaceDE w:val="0"/>
              <w:autoSpaceDN w:val="0"/>
              <w:adjustRightInd w:val="0"/>
              <w:spacing w:after="0" w:line="240" w:lineRule="auto"/>
              <w:rPr>
                <w:rFonts w:ascii="Times New Roman" w:eastAsia="Times New Roman" w:hAnsi="Times New Roman" w:cs="Times New Roman"/>
                <w:spacing w:val="-3"/>
                <w:sz w:val="22"/>
                <w:szCs w:val="22"/>
              </w:rPr>
            </w:pPr>
            <w:r w:rsidRPr="00326783">
              <w:rPr>
                <w:rFonts w:ascii="Times New Roman" w:eastAsia="Times New Roman" w:hAnsi="Times New Roman" w:cs="Times New Roman"/>
                <w:spacing w:val="-3"/>
                <w:sz w:val="22"/>
                <w:szCs w:val="22"/>
              </w:rPr>
              <w:t>Chapter 5 Cross-Cultural Negotiation and Decision Making</w:t>
            </w:r>
          </w:p>
          <w:p w14:paraId="3D20D393" w14:textId="6E912AC8" w:rsidR="00A800C0" w:rsidRPr="00F1719D" w:rsidRDefault="00A800C0" w:rsidP="00326783">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3054" w:type="dxa"/>
            <w:shd w:val="clear" w:color="auto" w:fill="auto"/>
          </w:tcPr>
          <w:p w14:paraId="3D20D394" w14:textId="77777777" w:rsidR="00F1719D" w:rsidRPr="00F1719D" w:rsidRDefault="00F1719D" w:rsidP="00F1719D">
            <w:pPr>
              <w:numPr>
                <w:ilvl w:val="0"/>
                <w:numId w:val="6"/>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Discussion Board Post</w:t>
            </w:r>
          </w:p>
          <w:p w14:paraId="3D20D395" w14:textId="77777777" w:rsidR="00F1719D" w:rsidRPr="00F1719D" w:rsidRDefault="00F1719D" w:rsidP="00F1719D">
            <w:pPr>
              <w:numPr>
                <w:ilvl w:val="0"/>
                <w:numId w:val="6"/>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 xml:space="preserve">Peer Responses </w:t>
            </w:r>
          </w:p>
          <w:p w14:paraId="3D20D396" w14:textId="43238C00" w:rsidR="00F1719D" w:rsidRPr="00F1719D" w:rsidRDefault="00C11E05" w:rsidP="00F1719D">
            <w:pPr>
              <w:numPr>
                <w:ilvl w:val="0"/>
                <w:numId w:val="6"/>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Pr>
                <w:rFonts w:ascii="Times New Roman" w:eastAsia="Times New Roman" w:hAnsi="Times New Roman" w:cs="Times New Roman"/>
                <w:spacing w:val="-3"/>
                <w:sz w:val="22"/>
                <w:szCs w:val="22"/>
              </w:rPr>
              <w:t xml:space="preserve">Second Draft of Integrative </w:t>
            </w:r>
            <w:r w:rsidR="00232F2F">
              <w:rPr>
                <w:rFonts w:ascii="Times New Roman" w:eastAsia="Times New Roman" w:hAnsi="Times New Roman" w:cs="Times New Roman"/>
                <w:spacing w:val="-3"/>
                <w:sz w:val="22"/>
                <w:szCs w:val="22"/>
              </w:rPr>
              <w:t xml:space="preserve">Research </w:t>
            </w:r>
            <w:bookmarkStart w:id="0" w:name="_GoBack"/>
            <w:bookmarkEnd w:id="0"/>
            <w:r>
              <w:rPr>
                <w:rFonts w:ascii="Times New Roman" w:eastAsia="Times New Roman" w:hAnsi="Times New Roman" w:cs="Times New Roman"/>
                <w:spacing w:val="-3"/>
                <w:sz w:val="22"/>
                <w:szCs w:val="22"/>
              </w:rPr>
              <w:t>Project</w:t>
            </w:r>
          </w:p>
          <w:p w14:paraId="3D20D397" w14:textId="77777777" w:rsidR="00F1719D" w:rsidRPr="00F1719D" w:rsidRDefault="00F1719D" w:rsidP="00F1719D">
            <w:pPr>
              <w:numPr>
                <w:ilvl w:val="0"/>
                <w:numId w:val="6"/>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See Blackboard for more</w:t>
            </w:r>
          </w:p>
        </w:tc>
      </w:tr>
      <w:tr w:rsidR="00F1719D" w:rsidRPr="00F1719D" w14:paraId="3D20D3A2" w14:textId="77777777" w:rsidTr="00F1719D">
        <w:tc>
          <w:tcPr>
            <w:tcW w:w="1715" w:type="dxa"/>
            <w:shd w:val="clear" w:color="auto" w:fill="auto"/>
          </w:tcPr>
          <w:p w14:paraId="3D20D399"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Week 5</w:t>
            </w:r>
          </w:p>
          <w:p w14:paraId="3D20D39A" w14:textId="18EA87CB"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4807" w:type="dxa"/>
            <w:shd w:val="clear" w:color="auto" w:fill="auto"/>
          </w:tcPr>
          <w:p w14:paraId="3D20D39B"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b/>
                <w:spacing w:val="-3"/>
                <w:sz w:val="22"/>
                <w:szCs w:val="22"/>
              </w:rPr>
            </w:pPr>
            <w:r w:rsidRPr="00F1719D">
              <w:rPr>
                <w:rFonts w:ascii="Times New Roman" w:eastAsia="Times New Roman" w:hAnsi="Times New Roman" w:cs="Times New Roman"/>
                <w:b/>
                <w:spacing w:val="-3"/>
                <w:sz w:val="22"/>
                <w:szCs w:val="22"/>
              </w:rPr>
              <w:t xml:space="preserve">Part 3 Formulating and Implementing Strategy for International and Global Operations </w:t>
            </w:r>
          </w:p>
          <w:p w14:paraId="3D20D39D"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 xml:space="preserve">Chapter 6 Formulating Strategy </w:t>
            </w:r>
          </w:p>
          <w:p w14:paraId="3D20D39E"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Chapter 7 Implementing Strategy: Small Businesses, Global Alliances, Emerging Market Firms</w:t>
            </w:r>
          </w:p>
          <w:p w14:paraId="2E600647" w14:textId="77777777" w:rsid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Chapter 8 Organization Structure and Control Systems</w:t>
            </w:r>
          </w:p>
          <w:p w14:paraId="3D20D39F" w14:textId="27C79306" w:rsidR="00A800C0" w:rsidRPr="00F1719D" w:rsidRDefault="00A800C0" w:rsidP="00F1719D">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3054" w:type="dxa"/>
            <w:shd w:val="clear" w:color="auto" w:fill="auto"/>
          </w:tcPr>
          <w:p w14:paraId="3D20D3A0" w14:textId="77777777" w:rsidR="00F1719D" w:rsidRPr="00F1719D" w:rsidRDefault="00F1719D" w:rsidP="00F1719D">
            <w:pPr>
              <w:numPr>
                <w:ilvl w:val="0"/>
                <w:numId w:val="6"/>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Case Studies</w:t>
            </w:r>
          </w:p>
          <w:p w14:paraId="3D20D3A1" w14:textId="77777777" w:rsidR="00F1719D" w:rsidRPr="00F1719D" w:rsidRDefault="00F1719D" w:rsidP="00F1719D">
            <w:pPr>
              <w:numPr>
                <w:ilvl w:val="0"/>
                <w:numId w:val="6"/>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See Blackboard for more</w:t>
            </w:r>
          </w:p>
        </w:tc>
      </w:tr>
      <w:tr w:rsidR="00F1719D" w:rsidRPr="00F1719D" w14:paraId="3D20D3AA" w14:textId="77777777" w:rsidTr="00F1719D">
        <w:tc>
          <w:tcPr>
            <w:tcW w:w="1715" w:type="dxa"/>
            <w:shd w:val="clear" w:color="auto" w:fill="auto"/>
          </w:tcPr>
          <w:p w14:paraId="3D20D3A3"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Week 6</w:t>
            </w:r>
          </w:p>
          <w:p w14:paraId="3D20D3A4" w14:textId="5D521F5E"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4807" w:type="dxa"/>
            <w:shd w:val="clear" w:color="auto" w:fill="auto"/>
          </w:tcPr>
          <w:p w14:paraId="24875188" w14:textId="77777777" w:rsidR="00F1719D" w:rsidRDefault="00F1719D" w:rsidP="00F1719D">
            <w:pPr>
              <w:autoSpaceDE w:val="0"/>
              <w:autoSpaceDN w:val="0"/>
              <w:adjustRightInd w:val="0"/>
              <w:spacing w:after="0" w:line="240" w:lineRule="auto"/>
              <w:rPr>
                <w:rFonts w:ascii="Times New Roman" w:eastAsia="Times New Roman" w:hAnsi="Times New Roman" w:cs="Times New Roman"/>
                <w:b/>
                <w:spacing w:val="-3"/>
                <w:sz w:val="22"/>
                <w:szCs w:val="22"/>
              </w:rPr>
            </w:pPr>
            <w:r w:rsidRPr="00F1719D">
              <w:rPr>
                <w:rFonts w:ascii="Times New Roman" w:eastAsia="Times New Roman" w:hAnsi="Times New Roman" w:cs="Times New Roman"/>
                <w:spacing w:val="-3"/>
                <w:sz w:val="22"/>
                <w:szCs w:val="22"/>
              </w:rPr>
              <w:t xml:space="preserve"> </w:t>
            </w:r>
            <w:r w:rsidRPr="00F1719D">
              <w:rPr>
                <w:rFonts w:ascii="Times New Roman" w:eastAsia="Times New Roman" w:hAnsi="Times New Roman" w:cs="Times New Roman"/>
                <w:b/>
                <w:spacing w:val="-3"/>
                <w:sz w:val="22"/>
                <w:szCs w:val="22"/>
              </w:rPr>
              <w:t xml:space="preserve">Part 3 Formulating and Implementing Strategy for International and Global Operations </w:t>
            </w:r>
          </w:p>
          <w:p w14:paraId="24B0C005" w14:textId="77777777" w:rsidR="001B46B5" w:rsidRPr="001B46B5" w:rsidRDefault="001B46B5" w:rsidP="001B46B5">
            <w:pPr>
              <w:autoSpaceDE w:val="0"/>
              <w:autoSpaceDN w:val="0"/>
              <w:adjustRightInd w:val="0"/>
              <w:spacing w:after="0" w:line="240" w:lineRule="auto"/>
              <w:rPr>
                <w:rFonts w:ascii="Times New Roman" w:eastAsia="Times New Roman" w:hAnsi="Times New Roman" w:cs="Times New Roman"/>
                <w:spacing w:val="-3"/>
                <w:sz w:val="22"/>
                <w:szCs w:val="22"/>
              </w:rPr>
            </w:pPr>
            <w:r w:rsidRPr="001B46B5">
              <w:rPr>
                <w:rFonts w:ascii="Times New Roman" w:eastAsia="Times New Roman" w:hAnsi="Times New Roman" w:cs="Times New Roman"/>
                <w:spacing w:val="-3"/>
                <w:sz w:val="22"/>
                <w:szCs w:val="22"/>
              </w:rPr>
              <w:t xml:space="preserve">Chapter 6 Formulating Strategy </w:t>
            </w:r>
          </w:p>
          <w:p w14:paraId="2BC35443" w14:textId="77777777" w:rsidR="001B46B5" w:rsidRPr="001B46B5" w:rsidRDefault="001B46B5" w:rsidP="001B46B5">
            <w:pPr>
              <w:autoSpaceDE w:val="0"/>
              <w:autoSpaceDN w:val="0"/>
              <w:adjustRightInd w:val="0"/>
              <w:spacing w:after="0" w:line="240" w:lineRule="auto"/>
              <w:rPr>
                <w:rFonts w:ascii="Times New Roman" w:eastAsia="Times New Roman" w:hAnsi="Times New Roman" w:cs="Times New Roman"/>
                <w:spacing w:val="-3"/>
                <w:sz w:val="22"/>
                <w:szCs w:val="22"/>
              </w:rPr>
            </w:pPr>
            <w:r w:rsidRPr="001B46B5">
              <w:rPr>
                <w:rFonts w:ascii="Times New Roman" w:eastAsia="Times New Roman" w:hAnsi="Times New Roman" w:cs="Times New Roman"/>
                <w:spacing w:val="-3"/>
                <w:sz w:val="22"/>
                <w:szCs w:val="22"/>
              </w:rPr>
              <w:t>Chapter 7 Implementing Strategy: Small Businesses, Global Alliances, Emerging Market Firms</w:t>
            </w:r>
          </w:p>
          <w:p w14:paraId="33AA1E95" w14:textId="77777777" w:rsidR="001B46B5" w:rsidRDefault="001B46B5" w:rsidP="001B46B5">
            <w:pPr>
              <w:autoSpaceDE w:val="0"/>
              <w:autoSpaceDN w:val="0"/>
              <w:adjustRightInd w:val="0"/>
              <w:spacing w:after="0" w:line="240" w:lineRule="auto"/>
              <w:rPr>
                <w:rFonts w:ascii="Times New Roman" w:eastAsia="Times New Roman" w:hAnsi="Times New Roman" w:cs="Times New Roman"/>
                <w:spacing w:val="-3"/>
                <w:sz w:val="22"/>
                <w:szCs w:val="22"/>
              </w:rPr>
            </w:pPr>
            <w:r w:rsidRPr="001B46B5">
              <w:rPr>
                <w:rFonts w:ascii="Times New Roman" w:eastAsia="Times New Roman" w:hAnsi="Times New Roman" w:cs="Times New Roman"/>
                <w:spacing w:val="-3"/>
                <w:sz w:val="22"/>
                <w:szCs w:val="22"/>
              </w:rPr>
              <w:t>Chapter 8 Organization Structure and Control Systems</w:t>
            </w:r>
          </w:p>
          <w:p w14:paraId="3D20D3A5" w14:textId="1CDD8A85" w:rsidR="00A800C0" w:rsidRPr="00F1719D" w:rsidRDefault="00A800C0" w:rsidP="001B46B5">
            <w:pPr>
              <w:autoSpaceDE w:val="0"/>
              <w:autoSpaceDN w:val="0"/>
              <w:adjustRightInd w:val="0"/>
              <w:spacing w:after="0" w:line="240" w:lineRule="auto"/>
              <w:rPr>
                <w:rFonts w:ascii="Times New Roman" w:eastAsia="Times New Roman" w:hAnsi="Times New Roman" w:cs="Times New Roman"/>
                <w:b/>
                <w:spacing w:val="-3"/>
                <w:sz w:val="22"/>
                <w:szCs w:val="22"/>
              </w:rPr>
            </w:pPr>
          </w:p>
        </w:tc>
        <w:tc>
          <w:tcPr>
            <w:tcW w:w="3054" w:type="dxa"/>
            <w:shd w:val="clear" w:color="auto" w:fill="auto"/>
          </w:tcPr>
          <w:p w14:paraId="3D20D3A6" w14:textId="77777777" w:rsidR="00F1719D" w:rsidRPr="00F1719D" w:rsidRDefault="00F1719D" w:rsidP="00F1719D">
            <w:pPr>
              <w:numPr>
                <w:ilvl w:val="0"/>
                <w:numId w:val="6"/>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Discussion Board Post</w:t>
            </w:r>
          </w:p>
          <w:p w14:paraId="3D20D3A7" w14:textId="77777777" w:rsidR="00F1719D" w:rsidRPr="00F1719D" w:rsidRDefault="00F1719D" w:rsidP="00F1719D">
            <w:pPr>
              <w:numPr>
                <w:ilvl w:val="0"/>
                <w:numId w:val="6"/>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 xml:space="preserve">Peer Responses </w:t>
            </w:r>
          </w:p>
          <w:p w14:paraId="3D20D3A8" w14:textId="34EDC7E5" w:rsidR="00F1719D" w:rsidRPr="00F1719D" w:rsidRDefault="00D56114" w:rsidP="00F1719D">
            <w:pPr>
              <w:numPr>
                <w:ilvl w:val="0"/>
                <w:numId w:val="6"/>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Pr>
                <w:rFonts w:ascii="Times New Roman" w:eastAsia="Times New Roman" w:hAnsi="Times New Roman" w:cs="Times New Roman"/>
                <w:spacing w:val="-3"/>
                <w:sz w:val="22"/>
                <w:szCs w:val="22"/>
              </w:rPr>
              <w:t>Third Draft of Integrative Research Project</w:t>
            </w:r>
          </w:p>
          <w:p w14:paraId="3D20D3A9" w14:textId="77777777" w:rsidR="00F1719D" w:rsidRPr="00F1719D" w:rsidRDefault="00F1719D" w:rsidP="00F1719D">
            <w:pPr>
              <w:numPr>
                <w:ilvl w:val="0"/>
                <w:numId w:val="6"/>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See Blackboard for more</w:t>
            </w:r>
          </w:p>
        </w:tc>
      </w:tr>
      <w:tr w:rsidR="00F1719D" w:rsidRPr="00F1719D" w14:paraId="3D20D3B3" w14:textId="77777777" w:rsidTr="00F1719D">
        <w:tc>
          <w:tcPr>
            <w:tcW w:w="1715" w:type="dxa"/>
            <w:shd w:val="clear" w:color="auto" w:fill="auto"/>
          </w:tcPr>
          <w:p w14:paraId="3D20D3AB"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Week 7</w:t>
            </w:r>
          </w:p>
          <w:p w14:paraId="3D20D3AC" w14:textId="2214B564"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4807" w:type="dxa"/>
            <w:shd w:val="clear" w:color="auto" w:fill="auto"/>
          </w:tcPr>
          <w:p w14:paraId="3D20D3AD"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b/>
                <w:spacing w:val="-3"/>
                <w:sz w:val="22"/>
                <w:szCs w:val="22"/>
              </w:rPr>
            </w:pPr>
            <w:r w:rsidRPr="00F1719D">
              <w:rPr>
                <w:rFonts w:ascii="Times New Roman" w:eastAsia="Times New Roman" w:hAnsi="Times New Roman" w:cs="Times New Roman"/>
                <w:b/>
                <w:spacing w:val="-3"/>
                <w:sz w:val="22"/>
                <w:szCs w:val="22"/>
              </w:rPr>
              <w:t xml:space="preserve">Part 4 Global Human Resources Management </w:t>
            </w:r>
          </w:p>
          <w:p w14:paraId="3D20D3AE"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 xml:space="preserve">Chapter 9 Staffing, Training, and Compensation for Global Operations </w:t>
            </w:r>
          </w:p>
          <w:p w14:paraId="3D20D3AF"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Chapter 10 Developing a Global Management Cadre</w:t>
            </w:r>
          </w:p>
          <w:p w14:paraId="54195F66" w14:textId="77777777" w:rsid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Chapter 11 Motivating and Leading</w:t>
            </w:r>
          </w:p>
          <w:p w14:paraId="3D20D3B0" w14:textId="13E505BA" w:rsidR="00190080" w:rsidRPr="00F1719D" w:rsidRDefault="00190080" w:rsidP="00F1719D">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3054" w:type="dxa"/>
            <w:shd w:val="clear" w:color="auto" w:fill="auto"/>
          </w:tcPr>
          <w:p w14:paraId="3D20D3B1" w14:textId="77777777" w:rsidR="00F1719D" w:rsidRPr="00F1719D" w:rsidRDefault="00F1719D" w:rsidP="00F1719D">
            <w:pPr>
              <w:numPr>
                <w:ilvl w:val="0"/>
                <w:numId w:val="7"/>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Case Studies</w:t>
            </w:r>
          </w:p>
          <w:p w14:paraId="3D20D3B2" w14:textId="77777777" w:rsidR="00F1719D" w:rsidRPr="00F1719D" w:rsidRDefault="00F1719D" w:rsidP="00F1719D">
            <w:pPr>
              <w:numPr>
                <w:ilvl w:val="0"/>
                <w:numId w:val="7"/>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See Blackboard for more</w:t>
            </w:r>
          </w:p>
        </w:tc>
      </w:tr>
      <w:tr w:rsidR="00F1719D" w:rsidRPr="00F1719D" w14:paraId="3D20D3BB" w14:textId="77777777" w:rsidTr="00F1719D">
        <w:tc>
          <w:tcPr>
            <w:tcW w:w="1715" w:type="dxa"/>
            <w:shd w:val="clear" w:color="auto" w:fill="auto"/>
          </w:tcPr>
          <w:p w14:paraId="3D20D3B4"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lastRenderedPageBreak/>
              <w:t>Week 8</w:t>
            </w:r>
          </w:p>
          <w:p w14:paraId="3D20D3B5" w14:textId="2618B9D5"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4807" w:type="dxa"/>
            <w:shd w:val="clear" w:color="auto" w:fill="auto"/>
          </w:tcPr>
          <w:p w14:paraId="3D20D3B6"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b/>
                <w:spacing w:val="-3"/>
                <w:sz w:val="22"/>
                <w:szCs w:val="22"/>
              </w:rPr>
            </w:pPr>
            <w:r w:rsidRPr="00F1719D">
              <w:rPr>
                <w:rFonts w:ascii="Times New Roman" w:eastAsia="Times New Roman" w:hAnsi="Times New Roman" w:cs="Times New Roman"/>
                <w:b/>
                <w:spacing w:val="-3"/>
                <w:sz w:val="22"/>
                <w:szCs w:val="22"/>
              </w:rPr>
              <w:t xml:space="preserve">Part 4 Global Human Resources Management </w:t>
            </w:r>
          </w:p>
          <w:p w14:paraId="0699A048" w14:textId="77777777" w:rsidR="005D442C" w:rsidRPr="005D442C" w:rsidRDefault="005D442C" w:rsidP="005D442C">
            <w:pPr>
              <w:autoSpaceDE w:val="0"/>
              <w:autoSpaceDN w:val="0"/>
              <w:adjustRightInd w:val="0"/>
              <w:spacing w:after="0" w:line="240" w:lineRule="auto"/>
              <w:rPr>
                <w:rFonts w:ascii="Times New Roman" w:eastAsia="Times New Roman" w:hAnsi="Times New Roman" w:cs="Times New Roman"/>
                <w:spacing w:val="-3"/>
                <w:sz w:val="22"/>
                <w:szCs w:val="22"/>
              </w:rPr>
            </w:pPr>
            <w:r w:rsidRPr="005D442C">
              <w:rPr>
                <w:rFonts w:ascii="Times New Roman" w:eastAsia="Times New Roman" w:hAnsi="Times New Roman" w:cs="Times New Roman"/>
                <w:spacing w:val="-3"/>
                <w:sz w:val="22"/>
                <w:szCs w:val="22"/>
              </w:rPr>
              <w:t xml:space="preserve">Chapter 9 Staffing, Training, and Compensation for Global Operations </w:t>
            </w:r>
          </w:p>
          <w:p w14:paraId="4EA68D39" w14:textId="77777777" w:rsidR="005D442C" w:rsidRPr="005D442C" w:rsidRDefault="005D442C" w:rsidP="005D442C">
            <w:pPr>
              <w:autoSpaceDE w:val="0"/>
              <w:autoSpaceDN w:val="0"/>
              <w:adjustRightInd w:val="0"/>
              <w:spacing w:after="0" w:line="240" w:lineRule="auto"/>
              <w:rPr>
                <w:rFonts w:ascii="Times New Roman" w:eastAsia="Times New Roman" w:hAnsi="Times New Roman" w:cs="Times New Roman"/>
                <w:spacing w:val="-3"/>
                <w:sz w:val="22"/>
                <w:szCs w:val="22"/>
              </w:rPr>
            </w:pPr>
            <w:r w:rsidRPr="005D442C">
              <w:rPr>
                <w:rFonts w:ascii="Times New Roman" w:eastAsia="Times New Roman" w:hAnsi="Times New Roman" w:cs="Times New Roman"/>
                <w:spacing w:val="-3"/>
                <w:sz w:val="22"/>
                <w:szCs w:val="22"/>
              </w:rPr>
              <w:t>Chapter 10 Developing a Global Management Cadre</w:t>
            </w:r>
          </w:p>
          <w:p w14:paraId="3D20D3B7" w14:textId="66849DD8" w:rsidR="00F1719D" w:rsidRPr="00F1719D" w:rsidRDefault="005D442C" w:rsidP="005D442C">
            <w:pPr>
              <w:autoSpaceDE w:val="0"/>
              <w:autoSpaceDN w:val="0"/>
              <w:adjustRightInd w:val="0"/>
              <w:spacing w:after="0" w:line="240" w:lineRule="auto"/>
              <w:rPr>
                <w:rFonts w:ascii="Times New Roman" w:eastAsia="Times New Roman" w:hAnsi="Times New Roman" w:cs="Times New Roman"/>
                <w:spacing w:val="-3"/>
                <w:sz w:val="22"/>
                <w:szCs w:val="22"/>
              </w:rPr>
            </w:pPr>
            <w:r w:rsidRPr="005D442C">
              <w:rPr>
                <w:rFonts w:ascii="Times New Roman" w:eastAsia="Times New Roman" w:hAnsi="Times New Roman" w:cs="Times New Roman"/>
                <w:spacing w:val="-3"/>
                <w:sz w:val="22"/>
                <w:szCs w:val="22"/>
              </w:rPr>
              <w:t>Chapter 11 Motivating and Leading</w:t>
            </w:r>
          </w:p>
        </w:tc>
        <w:tc>
          <w:tcPr>
            <w:tcW w:w="3054" w:type="dxa"/>
            <w:shd w:val="clear" w:color="auto" w:fill="auto"/>
          </w:tcPr>
          <w:p w14:paraId="3D20D3B8" w14:textId="77777777" w:rsidR="00F1719D" w:rsidRPr="00F1719D" w:rsidRDefault="00F1719D" w:rsidP="00F1719D">
            <w:pPr>
              <w:numPr>
                <w:ilvl w:val="0"/>
                <w:numId w:val="6"/>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Discussion Board Post</w:t>
            </w:r>
          </w:p>
          <w:p w14:paraId="3D20D3B9" w14:textId="09F83B60" w:rsidR="00F1719D" w:rsidRDefault="00F1719D" w:rsidP="00F1719D">
            <w:pPr>
              <w:numPr>
                <w:ilvl w:val="0"/>
                <w:numId w:val="6"/>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 xml:space="preserve">Peer Responses </w:t>
            </w:r>
          </w:p>
          <w:p w14:paraId="22AC2C74" w14:textId="77777777" w:rsidR="0010142A" w:rsidRDefault="0010142A" w:rsidP="0010142A">
            <w:pPr>
              <w:pStyle w:val="ListParagraph"/>
              <w:numPr>
                <w:ilvl w:val="0"/>
                <w:numId w:val="6"/>
              </w:numPr>
              <w:rPr>
                <w:rFonts w:ascii="Times New Roman" w:eastAsia="Times New Roman" w:hAnsi="Times New Roman" w:cs="Times New Roman"/>
                <w:spacing w:val="-3"/>
                <w:sz w:val="22"/>
                <w:szCs w:val="22"/>
              </w:rPr>
            </w:pPr>
            <w:r>
              <w:rPr>
                <w:rFonts w:ascii="Times New Roman" w:eastAsia="Times New Roman" w:hAnsi="Times New Roman" w:cs="Times New Roman"/>
                <w:spacing w:val="-3"/>
                <w:sz w:val="22"/>
                <w:szCs w:val="22"/>
              </w:rPr>
              <w:t xml:space="preserve">Fourth </w:t>
            </w:r>
            <w:r w:rsidR="00DE2349" w:rsidRPr="00DE2349">
              <w:rPr>
                <w:rFonts w:ascii="Times New Roman" w:eastAsia="Times New Roman" w:hAnsi="Times New Roman" w:cs="Times New Roman"/>
                <w:spacing w:val="-3"/>
                <w:sz w:val="22"/>
                <w:szCs w:val="22"/>
              </w:rPr>
              <w:t>Draft of Integrative Research Project</w:t>
            </w:r>
            <w:r>
              <w:rPr>
                <w:rFonts w:ascii="Times New Roman" w:eastAsia="Times New Roman" w:hAnsi="Times New Roman" w:cs="Times New Roman"/>
                <w:spacing w:val="-3"/>
                <w:sz w:val="22"/>
                <w:szCs w:val="22"/>
              </w:rPr>
              <w:t xml:space="preserve"> </w:t>
            </w:r>
          </w:p>
          <w:p w14:paraId="3D20D3BA" w14:textId="76407A99" w:rsidR="00F1719D" w:rsidRPr="00F1719D" w:rsidRDefault="00F1719D" w:rsidP="0010142A">
            <w:pPr>
              <w:pStyle w:val="ListParagraph"/>
              <w:numPr>
                <w:ilvl w:val="0"/>
                <w:numId w:val="6"/>
              </w:numPr>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See Blackboard for more</w:t>
            </w:r>
          </w:p>
        </w:tc>
      </w:tr>
      <w:tr w:rsidR="00674770" w:rsidRPr="00F1719D" w14:paraId="06C84B8E" w14:textId="77777777" w:rsidTr="00F1719D">
        <w:tc>
          <w:tcPr>
            <w:tcW w:w="1715" w:type="dxa"/>
            <w:shd w:val="clear" w:color="auto" w:fill="auto"/>
          </w:tcPr>
          <w:p w14:paraId="53818EEB" w14:textId="0D436F53" w:rsidR="00674770" w:rsidRPr="00F1719D" w:rsidRDefault="00674770" w:rsidP="00F1719D">
            <w:pPr>
              <w:autoSpaceDE w:val="0"/>
              <w:autoSpaceDN w:val="0"/>
              <w:adjustRightInd w:val="0"/>
              <w:spacing w:after="0" w:line="240" w:lineRule="auto"/>
              <w:rPr>
                <w:rFonts w:ascii="Times New Roman" w:eastAsia="Times New Roman" w:hAnsi="Times New Roman" w:cs="Times New Roman"/>
                <w:spacing w:val="-3"/>
                <w:sz w:val="22"/>
                <w:szCs w:val="22"/>
              </w:rPr>
            </w:pPr>
            <w:r>
              <w:rPr>
                <w:rFonts w:ascii="Times New Roman" w:eastAsia="Times New Roman" w:hAnsi="Times New Roman" w:cs="Times New Roman"/>
                <w:spacing w:val="-3"/>
                <w:sz w:val="22"/>
                <w:szCs w:val="22"/>
              </w:rPr>
              <w:t>Week 9</w:t>
            </w:r>
          </w:p>
        </w:tc>
        <w:tc>
          <w:tcPr>
            <w:tcW w:w="4807" w:type="dxa"/>
            <w:shd w:val="clear" w:color="auto" w:fill="auto"/>
          </w:tcPr>
          <w:p w14:paraId="2C54A4F7" w14:textId="14DE6C66" w:rsidR="00674770" w:rsidRPr="00F1719D" w:rsidRDefault="00674770" w:rsidP="00F1719D">
            <w:pPr>
              <w:autoSpaceDE w:val="0"/>
              <w:autoSpaceDN w:val="0"/>
              <w:adjustRightInd w:val="0"/>
              <w:spacing w:after="0" w:line="240" w:lineRule="auto"/>
              <w:rPr>
                <w:rFonts w:ascii="Times New Roman" w:eastAsia="Times New Roman" w:hAnsi="Times New Roman" w:cs="Times New Roman"/>
                <w:b/>
                <w:spacing w:val="-3"/>
                <w:sz w:val="22"/>
                <w:szCs w:val="22"/>
              </w:rPr>
            </w:pPr>
            <w:r>
              <w:rPr>
                <w:rFonts w:ascii="Times New Roman" w:eastAsia="Times New Roman" w:hAnsi="Times New Roman" w:cs="Times New Roman"/>
                <w:b/>
                <w:spacing w:val="-3"/>
                <w:sz w:val="22"/>
                <w:szCs w:val="22"/>
              </w:rPr>
              <w:t xml:space="preserve">Case </w:t>
            </w:r>
            <w:r w:rsidR="00960F20">
              <w:rPr>
                <w:rFonts w:ascii="Times New Roman" w:eastAsia="Times New Roman" w:hAnsi="Times New Roman" w:cs="Times New Roman"/>
                <w:b/>
                <w:spacing w:val="-3"/>
                <w:sz w:val="22"/>
                <w:szCs w:val="22"/>
              </w:rPr>
              <w:t>Study Analyses</w:t>
            </w:r>
          </w:p>
        </w:tc>
        <w:tc>
          <w:tcPr>
            <w:tcW w:w="3054" w:type="dxa"/>
            <w:shd w:val="clear" w:color="auto" w:fill="auto"/>
          </w:tcPr>
          <w:p w14:paraId="4C33BE2C" w14:textId="77777777" w:rsidR="00674770" w:rsidRDefault="0058096A" w:rsidP="00F1719D">
            <w:pPr>
              <w:numPr>
                <w:ilvl w:val="0"/>
                <w:numId w:val="6"/>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Pr>
                <w:rFonts w:ascii="Times New Roman" w:eastAsia="Times New Roman" w:hAnsi="Times New Roman" w:cs="Times New Roman"/>
                <w:spacing w:val="-3"/>
                <w:sz w:val="22"/>
                <w:szCs w:val="22"/>
              </w:rPr>
              <w:t>Case Studies</w:t>
            </w:r>
          </w:p>
          <w:p w14:paraId="4649582B" w14:textId="63A5C1C2" w:rsidR="0058096A" w:rsidRPr="00F1719D" w:rsidRDefault="0058096A" w:rsidP="00F1719D">
            <w:pPr>
              <w:numPr>
                <w:ilvl w:val="0"/>
                <w:numId w:val="6"/>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Pr>
                <w:rFonts w:ascii="Times New Roman" w:eastAsia="Times New Roman" w:hAnsi="Times New Roman" w:cs="Times New Roman"/>
                <w:spacing w:val="-3"/>
                <w:sz w:val="22"/>
                <w:szCs w:val="22"/>
              </w:rPr>
              <w:t>See Blackboar</w:t>
            </w:r>
            <w:r w:rsidR="00232F2F">
              <w:rPr>
                <w:rFonts w:ascii="Times New Roman" w:eastAsia="Times New Roman" w:hAnsi="Times New Roman" w:cs="Times New Roman"/>
                <w:spacing w:val="-3"/>
                <w:sz w:val="22"/>
                <w:szCs w:val="22"/>
              </w:rPr>
              <w:t>d</w:t>
            </w:r>
          </w:p>
        </w:tc>
      </w:tr>
      <w:tr w:rsidR="00F1719D" w:rsidRPr="00F1719D" w14:paraId="3D20D3C9" w14:textId="77777777" w:rsidTr="00F1719D">
        <w:trPr>
          <w:trHeight w:val="1518"/>
        </w:trPr>
        <w:tc>
          <w:tcPr>
            <w:tcW w:w="1715" w:type="dxa"/>
            <w:shd w:val="clear" w:color="auto" w:fill="auto"/>
          </w:tcPr>
          <w:p w14:paraId="28EEDA78" w14:textId="10202333" w:rsidR="00FD18E4"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 xml:space="preserve">Week </w:t>
            </w:r>
            <w:proofErr w:type="gramStart"/>
            <w:r w:rsidR="00960F20">
              <w:rPr>
                <w:rFonts w:ascii="Times New Roman" w:eastAsia="Times New Roman" w:hAnsi="Times New Roman" w:cs="Times New Roman"/>
                <w:spacing w:val="-3"/>
                <w:sz w:val="22"/>
                <w:szCs w:val="22"/>
              </w:rPr>
              <w:t xml:space="preserve">10 </w:t>
            </w:r>
            <w:r w:rsidR="00FD18E4">
              <w:rPr>
                <w:rFonts w:ascii="Times New Roman" w:eastAsia="Times New Roman" w:hAnsi="Times New Roman" w:cs="Times New Roman"/>
                <w:spacing w:val="-3"/>
                <w:sz w:val="22"/>
                <w:szCs w:val="22"/>
              </w:rPr>
              <w:t xml:space="preserve"> –</w:t>
            </w:r>
            <w:proofErr w:type="gramEnd"/>
            <w:r w:rsidR="00FD18E4">
              <w:rPr>
                <w:rFonts w:ascii="Times New Roman" w:eastAsia="Times New Roman" w:hAnsi="Times New Roman" w:cs="Times New Roman"/>
                <w:spacing w:val="-3"/>
                <w:sz w:val="22"/>
                <w:szCs w:val="22"/>
              </w:rPr>
              <w:t xml:space="preserve"> </w:t>
            </w:r>
          </w:p>
          <w:p w14:paraId="3D20D3C0" w14:textId="33FA6B30"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Week 11</w:t>
            </w:r>
          </w:p>
          <w:p w14:paraId="3D20D3C1" w14:textId="56EB910F" w:rsidR="00F1719D" w:rsidRPr="00F1719D" w:rsidRDefault="00F1719D" w:rsidP="00F1719D">
            <w:pPr>
              <w:overflowPunct w:val="0"/>
              <w:autoSpaceDE w:val="0"/>
              <w:autoSpaceDN w:val="0"/>
              <w:adjustRightInd w:val="0"/>
              <w:spacing w:after="0" w:line="240" w:lineRule="auto"/>
              <w:rPr>
                <w:rFonts w:ascii="Times New Roman" w:eastAsia="Times New Roman" w:hAnsi="Times New Roman" w:cs="Times New Roman"/>
                <w:spacing w:val="-3"/>
                <w:sz w:val="22"/>
                <w:szCs w:val="22"/>
              </w:rPr>
            </w:pPr>
          </w:p>
        </w:tc>
        <w:tc>
          <w:tcPr>
            <w:tcW w:w="4807" w:type="dxa"/>
            <w:shd w:val="clear" w:color="auto" w:fill="auto"/>
          </w:tcPr>
          <w:p w14:paraId="3D20D3C2"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b/>
                <w:spacing w:val="-3"/>
                <w:sz w:val="22"/>
                <w:szCs w:val="22"/>
              </w:rPr>
            </w:pPr>
            <w:r w:rsidRPr="00F1719D">
              <w:rPr>
                <w:rFonts w:ascii="Times New Roman" w:eastAsia="Times New Roman" w:hAnsi="Times New Roman" w:cs="Times New Roman"/>
                <w:b/>
                <w:spacing w:val="-3"/>
                <w:sz w:val="22"/>
                <w:szCs w:val="22"/>
              </w:rPr>
              <w:t>Research Paper Submissions</w:t>
            </w:r>
          </w:p>
          <w:p w14:paraId="3D20D3C3" w14:textId="77777777" w:rsidR="00F1719D" w:rsidRPr="00F1719D" w:rsidRDefault="00F1719D" w:rsidP="00F1719D">
            <w:p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Progressive Submissions</w:t>
            </w:r>
          </w:p>
          <w:p w14:paraId="3D20D3C4" w14:textId="77777777" w:rsidR="00F1719D" w:rsidRPr="00F1719D" w:rsidRDefault="00F1719D" w:rsidP="00F1719D">
            <w:p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Draft final Paper</w:t>
            </w:r>
          </w:p>
          <w:p w14:paraId="3D20D3C5" w14:textId="77777777" w:rsidR="00F1719D" w:rsidRPr="00F1719D" w:rsidRDefault="00F1719D" w:rsidP="00F1719D">
            <w:p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Final Paper</w:t>
            </w:r>
          </w:p>
        </w:tc>
        <w:tc>
          <w:tcPr>
            <w:tcW w:w="3054" w:type="dxa"/>
            <w:shd w:val="clear" w:color="auto" w:fill="auto"/>
          </w:tcPr>
          <w:p w14:paraId="3D20D3C6" w14:textId="77777777" w:rsidR="00F1719D" w:rsidRPr="00F1719D" w:rsidRDefault="00F1719D" w:rsidP="00F1719D">
            <w:p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Progressive Submissions of Research paper</w:t>
            </w:r>
          </w:p>
          <w:p w14:paraId="3D20D3C7" w14:textId="77777777" w:rsidR="00F1719D" w:rsidRPr="00F1719D" w:rsidRDefault="00F1719D" w:rsidP="00F1719D">
            <w:p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Draft final Paper</w:t>
            </w:r>
          </w:p>
          <w:p w14:paraId="3D20D3C8"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r w:rsidRPr="00F1719D">
              <w:rPr>
                <w:rFonts w:ascii="Times New Roman" w:eastAsia="Times New Roman" w:hAnsi="Times New Roman" w:cs="Times New Roman"/>
                <w:spacing w:val="-3"/>
                <w:sz w:val="22"/>
                <w:szCs w:val="22"/>
              </w:rPr>
              <w:t>Final Paper</w:t>
            </w:r>
          </w:p>
        </w:tc>
      </w:tr>
    </w:tbl>
    <w:p w14:paraId="3D20D3CA" w14:textId="77777777" w:rsidR="00F1719D" w:rsidRPr="00F1719D" w:rsidRDefault="00F1719D" w:rsidP="00F1719D">
      <w:pPr>
        <w:autoSpaceDE w:val="0"/>
        <w:autoSpaceDN w:val="0"/>
        <w:adjustRightInd w:val="0"/>
        <w:spacing w:after="0" w:line="240" w:lineRule="auto"/>
        <w:rPr>
          <w:rFonts w:ascii="Times New Roman" w:eastAsia="Times New Roman" w:hAnsi="Times New Roman" w:cs="Times New Roman"/>
          <w:spacing w:val="-3"/>
          <w:sz w:val="22"/>
          <w:szCs w:val="22"/>
        </w:rPr>
      </w:pPr>
    </w:p>
    <w:p w14:paraId="3D20D3CB" w14:textId="77777777" w:rsidR="00F1719D" w:rsidRDefault="00F1719D" w:rsidP="00FC0BCF"/>
    <w:p w14:paraId="3D20D3CD" w14:textId="77777777" w:rsidR="00FC0BCF" w:rsidRPr="00FC0BCF" w:rsidRDefault="00F75596" w:rsidP="00F75596">
      <w:pPr>
        <w:pStyle w:val="Heading1"/>
      </w:pPr>
      <w:r>
        <w:t>19. ADDITIONAL INFORMATION</w:t>
      </w:r>
    </w:p>
    <w:p w14:paraId="3D20D3CE" w14:textId="77777777" w:rsidR="00417929" w:rsidRDefault="00417929" w:rsidP="00930EB6"/>
    <w:p w14:paraId="3D20D3CF"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b/>
          <w:spacing w:val="-3"/>
          <w:sz w:val="22"/>
          <w:szCs w:val="22"/>
        </w:rPr>
      </w:pPr>
      <w:r w:rsidRPr="00F62CF8">
        <w:rPr>
          <w:rFonts w:ascii="Times New Roman" w:eastAsia="Times New Roman" w:hAnsi="Times New Roman" w:cs="Times New Roman"/>
          <w:b/>
          <w:spacing w:val="-3"/>
          <w:sz w:val="22"/>
          <w:szCs w:val="22"/>
        </w:rPr>
        <w:t>INTEGRATIVE RESEARCH PROJECT DESCRIPTION</w:t>
      </w:r>
    </w:p>
    <w:p w14:paraId="3D20D3D0"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b/>
          <w:spacing w:val="-3"/>
          <w:sz w:val="22"/>
          <w:szCs w:val="22"/>
        </w:rPr>
      </w:pPr>
    </w:p>
    <w:p w14:paraId="3D20D3D1"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As part of the requirements for this course, students will complete an Integrative Research Project. Through this project, students will integrate key concepts, theories, and skills that they have learned throughout the course. The project should relate to the students’ professional interests and responsibilities. Students should select a consumer product for which they can apply what they have learned in the course for the introduction of the product in an emerging country.</w:t>
      </w:r>
    </w:p>
    <w:p w14:paraId="3D20D3D2"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p>
    <w:p w14:paraId="3D20D3D3"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Key components of the Integrative Project should include:</w:t>
      </w:r>
    </w:p>
    <w:p w14:paraId="3D20D3D4"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p>
    <w:p w14:paraId="3D20D3D5" w14:textId="77777777" w:rsidR="00F62CF8" w:rsidRPr="00F62CF8" w:rsidRDefault="00F62CF8" w:rsidP="00F62CF8">
      <w:pPr>
        <w:numPr>
          <w:ilvl w:val="0"/>
          <w:numId w:val="11"/>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Cover Page</w:t>
      </w:r>
    </w:p>
    <w:p w14:paraId="3D20D3D6" w14:textId="77777777" w:rsidR="00F62CF8" w:rsidRPr="00F62CF8" w:rsidRDefault="00F62CF8" w:rsidP="00F62CF8">
      <w:pPr>
        <w:numPr>
          <w:ilvl w:val="0"/>
          <w:numId w:val="11"/>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Table of Contents</w:t>
      </w:r>
    </w:p>
    <w:p w14:paraId="3D20D3D7" w14:textId="77777777" w:rsidR="00F62CF8" w:rsidRPr="00F62CF8" w:rsidRDefault="00F62CF8" w:rsidP="00F62CF8">
      <w:pPr>
        <w:numPr>
          <w:ilvl w:val="0"/>
          <w:numId w:val="11"/>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Introduction to the Report</w:t>
      </w:r>
    </w:p>
    <w:p w14:paraId="3D20D3D8" w14:textId="77777777" w:rsidR="00F62CF8" w:rsidRPr="00F62CF8" w:rsidRDefault="00F62CF8" w:rsidP="00F62CF8">
      <w:pPr>
        <w:numPr>
          <w:ilvl w:val="0"/>
          <w:numId w:val="11"/>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Body of the project (this is where you put all the bullet points. Each section should be started on a new page and have appropriate subheadings, i.e. treat each bullet as a mini-chapter)</w:t>
      </w:r>
    </w:p>
    <w:p w14:paraId="3D20D3D9" w14:textId="77777777" w:rsidR="00F62CF8" w:rsidRPr="00F62CF8" w:rsidRDefault="00F62CF8" w:rsidP="00F62CF8">
      <w:pPr>
        <w:numPr>
          <w:ilvl w:val="0"/>
          <w:numId w:val="11"/>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Summary/Conclusion</w:t>
      </w:r>
    </w:p>
    <w:p w14:paraId="3D20D3DA" w14:textId="77777777" w:rsidR="00F62CF8" w:rsidRPr="00F62CF8" w:rsidRDefault="00F62CF8" w:rsidP="00F62CF8">
      <w:pPr>
        <w:numPr>
          <w:ilvl w:val="0"/>
          <w:numId w:val="11"/>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References</w:t>
      </w:r>
    </w:p>
    <w:p w14:paraId="3D20D3DB" w14:textId="77777777" w:rsidR="00F62CF8" w:rsidRPr="00F62CF8" w:rsidRDefault="00F62CF8" w:rsidP="00F62CF8">
      <w:pPr>
        <w:numPr>
          <w:ilvl w:val="0"/>
          <w:numId w:val="11"/>
        </w:num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Appendices</w:t>
      </w:r>
    </w:p>
    <w:p w14:paraId="3D20D3DC"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p>
    <w:p w14:paraId="3D20D3DD" w14:textId="77777777" w:rsidR="00F62CF8" w:rsidRPr="00F62CF8" w:rsidRDefault="00F62CF8" w:rsidP="00F62CF8">
      <w:pPr>
        <w:autoSpaceDE w:val="0"/>
        <w:autoSpaceDN w:val="0"/>
        <w:adjustRightInd w:val="0"/>
        <w:spacing w:after="0" w:line="240" w:lineRule="auto"/>
        <w:ind w:left="1080"/>
        <w:rPr>
          <w:rFonts w:ascii="Times New Roman" w:eastAsia="Times New Roman" w:hAnsi="Times New Roman" w:cs="Times New Roman"/>
          <w:spacing w:val="-3"/>
          <w:sz w:val="22"/>
          <w:szCs w:val="22"/>
        </w:rPr>
      </w:pPr>
    </w:p>
    <w:p w14:paraId="3D20D3DE" w14:textId="77777777" w:rsidR="00F62CF8" w:rsidRPr="00F62CF8" w:rsidRDefault="00F62CF8" w:rsidP="00F62CF8">
      <w:pPr>
        <w:autoSpaceDE w:val="0"/>
        <w:autoSpaceDN w:val="0"/>
        <w:adjustRightInd w:val="0"/>
        <w:spacing w:after="0" w:line="240" w:lineRule="auto"/>
        <w:ind w:left="1080"/>
        <w:rPr>
          <w:rFonts w:ascii="Times New Roman" w:eastAsia="Times New Roman" w:hAnsi="Times New Roman" w:cs="Times New Roman"/>
          <w:spacing w:val="-3"/>
          <w:sz w:val="22"/>
          <w:szCs w:val="22"/>
        </w:rPr>
      </w:pPr>
    </w:p>
    <w:p w14:paraId="3D20D3DF"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b/>
          <w:spacing w:val="-3"/>
          <w:sz w:val="22"/>
          <w:szCs w:val="22"/>
        </w:rPr>
      </w:pPr>
      <w:r w:rsidRPr="00F62CF8">
        <w:rPr>
          <w:rFonts w:ascii="Times New Roman" w:eastAsia="Times New Roman" w:hAnsi="Times New Roman" w:cs="Times New Roman"/>
          <w:b/>
          <w:spacing w:val="-3"/>
          <w:sz w:val="22"/>
          <w:szCs w:val="22"/>
        </w:rPr>
        <w:t>ACCEPTED JOURNALS FOR RESEARCH PROJECT</w:t>
      </w:r>
    </w:p>
    <w:p w14:paraId="3D20D3E0"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b/>
          <w:spacing w:val="-3"/>
          <w:sz w:val="22"/>
          <w:szCs w:val="22"/>
        </w:rPr>
      </w:pPr>
    </w:p>
    <w:p w14:paraId="3D20D3E1"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Academy of Management Executive</w:t>
      </w:r>
    </w:p>
    <w:p w14:paraId="3D20D3E2"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Academy of Management Journal</w:t>
      </w:r>
    </w:p>
    <w:p w14:paraId="3D20D3E3"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Academy of Management Review</w:t>
      </w:r>
    </w:p>
    <w:p w14:paraId="3D20D3E4"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Administrative Science Quarterly</w:t>
      </w:r>
    </w:p>
    <w:p w14:paraId="3D20D3E5"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Business Horizons</w:t>
      </w:r>
    </w:p>
    <w:p w14:paraId="3D20D3E6"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Global Business and Management Research: An International Journal</w:t>
      </w:r>
    </w:p>
    <w:p w14:paraId="3D20D3E7"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Harvard Business Review</w:t>
      </w:r>
    </w:p>
    <w:p w14:paraId="3D20D3E8"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Human Relations</w:t>
      </w:r>
    </w:p>
    <w:p w14:paraId="3D20D3E9"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Human Resource Journal</w:t>
      </w:r>
    </w:p>
    <w:p w14:paraId="3D20D3EA"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lastRenderedPageBreak/>
        <w:t>Human Resource Review</w:t>
      </w:r>
    </w:p>
    <w:p w14:paraId="3D20D3EB"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International Journal of Business and Management Science</w:t>
      </w:r>
    </w:p>
    <w:p w14:paraId="3D20D3EC"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International Journal of Management</w:t>
      </w:r>
    </w:p>
    <w:p w14:paraId="3D20D3ED"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International Management Review</w:t>
      </w:r>
    </w:p>
    <w:p w14:paraId="3D20D3EE"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Journal of Applied Behavioral Sciences</w:t>
      </w:r>
    </w:p>
    <w:p w14:paraId="3D20D3EF"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Journal of Comparative Management Research</w:t>
      </w:r>
    </w:p>
    <w:p w14:paraId="3D20D3F0"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Journal of Management</w:t>
      </w:r>
    </w:p>
    <w:p w14:paraId="3D20D3F1"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Journal of Managerial Studies</w:t>
      </w:r>
    </w:p>
    <w:p w14:paraId="3D20D3F2"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Management International Review</w:t>
      </w:r>
    </w:p>
    <w:p w14:paraId="3D20D3F3"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Strategic Management Journal</w:t>
      </w:r>
    </w:p>
    <w:p w14:paraId="3D20D3F4" w14:textId="77777777" w:rsidR="00F62CF8" w:rsidRPr="00F62CF8" w:rsidRDefault="00F62CF8" w:rsidP="00F62CF8">
      <w:pPr>
        <w:autoSpaceDE w:val="0"/>
        <w:autoSpaceDN w:val="0"/>
        <w:adjustRightInd w:val="0"/>
        <w:spacing w:after="0" w:line="240" w:lineRule="auto"/>
        <w:rPr>
          <w:rFonts w:ascii="Times New Roman" w:eastAsia="Times New Roman" w:hAnsi="Times New Roman" w:cs="Times New Roman"/>
          <w:spacing w:val="-3"/>
          <w:sz w:val="22"/>
          <w:szCs w:val="22"/>
        </w:rPr>
      </w:pPr>
      <w:r w:rsidRPr="00F62CF8">
        <w:rPr>
          <w:rFonts w:ascii="Times New Roman" w:eastAsia="Times New Roman" w:hAnsi="Times New Roman" w:cs="Times New Roman"/>
          <w:spacing w:val="-3"/>
          <w:sz w:val="22"/>
          <w:szCs w:val="22"/>
        </w:rPr>
        <w:t>(The student may also use any journal from which an assigned reading was published.)</w:t>
      </w:r>
    </w:p>
    <w:p w14:paraId="3D20D3F5" w14:textId="77777777" w:rsidR="00F62CF8" w:rsidRPr="00417929" w:rsidRDefault="00F62CF8" w:rsidP="00930EB6"/>
    <w:sectPr w:rsidR="00F62CF8" w:rsidRPr="00417929" w:rsidSect="0042620E">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E3822"/>
    <w:multiLevelType w:val="hybridMultilevel"/>
    <w:tmpl w:val="4E36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56A69"/>
    <w:multiLevelType w:val="hybridMultilevel"/>
    <w:tmpl w:val="5BC4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67068"/>
    <w:multiLevelType w:val="hybridMultilevel"/>
    <w:tmpl w:val="156AE432"/>
    <w:lvl w:ilvl="0" w:tplc="7220D294">
      <w:start w:val="2"/>
      <w:numFmt w:val="decimal"/>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59642F4"/>
    <w:multiLevelType w:val="hybridMultilevel"/>
    <w:tmpl w:val="8AD23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D00B03"/>
    <w:multiLevelType w:val="hybridMultilevel"/>
    <w:tmpl w:val="4A4A5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6B79CE"/>
    <w:multiLevelType w:val="hybridMultilevel"/>
    <w:tmpl w:val="4E9C3628"/>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54D78EE"/>
    <w:multiLevelType w:val="hybridMultilevel"/>
    <w:tmpl w:val="E938A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D23AC"/>
    <w:multiLevelType w:val="hybridMultilevel"/>
    <w:tmpl w:val="22265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FF4E9E"/>
    <w:multiLevelType w:val="hybridMultilevel"/>
    <w:tmpl w:val="8822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2"/>
  </w:num>
  <w:num w:numId="5">
    <w:abstractNumId w:val="4"/>
  </w:num>
  <w:num w:numId="6">
    <w:abstractNumId w:val="5"/>
  </w:num>
  <w:num w:numId="7">
    <w:abstractNumId w:val="7"/>
  </w:num>
  <w:num w:numId="8">
    <w:abstractNumId w:val="6"/>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929"/>
    <w:rsid w:val="00005AB8"/>
    <w:rsid w:val="000B1F29"/>
    <w:rsid w:val="000B4C66"/>
    <w:rsid w:val="0010142A"/>
    <w:rsid w:val="00190080"/>
    <w:rsid w:val="001B46B5"/>
    <w:rsid w:val="001C28E8"/>
    <w:rsid w:val="00202452"/>
    <w:rsid w:val="002309CD"/>
    <w:rsid w:val="00232F2F"/>
    <w:rsid w:val="0026208D"/>
    <w:rsid w:val="0029373F"/>
    <w:rsid w:val="00295CFB"/>
    <w:rsid w:val="00326783"/>
    <w:rsid w:val="00331FE2"/>
    <w:rsid w:val="003F6484"/>
    <w:rsid w:val="00417929"/>
    <w:rsid w:val="0042620E"/>
    <w:rsid w:val="004766FD"/>
    <w:rsid w:val="004B2CBF"/>
    <w:rsid w:val="004C5A29"/>
    <w:rsid w:val="00554CD9"/>
    <w:rsid w:val="0058096A"/>
    <w:rsid w:val="00590AD9"/>
    <w:rsid w:val="005D442C"/>
    <w:rsid w:val="005D4AB5"/>
    <w:rsid w:val="00617B46"/>
    <w:rsid w:val="00674770"/>
    <w:rsid w:val="006A15BC"/>
    <w:rsid w:val="006C7981"/>
    <w:rsid w:val="006E5FFE"/>
    <w:rsid w:val="0073078A"/>
    <w:rsid w:val="007C39D5"/>
    <w:rsid w:val="008A3C8B"/>
    <w:rsid w:val="00930EB6"/>
    <w:rsid w:val="00960F20"/>
    <w:rsid w:val="009B7A28"/>
    <w:rsid w:val="009F294B"/>
    <w:rsid w:val="00A461D0"/>
    <w:rsid w:val="00A573CF"/>
    <w:rsid w:val="00A800C0"/>
    <w:rsid w:val="00B1202B"/>
    <w:rsid w:val="00B95C7E"/>
    <w:rsid w:val="00C05A54"/>
    <w:rsid w:val="00C11E05"/>
    <w:rsid w:val="00C51A69"/>
    <w:rsid w:val="00C8476D"/>
    <w:rsid w:val="00D463DA"/>
    <w:rsid w:val="00D56114"/>
    <w:rsid w:val="00DE2349"/>
    <w:rsid w:val="00E10908"/>
    <w:rsid w:val="00E8791C"/>
    <w:rsid w:val="00EE0032"/>
    <w:rsid w:val="00F1719D"/>
    <w:rsid w:val="00F3445E"/>
    <w:rsid w:val="00F62CF8"/>
    <w:rsid w:val="00F75596"/>
    <w:rsid w:val="00FC0BCF"/>
    <w:rsid w:val="00FD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D2BF"/>
  <w15:docId w15:val="{CB9A6F29-2169-4C4D-BFBA-E3D79279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30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8</Pages>
  <Words>2481</Words>
  <Characters>14143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Trifilo</dc:creator>
  <cp:lastModifiedBy>Sheron Lawson</cp:lastModifiedBy>
  <cp:revision>32</cp:revision>
  <dcterms:created xsi:type="dcterms:W3CDTF">2018-07-05T21:05:00Z</dcterms:created>
  <dcterms:modified xsi:type="dcterms:W3CDTF">2018-07-05T22:12:00Z</dcterms:modified>
</cp:coreProperties>
</file>