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58A6" w14:textId="77777777" w:rsidR="00D03E37" w:rsidRDefault="00D03E37" w:rsidP="00D03E37"/>
    <w:p w14:paraId="3339AB67" w14:textId="77777777" w:rsidR="00D03E37" w:rsidRDefault="00D03E37" w:rsidP="00D03E37">
      <w:r>
        <w:rPr>
          <w:noProof/>
        </w:rPr>
        <w:drawing>
          <wp:inline distT="0" distB="0" distL="0" distR="0" wp14:anchorId="1037338A" wp14:editId="30C0E7B6">
            <wp:extent cx="2190750" cy="381000"/>
            <wp:effectExtent l="0" t="0" r="0" b="0"/>
            <wp:docPr id="2" name="Picture 2" descr="bb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wbulogo"/>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r>
        <w:t xml:space="preserve">                                </w:t>
      </w:r>
    </w:p>
    <w:p w14:paraId="467152C1" w14:textId="77777777" w:rsidR="00D03E37" w:rsidRPr="00242C80" w:rsidRDefault="00D03E37" w:rsidP="00D03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10728"/>
      </w:tblGrid>
      <w:tr w:rsidR="00D03E37" w14:paraId="51256C13" w14:textId="77777777" w:rsidTr="00D349F0">
        <w:tc>
          <w:tcPr>
            <w:tcW w:w="10728" w:type="dxa"/>
            <w:tcBorders>
              <w:bottom w:val="single" w:sz="4" w:space="0" w:color="auto"/>
            </w:tcBorders>
            <w:shd w:val="clear" w:color="auto" w:fill="000080"/>
          </w:tcPr>
          <w:p w14:paraId="048082C5" w14:textId="77777777" w:rsidR="00D03E37" w:rsidRDefault="00D03E37" w:rsidP="00D349F0">
            <w:pPr>
              <w:pStyle w:val="Heading1"/>
              <w:rPr>
                <w:sz w:val="22"/>
              </w:rPr>
            </w:pPr>
            <w:r>
              <w:rPr>
                <w:sz w:val="22"/>
              </w:rPr>
              <w:t>Don A. Williams School of Education</w:t>
            </w:r>
          </w:p>
        </w:tc>
      </w:tr>
      <w:tr w:rsidR="00D03E37" w:rsidRPr="009D222D" w14:paraId="5120EFF5" w14:textId="77777777" w:rsidTr="00D349F0">
        <w:tblPrEx>
          <w:shd w:val="clear" w:color="auto" w:fill="auto"/>
        </w:tblPrEx>
        <w:trPr>
          <w:trHeight w:val="962"/>
        </w:trPr>
        <w:tc>
          <w:tcPr>
            <w:tcW w:w="10728" w:type="dxa"/>
            <w:shd w:val="clear" w:color="auto" w:fill="CCCCCC"/>
          </w:tcPr>
          <w:p w14:paraId="23AFEAB3" w14:textId="77777777" w:rsidR="00D03E37" w:rsidRPr="009D222D" w:rsidRDefault="00D03E37" w:rsidP="00D349F0">
            <w:pPr>
              <w:pStyle w:val="Heading1"/>
              <w:rPr>
                <w:rFonts w:ascii="Calibri" w:hAnsi="Calibri"/>
                <w:sz w:val="16"/>
                <w:szCs w:val="16"/>
              </w:rPr>
            </w:pPr>
          </w:p>
          <w:p w14:paraId="2ECB87AE" w14:textId="77777777" w:rsidR="00D03E37" w:rsidRPr="009D222D" w:rsidRDefault="00D03E37" w:rsidP="00D349F0">
            <w:pPr>
              <w:pStyle w:val="Heading1"/>
              <w:rPr>
                <w:rFonts w:ascii="Calibri" w:hAnsi="Calibri"/>
                <w:sz w:val="18"/>
              </w:rPr>
            </w:pPr>
            <w:r w:rsidRPr="00AB1EBA">
              <w:rPr>
                <w:rFonts w:ascii="Calibri" w:hAnsi="Calibri"/>
                <w:sz w:val="24"/>
              </w:rPr>
              <w:t>Mission</w:t>
            </w:r>
            <w:r w:rsidRPr="009D222D">
              <w:rPr>
                <w:rFonts w:ascii="Calibri" w:hAnsi="Calibri"/>
                <w:sz w:val="22"/>
                <w:szCs w:val="22"/>
              </w:rPr>
              <w:t>:  Wayland Baptist University exists to educate students in an academically challenging, learning-focused and distinctively Christian environment for professional success and service to God and humankind.</w:t>
            </w:r>
          </w:p>
        </w:tc>
      </w:tr>
    </w:tbl>
    <w:p w14:paraId="77A26A5C" w14:textId="77777777" w:rsidR="00D03E37" w:rsidRPr="009D222D" w:rsidRDefault="00D03E37" w:rsidP="00D03E37">
      <w:pPr>
        <w:rPr>
          <w:rFonts w:ascii="Calibri" w:hAnsi="Calibri"/>
          <w:sz w:val="16"/>
          <w:szCs w:val="16"/>
        </w:rPr>
      </w:pPr>
    </w:p>
    <w:p w14:paraId="2CD73BE4" w14:textId="014E37B9" w:rsidR="00D03E37" w:rsidRPr="009D222D" w:rsidRDefault="00D03E37" w:rsidP="00D03E37">
      <w:pPr>
        <w:rPr>
          <w:rFonts w:ascii="Calibri" w:hAnsi="Calibri" w:cs="Tahoma"/>
          <w:i/>
          <w:sz w:val="22"/>
          <w:szCs w:val="22"/>
        </w:rPr>
      </w:pPr>
      <w:r w:rsidRPr="009D222D">
        <w:rPr>
          <w:rFonts w:ascii="Calibri" w:hAnsi="Calibri" w:cs="Tahoma"/>
          <w:b/>
          <w:bCs/>
          <w:sz w:val="22"/>
          <w:szCs w:val="22"/>
        </w:rPr>
        <w:t xml:space="preserve">Course Name:  </w:t>
      </w:r>
      <w:r w:rsidRPr="009D222D">
        <w:rPr>
          <w:rFonts w:ascii="Calibri" w:hAnsi="Calibri" w:cs="Tahoma"/>
          <w:bCs/>
          <w:sz w:val="22"/>
          <w:szCs w:val="22"/>
        </w:rPr>
        <w:t>ED</w:t>
      </w:r>
      <w:r>
        <w:rPr>
          <w:rFonts w:ascii="Calibri" w:hAnsi="Calibri" w:cs="Tahoma"/>
          <w:bCs/>
          <w:sz w:val="22"/>
          <w:szCs w:val="22"/>
        </w:rPr>
        <w:t>UC 2</w:t>
      </w:r>
      <w:r w:rsidRPr="009D222D">
        <w:rPr>
          <w:rFonts w:ascii="Calibri" w:hAnsi="Calibri" w:cs="Tahoma"/>
          <w:bCs/>
          <w:sz w:val="22"/>
          <w:szCs w:val="22"/>
        </w:rPr>
        <w:t>301</w:t>
      </w:r>
      <w:r>
        <w:rPr>
          <w:rFonts w:ascii="Calibri" w:hAnsi="Calibri" w:cs="Tahoma"/>
          <w:bCs/>
          <w:sz w:val="22"/>
          <w:szCs w:val="22"/>
        </w:rPr>
        <w:t xml:space="preserve"> VC01 </w:t>
      </w:r>
      <w:r w:rsidRPr="009D222D">
        <w:rPr>
          <w:rFonts w:ascii="Calibri" w:hAnsi="Calibri" w:cs="Tahoma"/>
          <w:bCs/>
          <w:sz w:val="22"/>
          <w:szCs w:val="22"/>
        </w:rPr>
        <w:t>-</w:t>
      </w:r>
      <w:r>
        <w:rPr>
          <w:rFonts w:ascii="Calibri" w:hAnsi="Calibri" w:cs="Tahoma"/>
          <w:bCs/>
          <w:sz w:val="22"/>
          <w:szCs w:val="22"/>
        </w:rPr>
        <w:t xml:space="preserve"> </w:t>
      </w:r>
      <w:r w:rsidRPr="00243239">
        <w:rPr>
          <w:rFonts w:ascii="Calibri" w:hAnsi="Calibri" w:cs="Tahoma"/>
          <w:b/>
          <w:bCs/>
          <w:i/>
        </w:rPr>
        <w:t>Principles and Practices in Education</w:t>
      </w:r>
      <w:r w:rsidRPr="009D222D">
        <w:rPr>
          <w:rFonts w:ascii="Calibri" w:hAnsi="Calibri" w:cs="Tahoma"/>
          <w:i/>
          <w:sz w:val="22"/>
          <w:szCs w:val="22"/>
        </w:rPr>
        <w:t xml:space="preserve"> </w:t>
      </w:r>
    </w:p>
    <w:p w14:paraId="58216607" w14:textId="77777777" w:rsidR="00D03E37" w:rsidRPr="009D222D" w:rsidRDefault="00D03E37" w:rsidP="00D03E37">
      <w:pPr>
        <w:rPr>
          <w:rFonts w:ascii="Calibri" w:hAnsi="Calibri" w:cs="Tahoma"/>
          <w:i/>
          <w:sz w:val="22"/>
          <w:szCs w:val="22"/>
        </w:rPr>
      </w:pPr>
    </w:p>
    <w:p w14:paraId="14541055" w14:textId="02099232" w:rsidR="00D03E37" w:rsidRPr="009D222D" w:rsidRDefault="00D03E37" w:rsidP="00D03E37">
      <w:pPr>
        <w:pStyle w:val="Heading1"/>
        <w:jc w:val="left"/>
        <w:rPr>
          <w:rFonts w:ascii="Calibri" w:hAnsi="Calibri" w:cs="Tahoma"/>
          <w:bCs w:val="0"/>
          <w:sz w:val="22"/>
          <w:szCs w:val="22"/>
        </w:rPr>
      </w:pPr>
      <w:r w:rsidRPr="009D222D">
        <w:rPr>
          <w:rFonts w:ascii="Calibri" w:hAnsi="Calibri" w:cs="Tahoma"/>
          <w:bCs w:val="0"/>
          <w:sz w:val="22"/>
          <w:szCs w:val="22"/>
        </w:rPr>
        <w:t>Term:</w:t>
      </w:r>
      <w:r w:rsidRPr="009D222D">
        <w:rPr>
          <w:rFonts w:ascii="Calibri" w:hAnsi="Calibri" w:cs="Tahoma"/>
          <w:b w:val="0"/>
          <w:bCs w:val="0"/>
          <w:sz w:val="22"/>
          <w:szCs w:val="22"/>
        </w:rPr>
        <w:t xml:space="preserve">  </w:t>
      </w:r>
      <w:r>
        <w:rPr>
          <w:rFonts w:ascii="Calibri" w:hAnsi="Calibri" w:cs="Tahoma"/>
          <w:b w:val="0"/>
          <w:bCs w:val="0"/>
          <w:sz w:val="22"/>
          <w:szCs w:val="22"/>
        </w:rPr>
        <w:t>Fall 2018</w:t>
      </w:r>
      <w:r w:rsidRPr="009D222D">
        <w:rPr>
          <w:rFonts w:ascii="Calibri" w:hAnsi="Calibri" w:cs="Tahoma"/>
          <w:b w:val="0"/>
          <w:bCs w:val="0"/>
          <w:sz w:val="22"/>
          <w:szCs w:val="22"/>
        </w:rPr>
        <w:t xml:space="preserve"> (</w:t>
      </w:r>
      <w:r>
        <w:rPr>
          <w:rFonts w:ascii="Calibri" w:hAnsi="Calibri" w:cs="Tahoma"/>
          <w:b w:val="0"/>
          <w:bCs w:val="0"/>
          <w:sz w:val="22"/>
          <w:szCs w:val="22"/>
        </w:rPr>
        <w:t>Aug. 20-Nov.3</w:t>
      </w:r>
      <w:r w:rsidRPr="009D222D">
        <w:rPr>
          <w:rFonts w:ascii="Calibri" w:hAnsi="Calibri" w:cs="Tahoma"/>
          <w:b w:val="0"/>
          <w:bCs w:val="0"/>
          <w:sz w:val="22"/>
          <w:szCs w:val="22"/>
        </w:rPr>
        <w:t>,</w:t>
      </w:r>
      <w:r>
        <w:rPr>
          <w:rFonts w:ascii="Calibri" w:hAnsi="Calibri" w:cs="Tahoma"/>
          <w:b w:val="0"/>
          <w:bCs w:val="0"/>
          <w:sz w:val="22"/>
          <w:szCs w:val="22"/>
        </w:rPr>
        <w:t xml:space="preserve"> 2018</w:t>
      </w:r>
      <w:r w:rsidRPr="009D222D">
        <w:rPr>
          <w:rFonts w:ascii="Calibri" w:hAnsi="Calibri" w:cs="Tahoma"/>
          <w:b w:val="0"/>
          <w:bCs w:val="0"/>
          <w:sz w:val="22"/>
          <w:szCs w:val="22"/>
        </w:rPr>
        <w:t>)</w:t>
      </w:r>
    </w:p>
    <w:p w14:paraId="78035508" w14:textId="77777777" w:rsidR="00D03E37" w:rsidRPr="009D222D" w:rsidRDefault="00D03E37" w:rsidP="00D03E37">
      <w:pPr>
        <w:rPr>
          <w:rFonts w:ascii="Calibri" w:hAnsi="Calibri" w:cs="Tahoma"/>
          <w:sz w:val="18"/>
          <w:szCs w:val="18"/>
        </w:rPr>
      </w:pPr>
    </w:p>
    <w:p w14:paraId="32E2110A" w14:textId="77777777" w:rsidR="00D03E37" w:rsidRPr="009D222D" w:rsidRDefault="00D03E37" w:rsidP="00D03E37">
      <w:pPr>
        <w:keepNext/>
        <w:outlineLvl w:val="0"/>
        <w:rPr>
          <w:rFonts w:ascii="Calibri" w:hAnsi="Calibri" w:cs="Tahoma"/>
          <w:bCs/>
          <w:sz w:val="22"/>
          <w:szCs w:val="22"/>
        </w:rPr>
      </w:pPr>
      <w:r w:rsidRPr="009D222D">
        <w:rPr>
          <w:rFonts w:ascii="Calibri" w:hAnsi="Calibri" w:cs="Tahoma"/>
          <w:b/>
          <w:bCs/>
          <w:sz w:val="22"/>
          <w:szCs w:val="22"/>
        </w:rPr>
        <w:t xml:space="preserve">INSTRUCTOR’S NAME:    </w:t>
      </w:r>
      <w:r>
        <w:rPr>
          <w:rFonts w:ascii="Calibri" w:hAnsi="Calibri" w:cs="Tahoma"/>
          <w:bCs/>
          <w:sz w:val="22"/>
          <w:szCs w:val="22"/>
        </w:rPr>
        <w:t xml:space="preserve">Mrs. Trisha </w:t>
      </w:r>
      <w:proofErr w:type="spellStart"/>
      <w:r>
        <w:rPr>
          <w:rFonts w:ascii="Calibri" w:hAnsi="Calibri" w:cs="Tahoma"/>
          <w:bCs/>
          <w:sz w:val="22"/>
          <w:szCs w:val="22"/>
        </w:rPr>
        <w:t>Giacomazzi</w:t>
      </w:r>
      <w:proofErr w:type="spellEnd"/>
    </w:p>
    <w:p w14:paraId="25B46D4C" w14:textId="77777777" w:rsidR="00D03E37" w:rsidRPr="009D222D" w:rsidRDefault="00D03E37" w:rsidP="00D03E37">
      <w:pPr>
        <w:keepNext/>
        <w:outlineLvl w:val="0"/>
        <w:rPr>
          <w:rFonts w:ascii="Calibri" w:hAnsi="Calibri" w:cs="Tahoma"/>
          <w:bCs/>
          <w:sz w:val="22"/>
          <w:szCs w:val="22"/>
        </w:rPr>
      </w:pPr>
      <w:r w:rsidRPr="009D222D">
        <w:rPr>
          <w:rFonts w:ascii="Calibri" w:hAnsi="Calibri" w:cs="Tahoma"/>
          <w:b/>
          <w:bCs/>
          <w:sz w:val="22"/>
          <w:szCs w:val="22"/>
        </w:rPr>
        <w:t>PHONE/E-MAIL:</w:t>
      </w:r>
      <w:r w:rsidRPr="009D222D">
        <w:rPr>
          <w:rFonts w:ascii="Calibri" w:hAnsi="Calibri" w:cs="Tahoma"/>
          <w:bCs/>
          <w:sz w:val="22"/>
          <w:szCs w:val="22"/>
        </w:rPr>
        <w:t xml:space="preserve">            </w:t>
      </w:r>
      <w:proofErr w:type="gramStart"/>
      <w:r w:rsidRPr="009D222D">
        <w:rPr>
          <w:rFonts w:ascii="Calibri" w:hAnsi="Calibri" w:cs="Tahoma"/>
          <w:bCs/>
          <w:sz w:val="22"/>
          <w:szCs w:val="22"/>
        </w:rPr>
        <w:t xml:space="preserve">   (</w:t>
      </w:r>
      <w:proofErr w:type="gramEnd"/>
      <w:r w:rsidRPr="009D222D">
        <w:rPr>
          <w:rFonts w:ascii="Calibri" w:hAnsi="Calibri" w:cs="Tahoma"/>
          <w:bCs/>
          <w:sz w:val="22"/>
          <w:szCs w:val="22"/>
        </w:rPr>
        <w:t>806) 291-104</w:t>
      </w:r>
      <w:r>
        <w:rPr>
          <w:rFonts w:ascii="Calibri" w:hAnsi="Calibri" w:cs="Tahoma"/>
          <w:bCs/>
          <w:sz w:val="22"/>
          <w:szCs w:val="22"/>
        </w:rPr>
        <w:t>8</w:t>
      </w:r>
      <w:r>
        <w:rPr>
          <w:rFonts w:ascii="Calibri" w:hAnsi="Calibri" w:cs="Tahoma"/>
          <w:b/>
          <w:color w:val="0000FF"/>
          <w:sz w:val="22"/>
          <w:szCs w:val="22"/>
          <w:u w:val="single"/>
        </w:rPr>
        <w:t xml:space="preserve"> giacomazzit@wbu.edu</w:t>
      </w:r>
    </w:p>
    <w:p w14:paraId="15D1CD16" w14:textId="77777777" w:rsidR="00D03E37" w:rsidRPr="00C26C4B" w:rsidRDefault="00D03E37" w:rsidP="00D03E37">
      <w:pPr>
        <w:rPr>
          <w:sz w:val="20"/>
          <w:szCs w:val="20"/>
        </w:rPr>
      </w:pPr>
      <w:r w:rsidRPr="009D222D">
        <w:rPr>
          <w:rFonts w:ascii="Calibri" w:hAnsi="Calibri" w:cs="Tahoma"/>
          <w:b/>
          <w:sz w:val="22"/>
          <w:szCs w:val="22"/>
        </w:rPr>
        <w:t>OFFICE HOURS:</w:t>
      </w:r>
      <w:r w:rsidRPr="009D222D">
        <w:rPr>
          <w:rFonts w:ascii="Calibri" w:hAnsi="Calibri" w:cs="Tahoma"/>
          <w:b/>
          <w:sz w:val="22"/>
          <w:szCs w:val="22"/>
        </w:rPr>
        <w:tab/>
        <w:t xml:space="preserve">           </w:t>
      </w:r>
      <w:r w:rsidRPr="009D222D">
        <w:rPr>
          <w:rFonts w:ascii="Calibri" w:hAnsi="Calibri" w:cs="Tahoma"/>
          <w:b/>
          <w:sz w:val="22"/>
          <w:szCs w:val="22"/>
        </w:rPr>
        <w:tab/>
      </w:r>
      <w:r>
        <w:rPr>
          <w:rFonts w:ascii="Calibri" w:hAnsi="Calibri" w:cs="Tahoma"/>
          <w:b/>
          <w:sz w:val="22"/>
          <w:szCs w:val="22"/>
        </w:rPr>
        <w:t xml:space="preserve"> </w:t>
      </w:r>
      <w:r>
        <w:rPr>
          <w:sz w:val="20"/>
          <w:szCs w:val="20"/>
        </w:rPr>
        <w:t>M/W/F:  9:50am-11:50a</w:t>
      </w:r>
      <w:r w:rsidRPr="00C26C4B">
        <w:rPr>
          <w:sz w:val="20"/>
          <w:szCs w:val="20"/>
        </w:rPr>
        <w:t xml:space="preserve">m </w:t>
      </w:r>
      <w:r>
        <w:rPr>
          <w:sz w:val="20"/>
          <w:szCs w:val="20"/>
        </w:rPr>
        <w:t>&amp; M/W: 1:35pm-2:00pm</w:t>
      </w:r>
    </w:p>
    <w:p w14:paraId="2CB57B9E" w14:textId="77777777" w:rsidR="00D03E37" w:rsidRDefault="00D03E37" w:rsidP="00D03E37">
      <w:pPr>
        <w:rPr>
          <w:sz w:val="20"/>
          <w:szCs w:val="20"/>
        </w:rPr>
      </w:pPr>
      <w:r w:rsidRPr="00C26C4B">
        <w:rPr>
          <w:sz w:val="20"/>
          <w:szCs w:val="20"/>
        </w:rPr>
        <w:t xml:space="preserve">                          </w:t>
      </w:r>
      <w:r>
        <w:rPr>
          <w:sz w:val="20"/>
          <w:szCs w:val="20"/>
        </w:rPr>
        <w:t xml:space="preserve">         Tue/</w:t>
      </w:r>
      <w:proofErr w:type="spellStart"/>
      <w:r>
        <w:rPr>
          <w:sz w:val="20"/>
          <w:szCs w:val="20"/>
        </w:rPr>
        <w:t>Thur</w:t>
      </w:r>
      <w:proofErr w:type="spellEnd"/>
      <w:r>
        <w:rPr>
          <w:sz w:val="20"/>
          <w:szCs w:val="20"/>
        </w:rPr>
        <w:t>: 10:40-12:00 &amp; 1:00pm-3:0</w:t>
      </w:r>
      <w:r w:rsidRPr="00C26C4B">
        <w:rPr>
          <w:sz w:val="20"/>
          <w:szCs w:val="20"/>
        </w:rPr>
        <w:t>0pm</w:t>
      </w:r>
    </w:p>
    <w:p w14:paraId="49541FD5" w14:textId="77777777" w:rsidR="00D03E37" w:rsidRPr="009D222D" w:rsidRDefault="00D03E37" w:rsidP="00D03E37">
      <w:pPr>
        <w:rPr>
          <w:rFonts w:ascii="Calibri" w:hAnsi="Calibri" w:cs="Tahoma"/>
          <w:bCs/>
          <w:sz w:val="22"/>
          <w:szCs w:val="22"/>
        </w:rPr>
      </w:pPr>
      <w:r>
        <w:rPr>
          <w:b/>
          <w:sz w:val="20"/>
          <w:szCs w:val="20"/>
        </w:rPr>
        <w:t>OFFICE LOCATION</w:t>
      </w:r>
      <w:r w:rsidRPr="00FE086B">
        <w:rPr>
          <w:b/>
          <w:sz w:val="20"/>
          <w:szCs w:val="20"/>
        </w:rPr>
        <w:t>:</w:t>
      </w:r>
      <w:r>
        <w:rPr>
          <w:sz w:val="20"/>
          <w:szCs w:val="20"/>
        </w:rPr>
        <w:t xml:space="preserve"> </w:t>
      </w:r>
      <w:r>
        <w:rPr>
          <w:sz w:val="20"/>
          <w:szCs w:val="20"/>
        </w:rPr>
        <w:tab/>
        <w:t xml:space="preserve"> Room 204 in the Van </w:t>
      </w:r>
      <w:proofErr w:type="spellStart"/>
      <w:r>
        <w:rPr>
          <w:sz w:val="20"/>
          <w:szCs w:val="20"/>
        </w:rPr>
        <w:t>Howeling</w:t>
      </w:r>
      <w:proofErr w:type="spellEnd"/>
      <w:r>
        <w:rPr>
          <w:sz w:val="20"/>
          <w:szCs w:val="20"/>
        </w:rPr>
        <w:t xml:space="preserve"> Education Complex </w:t>
      </w:r>
      <w:r w:rsidRPr="009D222D">
        <w:rPr>
          <w:rFonts w:ascii="Calibri" w:hAnsi="Calibri" w:cs="Tahoma"/>
          <w:bCs/>
          <w:sz w:val="22"/>
          <w:szCs w:val="22"/>
        </w:rPr>
        <w:t xml:space="preserve"> </w:t>
      </w:r>
    </w:p>
    <w:p w14:paraId="3B561A80" w14:textId="77777777" w:rsidR="00D03E37" w:rsidRDefault="00D03E37" w:rsidP="00D03E37">
      <w:pPr>
        <w:rPr>
          <w:rFonts w:ascii="Calibri" w:hAnsi="Calibri" w:cs="Tahoma"/>
          <w:bCs/>
          <w:sz w:val="22"/>
          <w:szCs w:val="22"/>
        </w:rPr>
      </w:pPr>
    </w:p>
    <w:p w14:paraId="71437E75" w14:textId="74292C59" w:rsidR="00D03E37" w:rsidRPr="009D222D" w:rsidRDefault="00D03E37" w:rsidP="00D03E37">
      <w:pPr>
        <w:rPr>
          <w:rFonts w:ascii="Calibri" w:hAnsi="Calibri" w:cs="Tahoma"/>
          <w:sz w:val="22"/>
          <w:szCs w:val="22"/>
        </w:rPr>
      </w:pPr>
      <w:r>
        <w:rPr>
          <w:rFonts w:ascii="Calibri" w:hAnsi="Calibri" w:cs="Tahoma"/>
          <w:b/>
          <w:bCs/>
          <w:sz w:val="22"/>
          <w:szCs w:val="22"/>
        </w:rPr>
        <w:t xml:space="preserve">Course Meeting Time &amp; </w:t>
      </w:r>
      <w:r w:rsidRPr="009D222D">
        <w:rPr>
          <w:rFonts w:ascii="Calibri" w:hAnsi="Calibri" w:cs="Tahoma"/>
          <w:b/>
          <w:bCs/>
          <w:sz w:val="22"/>
          <w:szCs w:val="22"/>
        </w:rPr>
        <w:t xml:space="preserve">Location:  </w:t>
      </w:r>
      <w:r>
        <w:rPr>
          <w:rFonts w:ascii="Calibri" w:hAnsi="Calibri" w:cs="Tahoma"/>
          <w:b/>
          <w:sz w:val="22"/>
          <w:szCs w:val="22"/>
        </w:rPr>
        <w:t>Online Course</w:t>
      </w:r>
      <w:r>
        <w:rPr>
          <w:rFonts w:ascii="Calibri" w:hAnsi="Calibri" w:cs="Tahoma"/>
          <w:sz w:val="22"/>
          <w:szCs w:val="22"/>
        </w:rPr>
        <w:t xml:space="preserve"> </w:t>
      </w:r>
    </w:p>
    <w:p w14:paraId="4557462A" w14:textId="77777777" w:rsidR="00D03E37" w:rsidRPr="00F64EAC" w:rsidRDefault="00D03E37" w:rsidP="00D03E37">
      <w:pPr>
        <w:rPr>
          <w:rFonts w:ascii="Calibri" w:hAnsi="Calibri" w:cs="Tahoma"/>
          <w:b/>
          <w:bCs/>
          <w:sz w:val="22"/>
          <w:szCs w:val="22"/>
        </w:rPr>
      </w:pPr>
      <w:r w:rsidRPr="009D222D">
        <w:rPr>
          <w:rFonts w:ascii="Calibri" w:hAnsi="Calibri" w:cs="Tahoma"/>
          <w:b/>
          <w:bCs/>
          <w:sz w:val="22"/>
          <w:szCs w:val="22"/>
        </w:rPr>
        <w:t>Course Description</w:t>
      </w:r>
      <w:r>
        <w:rPr>
          <w:rFonts w:ascii="Calibri" w:hAnsi="Calibri" w:cs="Tahoma"/>
          <w:sz w:val="22"/>
          <w:szCs w:val="22"/>
        </w:rPr>
        <w:t xml:space="preserve">: </w:t>
      </w:r>
      <w:r w:rsidRPr="009D222D">
        <w:rPr>
          <w:rFonts w:ascii="Calibri" w:hAnsi="Calibri" w:cs="Tahoma"/>
          <w:sz w:val="22"/>
          <w:szCs w:val="22"/>
        </w:rPr>
        <w:t>Survey course of the teaching-learning process, and factors impacting teaching and learning</w:t>
      </w:r>
      <w:r>
        <w:rPr>
          <w:rFonts w:ascii="Calibri" w:hAnsi="Calibri" w:cs="Tahoma"/>
          <w:sz w:val="22"/>
          <w:szCs w:val="22"/>
        </w:rPr>
        <w:t xml:space="preserve"> with emphasis on assisting the student in deciding future grade level and content levels to teach</w:t>
      </w:r>
      <w:r w:rsidRPr="009D222D">
        <w:rPr>
          <w:rFonts w:ascii="Calibri" w:hAnsi="Calibri" w:cs="Tahoma"/>
          <w:sz w:val="22"/>
          <w:szCs w:val="22"/>
        </w:rPr>
        <w:t xml:space="preserve">.  Field experience: </w:t>
      </w:r>
      <w:r>
        <w:rPr>
          <w:rFonts w:ascii="Calibri" w:hAnsi="Calibri" w:cs="Tahoma"/>
          <w:sz w:val="22"/>
          <w:szCs w:val="22"/>
        </w:rPr>
        <w:t>6</w:t>
      </w:r>
      <w:r w:rsidRPr="009D222D">
        <w:rPr>
          <w:rFonts w:ascii="Calibri" w:hAnsi="Calibri" w:cs="Tahoma"/>
          <w:sz w:val="22"/>
          <w:szCs w:val="22"/>
        </w:rPr>
        <w:t xml:space="preserve"> hours.</w:t>
      </w:r>
    </w:p>
    <w:p w14:paraId="402B963E" w14:textId="77777777" w:rsidR="00D03E37" w:rsidRPr="009D222D" w:rsidRDefault="00D03E37" w:rsidP="00D03E37">
      <w:pPr>
        <w:rPr>
          <w:rFonts w:ascii="Calibri" w:hAnsi="Calibri" w:cs="Tahoma"/>
          <w:sz w:val="22"/>
          <w:szCs w:val="22"/>
        </w:rPr>
      </w:pPr>
      <w:r w:rsidRPr="009D222D">
        <w:rPr>
          <w:rFonts w:ascii="Calibri" w:hAnsi="Calibri" w:cs="Tahoma"/>
          <w:b/>
          <w:sz w:val="22"/>
          <w:szCs w:val="22"/>
        </w:rPr>
        <w:t>Prerequisites:</w:t>
      </w:r>
      <w:r w:rsidRPr="009D222D">
        <w:rPr>
          <w:rFonts w:ascii="Calibri" w:hAnsi="Calibri" w:cs="Tahoma"/>
          <w:sz w:val="22"/>
          <w:szCs w:val="22"/>
        </w:rPr>
        <w:t xml:space="preserve"> </w:t>
      </w:r>
    </w:p>
    <w:p w14:paraId="632FB252" w14:textId="77777777" w:rsidR="00D03E37" w:rsidRPr="009D222D" w:rsidRDefault="00D03E37" w:rsidP="00D03E37">
      <w:pPr>
        <w:rPr>
          <w:rFonts w:ascii="Calibri" w:hAnsi="Calibri" w:cs="Tahoma"/>
          <w:sz w:val="22"/>
          <w:szCs w:val="22"/>
        </w:rPr>
      </w:pPr>
      <w:r w:rsidRPr="009D222D">
        <w:rPr>
          <w:rFonts w:ascii="Calibri" w:hAnsi="Calibri" w:cs="Tahoma"/>
          <w:bCs/>
          <w:sz w:val="22"/>
          <w:szCs w:val="22"/>
        </w:rPr>
        <w:tab/>
        <w:t xml:space="preserve"> </w:t>
      </w:r>
    </w:p>
    <w:p w14:paraId="37D8DFE9" w14:textId="77777777" w:rsidR="00D03E37" w:rsidRPr="009D222D" w:rsidRDefault="00D03E37" w:rsidP="00D03E37">
      <w:pPr>
        <w:rPr>
          <w:rFonts w:ascii="Calibri" w:hAnsi="Calibri" w:cs="Tahoma"/>
          <w:b/>
          <w:bCs/>
          <w:sz w:val="22"/>
          <w:szCs w:val="22"/>
        </w:rPr>
      </w:pPr>
      <w:r w:rsidRPr="009D222D">
        <w:rPr>
          <w:rFonts w:ascii="Calibri" w:hAnsi="Calibri" w:cs="Tahoma"/>
          <w:b/>
          <w:bCs/>
          <w:sz w:val="22"/>
          <w:szCs w:val="22"/>
        </w:rPr>
        <w:t>Required Resource Materials</w:t>
      </w:r>
    </w:p>
    <w:p w14:paraId="1612CB9C" w14:textId="77777777" w:rsidR="00D03E37" w:rsidRPr="009D222D" w:rsidRDefault="00D03E37" w:rsidP="00D03E37">
      <w:pPr>
        <w:rPr>
          <w:rFonts w:ascii="Calibri" w:hAnsi="Calibri" w:cs="Tahoma"/>
          <w:sz w:val="22"/>
          <w:szCs w:val="22"/>
          <w:u w:val="single"/>
        </w:rPr>
      </w:pPr>
      <w:r w:rsidRPr="009D222D">
        <w:rPr>
          <w:rFonts w:ascii="Calibri" w:hAnsi="Calibri" w:cs="Tahoma"/>
          <w:sz w:val="22"/>
          <w:szCs w:val="22"/>
        </w:rPr>
        <w:t xml:space="preserve">     A.  Student Textbook(s) </w:t>
      </w:r>
    </w:p>
    <w:p w14:paraId="6A19CA9B" w14:textId="77777777" w:rsidR="00D03E37" w:rsidRPr="009D222D" w:rsidRDefault="00D03E37" w:rsidP="00D03E37">
      <w:pPr>
        <w:ind w:left="720"/>
        <w:rPr>
          <w:rFonts w:ascii="Calibri" w:hAnsi="Calibri" w:cs="Tahoma"/>
          <w:sz w:val="22"/>
          <w:szCs w:val="22"/>
        </w:rPr>
      </w:pPr>
      <w:proofErr w:type="spellStart"/>
      <w:r w:rsidRPr="009D222D">
        <w:rPr>
          <w:rFonts w:ascii="Calibri" w:hAnsi="Calibri" w:cs="Tahoma"/>
          <w:sz w:val="22"/>
          <w:szCs w:val="22"/>
        </w:rPr>
        <w:t>Borich</w:t>
      </w:r>
      <w:proofErr w:type="spellEnd"/>
      <w:r w:rsidRPr="009D222D">
        <w:rPr>
          <w:rFonts w:ascii="Calibri" w:hAnsi="Calibri" w:cs="Tahoma"/>
          <w:sz w:val="22"/>
          <w:szCs w:val="22"/>
        </w:rPr>
        <w:t xml:space="preserve">, Gary D.  (2017), </w:t>
      </w:r>
      <w:r w:rsidRPr="009D222D">
        <w:rPr>
          <w:rFonts w:ascii="Calibri" w:hAnsi="Calibri" w:cs="Tahoma"/>
          <w:i/>
          <w:sz w:val="22"/>
          <w:szCs w:val="22"/>
        </w:rPr>
        <w:t>Effective Teaching Methods, Research-based Practices</w:t>
      </w:r>
      <w:r w:rsidRPr="009D222D">
        <w:rPr>
          <w:rFonts w:ascii="Calibri" w:hAnsi="Calibri" w:cs="Tahoma"/>
          <w:sz w:val="22"/>
          <w:szCs w:val="22"/>
        </w:rPr>
        <w:t>, Pearson, 9</w:t>
      </w:r>
      <w:r w:rsidRPr="009D222D">
        <w:rPr>
          <w:rFonts w:ascii="Calibri" w:hAnsi="Calibri" w:cs="Tahoma"/>
          <w:sz w:val="22"/>
          <w:szCs w:val="22"/>
          <w:vertAlign w:val="superscript"/>
        </w:rPr>
        <w:t>th</w:t>
      </w:r>
      <w:r w:rsidRPr="009D222D">
        <w:rPr>
          <w:rFonts w:ascii="Calibri" w:hAnsi="Calibri" w:cs="Tahoma"/>
          <w:sz w:val="22"/>
          <w:szCs w:val="22"/>
        </w:rPr>
        <w:t xml:space="preserve"> ed.     </w:t>
      </w:r>
    </w:p>
    <w:p w14:paraId="7A7E7937" w14:textId="77777777" w:rsidR="00D03E37" w:rsidRPr="009D222D" w:rsidRDefault="00D03E37" w:rsidP="00D03E37">
      <w:pPr>
        <w:rPr>
          <w:rFonts w:ascii="Calibri" w:hAnsi="Calibri" w:cs="Tahoma"/>
          <w:sz w:val="22"/>
          <w:szCs w:val="22"/>
        </w:rPr>
      </w:pPr>
      <w:r w:rsidRPr="009D222D">
        <w:rPr>
          <w:rFonts w:ascii="Calibri" w:hAnsi="Calibri" w:cs="Tahoma"/>
          <w:sz w:val="22"/>
          <w:szCs w:val="22"/>
        </w:rPr>
        <w:t xml:space="preserve">     B.  Access to:  WBU Learning Resources </w:t>
      </w:r>
      <w:hyperlink r:id="rId6" w:history="1">
        <w:r w:rsidRPr="009D222D">
          <w:rPr>
            <w:rStyle w:val="Hyperlink"/>
            <w:rFonts w:ascii="Calibri" w:hAnsi="Calibri" w:cs="Tahoma"/>
            <w:sz w:val="22"/>
            <w:szCs w:val="22"/>
          </w:rPr>
          <w:t>www.wbu.edu/lrc</w:t>
        </w:r>
      </w:hyperlink>
      <w:r w:rsidRPr="009D222D">
        <w:rPr>
          <w:rFonts w:ascii="Calibri" w:hAnsi="Calibri" w:cs="Tahoma"/>
          <w:sz w:val="22"/>
          <w:szCs w:val="22"/>
        </w:rPr>
        <w:t xml:space="preserve"> </w:t>
      </w:r>
    </w:p>
    <w:p w14:paraId="60FD3C2C" w14:textId="77777777" w:rsidR="00D03E37" w:rsidRPr="009D222D" w:rsidRDefault="00D03E37" w:rsidP="00D03E37">
      <w:pPr>
        <w:rPr>
          <w:rFonts w:ascii="Calibri" w:hAnsi="Calibri" w:cs="Tahoma"/>
          <w:b/>
          <w:bCs/>
        </w:rPr>
      </w:pPr>
    </w:p>
    <w:p w14:paraId="6DFA544D" w14:textId="77777777" w:rsidR="00D03E37" w:rsidRPr="009D222D" w:rsidRDefault="00D03E37" w:rsidP="00D03E37">
      <w:pPr>
        <w:rPr>
          <w:rFonts w:ascii="Calibri" w:hAnsi="Calibri" w:cs="Tahoma"/>
          <w:b/>
          <w:bCs/>
          <w:sz w:val="22"/>
          <w:szCs w:val="22"/>
        </w:rPr>
      </w:pPr>
      <w:r>
        <w:rPr>
          <w:rFonts w:ascii="Calibri" w:hAnsi="Calibri" w:cs="Tahoma"/>
          <w:b/>
          <w:bCs/>
          <w:sz w:val="22"/>
          <w:szCs w:val="22"/>
        </w:rPr>
        <w:t>Student Learning</w:t>
      </w:r>
      <w:r w:rsidRPr="009D222D">
        <w:rPr>
          <w:rFonts w:ascii="Calibri" w:hAnsi="Calibri" w:cs="Tahoma"/>
          <w:b/>
          <w:bCs/>
          <w:sz w:val="22"/>
          <w:szCs w:val="22"/>
        </w:rPr>
        <w:t xml:space="preserve"> Outcome</w:t>
      </w:r>
      <w:r>
        <w:rPr>
          <w:rFonts w:ascii="Calibri" w:hAnsi="Calibri" w:cs="Tahoma"/>
          <w:b/>
          <w:bCs/>
          <w:sz w:val="22"/>
          <w:szCs w:val="22"/>
        </w:rPr>
        <w:t>s (Correlated to State</w:t>
      </w:r>
      <w:r w:rsidRPr="009D222D">
        <w:rPr>
          <w:rFonts w:ascii="Calibri" w:hAnsi="Calibri" w:cs="Tahoma"/>
          <w:b/>
          <w:bCs/>
          <w:sz w:val="22"/>
          <w:szCs w:val="22"/>
        </w:rPr>
        <w:t xml:space="preserve"> Competencies</w:t>
      </w:r>
      <w:r>
        <w:rPr>
          <w:rFonts w:ascii="Calibri" w:hAnsi="Calibri" w:cs="Tahoma"/>
          <w:b/>
          <w:bCs/>
          <w:sz w:val="22"/>
          <w:szCs w:val="22"/>
        </w:rPr>
        <w:t>)</w:t>
      </w:r>
      <w:r w:rsidRPr="009D222D">
        <w:rPr>
          <w:rFonts w:ascii="Calibri" w:hAnsi="Calibri" w:cs="Tahoma"/>
          <w:b/>
          <w:bCs/>
          <w:sz w:val="22"/>
          <w:szCs w:val="22"/>
        </w:rPr>
        <w:t xml:space="preserve">: </w:t>
      </w:r>
    </w:p>
    <w:p w14:paraId="3780F287"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d</w:t>
      </w:r>
      <w:r w:rsidRPr="009D222D">
        <w:rPr>
          <w:rFonts w:ascii="Calibri" w:hAnsi="Calibri"/>
          <w:sz w:val="22"/>
          <w:szCs w:val="22"/>
        </w:rPr>
        <w:t>iscuss and identify the</w:t>
      </w:r>
      <w:r>
        <w:rPr>
          <w:rFonts w:ascii="Calibri" w:hAnsi="Calibri"/>
          <w:sz w:val="22"/>
          <w:szCs w:val="22"/>
        </w:rPr>
        <w:t xml:space="preserve"> contributing behaviors for</w:t>
      </w:r>
      <w:r w:rsidRPr="009D222D">
        <w:rPr>
          <w:rFonts w:ascii="Calibri" w:hAnsi="Calibri"/>
          <w:sz w:val="22"/>
          <w:szCs w:val="22"/>
        </w:rPr>
        <w:t xml:space="preserve"> effective teaching</w:t>
      </w:r>
      <w:r>
        <w:rPr>
          <w:rFonts w:ascii="Calibri" w:hAnsi="Calibri"/>
          <w:sz w:val="22"/>
          <w:szCs w:val="22"/>
        </w:rPr>
        <w:t xml:space="preserve"> including ethical &amp; legal issues</w:t>
      </w:r>
      <w:r w:rsidRPr="009D222D">
        <w:rPr>
          <w:rFonts w:ascii="Calibri" w:hAnsi="Calibri"/>
          <w:sz w:val="22"/>
          <w:szCs w:val="22"/>
        </w:rPr>
        <w:t>.</w:t>
      </w:r>
    </w:p>
    <w:p w14:paraId="68E4F5E3"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d</w:t>
      </w:r>
      <w:r w:rsidRPr="009D222D">
        <w:rPr>
          <w:rFonts w:ascii="Calibri" w:hAnsi="Calibri"/>
          <w:sz w:val="22"/>
          <w:szCs w:val="22"/>
        </w:rPr>
        <w:t>iscuss the major developmental models and how they explain children’s learning processes.</w:t>
      </w:r>
    </w:p>
    <w:p w14:paraId="32BA054B"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i</w:t>
      </w:r>
      <w:r w:rsidRPr="009D222D">
        <w:rPr>
          <w:rFonts w:ascii="Calibri" w:hAnsi="Calibri"/>
          <w:sz w:val="22"/>
          <w:szCs w:val="22"/>
        </w:rPr>
        <w:t>dentify factors that establish a learning climate and promote student engagement</w:t>
      </w:r>
      <w:r>
        <w:rPr>
          <w:rFonts w:ascii="Calibri" w:hAnsi="Calibri"/>
          <w:sz w:val="22"/>
          <w:szCs w:val="22"/>
        </w:rPr>
        <w:t xml:space="preserve"> including the purpose of schooling, diversity, social issues and problems, and curriculum</w:t>
      </w:r>
      <w:r w:rsidRPr="009D222D">
        <w:rPr>
          <w:rFonts w:ascii="Calibri" w:hAnsi="Calibri"/>
          <w:sz w:val="22"/>
          <w:szCs w:val="22"/>
        </w:rPr>
        <w:t>.</w:t>
      </w:r>
    </w:p>
    <w:p w14:paraId="2569E371"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d</w:t>
      </w:r>
      <w:r w:rsidRPr="009D222D">
        <w:rPr>
          <w:rFonts w:ascii="Calibri" w:hAnsi="Calibri"/>
          <w:sz w:val="22"/>
          <w:szCs w:val="22"/>
        </w:rPr>
        <w:t>emonstrate the ability to develop goals, objectives, lessons and unit plans</w:t>
      </w:r>
      <w:r>
        <w:rPr>
          <w:rFonts w:ascii="Calibri" w:hAnsi="Calibri"/>
          <w:sz w:val="22"/>
          <w:szCs w:val="22"/>
        </w:rPr>
        <w:t xml:space="preserve"> that integrates a teacher’s reflective process and philosophy of teaching</w:t>
      </w:r>
      <w:r w:rsidRPr="009D222D">
        <w:rPr>
          <w:rFonts w:ascii="Calibri" w:hAnsi="Calibri"/>
          <w:sz w:val="22"/>
          <w:szCs w:val="22"/>
        </w:rPr>
        <w:t>.</w:t>
      </w:r>
    </w:p>
    <w:p w14:paraId="6A472DAE"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i</w:t>
      </w:r>
      <w:r w:rsidRPr="009D222D">
        <w:rPr>
          <w:rFonts w:ascii="Calibri" w:hAnsi="Calibri"/>
          <w:sz w:val="22"/>
          <w:szCs w:val="22"/>
        </w:rPr>
        <w:t>dentify the levels of questions and describe when to use the various questioning strategies in a lesson presentation.</w:t>
      </w:r>
    </w:p>
    <w:p w14:paraId="47B05EED" w14:textId="77777777" w:rsidR="00D03E37" w:rsidRPr="009D222D"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d</w:t>
      </w:r>
      <w:r w:rsidRPr="009D222D">
        <w:rPr>
          <w:rFonts w:ascii="Calibri" w:hAnsi="Calibri"/>
          <w:sz w:val="22"/>
          <w:szCs w:val="22"/>
        </w:rPr>
        <w:t>evelop an understanding of direct instruction, indirect instruction, constructivist learning and cooperative learning.</w:t>
      </w:r>
    </w:p>
    <w:p w14:paraId="54368775" w14:textId="77777777" w:rsidR="00D03E37"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Students will i</w:t>
      </w:r>
      <w:r w:rsidRPr="009D222D">
        <w:rPr>
          <w:rFonts w:ascii="Calibri" w:hAnsi="Calibri"/>
          <w:sz w:val="22"/>
          <w:szCs w:val="22"/>
        </w:rPr>
        <w:t>dentify various strategies for assessing student learning.</w:t>
      </w:r>
    </w:p>
    <w:p w14:paraId="4AF779C8" w14:textId="77777777" w:rsidR="00D03E37" w:rsidRDefault="00D03E37" w:rsidP="00D03E3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Calibri" w:hAnsi="Calibri"/>
          <w:sz w:val="22"/>
          <w:szCs w:val="22"/>
        </w:rPr>
      </w:pPr>
      <w:r>
        <w:rPr>
          <w:rFonts w:ascii="Calibri" w:hAnsi="Calibri"/>
          <w:sz w:val="22"/>
          <w:szCs w:val="22"/>
        </w:rPr>
        <w:t xml:space="preserve">Students will discuss employment, teacher expectations and professional and ethical responsibilities. </w:t>
      </w:r>
    </w:p>
    <w:p w14:paraId="1307C52D" w14:textId="77777777" w:rsidR="00D03E37" w:rsidRDefault="00D03E37" w:rsidP="00D03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left="720" w:right="1170"/>
        <w:contextualSpacing/>
        <w:rPr>
          <w:rFonts w:ascii="Calibri" w:hAnsi="Calibri"/>
          <w:sz w:val="22"/>
          <w:szCs w:val="22"/>
        </w:rPr>
      </w:pPr>
    </w:p>
    <w:p w14:paraId="2C2408D2" w14:textId="77777777" w:rsidR="00D03E37" w:rsidRDefault="00D03E37" w:rsidP="00D03E37">
      <w:pPr>
        <w:rPr>
          <w:rFonts w:ascii="Calibri" w:hAnsi="Calibri" w:cs="Tahoma"/>
          <w:b/>
          <w:bCs/>
          <w:sz w:val="22"/>
          <w:szCs w:val="22"/>
        </w:rPr>
      </w:pPr>
      <w:r>
        <w:rPr>
          <w:rFonts w:ascii="Calibri" w:hAnsi="Calibri" w:cs="Tahoma"/>
          <w:b/>
          <w:bCs/>
          <w:sz w:val="22"/>
          <w:szCs w:val="22"/>
        </w:rPr>
        <w:t>Means for Assessing Student Outcomes/C</w:t>
      </w:r>
      <w:r w:rsidRPr="001C1660">
        <w:rPr>
          <w:rFonts w:ascii="Calibri" w:hAnsi="Calibri" w:cs="Tahoma"/>
          <w:b/>
          <w:bCs/>
          <w:sz w:val="22"/>
          <w:szCs w:val="22"/>
        </w:rPr>
        <w:t>ompetencies:</w:t>
      </w:r>
    </w:p>
    <w:p w14:paraId="7D731FFA" w14:textId="77777777" w:rsidR="00D03E37" w:rsidRDefault="00D03E37" w:rsidP="00D03E37">
      <w:pPr>
        <w:pStyle w:val="ListParagraph"/>
        <w:numPr>
          <w:ilvl w:val="0"/>
          <w:numId w:val="18"/>
        </w:numPr>
        <w:rPr>
          <w:rFonts w:ascii="Calibri" w:hAnsi="Calibri" w:cs="Tahoma"/>
          <w:bCs/>
          <w:sz w:val="22"/>
          <w:szCs w:val="22"/>
        </w:rPr>
      </w:pPr>
      <w:r>
        <w:rPr>
          <w:rFonts w:ascii="Calibri" w:hAnsi="Calibri" w:cs="Tahoma"/>
          <w:bCs/>
          <w:sz w:val="22"/>
          <w:szCs w:val="22"/>
        </w:rPr>
        <w:t>Exams (outcomes A, B, C, D, E, F, G, H)</w:t>
      </w:r>
    </w:p>
    <w:p w14:paraId="449EA2CB" w14:textId="77777777" w:rsidR="00D03E37" w:rsidRDefault="00D03E37" w:rsidP="00D03E37">
      <w:pPr>
        <w:pStyle w:val="ListParagraph"/>
        <w:numPr>
          <w:ilvl w:val="0"/>
          <w:numId w:val="18"/>
        </w:numPr>
        <w:rPr>
          <w:rFonts w:ascii="Calibri" w:hAnsi="Calibri" w:cs="Tahoma"/>
          <w:bCs/>
          <w:sz w:val="22"/>
          <w:szCs w:val="22"/>
        </w:rPr>
      </w:pPr>
      <w:r>
        <w:rPr>
          <w:rFonts w:ascii="Calibri" w:hAnsi="Calibri" w:cs="Tahoma"/>
          <w:bCs/>
          <w:sz w:val="22"/>
          <w:szCs w:val="22"/>
        </w:rPr>
        <w:t>Textbook Reading Analysis (outcomes B, C, D, E, G)</w:t>
      </w:r>
    </w:p>
    <w:p w14:paraId="14D83205" w14:textId="77777777" w:rsidR="00D03E37" w:rsidRDefault="00D03E37" w:rsidP="00D03E37">
      <w:pPr>
        <w:pStyle w:val="ListParagraph"/>
        <w:numPr>
          <w:ilvl w:val="0"/>
          <w:numId w:val="18"/>
        </w:numPr>
        <w:rPr>
          <w:rFonts w:ascii="Calibri" w:hAnsi="Calibri" w:cs="Tahoma"/>
          <w:bCs/>
          <w:sz w:val="22"/>
          <w:szCs w:val="22"/>
        </w:rPr>
      </w:pPr>
      <w:r>
        <w:rPr>
          <w:rFonts w:ascii="Calibri" w:hAnsi="Calibri" w:cs="Tahoma"/>
          <w:bCs/>
          <w:sz w:val="22"/>
          <w:szCs w:val="22"/>
        </w:rPr>
        <w:t>Research and Presentation (outcomes A, C, D, E, F, H)</w:t>
      </w:r>
    </w:p>
    <w:p w14:paraId="4503AF5A" w14:textId="77777777" w:rsidR="00D03E37" w:rsidRDefault="00D03E37" w:rsidP="00D03E37">
      <w:pPr>
        <w:pStyle w:val="ListParagraph"/>
        <w:numPr>
          <w:ilvl w:val="0"/>
          <w:numId w:val="18"/>
        </w:numPr>
        <w:rPr>
          <w:rFonts w:ascii="Calibri" w:hAnsi="Calibri" w:cs="Tahoma"/>
          <w:bCs/>
          <w:sz w:val="22"/>
          <w:szCs w:val="22"/>
        </w:rPr>
      </w:pPr>
      <w:r>
        <w:rPr>
          <w:rFonts w:ascii="Calibri" w:hAnsi="Calibri" w:cs="Tahoma"/>
          <w:bCs/>
          <w:sz w:val="22"/>
          <w:szCs w:val="22"/>
        </w:rPr>
        <w:t>Discussion Participation (outcomes A, B, C, D, E, F, G, H)</w:t>
      </w:r>
    </w:p>
    <w:p w14:paraId="396AD8C0" w14:textId="77777777" w:rsidR="00D03E37" w:rsidRDefault="00D03E37" w:rsidP="00D03E37">
      <w:pPr>
        <w:pStyle w:val="ListParagraph"/>
        <w:numPr>
          <w:ilvl w:val="0"/>
          <w:numId w:val="18"/>
        </w:numPr>
        <w:rPr>
          <w:rFonts w:ascii="Calibri" w:hAnsi="Calibri" w:cs="Tahoma"/>
          <w:bCs/>
          <w:sz w:val="22"/>
          <w:szCs w:val="22"/>
        </w:rPr>
      </w:pPr>
      <w:r>
        <w:rPr>
          <w:rFonts w:ascii="Calibri" w:hAnsi="Calibri" w:cs="Tahoma"/>
          <w:bCs/>
          <w:sz w:val="22"/>
          <w:szCs w:val="22"/>
        </w:rPr>
        <w:t xml:space="preserve">Develop Lesson Plans &amp; Teach (A, B, C, D, E, G) </w:t>
      </w:r>
    </w:p>
    <w:p w14:paraId="530A1B69" w14:textId="77777777" w:rsidR="00D03E37" w:rsidRDefault="00D03E37" w:rsidP="00D03E37">
      <w:pPr>
        <w:rPr>
          <w:rFonts w:ascii="Calibri" w:hAnsi="Calibri" w:cs="Tahoma"/>
          <w:bCs/>
          <w:sz w:val="22"/>
          <w:szCs w:val="22"/>
        </w:rPr>
      </w:pPr>
    </w:p>
    <w:p w14:paraId="45CA66EF" w14:textId="77777777" w:rsidR="00D03E37" w:rsidRDefault="00D03E37" w:rsidP="00D03E37">
      <w:pPr>
        <w:rPr>
          <w:rFonts w:ascii="Calibri" w:hAnsi="Calibri" w:cs="Tahoma"/>
          <w:sz w:val="22"/>
          <w:szCs w:val="22"/>
        </w:rPr>
      </w:pPr>
      <w:r w:rsidRPr="00976937">
        <w:rPr>
          <w:rFonts w:ascii="Calibri" w:hAnsi="Calibri" w:cs="Tahoma"/>
          <w:b/>
          <w:sz w:val="22"/>
          <w:szCs w:val="22"/>
        </w:rPr>
        <w:lastRenderedPageBreak/>
        <w:t>Certification Preparation Alignment:</w:t>
      </w:r>
      <w:r>
        <w:rPr>
          <w:rFonts w:ascii="Calibri" w:hAnsi="Calibri" w:cs="Tahoma"/>
          <w:sz w:val="22"/>
          <w:szCs w:val="22"/>
        </w:rPr>
        <w:t xml:space="preserve"> Pedagogy &amp; Professional Responsibilities (PPR)</w:t>
      </w:r>
    </w:p>
    <w:p w14:paraId="00DBA5DC" w14:textId="77777777" w:rsidR="00D03E37" w:rsidRDefault="00D03E37" w:rsidP="00D03E37">
      <w:pPr>
        <w:rPr>
          <w:rFonts w:ascii="Calibri" w:hAnsi="Calibri" w:cs="Tahoma"/>
          <w:sz w:val="18"/>
          <w:szCs w:val="18"/>
        </w:rPr>
      </w:pPr>
      <w:r w:rsidRPr="00976937">
        <w:rPr>
          <w:rFonts w:ascii="Calibri" w:hAnsi="Calibri" w:cs="Tahoma"/>
          <w:b/>
          <w:sz w:val="18"/>
          <w:szCs w:val="18"/>
        </w:rPr>
        <w:t>DOMAIN 1:</w:t>
      </w:r>
      <w:r w:rsidRPr="00976937">
        <w:rPr>
          <w:rFonts w:ascii="Calibri" w:hAnsi="Calibri" w:cs="Tahoma"/>
          <w:sz w:val="18"/>
          <w:szCs w:val="18"/>
        </w:rPr>
        <w:t xml:space="preserve"> DESIGNING INSTRUCTION AND ASSESSMENT TO PROMOTE STUDENT LEARNING</w:t>
      </w:r>
    </w:p>
    <w:p w14:paraId="0576A3E5" w14:textId="77777777" w:rsidR="00D03E37" w:rsidRDefault="00D03E37" w:rsidP="00D03E37">
      <w:pPr>
        <w:rPr>
          <w:rFonts w:ascii="Calibri" w:hAnsi="Calibri" w:cs="Tahoma"/>
          <w:sz w:val="18"/>
          <w:szCs w:val="18"/>
        </w:rPr>
      </w:pPr>
      <w:r>
        <w:rPr>
          <w:rFonts w:ascii="Calibri" w:hAnsi="Calibri" w:cs="Tahoma"/>
          <w:sz w:val="18"/>
          <w:szCs w:val="18"/>
        </w:rPr>
        <w:t>Competency 001: The teacher understands human development processes and applies this knowledge to plan instruction and ongoing assessment that motivate students and are responsive to their developmental characteristics and needs.</w:t>
      </w:r>
    </w:p>
    <w:p w14:paraId="337A39CC" w14:textId="77777777" w:rsidR="00D03E37" w:rsidRPr="00976937" w:rsidRDefault="00D03E37" w:rsidP="00D03E37">
      <w:pPr>
        <w:pStyle w:val="ListParagraph"/>
        <w:numPr>
          <w:ilvl w:val="1"/>
          <w:numId w:val="17"/>
        </w:numPr>
        <w:rPr>
          <w:rFonts w:ascii="Calibri" w:hAnsi="Calibri" w:cs="Tahoma"/>
          <w:sz w:val="18"/>
          <w:szCs w:val="18"/>
        </w:rPr>
      </w:pPr>
      <w:r w:rsidRPr="00976937">
        <w:rPr>
          <w:rFonts w:ascii="Calibri" w:hAnsi="Calibri" w:cs="Tahoma"/>
          <w:sz w:val="18"/>
          <w:szCs w:val="18"/>
        </w:rPr>
        <w:t>Understa</w:t>
      </w:r>
      <w:r>
        <w:rPr>
          <w:rFonts w:ascii="Calibri" w:hAnsi="Calibri" w:cs="Tahoma"/>
          <w:sz w:val="18"/>
          <w:szCs w:val="18"/>
        </w:rPr>
        <w:t>nds the lifelong</w:t>
      </w:r>
      <w:r w:rsidRPr="00976937">
        <w:rPr>
          <w:rFonts w:ascii="Calibri" w:hAnsi="Calibri" w:cs="Tahoma"/>
          <w:sz w:val="18"/>
          <w:szCs w:val="18"/>
        </w:rPr>
        <w:t xml:space="preserve"> impact of the experiences on individual development and on society.</w:t>
      </w:r>
    </w:p>
    <w:p w14:paraId="73080F85"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 xml:space="preserve">Knows the typical stages of cognitive, social, physical, and emotional development of students. </w:t>
      </w:r>
    </w:p>
    <w:p w14:paraId="17485C04"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Recognizes the wide range of individual developmental differences that characterizes students and the implications of this developmental variation for instructional planning.</w:t>
      </w:r>
    </w:p>
    <w:p w14:paraId="4DFEB688"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Recognizes factors affecting the physical growth and health of students (e.g., nutrition, sleep, prenatal exposure to drugs, abuse) and knows that students’ physical growth and health impact their development in other domains (e.g., cognitive, social, emotional).</w:t>
      </w:r>
    </w:p>
    <w:p w14:paraId="3FAD5846"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14:paraId="7820393D"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Knows the stages of play development (i.e., from solitary to cooperative) and the important role of play in young children’s learning and development.</w:t>
      </w:r>
    </w:p>
    <w:p w14:paraId="0740C1C4"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Demonstrates knowledge of developmental changes in children’s thinking (i.e., from primarily concrete thinking to systematically).</w:t>
      </w:r>
    </w:p>
    <w:p w14:paraId="5A561F32" w14:textId="77777777" w:rsidR="00D03E37" w:rsidRDefault="00D03E37" w:rsidP="00D03E37">
      <w:pPr>
        <w:pStyle w:val="ListParagraph"/>
        <w:numPr>
          <w:ilvl w:val="1"/>
          <w:numId w:val="17"/>
        </w:numPr>
        <w:rPr>
          <w:rFonts w:ascii="Calibri" w:hAnsi="Calibri" w:cs="Tahoma"/>
          <w:sz w:val="18"/>
          <w:szCs w:val="18"/>
        </w:rPr>
      </w:pPr>
      <w:r>
        <w:rPr>
          <w:rFonts w:ascii="Calibri" w:hAnsi="Calibri" w:cs="Tahoma"/>
          <w:sz w:val="18"/>
          <w:szCs w:val="18"/>
        </w:rPr>
        <w:t xml:space="preserve">Analyzes how developmental characteristics of </w:t>
      </w:r>
      <w:proofErr w:type="gramStart"/>
      <w:r>
        <w:rPr>
          <w:rFonts w:ascii="Calibri" w:hAnsi="Calibri" w:cs="Tahoma"/>
          <w:sz w:val="18"/>
          <w:szCs w:val="18"/>
        </w:rPr>
        <w:t>students</w:t>
      </w:r>
      <w:proofErr w:type="gramEnd"/>
      <w:r>
        <w:rPr>
          <w:rFonts w:ascii="Calibri" w:hAnsi="Calibri" w:cs="Tahoma"/>
          <w:sz w:val="18"/>
          <w:szCs w:val="18"/>
        </w:rPr>
        <w:t xml:space="preserve"> impact learning and performance.</w:t>
      </w:r>
    </w:p>
    <w:p w14:paraId="34F79456" w14:textId="77777777" w:rsidR="00D03E37" w:rsidRDefault="00D03E37" w:rsidP="00D03E37">
      <w:pPr>
        <w:ind w:left="720"/>
        <w:rPr>
          <w:rFonts w:ascii="Calibri" w:hAnsi="Calibri" w:cs="Tahoma"/>
          <w:sz w:val="18"/>
          <w:szCs w:val="18"/>
        </w:rPr>
      </w:pPr>
      <w:r>
        <w:rPr>
          <w:rFonts w:ascii="Calibri" w:hAnsi="Calibri" w:cs="Tahoma"/>
          <w:sz w:val="18"/>
          <w:szCs w:val="18"/>
        </w:rPr>
        <w:t>1.11 Understand how development is any one domain (i.e., cognitive, social, physical, emotional) impacts development in other domains.</w:t>
      </w:r>
    </w:p>
    <w:p w14:paraId="1902728C" w14:textId="77777777" w:rsidR="00D03E37" w:rsidRDefault="00D03E37" w:rsidP="00D03E37">
      <w:pPr>
        <w:ind w:left="720"/>
        <w:rPr>
          <w:rFonts w:ascii="Calibri" w:hAnsi="Calibri" w:cs="Tahoma"/>
          <w:sz w:val="18"/>
          <w:szCs w:val="18"/>
        </w:rPr>
      </w:pPr>
      <w:r>
        <w:rPr>
          <w:rFonts w:ascii="Calibri" w:hAnsi="Calibri" w:cs="Tahoma"/>
          <w:sz w:val="18"/>
          <w:szCs w:val="18"/>
        </w:rPr>
        <w:t>1.12 Recognizes signs of developmental delays or impairments in students.</w:t>
      </w:r>
    </w:p>
    <w:p w14:paraId="0DF12D65" w14:textId="77777777" w:rsidR="00D03E37" w:rsidRPr="00976937" w:rsidRDefault="00D03E37" w:rsidP="00D03E37">
      <w:pPr>
        <w:ind w:left="720"/>
        <w:rPr>
          <w:rFonts w:ascii="Calibri" w:hAnsi="Calibri" w:cs="Tahoma"/>
          <w:sz w:val="18"/>
          <w:szCs w:val="18"/>
        </w:rPr>
      </w:pPr>
    </w:p>
    <w:p w14:paraId="78672892" w14:textId="77777777" w:rsidR="00D03E37" w:rsidRPr="006D061E" w:rsidRDefault="00D03E37" w:rsidP="00D03E37">
      <w:pPr>
        <w:rPr>
          <w:rFonts w:ascii="Calibri" w:hAnsi="Calibri" w:cs="Tahoma"/>
          <w:sz w:val="22"/>
          <w:szCs w:val="22"/>
        </w:rPr>
      </w:pPr>
      <w:r w:rsidRPr="009D222D">
        <w:rPr>
          <w:rFonts w:ascii="Calibri" w:hAnsi="Calibri"/>
          <w:b/>
          <w:bCs/>
          <w:i/>
          <w:iCs/>
          <w:color w:val="000000"/>
          <w:sz w:val="20"/>
          <w:szCs w:val="20"/>
        </w:rPr>
        <w:t>Standard I. Domain I. Competencies 001-004 Domain III. Competencies 007-010</w:t>
      </w:r>
      <w:r>
        <w:rPr>
          <w:rFonts w:ascii="Calibri" w:hAnsi="Calibri"/>
          <w:b/>
          <w:bCs/>
          <w:i/>
          <w:iCs/>
          <w:color w:val="000000"/>
          <w:sz w:val="20"/>
          <w:szCs w:val="20"/>
        </w:rPr>
        <w:t xml:space="preserve"> </w:t>
      </w:r>
      <w:r w:rsidRPr="009D222D">
        <w:rPr>
          <w:rFonts w:ascii="Calibri" w:hAnsi="Calibri"/>
          <w:b/>
          <w:bCs/>
          <w:i/>
          <w:iCs/>
          <w:color w:val="000000"/>
          <w:sz w:val="20"/>
          <w:szCs w:val="20"/>
        </w:rPr>
        <w:t>The teacher designs instruction appropriate for all students that reflects an understanding of relevant content and is based on continuous and appropriate assessment.</w:t>
      </w:r>
    </w:p>
    <w:p w14:paraId="288C61AD" w14:textId="77777777" w:rsidR="00D03E37" w:rsidRDefault="00D03E37" w:rsidP="00D03E37">
      <w:pPr>
        <w:rPr>
          <w:rFonts w:ascii="Calibri" w:hAnsi="Calibri"/>
          <w:b/>
          <w:bCs/>
          <w:i/>
          <w:iCs/>
          <w:color w:val="000000"/>
          <w:sz w:val="20"/>
          <w:szCs w:val="20"/>
        </w:rPr>
      </w:pPr>
    </w:p>
    <w:p w14:paraId="2C8BEE69" w14:textId="77777777" w:rsidR="00D03E37" w:rsidRDefault="00D03E37" w:rsidP="00D03E37">
      <w:pPr>
        <w:rPr>
          <w:rFonts w:ascii="Calibri" w:hAnsi="Calibri"/>
          <w:color w:val="000000"/>
          <w:sz w:val="18"/>
          <w:szCs w:val="18"/>
        </w:rPr>
      </w:pPr>
      <w:r>
        <w:rPr>
          <w:rFonts w:ascii="Calibri" w:hAnsi="Calibri"/>
          <w:b/>
          <w:bCs/>
          <w:i/>
          <w:iCs/>
          <w:color w:val="000000"/>
          <w:sz w:val="20"/>
          <w:szCs w:val="20"/>
        </w:rPr>
        <w:tab/>
      </w:r>
      <w:r w:rsidRPr="009D222D">
        <w:rPr>
          <w:rFonts w:ascii="Calibri" w:hAnsi="Calibri"/>
          <w:color w:val="000000"/>
          <w:sz w:val="18"/>
          <w:szCs w:val="18"/>
        </w:rPr>
        <w:t>1.1k the intellectual, social, physical, and emotional developmental characteristics of students in different age groups;</w:t>
      </w:r>
    </w:p>
    <w:p w14:paraId="0F45ED57" w14:textId="77777777" w:rsidR="00D03E37" w:rsidRDefault="00D03E37" w:rsidP="00D03E37">
      <w:pPr>
        <w:rPr>
          <w:rFonts w:ascii="Calibri" w:hAnsi="Calibri"/>
          <w:color w:val="000000"/>
          <w:sz w:val="18"/>
          <w:szCs w:val="18"/>
        </w:rPr>
      </w:pPr>
      <w:r>
        <w:rPr>
          <w:rFonts w:ascii="Calibri" w:hAnsi="Calibri"/>
          <w:color w:val="000000"/>
          <w:sz w:val="18"/>
          <w:szCs w:val="18"/>
        </w:rPr>
        <w:tab/>
      </w:r>
      <w:r w:rsidRPr="009D222D">
        <w:rPr>
          <w:rFonts w:ascii="Calibri" w:hAnsi="Calibri"/>
          <w:color w:val="000000"/>
          <w:sz w:val="18"/>
          <w:szCs w:val="18"/>
        </w:rPr>
        <w:t xml:space="preserve">1.5k cultural and socioeconomic differences and the significance of these differences for instructional planning; and  </w:t>
      </w:r>
    </w:p>
    <w:p w14:paraId="08AEE91E" w14:textId="77777777" w:rsidR="00D03E37" w:rsidRDefault="00D03E37" w:rsidP="00D03E37">
      <w:pPr>
        <w:rPr>
          <w:rFonts w:ascii="Calibri" w:hAnsi="Calibri"/>
          <w:color w:val="000000"/>
          <w:sz w:val="19"/>
          <w:szCs w:val="19"/>
        </w:rPr>
      </w:pPr>
      <w:r>
        <w:rPr>
          <w:rFonts w:ascii="Calibri" w:hAnsi="Calibri"/>
          <w:color w:val="000000"/>
          <w:sz w:val="18"/>
          <w:szCs w:val="18"/>
        </w:rPr>
        <w:tab/>
      </w:r>
      <w:r w:rsidRPr="009D222D">
        <w:rPr>
          <w:rFonts w:ascii="Calibri" w:hAnsi="Calibri"/>
          <w:color w:val="000000"/>
          <w:sz w:val="19"/>
          <w:szCs w:val="19"/>
        </w:rPr>
        <w:t>1.11k current research on best pedagogical practices.</w:t>
      </w:r>
    </w:p>
    <w:p w14:paraId="3931D474"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1.18k the use of resources beyond the campus to help students meet academic and nonacademic needs.</w:t>
      </w:r>
    </w:p>
    <w:p w14:paraId="47B03497" w14:textId="77777777" w:rsidR="00D03E37" w:rsidRDefault="00D03E37" w:rsidP="00D03E37">
      <w:pPr>
        <w:rPr>
          <w:rFonts w:ascii="Calibri" w:hAnsi="Calibri"/>
          <w:color w:val="000000"/>
          <w:sz w:val="18"/>
          <w:szCs w:val="18"/>
        </w:rPr>
      </w:pPr>
      <w:r>
        <w:rPr>
          <w:rFonts w:ascii="Calibri" w:hAnsi="Calibri"/>
          <w:color w:val="000000"/>
          <w:sz w:val="19"/>
          <w:szCs w:val="19"/>
        </w:rPr>
        <w:tab/>
      </w:r>
      <w:r w:rsidRPr="009D222D">
        <w:rPr>
          <w:rFonts w:ascii="Calibri" w:hAnsi="Calibri"/>
          <w:color w:val="000000"/>
          <w:sz w:val="18"/>
          <w:szCs w:val="18"/>
        </w:rPr>
        <w:t>1.1s plan lessons that reflect an understanding of stu</w:t>
      </w:r>
      <w:r>
        <w:rPr>
          <w:rFonts w:ascii="Calibri" w:hAnsi="Calibri"/>
          <w:color w:val="000000"/>
          <w:sz w:val="18"/>
          <w:szCs w:val="18"/>
        </w:rPr>
        <w:t xml:space="preserve">dents’ developmental </w:t>
      </w:r>
      <w:r w:rsidRPr="009D222D">
        <w:rPr>
          <w:rFonts w:ascii="Calibri" w:hAnsi="Calibri"/>
          <w:color w:val="000000"/>
          <w:sz w:val="18"/>
          <w:szCs w:val="18"/>
        </w:rPr>
        <w:t>characteristics and needs;</w:t>
      </w:r>
    </w:p>
    <w:p w14:paraId="4DDE6583" w14:textId="77777777" w:rsidR="00D03E37" w:rsidRDefault="00D03E37" w:rsidP="00D03E37">
      <w:pPr>
        <w:rPr>
          <w:rFonts w:ascii="Calibri" w:hAnsi="Calibri"/>
          <w:color w:val="000000"/>
          <w:sz w:val="18"/>
          <w:szCs w:val="18"/>
        </w:rPr>
      </w:pPr>
      <w:r>
        <w:rPr>
          <w:rFonts w:ascii="Calibri" w:hAnsi="Calibri"/>
          <w:color w:val="000000"/>
          <w:sz w:val="18"/>
          <w:szCs w:val="18"/>
        </w:rPr>
        <w:tab/>
      </w:r>
      <w:r w:rsidRPr="009D222D">
        <w:rPr>
          <w:rFonts w:ascii="Calibri" w:hAnsi="Calibri"/>
          <w:color w:val="000000"/>
          <w:sz w:val="18"/>
          <w:szCs w:val="18"/>
        </w:rPr>
        <w:t>1.5s</w:t>
      </w:r>
      <w:r>
        <w:rPr>
          <w:rFonts w:ascii="Calibri" w:hAnsi="Calibri"/>
          <w:color w:val="000000"/>
          <w:sz w:val="18"/>
          <w:szCs w:val="18"/>
        </w:rPr>
        <w:t xml:space="preserve"> </w:t>
      </w:r>
      <w:r w:rsidRPr="009D222D">
        <w:rPr>
          <w:rFonts w:ascii="Calibri" w:hAnsi="Calibri"/>
          <w:color w:val="000000"/>
          <w:sz w:val="18"/>
          <w:szCs w:val="18"/>
        </w:rPr>
        <w:t>acknowledge and respect cultural and socioeconomic differences among students when planning instruction.</w:t>
      </w:r>
    </w:p>
    <w:p w14:paraId="67E93891" w14:textId="77777777" w:rsidR="00D03E37" w:rsidRDefault="00D03E37" w:rsidP="00D03E37">
      <w:pPr>
        <w:rPr>
          <w:rFonts w:ascii="Calibri" w:hAnsi="Calibri"/>
          <w:color w:val="000000"/>
          <w:sz w:val="19"/>
          <w:szCs w:val="19"/>
        </w:rPr>
      </w:pPr>
      <w:r>
        <w:rPr>
          <w:rFonts w:ascii="Calibri" w:hAnsi="Calibri"/>
          <w:color w:val="000000"/>
          <w:sz w:val="18"/>
          <w:szCs w:val="18"/>
        </w:rPr>
        <w:tab/>
      </w:r>
      <w:r w:rsidRPr="009D222D">
        <w:rPr>
          <w:rFonts w:ascii="Calibri" w:hAnsi="Calibri"/>
          <w:color w:val="000000"/>
          <w:sz w:val="19"/>
          <w:szCs w:val="19"/>
        </w:rPr>
        <w:t>2.4k the importance of communicating enthusiasm for learning; and</w:t>
      </w:r>
    </w:p>
    <w:p w14:paraId="792BF4AE"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2.5k the necessity of communicating teacher expectations for student learning</w:t>
      </w:r>
    </w:p>
    <w:p w14:paraId="2656A788"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2.7k how to organize student groups to facilitate cooperation and productivity;</w:t>
      </w:r>
    </w:p>
    <w:p w14:paraId="6565CAAB"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 xml:space="preserve">2.11k non-instructional duties (e.g., taking </w:t>
      </w:r>
      <w:r>
        <w:rPr>
          <w:rFonts w:ascii="Calibri" w:hAnsi="Calibri"/>
          <w:color w:val="000000"/>
          <w:sz w:val="19"/>
          <w:szCs w:val="19"/>
        </w:rPr>
        <w:t xml:space="preserve">attendance) and procedures for </w:t>
      </w:r>
      <w:r w:rsidRPr="009D222D">
        <w:rPr>
          <w:rFonts w:ascii="Calibri" w:hAnsi="Calibri"/>
          <w:color w:val="000000"/>
          <w:sz w:val="19"/>
          <w:szCs w:val="19"/>
        </w:rPr>
        <w:t>performing these duties effectively; and</w:t>
      </w:r>
    </w:p>
    <w:p w14:paraId="0D1D0027"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2.1s interact with students in ways that reflect support and show respect for all students;</w:t>
      </w:r>
    </w:p>
    <w:p w14:paraId="2C9B9F93" w14:textId="77777777" w:rsidR="00D03E37" w:rsidRDefault="00D03E37" w:rsidP="00D03E37">
      <w:pPr>
        <w:rPr>
          <w:rFonts w:ascii="Calibri" w:hAnsi="Calibri"/>
          <w:color w:val="000000"/>
          <w:sz w:val="18"/>
          <w:szCs w:val="18"/>
        </w:rPr>
      </w:pPr>
      <w:r>
        <w:rPr>
          <w:rFonts w:ascii="Calibri" w:hAnsi="Calibri"/>
          <w:color w:val="000000"/>
          <w:sz w:val="19"/>
          <w:szCs w:val="19"/>
        </w:rPr>
        <w:tab/>
      </w:r>
      <w:r w:rsidRPr="009D222D">
        <w:rPr>
          <w:rFonts w:ascii="Calibri" w:hAnsi="Calibri"/>
          <w:color w:val="000000"/>
          <w:sz w:val="19"/>
          <w:szCs w:val="19"/>
        </w:rPr>
        <w:t>2.2s use strategies to ensure that interactions among students are polite, respectful, and cooperative; and</w:t>
      </w:r>
    </w:p>
    <w:p w14:paraId="6945A836"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2.3s use strategies to ensure that the classroo</w:t>
      </w:r>
      <w:r>
        <w:rPr>
          <w:rFonts w:ascii="Calibri" w:hAnsi="Calibri"/>
          <w:color w:val="000000"/>
          <w:sz w:val="19"/>
          <w:szCs w:val="19"/>
        </w:rPr>
        <w:t xml:space="preserve">m environment and interactions </w:t>
      </w:r>
      <w:r w:rsidRPr="009D222D">
        <w:rPr>
          <w:rFonts w:ascii="Calibri" w:hAnsi="Calibri"/>
          <w:color w:val="000000"/>
          <w:sz w:val="19"/>
          <w:szCs w:val="19"/>
        </w:rPr>
        <w:t>among individuals and groups within the classroom</w:t>
      </w:r>
      <w:r>
        <w:rPr>
          <w:rFonts w:ascii="Calibri" w:hAnsi="Calibri"/>
          <w:color w:val="000000"/>
          <w:sz w:val="19"/>
          <w:szCs w:val="19"/>
        </w:rPr>
        <w:t xml:space="preserve">, promote active engagement in learning. </w:t>
      </w:r>
    </w:p>
    <w:p w14:paraId="30530958" w14:textId="77777777" w:rsidR="00D03E37" w:rsidRDefault="00D03E37" w:rsidP="00D03E37">
      <w:pPr>
        <w:ind w:left="720"/>
        <w:rPr>
          <w:rFonts w:ascii="Calibri" w:hAnsi="Calibri"/>
          <w:color w:val="000000"/>
          <w:sz w:val="19"/>
          <w:szCs w:val="19"/>
        </w:rPr>
      </w:pPr>
      <w:r>
        <w:rPr>
          <w:rFonts w:ascii="Calibri" w:hAnsi="Calibri"/>
          <w:color w:val="000000"/>
          <w:sz w:val="19"/>
          <w:szCs w:val="19"/>
        </w:rPr>
        <w:t>2.4s com</w:t>
      </w:r>
      <w:r w:rsidRPr="009D222D">
        <w:rPr>
          <w:rFonts w:ascii="Calibri" w:hAnsi="Calibri"/>
          <w:color w:val="000000"/>
          <w:sz w:val="19"/>
          <w:szCs w:val="19"/>
        </w:rPr>
        <w:t>municate to all students the importance of instructional content and the expectation of high-quality work; and</w:t>
      </w:r>
    </w:p>
    <w:p w14:paraId="7C9A33C1"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2.5s ensure that instructional goals and objectives, activities, classroom interactions, assessments, and other elements of the classroom environment convey high expectations for student achievement.</w:t>
      </w:r>
    </w:p>
    <w:p w14:paraId="42C07B8F" w14:textId="77777777" w:rsidR="00D03E37" w:rsidRDefault="00D03E37" w:rsidP="00D03E37">
      <w:pPr>
        <w:ind w:left="720"/>
        <w:rPr>
          <w:rFonts w:ascii="Calibri" w:hAnsi="Calibri"/>
          <w:color w:val="000000"/>
          <w:sz w:val="18"/>
          <w:szCs w:val="18"/>
        </w:rPr>
      </w:pPr>
      <w:r w:rsidRPr="009D222D">
        <w:rPr>
          <w:rFonts w:ascii="Calibri" w:hAnsi="Calibri"/>
          <w:color w:val="000000"/>
          <w:sz w:val="18"/>
          <w:szCs w:val="18"/>
        </w:rPr>
        <w:t>2.21s respect students’ rights and dignity.</w:t>
      </w:r>
    </w:p>
    <w:p w14:paraId="6D50EDF2" w14:textId="77777777" w:rsidR="00D03E37" w:rsidRDefault="00D03E37" w:rsidP="00D03E37">
      <w:pPr>
        <w:ind w:left="720"/>
        <w:rPr>
          <w:rFonts w:ascii="Calibri" w:hAnsi="Calibri" w:cs="Tahoma"/>
          <w:color w:val="000000"/>
          <w:sz w:val="19"/>
          <w:szCs w:val="19"/>
        </w:rPr>
      </w:pPr>
      <w:r w:rsidRPr="009D222D">
        <w:rPr>
          <w:rFonts w:ascii="Calibri" w:hAnsi="Calibri" w:cs="Tahoma"/>
          <w:color w:val="000000"/>
          <w:sz w:val="19"/>
          <w:szCs w:val="19"/>
        </w:rPr>
        <w:t>3.1</w:t>
      </w:r>
      <w:r>
        <w:rPr>
          <w:rFonts w:ascii="Calibri" w:hAnsi="Calibri" w:cs="Tahoma"/>
          <w:color w:val="000000"/>
          <w:sz w:val="19"/>
          <w:szCs w:val="19"/>
        </w:rPr>
        <w:t xml:space="preserve">k </w:t>
      </w:r>
      <w:r w:rsidRPr="009D222D">
        <w:rPr>
          <w:rFonts w:ascii="Calibri" w:hAnsi="Calibri" w:cs="Tahoma"/>
          <w:color w:val="000000"/>
          <w:sz w:val="19"/>
          <w:szCs w:val="19"/>
        </w:rPr>
        <w:t xml:space="preserve">the importance of clear, accurate communication in the teaching and learning process;  </w:t>
      </w:r>
    </w:p>
    <w:p w14:paraId="54C54450" w14:textId="77777777" w:rsidR="00D03E37" w:rsidRDefault="00D03E37" w:rsidP="00D03E37">
      <w:pPr>
        <w:ind w:firstLine="720"/>
        <w:rPr>
          <w:rFonts w:ascii="Calibri" w:hAnsi="Calibri"/>
          <w:color w:val="000000"/>
          <w:sz w:val="19"/>
          <w:szCs w:val="19"/>
        </w:rPr>
      </w:pPr>
      <w:r w:rsidRPr="009D222D">
        <w:rPr>
          <w:rFonts w:ascii="Calibri" w:hAnsi="Calibri"/>
          <w:color w:val="000000"/>
          <w:sz w:val="19"/>
          <w:szCs w:val="19"/>
        </w:rPr>
        <w:t>3.9k strategies and techniques for using instruction</w:t>
      </w:r>
      <w:r>
        <w:rPr>
          <w:rFonts w:ascii="Calibri" w:hAnsi="Calibri"/>
          <w:color w:val="000000"/>
          <w:sz w:val="19"/>
          <w:szCs w:val="19"/>
        </w:rPr>
        <w:t>al groupings to promote student</w:t>
      </w:r>
      <w:r w:rsidRPr="009D222D">
        <w:rPr>
          <w:rFonts w:ascii="Calibri" w:hAnsi="Calibri"/>
          <w:color w:val="000000"/>
          <w:sz w:val="19"/>
          <w:szCs w:val="19"/>
        </w:rPr>
        <w:t xml:space="preserve"> learning; </w:t>
      </w:r>
    </w:p>
    <w:p w14:paraId="2EDAA461" w14:textId="77777777" w:rsidR="00D03E37" w:rsidRPr="009D222D" w:rsidRDefault="00D03E37" w:rsidP="00D03E37">
      <w:pPr>
        <w:ind w:left="720"/>
        <w:rPr>
          <w:rFonts w:ascii="Calibri" w:hAnsi="Calibri"/>
          <w:color w:val="000000"/>
          <w:sz w:val="19"/>
          <w:szCs w:val="19"/>
        </w:rPr>
      </w:pPr>
      <w:r w:rsidRPr="009D222D">
        <w:rPr>
          <w:rFonts w:ascii="Calibri" w:hAnsi="Calibri"/>
          <w:color w:val="000000"/>
          <w:sz w:val="19"/>
          <w:szCs w:val="19"/>
        </w:rPr>
        <w:t>3.10k different types of motivation, factors affecting student moti</w:t>
      </w:r>
      <w:r>
        <w:rPr>
          <w:rFonts w:ascii="Calibri" w:hAnsi="Calibri"/>
          <w:color w:val="000000"/>
          <w:sz w:val="19"/>
          <w:szCs w:val="19"/>
        </w:rPr>
        <w:t xml:space="preserve">vation, and </w:t>
      </w:r>
      <w:r w:rsidRPr="009D222D">
        <w:rPr>
          <w:rFonts w:ascii="Calibri" w:hAnsi="Calibri"/>
          <w:color w:val="000000"/>
          <w:sz w:val="19"/>
          <w:szCs w:val="19"/>
        </w:rPr>
        <w:t>effective motivational strategies in varied learning contexts; and</w:t>
      </w:r>
    </w:p>
    <w:p w14:paraId="14E0E59F"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3.12k characteristics of effective feedback for students;</w:t>
      </w:r>
    </w:p>
    <w:p w14:paraId="12D5CA13"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3.15k the significance of teacher flexibility and responsiveness in the teaching/ learning process; and</w:t>
      </w:r>
    </w:p>
    <w:p w14:paraId="2EB5EF0E"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3.16k situations in which teacher flexibility can enhance student learning.</w:t>
      </w:r>
      <w:r>
        <w:rPr>
          <w:rFonts w:ascii="Calibri" w:hAnsi="Calibri"/>
          <w:color w:val="000000"/>
          <w:sz w:val="19"/>
          <w:szCs w:val="19"/>
        </w:rPr>
        <w:tab/>
      </w:r>
    </w:p>
    <w:p w14:paraId="14A0AFC0" w14:textId="77777777" w:rsidR="00D03E37" w:rsidRDefault="00D03E37" w:rsidP="00D03E37">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4.1k the importance of families’ involvement in their children’s education; and</w:t>
      </w:r>
    </w:p>
    <w:p w14:paraId="73830D0C"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4.13k legal requirements for educators (e.g., those related to special education, students’ and families’ rights, student discipline, equity, child abuse);</w:t>
      </w:r>
    </w:p>
    <w:p w14:paraId="05987D53"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4.14k ethical guidelines for educators in Texas (e.g., in relation to confidentiality, interactions with students and others in the school community);</w:t>
      </w:r>
    </w:p>
    <w:p w14:paraId="460C8549" w14:textId="77777777" w:rsidR="00D03E37" w:rsidRDefault="00D03E37" w:rsidP="00D03E37">
      <w:pPr>
        <w:ind w:left="720"/>
        <w:rPr>
          <w:rFonts w:ascii="Calibri" w:hAnsi="Calibri"/>
          <w:color w:val="000000"/>
          <w:sz w:val="19"/>
          <w:szCs w:val="19"/>
        </w:rPr>
      </w:pPr>
      <w:r>
        <w:rPr>
          <w:rFonts w:ascii="Calibri" w:hAnsi="Calibri"/>
          <w:color w:val="000000"/>
          <w:sz w:val="19"/>
          <w:szCs w:val="19"/>
        </w:rPr>
        <w:t xml:space="preserve">4.15k </w:t>
      </w:r>
      <w:r w:rsidRPr="009D222D">
        <w:rPr>
          <w:rFonts w:ascii="Calibri" w:hAnsi="Calibri"/>
          <w:color w:val="000000"/>
          <w:sz w:val="19"/>
          <w:szCs w:val="19"/>
        </w:rPr>
        <w:t>policies and procedures in compliance with Code of Ethics and Standards Practices for Texas Educators as adopted by the State Board for Educator Certification;</w:t>
      </w:r>
    </w:p>
    <w:p w14:paraId="69621AD5"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4.16k procedures and requirements for maintaining accurate student records;</w:t>
      </w:r>
    </w:p>
    <w:p w14:paraId="73AC4AFF" w14:textId="77777777" w:rsidR="00D03E37" w:rsidRDefault="00D03E37" w:rsidP="00D03E37">
      <w:pPr>
        <w:ind w:left="720"/>
        <w:rPr>
          <w:rFonts w:ascii="Calibri" w:hAnsi="Calibri"/>
          <w:color w:val="000000"/>
          <w:sz w:val="19"/>
          <w:szCs w:val="19"/>
        </w:rPr>
      </w:pPr>
      <w:r>
        <w:rPr>
          <w:rFonts w:ascii="Calibri" w:hAnsi="Calibri"/>
          <w:color w:val="000000"/>
          <w:sz w:val="19"/>
          <w:szCs w:val="19"/>
        </w:rPr>
        <w:t xml:space="preserve">4.18k </w:t>
      </w:r>
      <w:r w:rsidRPr="009D222D">
        <w:rPr>
          <w:rFonts w:ascii="Calibri" w:hAnsi="Calibri"/>
          <w:color w:val="000000"/>
          <w:sz w:val="19"/>
          <w:szCs w:val="19"/>
        </w:rPr>
        <w:t>the structure of the education system in Texas, including relationships between campus, local, and state components.</w:t>
      </w:r>
    </w:p>
    <w:p w14:paraId="33C60EE0"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4.3s communicate with families on a regular basis to share information about students’ progress and respond appropriately to families’ concerns; and</w:t>
      </w:r>
    </w:p>
    <w:p w14:paraId="50357320" w14:textId="77777777" w:rsidR="00D03E37" w:rsidRDefault="00D03E37" w:rsidP="00D03E37">
      <w:pPr>
        <w:ind w:left="720"/>
        <w:rPr>
          <w:rFonts w:ascii="Calibri" w:hAnsi="Calibri"/>
          <w:b/>
          <w:bCs/>
          <w:i/>
          <w:iCs/>
          <w:color w:val="000000"/>
          <w:sz w:val="20"/>
          <w:szCs w:val="20"/>
        </w:rPr>
      </w:pPr>
    </w:p>
    <w:p w14:paraId="2D8E84F8" w14:textId="77777777" w:rsidR="00D03E37" w:rsidRDefault="00D03E37" w:rsidP="00D03E37">
      <w:pPr>
        <w:rPr>
          <w:rFonts w:ascii="Calibri" w:hAnsi="Calibri"/>
          <w:b/>
          <w:bCs/>
          <w:i/>
          <w:iCs/>
          <w:color w:val="000000"/>
          <w:sz w:val="20"/>
          <w:szCs w:val="20"/>
        </w:rPr>
      </w:pPr>
    </w:p>
    <w:p w14:paraId="4F8FD89D" w14:textId="77777777" w:rsidR="00D03E37" w:rsidRDefault="00D03E37" w:rsidP="00D03E37">
      <w:pPr>
        <w:rPr>
          <w:rFonts w:ascii="Calibri" w:hAnsi="Calibri"/>
          <w:b/>
          <w:bCs/>
          <w:i/>
          <w:iCs/>
          <w:color w:val="000000"/>
          <w:sz w:val="20"/>
          <w:szCs w:val="20"/>
        </w:rPr>
      </w:pPr>
      <w:r>
        <w:rPr>
          <w:rFonts w:ascii="Calibri" w:hAnsi="Calibri"/>
          <w:b/>
          <w:bCs/>
          <w:i/>
          <w:iCs/>
          <w:color w:val="000000"/>
          <w:sz w:val="20"/>
          <w:szCs w:val="20"/>
        </w:rPr>
        <w:lastRenderedPageBreak/>
        <w:t xml:space="preserve">Standard II. The teacher creates a classroom environment of respect and rapport that fosters a positive climate for learning, equity, and excellence. </w:t>
      </w:r>
    </w:p>
    <w:p w14:paraId="5C75D38E" w14:textId="24ED4CFE" w:rsidR="00D03E37" w:rsidRDefault="00D03E37" w:rsidP="00D03E37">
      <w:pPr>
        <w:rPr>
          <w:rFonts w:ascii="Calibri" w:hAnsi="Calibri"/>
          <w:color w:val="000000"/>
          <w:sz w:val="19"/>
          <w:szCs w:val="19"/>
        </w:rPr>
      </w:pPr>
      <w:r>
        <w:rPr>
          <w:rFonts w:ascii="Calibri" w:hAnsi="Calibri"/>
          <w:b/>
          <w:bCs/>
          <w:i/>
          <w:iCs/>
          <w:color w:val="000000"/>
          <w:sz w:val="20"/>
          <w:szCs w:val="20"/>
        </w:rPr>
        <w:tab/>
      </w:r>
      <w:r>
        <w:rPr>
          <w:rFonts w:ascii="Calibri" w:hAnsi="Calibri"/>
          <w:color w:val="000000"/>
          <w:sz w:val="19"/>
          <w:szCs w:val="19"/>
        </w:rPr>
        <w:t>2.4k the importance of communicating enthusiasm for learning; and</w:t>
      </w:r>
    </w:p>
    <w:p w14:paraId="2F41C43B" w14:textId="77777777" w:rsidR="00D03E37" w:rsidRDefault="00D03E37" w:rsidP="00D03E37">
      <w:pPr>
        <w:rPr>
          <w:rFonts w:ascii="Calibri" w:hAnsi="Calibri"/>
          <w:color w:val="000000"/>
          <w:sz w:val="19"/>
          <w:szCs w:val="19"/>
        </w:rPr>
      </w:pPr>
      <w:r>
        <w:rPr>
          <w:rFonts w:ascii="Calibri" w:hAnsi="Calibri"/>
          <w:color w:val="000000"/>
          <w:sz w:val="19"/>
          <w:szCs w:val="19"/>
        </w:rPr>
        <w:tab/>
        <w:t>2.11k non-instructional duties (e.g., taking attendance) and procedures for performing these duties effectively; and</w:t>
      </w:r>
    </w:p>
    <w:p w14:paraId="0911D684" w14:textId="77777777" w:rsidR="00D03E37" w:rsidRDefault="00D03E37" w:rsidP="00D03E37">
      <w:pPr>
        <w:ind w:left="720"/>
        <w:rPr>
          <w:rFonts w:ascii="Calibri" w:hAnsi="Calibri"/>
          <w:color w:val="000000"/>
          <w:sz w:val="19"/>
          <w:szCs w:val="19"/>
        </w:rPr>
      </w:pPr>
      <w:r>
        <w:rPr>
          <w:rFonts w:ascii="Calibri" w:hAnsi="Calibri"/>
          <w:color w:val="000000"/>
          <w:sz w:val="19"/>
          <w:szCs w:val="19"/>
        </w:rPr>
        <w:t>2.12K the classroom roles of paraprofessionals, volunteers, and other professionals, including substitute teachers, in accordance with district policies and procedures.</w:t>
      </w:r>
    </w:p>
    <w:p w14:paraId="0C5F3995"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2.1s interact with students in ways that reflect support and show respect for all students;</w:t>
      </w:r>
    </w:p>
    <w:p w14:paraId="3C30C260" w14:textId="77777777" w:rsidR="00D03E37" w:rsidRDefault="00D03E37" w:rsidP="00D03E37">
      <w:pPr>
        <w:ind w:left="720"/>
        <w:rPr>
          <w:rFonts w:ascii="Calibri" w:hAnsi="Calibri"/>
          <w:color w:val="000000"/>
          <w:sz w:val="19"/>
          <w:szCs w:val="19"/>
        </w:rPr>
      </w:pPr>
      <w:r w:rsidRPr="009D222D">
        <w:rPr>
          <w:rFonts w:ascii="Calibri" w:hAnsi="Calibri"/>
          <w:color w:val="000000"/>
          <w:sz w:val="19"/>
          <w:szCs w:val="19"/>
        </w:rPr>
        <w:t>2.2s use strategies to ensure that interactions among students are polite, respectful, and cooperative; and</w:t>
      </w:r>
    </w:p>
    <w:p w14:paraId="359DAE06" w14:textId="77777777" w:rsidR="00D03E37" w:rsidRDefault="00D03E37" w:rsidP="00D03E37">
      <w:pPr>
        <w:ind w:left="720"/>
        <w:rPr>
          <w:rFonts w:ascii="Calibri" w:hAnsi="Calibri"/>
          <w:color w:val="000000"/>
          <w:sz w:val="18"/>
          <w:szCs w:val="18"/>
        </w:rPr>
      </w:pPr>
      <w:r w:rsidRPr="009D222D">
        <w:rPr>
          <w:rFonts w:ascii="Calibri" w:hAnsi="Calibri"/>
          <w:color w:val="000000"/>
          <w:sz w:val="18"/>
          <w:szCs w:val="18"/>
        </w:rPr>
        <w:t>2.21s respect students’ rights and dignity.</w:t>
      </w:r>
    </w:p>
    <w:p w14:paraId="7D29EB27" w14:textId="77777777" w:rsidR="00D03E37" w:rsidRDefault="00D03E37" w:rsidP="00D03E37">
      <w:pPr>
        <w:ind w:left="720"/>
        <w:rPr>
          <w:rFonts w:ascii="Calibri" w:hAnsi="Calibri"/>
          <w:color w:val="000000"/>
          <w:sz w:val="18"/>
          <w:szCs w:val="18"/>
        </w:rPr>
      </w:pPr>
    </w:p>
    <w:p w14:paraId="4C2F223D" w14:textId="77777777" w:rsidR="00D03E37" w:rsidRDefault="00D03E37" w:rsidP="00D03E37">
      <w:pPr>
        <w:rPr>
          <w:rFonts w:ascii="Calibri" w:hAnsi="Calibri"/>
          <w:b/>
          <w:bCs/>
          <w:i/>
          <w:iCs/>
          <w:color w:val="000000"/>
          <w:sz w:val="20"/>
          <w:szCs w:val="20"/>
        </w:rPr>
      </w:pPr>
      <w:r>
        <w:rPr>
          <w:rFonts w:ascii="Calibri" w:hAnsi="Calibri"/>
          <w:b/>
          <w:bCs/>
          <w:i/>
          <w:iCs/>
          <w:color w:val="000000"/>
          <w:sz w:val="20"/>
          <w:szCs w:val="20"/>
        </w:rPr>
        <w:t xml:space="preserve">Standard III. The teacher promotes student learning by providing responsive instruction that makes use of effective communication techniques, instructional strategies that actively engage students in the learning process, and timely, </w:t>
      </w:r>
      <w:proofErr w:type="spellStart"/>
      <w:r>
        <w:rPr>
          <w:rFonts w:ascii="Calibri" w:hAnsi="Calibri"/>
          <w:b/>
          <w:bCs/>
          <w:i/>
          <w:iCs/>
          <w:color w:val="000000"/>
          <w:sz w:val="20"/>
          <w:szCs w:val="20"/>
        </w:rPr>
        <w:t>hig</w:t>
      </w:r>
      <w:proofErr w:type="spellEnd"/>
      <w:r>
        <w:rPr>
          <w:rFonts w:ascii="Calibri" w:hAnsi="Calibri"/>
          <w:b/>
          <w:bCs/>
          <w:i/>
          <w:iCs/>
          <w:color w:val="000000"/>
          <w:sz w:val="20"/>
          <w:szCs w:val="20"/>
        </w:rPr>
        <w:t>-quality feedback.</w:t>
      </w:r>
    </w:p>
    <w:p w14:paraId="47416DBA" w14:textId="77777777" w:rsidR="00D03E37" w:rsidRDefault="00D03E37" w:rsidP="00D03E37">
      <w:pPr>
        <w:rPr>
          <w:rFonts w:ascii="Calibri" w:hAnsi="Calibri" w:cs="Tahoma"/>
          <w:color w:val="000000"/>
          <w:sz w:val="19"/>
          <w:szCs w:val="19"/>
        </w:rPr>
      </w:pPr>
      <w:r>
        <w:rPr>
          <w:rFonts w:ascii="Calibri" w:hAnsi="Calibri"/>
          <w:b/>
          <w:bCs/>
          <w:i/>
          <w:iCs/>
          <w:color w:val="000000"/>
          <w:sz w:val="20"/>
          <w:szCs w:val="20"/>
        </w:rPr>
        <w:tab/>
      </w:r>
      <w:r w:rsidRPr="009D222D">
        <w:rPr>
          <w:rFonts w:ascii="Calibri" w:hAnsi="Calibri" w:cs="Tahoma"/>
          <w:color w:val="000000"/>
          <w:sz w:val="19"/>
          <w:szCs w:val="19"/>
        </w:rPr>
        <w:t>3.1</w:t>
      </w:r>
      <w:r>
        <w:rPr>
          <w:rFonts w:ascii="Calibri" w:hAnsi="Calibri" w:cs="Tahoma"/>
          <w:color w:val="000000"/>
          <w:sz w:val="19"/>
          <w:szCs w:val="19"/>
        </w:rPr>
        <w:t xml:space="preserve">k </w:t>
      </w:r>
      <w:r w:rsidRPr="009D222D">
        <w:rPr>
          <w:rFonts w:ascii="Calibri" w:hAnsi="Calibri" w:cs="Tahoma"/>
          <w:color w:val="000000"/>
          <w:sz w:val="19"/>
          <w:szCs w:val="19"/>
        </w:rPr>
        <w:t>the importance of clear, accurate communication in the teaching and learning process;</w:t>
      </w:r>
    </w:p>
    <w:p w14:paraId="341B642B" w14:textId="77777777" w:rsidR="00D03E37" w:rsidRDefault="00D03E37" w:rsidP="00D03E37">
      <w:pPr>
        <w:rPr>
          <w:rFonts w:ascii="Calibri" w:hAnsi="Calibri"/>
          <w:b/>
          <w:bCs/>
          <w:i/>
          <w:iCs/>
          <w:color w:val="000000"/>
          <w:sz w:val="20"/>
          <w:szCs w:val="20"/>
        </w:rPr>
      </w:pPr>
      <w:r>
        <w:rPr>
          <w:rFonts w:ascii="Calibri" w:hAnsi="Calibri" w:cs="Tahoma"/>
          <w:color w:val="000000"/>
          <w:sz w:val="19"/>
          <w:szCs w:val="19"/>
        </w:rPr>
        <w:tab/>
      </w:r>
      <w:r w:rsidRPr="009D222D">
        <w:rPr>
          <w:rFonts w:ascii="Calibri" w:hAnsi="Calibri"/>
          <w:color w:val="000000"/>
          <w:sz w:val="19"/>
          <w:szCs w:val="19"/>
        </w:rPr>
        <w:t>3.15k the significance of teacher flexibility and responsiveness in the teaching/ learning process; and</w:t>
      </w:r>
    </w:p>
    <w:p w14:paraId="19DE992B" w14:textId="77777777" w:rsidR="00D03E37" w:rsidRDefault="00D03E37" w:rsidP="00D03E37">
      <w:pPr>
        <w:rPr>
          <w:rFonts w:ascii="Calibri" w:hAnsi="Calibri"/>
          <w:color w:val="000000"/>
          <w:sz w:val="19"/>
          <w:szCs w:val="19"/>
        </w:rPr>
      </w:pPr>
      <w:r>
        <w:rPr>
          <w:rFonts w:ascii="Calibri" w:hAnsi="Calibri"/>
          <w:b/>
          <w:bCs/>
          <w:i/>
          <w:iCs/>
          <w:color w:val="000000"/>
          <w:sz w:val="20"/>
          <w:szCs w:val="20"/>
        </w:rPr>
        <w:tab/>
      </w:r>
      <w:r w:rsidRPr="009D222D">
        <w:rPr>
          <w:rFonts w:ascii="Calibri" w:hAnsi="Calibri"/>
          <w:color w:val="000000"/>
          <w:sz w:val="19"/>
          <w:szCs w:val="19"/>
        </w:rPr>
        <w:t>3.16k situations in which teacher flexibility can enhance student learning.</w:t>
      </w:r>
    </w:p>
    <w:p w14:paraId="0BA6CE68" w14:textId="77777777" w:rsidR="00D03E37" w:rsidRDefault="00D03E37" w:rsidP="00D03E37">
      <w:pPr>
        <w:rPr>
          <w:rFonts w:ascii="Calibri" w:hAnsi="Calibri"/>
          <w:color w:val="000000"/>
          <w:sz w:val="19"/>
          <w:szCs w:val="19"/>
        </w:rPr>
      </w:pPr>
      <w:r>
        <w:rPr>
          <w:rFonts w:ascii="Calibri" w:hAnsi="Calibri"/>
          <w:color w:val="000000"/>
          <w:sz w:val="19"/>
          <w:szCs w:val="19"/>
        </w:rPr>
        <w:tab/>
        <w:t>3.14s encourage students’ self-motivation and active engagement in learning.</w:t>
      </w:r>
    </w:p>
    <w:p w14:paraId="19491FB6" w14:textId="77777777" w:rsidR="00D03E37" w:rsidRDefault="00D03E37" w:rsidP="00D03E37">
      <w:pPr>
        <w:rPr>
          <w:rFonts w:ascii="Calibri" w:hAnsi="Calibri"/>
          <w:color w:val="000000"/>
          <w:sz w:val="19"/>
          <w:szCs w:val="19"/>
        </w:rPr>
      </w:pPr>
    </w:p>
    <w:p w14:paraId="255237E0" w14:textId="77777777" w:rsidR="00D03E37" w:rsidRDefault="00D03E37" w:rsidP="00D03E37">
      <w:pPr>
        <w:rPr>
          <w:rFonts w:ascii="Calibri" w:hAnsi="Calibri"/>
          <w:b/>
          <w:bCs/>
          <w:i/>
          <w:iCs/>
          <w:color w:val="000000"/>
          <w:sz w:val="20"/>
          <w:szCs w:val="20"/>
        </w:rPr>
      </w:pPr>
    </w:p>
    <w:p w14:paraId="5E364D09" w14:textId="77777777" w:rsidR="00D03E37" w:rsidRDefault="00D03E37" w:rsidP="00D03E37">
      <w:pPr>
        <w:rPr>
          <w:rFonts w:ascii="Calibri" w:hAnsi="Calibri"/>
          <w:b/>
          <w:bCs/>
          <w:i/>
          <w:iCs/>
          <w:color w:val="000000"/>
          <w:sz w:val="20"/>
          <w:szCs w:val="20"/>
        </w:rPr>
      </w:pPr>
      <w:r>
        <w:rPr>
          <w:rFonts w:ascii="Calibri" w:hAnsi="Calibri"/>
          <w:b/>
          <w:bCs/>
          <w:i/>
          <w:iCs/>
          <w:color w:val="000000"/>
          <w:sz w:val="20"/>
          <w:szCs w:val="20"/>
        </w:rPr>
        <w:t>Standard IV. The teacher fulfills professional roles and responsibilities and adheres to legal and ethical requirements of the profession.</w:t>
      </w:r>
    </w:p>
    <w:p w14:paraId="6436491B" w14:textId="77777777" w:rsidR="00D03E37" w:rsidRDefault="00D03E37" w:rsidP="00D03E37">
      <w:pPr>
        <w:rPr>
          <w:rFonts w:ascii="Calibri" w:hAnsi="Calibri"/>
          <w:color w:val="000000"/>
          <w:sz w:val="19"/>
          <w:szCs w:val="19"/>
        </w:rPr>
      </w:pPr>
      <w:r>
        <w:rPr>
          <w:rFonts w:ascii="Calibri" w:hAnsi="Calibri"/>
          <w:b/>
          <w:bCs/>
          <w:i/>
          <w:iCs/>
          <w:color w:val="000000"/>
          <w:sz w:val="20"/>
          <w:szCs w:val="20"/>
        </w:rPr>
        <w:tab/>
      </w:r>
      <w:r w:rsidRPr="009D222D">
        <w:rPr>
          <w:rFonts w:ascii="Calibri" w:hAnsi="Calibri"/>
          <w:color w:val="000000"/>
          <w:sz w:val="19"/>
          <w:szCs w:val="19"/>
        </w:rPr>
        <w:t>4.1k the importance of families’ involvement in their children’s education; and</w:t>
      </w:r>
    </w:p>
    <w:p w14:paraId="119F6DCC" w14:textId="77777777" w:rsidR="00D03E37" w:rsidRDefault="00D03E37" w:rsidP="00D03E37">
      <w:pPr>
        <w:ind w:left="720"/>
        <w:rPr>
          <w:rFonts w:ascii="Calibri" w:hAnsi="Calibri"/>
          <w:color w:val="000000"/>
          <w:sz w:val="19"/>
          <w:szCs w:val="19"/>
        </w:rPr>
      </w:pPr>
      <w:r>
        <w:rPr>
          <w:rFonts w:ascii="Calibri" w:hAnsi="Calibri"/>
          <w:color w:val="000000"/>
          <w:sz w:val="19"/>
          <w:szCs w:val="19"/>
        </w:rPr>
        <w:t xml:space="preserve">4.15k </w:t>
      </w:r>
      <w:r w:rsidRPr="009D222D">
        <w:rPr>
          <w:rFonts w:ascii="Calibri" w:hAnsi="Calibri"/>
          <w:color w:val="000000"/>
          <w:sz w:val="19"/>
          <w:szCs w:val="19"/>
        </w:rPr>
        <w:t>policies and procedures in compliance with Code of Ethics and Standards Practices for Texas Educators as adopted by the State Board for Educator Certification;</w:t>
      </w:r>
    </w:p>
    <w:p w14:paraId="2C43EE8C" w14:textId="77777777" w:rsidR="00D03E37" w:rsidRDefault="00D03E37" w:rsidP="00D03E37">
      <w:pPr>
        <w:ind w:left="720"/>
        <w:rPr>
          <w:rFonts w:ascii="Calibri" w:hAnsi="Calibri"/>
          <w:b/>
          <w:bCs/>
          <w:i/>
          <w:iCs/>
          <w:color w:val="000000"/>
          <w:sz w:val="20"/>
          <w:szCs w:val="20"/>
        </w:rPr>
      </w:pPr>
      <w:r>
        <w:rPr>
          <w:rFonts w:ascii="Calibri" w:hAnsi="Calibri"/>
          <w:color w:val="000000"/>
          <w:sz w:val="19"/>
          <w:szCs w:val="19"/>
        </w:rPr>
        <w:t xml:space="preserve">4.18k </w:t>
      </w:r>
      <w:r w:rsidRPr="009D222D">
        <w:rPr>
          <w:rFonts w:ascii="Calibri" w:hAnsi="Calibri"/>
          <w:color w:val="000000"/>
          <w:sz w:val="19"/>
          <w:szCs w:val="19"/>
        </w:rPr>
        <w:t>the structure of the education system in Texas, including relationships between campus, local, and state components.</w:t>
      </w:r>
    </w:p>
    <w:p w14:paraId="4523369E" w14:textId="77777777" w:rsidR="00D03E37" w:rsidRDefault="00D03E37" w:rsidP="00D03E37">
      <w:pPr>
        <w:rPr>
          <w:rFonts w:ascii="Calibri" w:hAnsi="Calibri" w:cs="Tahoma"/>
          <w:b/>
          <w:bCs/>
          <w:sz w:val="22"/>
          <w:szCs w:val="22"/>
        </w:rPr>
      </w:pPr>
    </w:p>
    <w:p w14:paraId="72F3295B" w14:textId="77777777" w:rsidR="00D03E37" w:rsidRDefault="00D03E37" w:rsidP="00D03E37">
      <w:pPr>
        <w:rPr>
          <w:rFonts w:ascii="Calibri" w:hAnsi="Calibri" w:cs="Tahoma"/>
          <w:bCs/>
          <w:sz w:val="22"/>
          <w:szCs w:val="22"/>
        </w:rPr>
      </w:pPr>
      <w:r>
        <w:rPr>
          <w:rFonts w:ascii="Calibri" w:hAnsi="Calibri" w:cs="Tahoma"/>
          <w:b/>
          <w:bCs/>
          <w:sz w:val="22"/>
          <w:szCs w:val="22"/>
        </w:rPr>
        <w:t>Learning Units</w:t>
      </w:r>
      <w:r w:rsidRPr="009D222D">
        <w:rPr>
          <w:rFonts w:ascii="Calibri" w:hAnsi="Calibri" w:cs="Tahoma"/>
          <w:b/>
          <w:bCs/>
          <w:sz w:val="22"/>
          <w:szCs w:val="22"/>
        </w:rPr>
        <w:t>:</w:t>
      </w:r>
      <w:r w:rsidRPr="009D222D">
        <w:rPr>
          <w:rFonts w:ascii="Calibri" w:hAnsi="Calibri" w:cs="Tahoma"/>
          <w:bCs/>
          <w:sz w:val="22"/>
          <w:szCs w:val="22"/>
        </w:rPr>
        <w:t xml:space="preserve"> Learning Unit folders have been set up </w:t>
      </w:r>
      <w:r>
        <w:rPr>
          <w:rFonts w:ascii="Calibri" w:hAnsi="Calibri" w:cs="Tahoma"/>
          <w:bCs/>
          <w:sz w:val="22"/>
          <w:szCs w:val="22"/>
        </w:rPr>
        <w:t xml:space="preserve">on Blackboard that correlates with </w:t>
      </w:r>
      <w:r w:rsidRPr="009D222D">
        <w:rPr>
          <w:rFonts w:ascii="Calibri" w:hAnsi="Calibri" w:cs="Tahoma"/>
          <w:bCs/>
          <w:sz w:val="22"/>
          <w:szCs w:val="22"/>
        </w:rPr>
        <w:t>each week of the course.  These units contain your reading assignments, weekly assignments, weekly quizzes, lecture notes</w:t>
      </w:r>
      <w:r>
        <w:rPr>
          <w:rFonts w:ascii="Calibri" w:hAnsi="Calibri" w:cs="Tahoma"/>
          <w:bCs/>
          <w:sz w:val="22"/>
          <w:szCs w:val="22"/>
        </w:rPr>
        <w:t xml:space="preserve"> </w:t>
      </w:r>
      <w:r w:rsidRPr="009D222D">
        <w:rPr>
          <w:rFonts w:ascii="Calibri" w:hAnsi="Calibri" w:cs="Tahoma"/>
          <w:bCs/>
          <w:sz w:val="22"/>
          <w:szCs w:val="22"/>
        </w:rPr>
        <w:t>and other valuable information for that week.  Once these units are closed, they will not be re-opened for you.  In other words, pay attention to due dates!</w:t>
      </w:r>
      <w:r>
        <w:rPr>
          <w:rFonts w:ascii="Calibri" w:hAnsi="Calibri" w:cs="Tahoma"/>
          <w:bCs/>
          <w:sz w:val="22"/>
          <w:szCs w:val="22"/>
        </w:rPr>
        <w:t xml:space="preserve"> </w:t>
      </w:r>
    </w:p>
    <w:p w14:paraId="75867FB7" w14:textId="77777777" w:rsidR="00D03E37" w:rsidRDefault="00D03E37" w:rsidP="00D03E37">
      <w:pPr>
        <w:rPr>
          <w:rFonts w:cs="Tahoma"/>
          <w:bCs/>
          <w:sz w:val="18"/>
          <w:szCs w:val="18"/>
        </w:rPr>
      </w:pPr>
    </w:p>
    <w:p w14:paraId="43DE92D4" w14:textId="77777777" w:rsidR="00D03E37" w:rsidRPr="002C6749" w:rsidRDefault="00D03E37" w:rsidP="00D03E37">
      <w:pPr>
        <w:rPr>
          <w:rFonts w:cs="Tahoma"/>
          <w:bCs/>
          <w:sz w:val="18"/>
          <w:szCs w:val="18"/>
        </w:rPr>
      </w:pPr>
      <w:r w:rsidRPr="009D222D">
        <w:rPr>
          <w:rFonts w:ascii="Calibri" w:hAnsi="Calibri" w:cs="Tahoma"/>
          <w:b/>
          <w:bCs/>
          <w:sz w:val="22"/>
          <w:szCs w:val="22"/>
        </w:rPr>
        <w:t xml:space="preserve">Assignment Submission: </w:t>
      </w:r>
      <w:r w:rsidRPr="009D222D">
        <w:rPr>
          <w:rFonts w:ascii="Calibri" w:hAnsi="Calibri" w:cs="Tahoma"/>
          <w:bCs/>
          <w:sz w:val="22"/>
          <w:szCs w:val="22"/>
        </w:rPr>
        <w:t>The Assignment Submission menu item contains the links to use when submitting assignments</w:t>
      </w:r>
      <w:r>
        <w:rPr>
          <w:rFonts w:ascii="Calibri" w:hAnsi="Calibri" w:cs="Tahoma"/>
          <w:bCs/>
          <w:sz w:val="22"/>
          <w:szCs w:val="22"/>
        </w:rPr>
        <w:t xml:space="preserve"> in Blackboard</w:t>
      </w:r>
      <w:r w:rsidRPr="009D222D">
        <w:rPr>
          <w:rFonts w:ascii="Calibri" w:hAnsi="Calibri" w:cs="Tahoma"/>
          <w:bCs/>
          <w:sz w:val="22"/>
          <w:szCs w:val="22"/>
        </w:rPr>
        <w:t>.  To submit your work, click on the link that corresponds to the assignment that you are submitting.  When submitting an assignment</w:t>
      </w:r>
      <w:r>
        <w:rPr>
          <w:rFonts w:ascii="Calibri" w:hAnsi="Calibri" w:cs="Tahoma"/>
          <w:bCs/>
          <w:sz w:val="22"/>
          <w:szCs w:val="22"/>
        </w:rPr>
        <w:t>, please save the document as a</w:t>
      </w:r>
      <w:r w:rsidRPr="009D222D">
        <w:rPr>
          <w:rFonts w:ascii="Calibri" w:hAnsi="Calibri" w:cs="Tahoma"/>
          <w:bCs/>
          <w:sz w:val="22"/>
          <w:szCs w:val="22"/>
        </w:rPr>
        <w:t xml:space="preserve"> </w:t>
      </w:r>
      <w:r>
        <w:rPr>
          <w:rFonts w:ascii="Calibri" w:hAnsi="Calibri" w:cs="Tahoma"/>
          <w:b/>
          <w:bCs/>
          <w:color w:val="808080"/>
          <w:sz w:val="22"/>
          <w:szCs w:val="22"/>
        </w:rPr>
        <w:t>word</w:t>
      </w:r>
      <w:r w:rsidRPr="009D222D">
        <w:rPr>
          <w:rFonts w:ascii="Calibri" w:hAnsi="Calibri" w:cs="Tahoma"/>
          <w:b/>
          <w:bCs/>
          <w:color w:val="808080"/>
          <w:sz w:val="22"/>
          <w:szCs w:val="22"/>
        </w:rPr>
        <w:t xml:space="preserve"> </w:t>
      </w:r>
      <w:r w:rsidRPr="009D222D">
        <w:rPr>
          <w:rFonts w:ascii="Calibri" w:hAnsi="Calibri" w:cs="Tahoma"/>
          <w:bCs/>
          <w:sz w:val="22"/>
          <w:szCs w:val="22"/>
        </w:rPr>
        <w:t>file before submitting the document.  Remember, if I can’t open it, I can’t grade it.  All work must be su</w:t>
      </w:r>
      <w:r>
        <w:rPr>
          <w:rFonts w:ascii="Calibri" w:hAnsi="Calibri" w:cs="Tahoma"/>
          <w:bCs/>
          <w:sz w:val="22"/>
          <w:szCs w:val="22"/>
        </w:rPr>
        <w:t xml:space="preserve">bmitted by the deadline posted, it will be up to the instructor to accept work that is late. If accepted deductions for a late submission will be calculated into the grade. Under NO CIRCUMSTANCES will the instructor accept the entire semester’s work during the last week or during the last day of the course; the student should make arrangements prior to the end of the course with the instructor. </w:t>
      </w:r>
    </w:p>
    <w:p w14:paraId="4CB3B8E4" w14:textId="77777777" w:rsidR="00D03E37" w:rsidRPr="009D222D" w:rsidRDefault="00D03E37" w:rsidP="00D03E37">
      <w:pPr>
        <w:rPr>
          <w:rFonts w:ascii="Calibri" w:hAnsi="Calibri" w:cs="Tahoma"/>
          <w:sz w:val="22"/>
          <w:szCs w:val="22"/>
        </w:rPr>
      </w:pPr>
    </w:p>
    <w:p w14:paraId="25C8CF8E" w14:textId="77777777" w:rsidR="00D03E37" w:rsidRDefault="00D03E37" w:rsidP="00D03E37">
      <w:pPr>
        <w:rPr>
          <w:rFonts w:ascii="Calibri" w:hAnsi="Calibri" w:cs="Tahoma"/>
          <w:bCs/>
          <w:sz w:val="22"/>
          <w:szCs w:val="22"/>
        </w:rPr>
      </w:pPr>
      <w:r w:rsidRPr="009D222D">
        <w:rPr>
          <w:rFonts w:ascii="Calibri" w:hAnsi="Calibri" w:cs="Tahoma"/>
          <w:b/>
          <w:bCs/>
          <w:sz w:val="22"/>
          <w:szCs w:val="22"/>
        </w:rPr>
        <w:t xml:space="preserve">Attendance Requirements:  </w:t>
      </w:r>
      <w:r w:rsidRPr="009D222D">
        <w:rPr>
          <w:rFonts w:ascii="Calibri" w:hAnsi="Calibri" w:cs="Tahoma"/>
          <w:bCs/>
          <w:sz w:val="22"/>
          <w:szCs w:val="22"/>
        </w:rPr>
        <w:t xml:space="preserve">Students enrolled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w:t>
      </w:r>
      <w:r>
        <w:rPr>
          <w:rFonts w:ascii="Calibri" w:hAnsi="Calibri" w:cs="Tahoma"/>
          <w:bCs/>
          <w:sz w:val="22"/>
          <w:szCs w:val="22"/>
        </w:rPr>
        <w:t>or more of the class</w:t>
      </w:r>
      <w:r w:rsidRPr="009D222D">
        <w:rPr>
          <w:rFonts w:ascii="Calibri" w:hAnsi="Calibri" w:cs="Tahoma"/>
          <w:bCs/>
          <w:sz w:val="22"/>
          <w:szCs w:val="22"/>
        </w:rPr>
        <w:t xml:space="preserve"> will receive a grade of F in the course.  Additional participation policies for each course, as defined by the instructor in the course syllabus, are considered a part of the University’s attendance policy.  Student grade appeals should be addressed, in writing, to the campus dean.</w:t>
      </w:r>
    </w:p>
    <w:p w14:paraId="23CF546D" w14:textId="77777777" w:rsidR="00D03E37" w:rsidRPr="00F76E36" w:rsidRDefault="00D03E37" w:rsidP="00D03E37">
      <w:pPr>
        <w:pStyle w:val="ListParagraph"/>
        <w:numPr>
          <w:ilvl w:val="0"/>
          <w:numId w:val="19"/>
        </w:numPr>
        <w:rPr>
          <w:rFonts w:ascii="Calibri" w:hAnsi="Calibri" w:cs="Tahoma"/>
          <w:bCs/>
        </w:rPr>
      </w:pPr>
      <w:proofErr w:type="spellStart"/>
      <w:r w:rsidRPr="00F76E36">
        <w:rPr>
          <w:rFonts w:ascii="Calibri" w:hAnsi="Calibri" w:cs="Tahoma"/>
          <w:bCs/>
          <w:sz w:val="22"/>
          <w:szCs w:val="22"/>
        </w:rPr>
        <w:t>Tardies</w:t>
      </w:r>
      <w:proofErr w:type="spellEnd"/>
      <w:r w:rsidRPr="00F76E36">
        <w:rPr>
          <w:rFonts w:ascii="Calibri" w:hAnsi="Calibri" w:cs="Tahoma"/>
          <w:bCs/>
          <w:sz w:val="22"/>
          <w:szCs w:val="22"/>
        </w:rPr>
        <w:t>: Roll will be taken at the beginning of class. If</w:t>
      </w:r>
      <w:r>
        <w:rPr>
          <w:rFonts w:ascii="Calibri" w:hAnsi="Calibri" w:cs="Tahoma"/>
          <w:bCs/>
          <w:sz w:val="22"/>
          <w:szCs w:val="22"/>
        </w:rPr>
        <w:t xml:space="preserve"> you</w:t>
      </w:r>
      <w:r w:rsidRPr="00F76E36">
        <w:rPr>
          <w:rFonts w:ascii="Calibri" w:hAnsi="Calibri" w:cs="Tahoma"/>
          <w:bCs/>
          <w:sz w:val="22"/>
          <w:szCs w:val="22"/>
        </w:rPr>
        <w:t xml:space="preserve"> </w:t>
      </w:r>
      <w:r>
        <w:rPr>
          <w:rFonts w:ascii="Calibri" w:hAnsi="Calibri" w:cs="Tahoma"/>
          <w:bCs/>
          <w:sz w:val="22"/>
          <w:szCs w:val="22"/>
        </w:rPr>
        <w:t xml:space="preserve">arrive late, please make sure you see me at the end of class in order to adjust your attendance as present.  If you do not do </w:t>
      </w:r>
      <w:proofErr w:type="gramStart"/>
      <w:r>
        <w:rPr>
          <w:rFonts w:ascii="Calibri" w:hAnsi="Calibri" w:cs="Tahoma"/>
          <w:bCs/>
          <w:sz w:val="22"/>
          <w:szCs w:val="22"/>
        </w:rPr>
        <w:t>so</w:t>
      </w:r>
      <w:proofErr w:type="gramEnd"/>
      <w:r>
        <w:rPr>
          <w:rFonts w:ascii="Calibri" w:hAnsi="Calibri" w:cs="Tahoma"/>
          <w:bCs/>
          <w:sz w:val="22"/>
          <w:szCs w:val="22"/>
        </w:rPr>
        <w:t xml:space="preserve"> then the absence will stand. </w:t>
      </w:r>
    </w:p>
    <w:p w14:paraId="63E6AB45" w14:textId="77777777" w:rsidR="00D03E37" w:rsidRPr="00F76E36" w:rsidRDefault="00D03E37" w:rsidP="00D03E37">
      <w:pPr>
        <w:pStyle w:val="ListParagraph"/>
        <w:numPr>
          <w:ilvl w:val="0"/>
          <w:numId w:val="19"/>
        </w:numPr>
        <w:rPr>
          <w:rFonts w:ascii="Calibri" w:hAnsi="Calibri" w:cs="Tahoma"/>
          <w:bCs/>
        </w:rPr>
      </w:pPr>
      <w:r>
        <w:rPr>
          <w:rFonts w:ascii="Calibri" w:hAnsi="Calibri" w:cs="Tahoma"/>
          <w:bCs/>
          <w:sz w:val="22"/>
          <w:szCs w:val="22"/>
        </w:rPr>
        <w:t xml:space="preserve">Absences: Please contact me via email: </w:t>
      </w:r>
      <w:hyperlink r:id="rId7" w:history="1">
        <w:r w:rsidRPr="00FF787F">
          <w:rPr>
            <w:rStyle w:val="Hyperlink"/>
            <w:rFonts w:ascii="Calibri" w:hAnsi="Calibri" w:cs="Tahoma"/>
            <w:bCs/>
            <w:sz w:val="22"/>
            <w:szCs w:val="22"/>
          </w:rPr>
          <w:t>giacomazzit@wbu.edu</w:t>
        </w:r>
      </w:hyperlink>
      <w:r>
        <w:rPr>
          <w:rFonts w:ascii="Calibri" w:hAnsi="Calibri" w:cs="Tahoma"/>
          <w:bCs/>
          <w:sz w:val="22"/>
          <w:szCs w:val="22"/>
        </w:rPr>
        <w:t xml:space="preserve"> or text: 806 680-2044 prior to your absence and let me know why you will be absent.  If you see the University nurse </w:t>
      </w:r>
      <w:proofErr w:type="gramStart"/>
      <w:r>
        <w:rPr>
          <w:rFonts w:ascii="Calibri" w:hAnsi="Calibri" w:cs="Tahoma"/>
          <w:bCs/>
          <w:sz w:val="22"/>
          <w:szCs w:val="22"/>
        </w:rPr>
        <w:t>she</w:t>
      </w:r>
      <w:proofErr w:type="gramEnd"/>
      <w:r>
        <w:rPr>
          <w:rFonts w:ascii="Calibri" w:hAnsi="Calibri" w:cs="Tahoma"/>
          <w:bCs/>
          <w:sz w:val="22"/>
          <w:szCs w:val="22"/>
        </w:rPr>
        <w:t xml:space="preserve"> please just ask her to email me that you have been seen in her office and she recommends you stay away from classes. If you participate in a sport or extracurricular activity through Wayland, then I will receive notification of your absence by either Paula Lusk or your department head.  It will be your responsibility to make arrangements with me to complete and submit work that you will be missing during your absence.   </w:t>
      </w:r>
    </w:p>
    <w:p w14:paraId="23454F75" w14:textId="77777777" w:rsidR="00D03E37" w:rsidRDefault="00D03E37" w:rsidP="00D03E37">
      <w:pPr>
        <w:pStyle w:val="NormalWeb"/>
        <w:rPr>
          <w:rFonts w:ascii="Calibri" w:hAnsi="Calibri" w:cs="Tahoma"/>
          <w:b/>
          <w:bCs/>
          <w:sz w:val="22"/>
          <w:szCs w:val="22"/>
        </w:rPr>
      </w:pPr>
    </w:p>
    <w:p w14:paraId="350609BB" w14:textId="77777777" w:rsidR="00D03E37" w:rsidRDefault="00D03E37" w:rsidP="00D03E37">
      <w:pPr>
        <w:pStyle w:val="NormalWeb"/>
        <w:rPr>
          <w:rFonts w:ascii="Calibri" w:hAnsi="Calibri" w:cs="Tahoma"/>
          <w:color w:val="000000"/>
          <w:sz w:val="22"/>
          <w:szCs w:val="22"/>
        </w:rPr>
      </w:pPr>
      <w:r w:rsidRPr="009D222D">
        <w:rPr>
          <w:rFonts w:ascii="Calibri" w:hAnsi="Calibri" w:cs="Tahoma"/>
          <w:b/>
          <w:bCs/>
          <w:sz w:val="22"/>
          <w:szCs w:val="22"/>
        </w:rPr>
        <w:lastRenderedPageBreak/>
        <w:t>Academic Honesty</w:t>
      </w:r>
      <w:r w:rsidRPr="009D222D">
        <w:rPr>
          <w:rFonts w:ascii="Calibri" w:hAnsi="Calibri" w:cs="Tahoma"/>
          <w:b/>
          <w:sz w:val="22"/>
          <w:szCs w:val="22"/>
        </w:rPr>
        <w:t>:</w:t>
      </w:r>
      <w:r w:rsidRPr="009D222D">
        <w:rPr>
          <w:rFonts w:ascii="Calibri" w:hAnsi="Calibri"/>
          <w:b/>
        </w:rPr>
        <w:t xml:space="preserve"> </w:t>
      </w:r>
      <w:r w:rsidRPr="009D222D">
        <w:rPr>
          <w:rFonts w:ascii="Calibri" w:hAnsi="Calibri" w:cs="Tahoma"/>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w:t>
      </w:r>
      <w:r>
        <w:rPr>
          <w:rFonts w:ascii="Calibri" w:hAnsi="Calibri" w:cs="Tahoma"/>
          <w:color w:val="000000"/>
          <w:sz w:val="22"/>
          <w:szCs w:val="22"/>
        </w:rPr>
        <w:t xml:space="preserve">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 </w:t>
      </w:r>
    </w:p>
    <w:p w14:paraId="43B016B0" w14:textId="77777777" w:rsidR="00D03E37" w:rsidRDefault="00D03E37" w:rsidP="00D03E37">
      <w:pPr>
        <w:pStyle w:val="NormalWeb"/>
        <w:rPr>
          <w:rFonts w:ascii="Calibri" w:hAnsi="Calibri" w:cs="Tahoma"/>
          <w:color w:val="000000"/>
          <w:sz w:val="22"/>
          <w:szCs w:val="22"/>
        </w:rPr>
      </w:pPr>
    </w:p>
    <w:p w14:paraId="556329EA" w14:textId="77777777" w:rsidR="00D03E37" w:rsidRPr="00817AE9" w:rsidRDefault="00D03E37" w:rsidP="00D03E37">
      <w:pPr>
        <w:pStyle w:val="NormalWeb"/>
        <w:rPr>
          <w:rFonts w:ascii="Calibri" w:hAnsi="Calibri"/>
          <w:sz w:val="22"/>
          <w:szCs w:val="22"/>
        </w:rPr>
      </w:pPr>
      <w:r w:rsidRPr="00817AE9">
        <w:rPr>
          <w:rFonts w:ascii="Calibri" w:hAnsi="Calibri"/>
          <w:sz w:val="22"/>
          <w:szCs w:val="22"/>
        </w:rPr>
        <w:t xml:space="preserve">Wayland Baptist University observes a </w:t>
      </w:r>
      <w:proofErr w:type="gramStart"/>
      <w:r w:rsidRPr="00817AE9">
        <w:rPr>
          <w:rFonts w:ascii="Calibri" w:hAnsi="Calibri"/>
          <w:sz w:val="22"/>
          <w:szCs w:val="22"/>
        </w:rPr>
        <w:t>zero tolerance</w:t>
      </w:r>
      <w:proofErr w:type="gramEnd"/>
      <w:r w:rsidRPr="00817AE9">
        <w:rPr>
          <w:rFonts w:ascii="Calibri" w:hAnsi="Calibri"/>
          <w:sz w:val="22"/>
          <w:szCs w:val="22"/>
        </w:rPr>
        <w:t xml:space="preserve"> policy regarding academic dishonesty. Per university policy as described in the academic catalog, all cases of academic dishonesty will be </w:t>
      </w:r>
      <w:proofErr w:type="gramStart"/>
      <w:r w:rsidRPr="00817AE9">
        <w:rPr>
          <w:rFonts w:ascii="Calibri" w:hAnsi="Calibri"/>
          <w:sz w:val="22"/>
          <w:szCs w:val="22"/>
        </w:rPr>
        <w:t>reported</w:t>
      </w:r>
      <w:proofErr w:type="gramEnd"/>
      <w:r w:rsidRPr="00817AE9">
        <w:rPr>
          <w:rFonts w:ascii="Calibri" w:hAnsi="Calibri"/>
          <w:sz w:val="22"/>
          <w:szCs w:val="22"/>
        </w:rPr>
        <w:t xml:space="preserve"> and second offenses will result in suspension from the university.</w:t>
      </w:r>
    </w:p>
    <w:p w14:paraId="584BD6E4" w14:textId="77777777" w:rsidR="00D03E37" w:rsidRDefault="00D03E37" w:rsidP="00D03E37">
      <w:pPr>
        <w:pStyle w:val="NormalWeb"/>
        <w:rPr>
          <w:rFonts w:ascii="Calibri" w:hAnsi="Calibri" w:cs="Tahoma"/>
          <w:color w:val="000000"/>
          <w:sz w:val="22"/>
          <w:szCs w:val="22"/>
        </w:rPr>
      </w:pPr>
    </w:p>
    <w:p w14:paraId="707FBD58" w14:textId="77777777" w:rsidR="00D03E37" w:rsidRDefault="0057436F" w:rsidP="00D03E37">
      <w:pPr>
        <w:pStyle w:val="NormalWeb"/>
        <w:rPr>
          <w:rFonts w:ascii="Calibri" w:hAnsi="Calibri" w:cs="Tahoma"/>
          <w:color w:val="000000"/>
          <w:sz w:val="22"/>
          <w:szCs w:val="22"/>
        </w:rPr>
      </w:pPr>
      <w:hyperlink r:id="rId8" w:history="1">
        <w:r w:rsidR="00D03E37" w:rsidRPr="00974C8E">
          <w:rPr>
            <w:rStyle w:val="Hyperlink"/>
            <w:rFonts w:ascii="Calibri" w:hAnsi="Calibri" w:cs="Tahoma"/>
            <w:sz w:val="22"/>
            <w:szCs w:val="22"/>
          </w:rPr>
          <w:t>http://catalog.wbu.edu/content.php?catoid=8&amp;navoid=707</w:t>
        </w:r>
      </w:hyperlink>
    </w:p>
    <w:p w14:paraId="6F8FD4F9"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Written reprimand. </w:t>
      </w:r>
    </w:p>
    <w:p w14:paraId="7BEA45F8"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Requirement to redo work in question.</w:t>
      </w:r>
    </w:p>
    <w:p w14:paraId="658B427D"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Requirement to submit additional work.</w:t>
      </w:r>
    </w:p>
    <w:p w14:paraId="2A8297F1"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Lowering of grade on work in question.</w:t>
      </w:r>
    </w:p>
    <w:p w14:paraId="6F0BCCEB"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Assigning the grade of F to work in question.</w:t>
      </w:r>
    </w:p>
    <w:p w14:paraId="32C14171"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Assigning the grade of F for course.</w:t>
      </w:r>
    </w:p>
    <w:p w14:paraId="3AF85F72" w14:textId="77777777" w:rsidR="00D03E37" w:rsidRPr="009D222D" w:rsidRDefault="00D03E37" w:rsidP="00D03E37">
      <w:pPr>
        <w:numPr>
          <w:ilvl w:val="0"/>
          <w:numId w:val="15"/>
        </w:num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 xml:space="preserve">Recommendation for more severe punishment (see </w:t>
      </w:r>
      <w:r w:rsidRPr="009D222D">
        <w:rPr>
          <w:rFonts w:ascii="Calibri" w:hAnsi="Calibri" w:cs="Tahoma"/>
          <w:color w:val="000000"/>
          <w:sz w:val="22"/>
          <w:szCs w:val="22"/>
          <w:u w:val="single"/>
        </w:rPr>
        <w:t>Student Handbook</w:t>
      </w:r>
      <w:r w:rsidRPr="009D222D">
        <w:rPr>
          <w:rFonts w:ascii="Calibri" w:hAnsi="Calibri" w:cs="Tahoma"/>
          <w:color w:val="000000"/>
          <w:sz w:val="22"/>
          <w:szCs w:val="22"/>
        </w:rPr>
        <w:t xml:space="preserve"> for further information).</w:t>
      </w:r>
    </w:p>
    <w:p w14:paraId="6572789F" w14:textId="77777777" w:rsidR="00D03E37" w:rsidRDefault="00D03E37" w:rsidP="00D03E37">
      <w:pPr>
        <w:spacing w:before="100" w:beforeAutospacing="1" w:after="100" w:afterAutospacing="1"/>
        <w:rPr>
          <w:rFonts w:ascii="Calibri" w:hAnsi="Calibri" w:cs="Tahoma"/>
          <w:color w:val="000000"/>
          <w:sz w:val="22"/>
          <w:szCs w:val="22"/>
        </w:rPr>
      </w:pPr>
      <w:r w:rsidRPr="009D222D">
        <w:rPr>
          <w:rFonts w:ascii="Calibri" w:hAnsi="Calibri" w:cs="Tahoma"/>
          <w:color w:val="000000"/>
          <w:sz w:val="22"/>
          <w:szCs w:val="22"/>
        </w:rPr>
        <w:t>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w:t>
      </w:r>
      <w:r>
        <w:rPr>
          <w:rFonts w:ascii="Calibri" w:hAnsi="Calibri" w:cs="Tahoma"/>
          <w:color w:val="000000"/>
          <w:sz w:val="22"/>
          <w:szCs w:val="22"/>
        </w:rPr>
        <w:t xml:space="preserve"> </w:t>
      </w:r>
      <w:r w:rsidRPr="009D222D">
        <w:rPr>
          <w:rFonts w:ascii="Calibri" w:hAnsi="Calibri" w:cs="Tahoma"/>
          <w:color w:val="000000"/>
          <w:sz w:val="22"/>
          <w:szCs w:val="22"/>
        </w:rPr>
        <w:t xml:space="preserve">Any student who has been penalized for academic dishonesty has the right to appeal the judgment or the penalty assessed. The appeals procedure will be the same as that specified for student grade appeals. (See </w:t>
      </w:r>
      <w:r w:rsidRPr="009D222D">
        <w:rPr>
          <w:rFonts w:ascii="Calibri" w:hAnsi="Calibri" w:cs="Tahoma"/>
          <w:color w:val="000000"/>
          <w:sz w:val="22"/>
          <w:szCs w:val="22"/>
          <w:u w:val="single"/>
        </w:rPr>
        <w:t>Student Handbook</w:t>
      </w:r>
      <w:r w:rsidRPr="009D222D">
        <w:rPr>
          <w:rFonts w:ascii="Calibri" w:hAnsi="Calibri" w:cs="Tahoma"/>
          <w:color w:val="000000"/>
          <w:sz w:val="22"/>
          <w:szCs w:val="22"/>
        </w:rPr>
        <w:t xml:space="preserve"> for further information or, for external students, the external campus executive director/dean).</w:t>
      </w:r>
    </w:p>
    <w:p w14:paraId="738A4E4A" w14:textId="77777777" w:rsidR="00D03E37" w:rsidRPr="009D222D" w:rsidRDefault="00D03E37" w:rsidP="00D03E37">
      <w:pPr>
        <w:rPr>
          <w:rFonts w:ascii="Calibri" w:hAnsi="Calibri" w:cs="Tahoma"/>
          <w:b/>
          <w:bCs/>
          <w:sz w:val="22"/>
          <w:szCs w:val="22"/>
        </w:rPr>
      </w:pPr>
      <w:r w:rsidRPr="009D222D">
        <w:rPr>
          <w:rFonts w:ascii="Calibri" w:hAnsi="Calibri" w:cs="Tahoma"/>
          <w:b/>
          <w:bCs/>
          <w:sz w:val="22"/>
          <w:szCs w:val="22"/>
        </w:rPr>
        <w:t>Course Outline:</w:t>
      </w:r>
    </w:p>
    <w:p w14:paraId="1BEA679E" w14:textId="77777777" w:rsidR="00D03E37" w:rsidRPr="009D222D" w:rsidRDefault="00D03E37" w:rsidP="00D03E37">
      <w:pPr>
        <w:ind w:firstLine="720"/>
        <w:rPr>
          <w:rFonts w:ascii="Calibri" w:hAnsi="Calibri" w:cs="Tahoma"/>
          <w:bCs/>
          <w:sz w:val="22"/>
          <w:szCs w:val="22"/>
        </w:rPr>
      </w:pPr>
      <w:r w:rsidRPr="009D222D">
        <w:rPr>
          <w:rFonts w:ascii="Calibri" w:hAnsi="Calibri" w:cs="Tahoma"/>
          <w:bCs/>
          <w:sz w:val="22"/>
          <w:szCs w:val="22"/>
        </w:rPr>
        <w:t>I. The Effective Teacher</w:t>
      </w:r>
    </w:p>
    <w:p w14:paraId="0A95E042"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What is an Effective Teacher</w:t>
      </w:r>
    </w:p>
    <w:p w14:paraId="32C8FEDF"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Key Behaviors Contributing to Effective Teaching</w:t>
      </w:r>
    </w:p>
    <w:p w14:paraId="63E68202"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Helping Behaviors Related to Effective Teaching</w:t>
      </w:r>
    </w:p>
    <w:p w14:paraId="1D166E21"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The complexity of Teaching: Drawing on 30 Years of Professional Teaching Standards</w:t>
      </w:r>
    </w:p>
    <w:p w14:paraId="008BB4F2"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Professional Teaching Standards</w:t>
      </w:r>
    </w:p>
    <w:p w14:paraId="0AA949EF" w14:textId="77777777" w:rsidR="00D03E37" w:rsidRPr="009D222D" w:rsidRDefault="00D03E37" w:rsidP="00D03E37">
      <w:pPr>
        <w:numPr>
          <w:ilvl w:val="0"/>
          <w:numId w:val="4"/>
        </w:numPr>
        <w:rPr>
          <w:rFonts w:ascii="Calibri" w:hAnsi="Calibri" w:cs="Tahoma"/>
          <w:bCs/>
          <w:sz w:val="22"/>
          <w:szCs w:val="22"/>
        </w:rPr>
      </w:pPr>
      <w:r w:rsidRPr="009D222D">
        <w:rPr>
          <w:rFonts w:ascii="Calibri" w:hAnsi="Calibri" w:cs="Tahoma"/>
          <w:bCs/>
          <w:sz w:val="22"/>
          <w:szCs w:val="22"/>
        </w:rPr>
        <w:t>Your Transition to the Real World of Teaching</w:t>
      </w:r>
    </w:p>
    <w:p w14:paraId="1B861B23"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II. Understanding Your students</w:t>
      </w:r>
    </w:p>
    <w:p w14:paraId="02CBCD5F"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Not All Learners are Alike</w:t>
      </w:r>
    </w:p>
    <w:p w14:paraId="5F926175"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General Ability on Learning</w:t>
      </w:r>
    </w:p>
    <w:p w14:paraId="0DB1A096"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Specific Abilities on Learning</w:t>
      </w:r>
    </w:p>
    <w:p w14:paraId="726A4978"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Culture, Socioeconomic Status, and Language Proficiency on Learning</w:t>
      </w:r>
    </w:p>
    <w:p w14:paraId="72917C86"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Personality and Learning Style on Learning</w:t>
      </w:r>
    </w:p>
    <w:p w14:paraId="52630B4D"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the Peer Group on Learning</w:t>
      </w:r>
    </w:p>
    <w:p w14:paraId="3CB57518"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Effects of Home Life and Social Context on Learning</w:t>
      </w:r>
    </w:p>
    <w:p w14:paraId="1859F7AE"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Your Role in Improving the Academic Success of All Learners</w:t>
      </w:r>
    </w:p>
    <w:p w14:paraId="4E7F9F82" w14:textId="77777777" w:rsidR="00D03E37" w:rsidRPr="009D222D" w:rsidRDefault="00D03E37" w:rsidP="00D03E37">
      <w:pPr>
        <w:numPr>
          <w:ilvl w:val="0"/>
          <w:numId w:val="2"/>
        </w:numPr>
        <w:rPr>
          <w:rFonts w:ascii="Calibri" w:hAnsi="Calibri" w:cs="Tahoma"/>
          <w:sz w:val="22"/>
          <w:szCs w:val="22"/>
        </w:rPr>
      </w:pPr>
      <w:r w:rsidRPr="009D222D">
        <w:rPr>
          <w:rFonts w:ascii="Calibri" w:hAnsi="Calibri" w:cs="Tahoma"/>
          <w:sz w:val="22"/>
          <w:szCs w:val="22"/>
        </w:rPr>
        <w:t>The Teacher and Cultural, Linguistic, and Socioeconomic Bias in the Classroom</w:t>
      </w:r>
    </w:p>
    <w:p w14:paraId="11171B24" w14:textId="77777777" w:rsidR="00D03E37" w:rsidRPr="009D222D" w:rsidRDefault="00D03E37" w:rsidP="00D03E37">
      <w:pPr>
        <w:ind w:left="720"/>
        <w:rPr>
          <w:rFonts w:ascii="Calibri" w:hAnsi="Calibri" w:cs="Tahoma"/>
          <w:sz w:val="22"/>
          <w:szCs w:val="22"/>
        </w:rPr>
      </w:pPr>
      <w:r w:rsidRPr="009D222D">
        <w:rPr>
          <w:rFonts w:ascii="Calibri" w:hAnsi="Calibri" w:cs="Tahoma"/>
          <w:sz w:val="22"/>
          <w:szCs w:val="22"/>
        </w:rPr>
        <w:t>III. Classroom Management I:  Establishing the Learning Climate</w:t>
      </w:r>
    </w:p>
    <w:p w14:paraId="3E78F08C"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Connecting with Students</w:t>
      </w:r>
    </w:p>
    <w:p w14:paraId="40B0F4BD"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Earning Trust and Becoming a Leader the Old-Fashioned Way</w:t>
      </w:r>
    </w:p>
    <w:p w14:paraId="5FA9D43E"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Stages of Group Development</w:t>
      </w:r>
    </w:p>
    <w:p w14:paraId="114049B5"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Establishing an Effective Classroom Climate</w:t>
      </w:r>
    </w:p>
    <w:p w14:paraId="6A586FE8"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Problem Areas in Classroom Management</w:t>
      </w:r>
    </w:p>
    <w:p w14:paraId="5DC9F83D"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lastRenderedPageBreak/>
        <w:t>Culturally Responsive Classroom Management</w:t>
      </w:r>
    </w:p>
    <w:p w14:paraId="284517A6"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Planning Your First Day</w:t>
      </w:r>
    </w:p>
    <w:p w14:paraId="7DA90CD3" w14:textId="77777777" w:rsidR="00D03E37" w:rsidRPr="009D222D" w:rsidRDefault="00D03E37" w:rsidP="00D03E37">
      <w:pPr>
        <w:numPr>
          <w:ilvl w:val="0"/>
          <w:numId w:val="3"/>
        </w:numPr>
        <w:rPr>
          <w:rFonts w:ascii="Calibri" w:hAnsi="Calibri" w:cs="Tahoma"/>
          <w:sz w:val="22"/>
          <w:szCs w:val="22"/>
        </w:rPr>
      </w:pPr>
      <w:r w:rsidRPr="009D222D">
        <w:rPr>
          <w:rFonts w:ascii="Calibri" w:hAnsi="Calibri" w:cs="Tahoma"/>
          <w:sz w:val="22"/>
          <w:szCs w:val="22"/>
        </w:rPr>
        <w:t>Making Your Classroom and School a Professional Learning Community</w:t>
      </w:r>
    </w:p>
    <w:p w14:paraId="595DEC78"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IV. Classroom Management II:  Promoting Student Engagement</w:t>
      </w:r>
    </w:p>
    <w:p w14:paraId="03458E24"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The Humanist Tradition in Classroom Management</w:t>
      </w:r>
    </w:p>
    <w:p w14:paraId="1E6AA6B0"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The Applied Behavior Analysis Tradition in Classroom Management</w:t>
      </w:r>
    </w:p>
    <w:p w14:paraId="7C897CD6"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The Classroom Management Tradition</w:t>
      </w:r>
    </w:p>
    <w:p w14:paraId="418718D9"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An Integrated Approach to Classroom Management</w:t>
      </w:r>
    </w:p>
    <w:p w14:paraId="76D12774"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The Influence of Home and Family on Classroom Management</w:t>
      </w:r>
    </w:p>
    <w:p w14:paraId="50E37930"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Establishing the Need for A Teacher-Family Conference</w:t>
      </w:r>
    </w:p>
    <w:p w14:paraId="41ACFD94"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Some Teacher-Family Conference Topics:  Be Prepared</w:t>
      </w:r>
    </w:p>
    <w:p w14:paraId="2488FA1F" w14:textId="77777777" w:rsidR="00D03E37" w:rsidRPr="009D222D" w:rsidRDefault="00D03E37" w:rsidP="00D03E37">
      <w:pPr>
        <w:numPr>
          <w:ilvl w:val="0"/>
          <w:numId w:val="5"/>
        </w:numPr>
        <w:rPr>
          <w:rFonts w:ascii="Calibri" w:hAnsi="Calibri" w:cs="Tahoma"/>
          <w:sz w:val="22"/>
          <w:szCs w:val="22"/>
        </w:rPr>
      </w:pPr>
      <w:r w:rsidRPr="009D222D">
        <w:rPr>
          <w:rFonts w:ascii="Calibri" w:hAnsi="Calibri" w:cs="Tahoma"/>
          <w:sz w:val="22"/>
          <w:szCs w:val="22"/>
        </w:rPr>
        <w:t>Culturally Responsive Classroom Management</w:t>
      </w:r>
    </w:p>
    <w:p w14:paraId="35F04B8F"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V.  Goals, Standards, and Objectives</w:t>
      </w:r>
    </w:p>
    <w:p w14:paraId="5E8F6DB0"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Goals, Standards, and Objectives</w:t>
      </w:r>
    </w:p>
    <w:p w14:paraId="3F6FD061"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The Origin of Educational Standards</w:t>
      </w:r>
    </w:p>
    <w:p w14:paraId="3F99F21B"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Frames of Understanding</w:t>
      </w:r>
    </w:p>
    <w:p w14:paraId="0FE9B99F"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Steps in Preparing Behavioral Objectives</w:t>
      </w:r>
    </w:p>
    <w:p w14:paraId="1482CB00"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The Cognitive, Affective, and Psychomotor Domains</w:t>
      </w:r>
    </w:p>
    <w:p w14:paraId="78B2885A"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The Rigor and Relevance Framework</w:t>
      </w:r>
    </w:p>
    <w:p w14:paraId="7425DE3A"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Some Misunderstandings about Behavioral Objectives</w:t>
      </w:r>
    </w:p>
    <w:p w14:paraId="6BCB48E2" w14:textId="77777777" w:rsidR="00D03E37" w:rsidRPr="009D222D" w:rsidRDefault="00D03E37" w:rsidP="00D03E37">
      <w:pPr>
        <w:numPr>
          <w:ilvl w:val="0"/>
          <w:numId w:val="6"/>
        </w:numPr>
        <w:rPr>
          <w:rFonts w:ascii="Calibri" w:hAnsi="Calibri" w:cs="Tahoma"/>
          <w:sz w:val="22"/>
          <w:szCs w:val="22"/>
        </w:rPr>
      </w:pPr>
      <w:r w:rsidRPr="009D222D">
        <w:rPr>
          <w:rFonts w:ascii="Calibri" w:hAnsi="Calibri" w:cs="Tahoma"/>
          <w:sz w:val="22"/>
          <w:szCs w:val="22"/>
        </w:rPr>
        <w:t>The Cultural Roots of Objectives</w:t>
      </w:r>
    </w:p>
    <w:p w14:paraId="70B80301"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VI. Unit and Lesson Planning</w:t>
      </w:r>
    </w:p>
    <w:p w14:paraId="5E5835C6" w14:textId="77777777" w:rsidR="00D03E37" w:rsidRPr="009D222D" w:rsidRDefault="00D03E37" w:rsidP="00D03E37">
      <w:pPr>
        <w:numPr>
          <w:ilvl w:val="0"/>
          <w:numId w:val="7"/>
        </w:numPr>
        <w:rPr>
          <w:rFonts w:ascii="Calibri" w:hAnsi="Calibri" w:cs="Tahoma"/>
          <w:sz w:val="22"/>
          <w:szCs w:val="22"/>
        </w:rPr>
      </w:pPr>
      <w:r w:rsidRPr="009D222D">
        <w:rPr>
          <w:rFonts w:ascii="Calibri" w:hAnsi="Calibri" w:cs="Tahoma"/>
          <w:sz w:val="22"/>
          <w:szCs w:val="22"/>
        </w:rPr>
        <w:t>Teacher as Decision Maker</w:t>
      </w:r>
    </w:p>
    <w:p w14:paraId="7913C2DF" w14:textId="77777777" w:rsidR="00D03E37" w:rsidRPr="009D222D" w:rsidRDefault="00D03E37" w:rsidP="00D03E37">
      <w:pPr>
        <w:numPr>
          <w:ilvl w:val="0"/>
          <w:numId w:val="7"/>
        </w:numPr>
        <w:rPr>
          <w:rFonts w:ascii="Calibri" w:hAnsi="Calibri" w:cs="Tahoma"/>
          <w:sz w:val="22"/>
          <w:szCs w:val="22"/>
        </w:rPr>
      </w:pPr>
      <w:r w:rsidRPr="009D222D">
        <w:rPr>
          <w:rFonts w:ascii="Calibri" w:hAnsi="Calibri" w:cs="Tahoma"/>
          <w:sz w:val="22"/>
          <w:szCs w:val="22"/>
        </w:rPr>
        <w:t>Unit and Lesson Plans</w:t>
      </w:r>
    </w:p>
    <w:p w14:paraId="0627CBF8" w14:textId="77777777" w:rsidR="00D03E37" w:rsidRPr="009D222D" w:rsidRDefault="00D03E37" w:rsidP="00D03E37">
      <w:pPr>
        <w:numPr>
          <w:ilvl w:val="0"/>
          <w:numId w:val="7"/>
        </w:numPr>
        <w:rPr>
          <w:rFonts w:ascii="Calibri" w:hAnsi="Calibri" w:cs="Tahoma"/>
          <w:sz w:val="22"/>
          <w:szCs w:val="22"/>
        </w:rPr>
      </w:pPr>
      <w:r w:rsidRPr="009D222D">
        <w:rPr>
          <w:rFonts w:ascii="Calibri" w:hAnsi="Calibri" w:cs="Tahoma"/>
          <w:sz w:val="22"/>
          <w:szCs w:val="22"/>
        </w:rPr>
        <w:t>Disciplinary and Interdisciplinary Unit Planning</w:t>
      </w:r>
    </w:p>
    <w:p w14:paraId="3FC88C63" w14:textId="77777777" w:rsidR="00D03E37" w:rsidRPr="009D222D" w:rsidRDefault="00D03E37" w:rsidP="00D03E37">
      <w:pPr>
        <w:numPr>
          <w:ilvl w:val="0"/>
          <w:numId w:val="7"/>
        </w:numPr>
        <w:rPr>
          <w:rFonts w:ascii="Calibri" w:hAnsi="Calibri" w:cs="Tahoma"/>
          <w:sz w:val="22"/>
          <w:szCs w:val="22"/>
        </w:rPr>
      </w:pPr>
      <w:r w:rsidRPr="009D222D">
        <w:rPr>
          <w:rFonts w:ascii="Calibri" w:hAnsi="Calibri" w:cs="Tahoma"/>
          <w:sz w:val="22"/>
          <w:szCs w:val="22"/>
        </w:rPr>
        <w:t>Making Lesson Plans</w:t>
      </w:r>
    </w:p>
    <w:p w14:paraId="0BBE7AA6" w14:textId="77777777" w:rsidR="00D03E37" w:rsidRPr="009D222D" w:rsidRDefault="00D03E37" w:rsidP="00D03E37">
      <w:pPr>
        <w:numPr>
          <w:ilvl w:val="0"/>
          <w:numId w:val="7"/>
        </w:numPr>
        <w:rPr>
          <w:rFonts w:ascii="Calibri" w:hAnsi="Calibri" w:cs="Tahoma"/>
          <w:sz w:val="22"/>
          <w:szCs w:val="22"/>
        </w:rPr>
      </w:pPr>
      <w:r w:rsidRPr="009D222D">
        <w:rPr>
          <w:rFonts w:ascii="Calibri" w:hAnsi="Calibri" w:cs="Tahoma"/>
          <w:sz w:val="22"/>
          <w:szCs w:val="22"/>
        </w:rPr>
        <w:t>Events of Instruction</w:t>
      </w:r>
    </w:p>
    <w:p w14:paraId="2573ED20"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VII. Technology Integration in Instruction</w:t>
      </w:r>
    </w:p>
    <w:p w14:paraId="6B5CAEA7" w14:textId="77777777" w:rsidR="00D03E37" w:rsidRPr="009D222D" w:rsidRDefault="00D03E37" w:rsidP="00D03E37">
      <w:pPr>
        <w:numPr>
          <w:ilvl w:val="0"/>
          <w:numId w:val="8"/>
        </w:numPr>
        <w:rPr>
          <w:rFonts w:ascii="Calibri" w:hAnsi="Calibri" w:cs="Tahoma"/>
          <w:sz w:val="22"/>
          <w:szCs w:val="22"/>
        </w:rPr>
      </w:pPr>
      <w:r w:rsidRPr="009D222D">
        <w:rPr>
          <w:rFonts w:ascii="Calibri" w:hAnsi="Calibri" w:cs="Tahoma"/>
          <w:sz w:val="22"/>
          <w:szCs w:val="22"/>
        </w:rPr>
        <w:t>Why Teach with Technology</w:t>
      </w:r>
    </w:p>
    <w:p w14:paraId="5DA52830" w14:textId="77777777" w:rsidR="00D03E37" w:rsidRPr="009D222D" w:rsidRDefault="00D03E37" w:rsidP="00D03E37">
      <w:pPr>
        <w:numPr>
          <w:ilvl w:val="0"/>
          <w:numId w:val="8"/>
        </w:numPr>
        <w:rPr>
          <w:rFonts w:ascii="Calibri" w:hAnsi="Calibri" w:cs="Tahoma"/>
          <w:sz w:val="22"/>
          <w:szCs w:val="22"/>
        </w:rPr>
      </w:pPr>
      <w:r w:rsidRPr="009D222D">
        <w:rPr>
          <w:rFonts w:ascii="Calibri" w:hAnsi="Calibri" w:cs="Tahoma"/>
          <w:sz w:val="22"/>
          <w:szCs w:val="22"/>
        </w:rPr>
        <w:t>What Technologies Can I Use to Improve My Teaching Effectiveness</w:t>
      </w:r>
    </w:p>
    <w:p w14:paraId="2403AC74" w14:textId="77777777" w:rsidR="00D03E37" w:rsidRPr="009D222D" w:rsidRDefault="00D03E37" w:rsidP="00D03E37">
      <w:pPr>
        <w:numPr>
          <w:ilvl w:val="0"/>
          <w:numId w:val="8"/>
        </w:numPr>
        <w:rPr>
          <w:rFonts w:ascii="Calibri" w:hAnsi="Calibri" w:cs="Tahoma"/>
          <w:sz w:val="22"/>
          <w:szCs w:val="22"/>
        </w:rPr>
      </w:pPr>
      <w:r w:rsidRPr="009D222D">
        <w:rPr>
          <w:rFonts w:ascii="Calibri" w:hAnsi="Calibri" w:cs="Tahoma"/>
          <w:sz w:val="22"/>
          <w:szCs w:val="22"/>
        </w:rPr>
        <w:t xml:space="preserve">How Can I Integrate These Technologies Into My </w:t>
      </w:r>
      <w:proofErr w:type="gramStart"/>
      <w:r w:rsidRPr="009D222D">
        <w:rPr>
          <w:rFonts w:ascii="Calibri" w:hAnsi="Calibri" w:cs="Tahoma"/>
          <w:sz w:val="22"/>
          <w:szCs w:val="22"/>
        </w:rPr>
        <w:t>Instruction</w:t>
      </w:r>
      <w:proofErr w:type="gramEnd"/>
    </w:p>
    <w:p w14:paraId="3BFBB103"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VIII. Questioning Strategies</w:t>
      </w:r>
    </w:p>
    <w:p w14:paraId="41C295E2"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is a Question?</w:t>
      </w:r>
    </w:p>
    <w:p w14:paraId="60FCD81D"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Are the Purposes of Questions?</w:t>
      </w:r>
    </w:p>
    <w:p w14:paraId="5EFBC8A5"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Are Convergent and Divergent Questions?</w:t>
      </w:r>
    </w:p>
    <w:p w14:paraId="7C4D424C"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Who Are the Targets of Questions?</w:t>
      </w:r>
    </w:p>
    <w:p w14:paraId="3AF54E14"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Sequences of Questions Are Used?</w:t>
      </w:r>
    </w:p>
    <w:p w14:paraId="6FC12177"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Levels of Questions Are Used?</w:t>
      </w:r>
    </w:p>
    <w:p w14:paraId="5F2DC804"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is a Probe?</w:t>
      </w:r>
    </w:p>
    <w:p w14:paraId="7A5F2FF8"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How Should Wait Time Be Used?</w:t>
      </w:r>
    </w:p>
    <w:p w14:paraId="30C03A3A" w14:textId="77777777" w:rsidR="00D03E37" w:rsidRPr="009D222D" w:rsidRDefault="00D03E37" w:rsidP="00D03E37">
      <w:pPr>
        <w:numPr>
          <w:ilvl w:val="0"/>
          <w:numId w:val="9"/>
        </w:numPr>
        <w:rPr>
          <w:rFonts w:ascii="Calibri" w:hAnsi="Calibri" w:cs="Tahoma"/>
          <w:sz w:val="22"/>
          <w:szCs w:val="22"/>
        </w:rPr>
      </w:pPr>
      <w:r w:rsidRPr="009D222D">
        <w:rPr>
          <w:rFonts w:ascii="Calibri" w:hAnsi="Calibri" w:cs="Tahoma"/>
          <w:sz w:val="22"/>
          <w:szCs w:val="22"/>
        </w:rPr>
        <w:t>What is Culturally Responsive Questioning?</w:t>
      </w:r>
    </w:p>
    <w:p w14:paraId="598683BB" w14:textId="77777777" w:rsidR="00D03E37" w:rsidRPr="009D222D" w:rsidRDefault="00D03E37" w:rsidP="00D03E37">
      <w:pPr>
        <w:numPr>
          <w:ilvl w:val="0"/>
          <w:numId w:val="9"/>
        </w:numPr>
        <w:rPr>
          <w:rFonts w:ascii="Calibri" w:hAnsi="Calibri" w:cs="Tahoma"/>
          <w:sz w:val="22"/>
          <w:szCs w:val="22"/>
        </w:rPr>
      </w:pPr>
      <w:r>
        <w:rPr>
          <w:rFonts w:ascii="Calibri" w:hAnsi="Calibri" w:cs="Tahoma"/>
          <w:sz w:val="22"/>
          <w:szCs w:val="22"/>
        </w:rPr>
        <w:t>What a</w:t>
      </w:r>
      <w:r w:rsidRPr="009D222D">
        <w:rPr>
          <w:rFonts w:ascii="Calibri" w:hAnsi="Calibri" w:cs="Tahoma"/>
          <w:sz w:val="22"/>
          <w:szCs w:val="22"/>
        </w:rPr>
        <w:t>re common Problems in Using Questions?</w:t>
      </w:r>
    </w:p>
    <w:p w14:paraId="187893C6"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IX. Teaching Strategies for Direct Instruction</w:t>
      </w:r>
    </w:p>
    <w:p w14:paraId="64C9C98D" w14:textId="77777777" w:rsidR="00D03E37" w:rsidRPr="009D222D" w:rsidRDefault="00D03E37" w:rsidP="00D03E37">
      <w:pPr>
        <w:numPr>
          <w:ilvl w:val="0"/>
          <w:numId w:val="10"/>
        </w:numPr>
        <w:rPr>
          <w:rFonts w:ascii="Calibri" w:hAnsi="Calibri" w:cs="Tahoma"/>
          <w:sz w:val="22"/>
          <w:szCs w:val="22"/>
        </w:rPr>
      </w:pPr>
      <w:r w:rsidRPr="009D222D">
        <w:rPr>
          <w:rFonts w:ascii="Calibri" w:hAnsi="Calibri" w:cs="Tahoma"/>
          <w:sz w:val="22"/>
          <w:szCs w:val="22"/>
        </w:rPr>
        <w:t>Categories of Teaching and Learning</w:t>
      </w:r>
    </w:p>
    <w:p w14:paraId="2C461006" w14:textId="77777777" w:rsidR="00D03E37" w:rsidRPr="009D222D" w:rsidRDefault="00D03E37" w:rsidP="00D03E37">
      <w:pPr>
        <w:numPr>
          <w:ilvl w:val="0"/>
          <w:numId w:val="10"/>
        </w:numPr>
        <w:rPr>
          <w:rFonts w:ascii="Calibri" w:hAnsi="Calibri" w:cs="Tahoma"/>
          <w:sz w:val="22"/>
          <w:szCs w:val="22"/>
        </w:rPr>
      </w:pPr>
      <w:r w:rsidRPr="009D222D">
        <w:rPr>
          <w:rFonts w:ascii="Calibri" w:hAnsi="Calibri" w:cs="Tahoma"/>
          <w:sz w:val="22"/>
          <w:szCs w:val="22"/>
        </w:rPr>
        <w:t>Introduction to Direct Instruction Strategies</w:t>
      </w:r>
    </w:p>
    <w:p w14:paraId="16E17BF1" w14:textId="77777777" w:rsidR="00D03E37" w:rsidRPr="009D222D" w:rsidRDefault="00D03E37" w:rsidP="00D03E37">
      <w:pPr>
        <w:numPr>
          <w:ilvl w:val="0"/>
          <w:numId w:val="10"/>
        </w:numPr>
        <w:rPr>
          <w:rFonts w:ascii="Calibri" w:hAnsi="Calibri" w:cs="Tahoma"/>
          <w:sz w:val="22"/>
          <w:szCs w:val="22"/>
        </w:rPr>
      </w:pPr>
      <w:r w:rsidRPr="009D222D">
        <w:rPr>
          <w:rFonts w:ascii="Calibri" w:hAnsi="Calibri" w:cs="Tahoma"/>
          <w:sz w:val="22"/>
          <w:szCs w:val="22"/>
        </w:rPr>
        <w:t>Direct Instruction Strategies</w:t>
      </w:r>
    </w:p>
    <w:p w14:paraId="635C8425" w14:textId="77777777" w:rsidR="00D03E37" w:rsidRPr="009D222D" w:rsidRDefault="00D03E37" w:rsidP="00D03E37">
      <w:pPr>
        <w:numPr>
          <w:ilvl w:val="0"/>
          <w:numId w:val="10"/>
        </w:numPr>
        <w:rPr>
          <w:rFonts w:ascii="Calibri" w:hAnsi="Calibri" w:cs="Tahoma"/>
          <w:sz w:val="22"/>
          <w:szCs w:val="22"/>
        </w:rPr>
      </w:pPr>
      <w:r w:rsidRPr="009D222D">
        <w:rPr>
          <w:rFonts w:ascii="Calibri" w:hAnsi="Calibri" w:cs="Tahoma"/>
          <w:sz w:val="22"/>
          <w:szCs w:val="22"/>
        </w:rPr>
        <w:t>Other Forms of Direct Instruction</w:t>
      </w:r>
    </w:p>
    <w:p w14:paraId="6F467719" w14:textId="77777777" w:rsidR="00D03E37" w:rsidRDefault="00D03E37" w:rsidP="00D03E37">
      <w:pPr>
        <w:numPr>
          <w:ilvl w:val="0"/>
          <w:numId w:val="10"/>
        </w:numPr>
        <w:rPr>
          <w:rFonts w:ascii="Calibri" w:hAnsi="Calibri" w:cs="Tahoma"/>
          <w:sz w:val="22"/>
          <w:szCs w:val="22"/>
        </w:rPr>
      </w:pPr>
      <w:r w:rsidRPr="009D222D">
        <w:rPr>
          <w:rFonts w:ascii="Calibri" w:hAnsi="Calibri" w:cs="Tahoma"/>
          <w:sz w:val="22"/>
          <w:szCs w:val="22"/>
        </w:rPr>
        <w:t>Culturally Responsive Direct Instruction</w:t>
      </w:r>
    </w:p>
    <w:p w14:paraId="7D53FD5A"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X.  Teaching Strategies for Indirect Instruction</w:t>
      </w:r>
    </w:p>
    <w:p w14:paraId="1A2B6EE4"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The Cognitive Processes of Learning</w:t>
      </w:r>
    </w:p>
    <w:p w14:paraId="0F49EAC9"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Comparing Direct and Indirect Instruction</w:t>
      </w:r>
    </w:p>
    <w:p w14:paraId="21C0DF36"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Content Organization</w:t>
      </w:r>
    </w:p>
    <w:p w14:paraId="7F3FEB50"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Conceptual Movement:  Induction and Deduction</w:t>
      </w:r>
    </w:p>
    <w:p w14:paraId="52334DF4"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lastRenderedPageBreak/>
        <w:t>Using Examples and Non</w:t>
      </w:r>
      <w:r>
        <w:rPr>
          <w:rFonts w:ascii="Calibri" w:hAnsi="Calibri" w:cs="Tahoma"/>
          <w:sz w:val="22"/>
          <w:szCs w:val="22"/>
        </w:rPr>
        <w:t>-</w:t>
      </w:r>
      <w:r w:rsidRPr="009D222D">
        <w:rPr>
          <w:rFonts w:ascii="Calibri" w:hAnsi="Calibri" w:cs="Tahoma"/>
          <w:sz w:val="22"/>
          <w:szCs w:val="22"/>
        </w:rPr>
        <w:t>examples</w:t>
      </w:r>
    </w:p>
    <w:p w14:paraId="15426714"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Using Questions</w:t>
      </w:r>
    </w:p>
    <w:p w14:paraId="2F793126"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Learner Experience and Use of Student Ideas</w:t>
      </w:r>
    </w:p>
    <w:p w14:paraId="575F5233"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Student Self-Evaluation</w:t>
      </w:r>
    </w:p>
    <w:p w14:paraId="7EE14EBB"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Use of Group Discussion</w:t>
      </w:r>
    </w:p>
    <w:p w14:paraId="249664D4" w14:textId="77777777" w:rsidR="00D03E37" w:rsidRPr="009D222D" w:rsidRDefault="00D03E37" w:rsidP="00D03E37">
      <w:pPr>
        <w:numPr>
          <w:ilvl w:val="0"/>
          <w:numId w:val="11"/>
        </w:numPr>
        <w:rPr>
          <w:rFonts w:ascii="Calibri" w:hAnsi="Calibri" w:cs="Tahoma"/>
          <w:sz w:val="22"/>
          <w:szCs w:val="22"/>
        </w:rPr>
      </w:pPr>
      <w:r w:rsidRPr="009D222D">
        <w:rPr>
          <w:rFonts w:ascii="Calibri" w:hAnsi="Calibri" w:cs="Tahoma"/>
          <w:sz w:val="22"/>
          <w:szCs w:val="22"/>
        </w:rPr>
        <w:t>Culturally Responsive Indirect Instruction</w:t>
      </w:r>
    </w:p>
    <w:p w14:paraId="38A6ED76"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XI. Self-Directed and Constructivist Learning</w:t>
      </w:r>
    </w:p>
    <w:p w14:paraId="76F0968A"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Self-Directed Learning</w:t>
      </w:r>
    </w:p>
    <w:p w14:paraId="06CC21B3"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Metacognition</w:t>
      </w:r>
    </w:p>
    <w:p w14:paraId="6035835A"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Teacher Mediation</w:t>
      </w:r>
    </w:p>
    <w:p w14:paraId="7FFCFDCA"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Functional Errors</w:t>
      </w:r>
    </w:p>
    <w:p w14:paraId="27A13661"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Reciprocal Teaching</w:t>
      </w:r>
    </w:p>
    <w:p w14:paraId="6EAFF4C9"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The Social Dialogue of the Classroom</w:t>
      </w:r>
    </w:p>
    <w:p w14:paraId="6F4EC325"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The Role of Inner Speech</w:t>
      </w:r>
    </w:p>
    <w:p w14:paraId="3BA153A9"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Dialogues of Self-Directed learning</w:t>
      </w:r>
    </w:p>
    <w:p w14:paraId="37133F8E"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Teaching Cognitive Strategies for Lifelong Learning</w:t>
      </w:r>
    </w:p>
    <w:p w14:paraId="7879F729"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Project-Based Learning Strategies</w:t>
      </w:r>
    </w:p>
    <w:p w14:paraId="7A0BD228" w14:textId="77777777" w:rsidR="00D03E37" w:rsidRPr="009D222D" w:rsidRDefault="00D03E37" w:rsidP="00D03E37">
      <w:pPr>
        <w:numPr>
          <w:ilvl w:val="0"/>
          <w:numId w:val="12"/>
        </w:numPr>
        <w:rPr>
          <w:rFonts w:ascii="Calibri" w:hAnsi="Calibri" w:cs="Tahoma"/>
          <w:sz w:val="22"/>
          <w:szCs w:val="22"/>
        </w:rPr>
      </w:pPr>
      <w:r w:rsidRPr="009D222D">
        <w:rPr>
          <w:rFonts w:ascii="Calibri" w:hAnsi="Calibri" w:cs="Tahoma"/>
          <w:sz w:val="22"/>
          <w:szCs w:val="22"/>
        </w:rPr>
        <w:t xml:space="preserve">Culturally Responsive Self-Directed learning </w:t>
      </w:r>
    </w:p>
    <w:p w14:paraId="328A48E2"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XII. Cooperative Learning and the Collaborative Process</w:t>
      </w:r>
    </w:p>
    <w:p w14:paraId="7E1AE5C8" w14:textId="77777777" w:rsidR="00D03E37" w:rsidRPr="009D222D" w:rsidRDefault="00D03E37" w:rsidP="00D03E37">
      <w:pPr>
        <w:numPr>
          <w:ilvl w:val="0"/>
          <w:numId w:val="13"/>
        </w:numPr>
        <w:rPr>
          <w:rFonts w:ascii="Calibri" w:hAnsi="Calibri" w:cs="Tahoma"/>
          <w:sz w:val="22"/>
          <w:szCs w:val="22"/>
        </w:rPr>
      </w:pPr>
      <w:r w:rsidRPr="009D222D">
        <w:rPr>
          <w:rFonts w:ascii="Calibri" w:hAnsi="Calibri" w:cs="Tahoma"/>
          <w:sz w:val="22"/>
          <w:szCs w:val="22"/>
        </w:rPr>
        <w:t>Outcomes of Cooperation</w:t>
      </w:r>
    </w:p>
    <w:p w14:paraId="68EE2822" w14:textId="77777777" w:rsidR="00D03E37" w:rsidRPr="009D222D" w:rsidRDefault="00D03E37" w:rsidP="00D03E37">
      <w:pPr>
        <w:numPr>
          <w:ilvl w:val="0"/>
          <w:numId w:val="13"/>
        </w:numPr>
        <w:rPr>
          <w:rFonts w:ascii="Calibri" w:hAnsi="Calibri" w:cs="Tahoma"/>
          <w:sz w:val="22"/>
          <w:szCs w:val="22"/>
        </w:rPr>
      </w:pPr>
      <w:r>
        <w:rPr>
          <w:rFonts w:ascii="Calibri" w:hAnsi="Calibri" w:cs="Tahoma"/>
          <w:sz w:val="22"/>
          <w:szCs w:val="22"/>
        </w:rPr>
        <w:t>Components of a Cooperative L</w:t>
      </w:r>
      <w:r w:rsidRPr="009D222D">
        <w:rPr>
          <w:rFonts w:ascii="Calibri" w:hAnsi="Calibri" w:cs="Tahoma"/>
          <w:sz w:val="22"/>
          <w:szCs w:val="22"/>
        </w:rPr>
        <w:t>earning Activity</w:t>
      </w:r>
    </w:p>
    <w:p w14:paraId="13869192" w14:textId="77777777" w:rsidR="00D03E37" w:rsidRPr="009D222D" w:rsidRDefault="00D03E37" w:rsidP="00D03E37">
      <w:pPr>
        <w:numPr>
          <w:ilvl w:val="0"/>
          <w:numId w:val="13"/>
        </w:numPr>
        <w:rPr>
          <w:rFonts w:ascii="Calibri" w:hAnsi="Calibri" w:cs="Tahoma"/>
          <w:sz w:val="22"/>
          <w:szCs w:val="22"/>
        </w:rPr>
      </w:pPr>
      <w:r w:rsidRPr="009D222D">
        <w:rPr>
          <w:rFonts w:ascii="Calibri" w:hAnsi="Calibri" w:cs="Tahoma"/>
          <w:sz w:val="22"/>
          <w:szCs w:val="22"/>
        </w:rPr>
        <w:t>Establishing a Cooperative Task Structure in Your Classroom</w:t>
      </w:r>
    </w:p>
    <w:p w14:paraId="2C8B5320" w14:textId="77777777" w:rsidR="00D03E37" w:rsidRPr="009D222D" w:rsidRDefault="00D03E37" w:rsidP="00D03E37">
      <w:pPr>
        <w:numPr>
          <w:ilvl w:val="0"/>
          <w:numId w:val="13"/>
        </w:numPr>
        <w:rPr>
          <w:rFonts w:ascii="Calibri" w:hAnsi="Calibri" w:cs="Tahoma"/>
          <w:sz w:val="22"/>
          <w:szCs w:val="22"/>
        </w:rPr>
      </w:pPr>
      <w:r w:rsidRPr="009D222D">
        <w:rPr>
          <w:rFonts w:ascii="Calibri" w:hAnsi="Calibri" w:cs="Tahoma"/>
          <w:sz w:val="22"/>
          <w:szCs w:val="22"/>
        </w:rPr>
        <w:t>Team-Oriented Cooperative Learning Activities</w:t>
      </w:r>
    </w:p>
    <w:p w14:paraId="7800B83B" w14:textId="77777777" w:rsidR="00D03E37" w:rsidRPr="009D222D" w:rsidRDefault="00D03E37" w:rsidP="00D03E37">
      <w:pPr>
        <w:numPr>
          <w:ilvl w:val="0"/>
          <w:numId w:val="13"/>
        </w:numPr>
        <w:rPr>
          <w:rFonts w:ascii="Calibri" w:hAnsi="Calibri" w:cs="Tahoma"/>
          <w:sz w:val="22"/>
          <w:szCs w:val="22"/>
        </w:rPr>
      </w:pPr>
      <w:r w:rsidRPr="009D222D">
        <w:rPr>
          <w:rFonts w:ascii="Calibri" w:hAnsi="Calibri" w:cs="Tahoma"/>
          <w:sz w:val="22"/>
          <w:szCs w:val="22"/>
        </w:rPr>
        <w:t>Culturally Cooperative Learning</w:t>
      </w:r>
    </w:p>
    <w:p w14:paraId="4EA8A5D2" w14:textId="77777777" w:rsidR="00D03E37" w:rsidRDefault="00D03E37" w:rsidP="00D03E37">
      <w:pPr>
        <w:ind w:firstLine="720"/>
        <w:rPr>
          <w:rFonts w:ascii="Calibri" w:hAnsi="Calibri" w:cs="Tahoma"/>
          <w:sz w:val="22"/>
          <w:szCs w:val="22"/>
        </w:rPr>
      </w:pPr>
    </w:p>
    <w:p w14:paraId="36EE42D4" w14:textId="77777777" w:rsidR="00D03E37" w:rsidRPr="009D222D" w:rsidRDefault="00D03E37" w:rsidP="00D03E37">
      <w:pPr>
        <w:ind w:firstLine="720"/>
        <w:rPr>
          <w:rFonts w:ascii="Calibri" w:hAnsi="Calibri" w:cs="Tahoma"/>
          <w:sz w:val="22"/>
          <w:szCs w:val="22"/>
        </w:rPr>
      </w:pPr>
      <w:r w:rsidRPr="009D222D">
        <w:rPr>
          <w:rFonts w:ascii="Calibri" w:hAnsi="Calibri" w:cs="Tahoma"/>
          <w:sz w:val="22"/>
          <w:szCs w:val="22"/>
        </w:rPr>
        <w:t>XIII. Assessing Learners</w:t>
      </w:r>
    </w:p>
    <w:p w14:paraId="6D869B2D"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Norm-Referenced and Criterion-Referenced Tests</w:t>
      </w:r>
    </w:p>
    <w:p w14:paraId="5FFBF738"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The Test Blueprint</w:t>
      </w:r>
    </w:p>
    <w:p w14:paraId="60481282"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Objective Test Items</w:t>
      </w:r>
    </w:p>
    <w:p w14:paraId="47FAE609"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Essay Test Items</w:t>
      </w:r>
    </w:p>
    <w:p w14:paraId="7F57B4D1"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Validity and Reliability</w:t>
      </w:r>
    </w:p>
    <w:p w14:paraId="62C0B60D"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Marks and Grading Systems</w:t>
      </w:r>
    </w:p>
    <w:p w14:paraId="161501F1"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Standardized Tests</w:t>
      </w:r>
    </w:p>
    <w:p w14:paraId="3EF83FA3"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Performance Assessment</w:t>
      </w:r>
    </w:p>
    <w:p w14:paraId="54AE15D3" w14:textId="77777777" w:rsidR="00D03E37" w:rsidRPr="009D222D" w:rsidRDefault="00D03E37" w:rsidP="00D03E37">
      <w:pPr>
        <w:numPr>
          <w:ilvl w:val="0"/>
          <w:numId w:val="14"/>
        </w:numPr>
        <w:rPr>
          <w:rFonts w:ascii="Calibri" w:hAnsi="Calibri" w:cs="Tahoma"/>
          <w:sz w:val="22"/>
          <w:szCs w:val="22"/>
        </w:rPr>
      </w:pPr>
      <w:r w:rsidRPr="009D222D">
        <w:rPr>
          <w:rFonts w:ascii="Calibri" w:hAnsi="Calibri" w:cs="Tahoma"/>
          <w:sz w:val="22"/>
          <w:szCs w:val="22"/>
        </w:rPr>
        <w:t>The Portfolio</w:t>
      </w:r>
    </w:p>
    <w:p w14:paraId="35880FAD" w14:textId="77777777" w:rsidR="00D03E37" w:rsidRDefault="00D03E37" w:rsidP="00D03E37">
      <w:pPr>
        <w:numPr>
          <w:ilvl w:val="0"/>
          <w:numId w:val="14"/>
        </w:numPr>
        <w:rPr>
          <w:rFonts w:ascii="Calibri" w:hAnsi="Calibri" w:cs="Tahoma"/>
          <w:sz w:val="22"/>
          <w:szCs w:val="22"/>
        </w:rPr>
      </w:pPr>
      <w:r w:rsidRPr="009D222D">
        <w:rPr>
          <w:rFonts w:ascii="Calibri" w:hAnsi="Calibri" w:cs="Tahoma"/>
          <w:sz w:val="22"/>
          <w:szCs w:val="22"/>
        </w:rPr>
        <w:t>Assessing the Academic Progress of Special Learners in the Regular Classroom</w:t>
      </w:r>
    </w:p>
    <w:p w14:paraId="3FCE3963" w14:textId="77777777" w:rsidR="00D03E37" w:rsidRPr="00207F39" w:rsidRDefault="00D03E37" w:rsidP="00D03E37">
      <w:pPr>
        <w:ind w:left="1800"/>
        <w:rPr>
          <w:rFonts w:ascii="Calibri" w:hAnsi="Calibri" w:cs="Tahoma"/>
          <w:sz w:val="22"/>
          <w:szCs w:val="22"/>
        </w:rPr>
      </w:pPr>
    </w:p>
    <w:p w14:paraId="657C6720" w14:textId="77777777" w:rsidR="00D03E37" w:rsidRDefault="00D03E37" w:rsidP="00D03E37">
      <w:pPr>
        <w:autoSpaceDE w:val="0"/>
        <w:autoSpaceDN w:val="0"/>
        <w:adjustRightInd w:val="0"/>
        <w:rPr>
          <w:rFonts w:ascii="Calibri" w:hAnsi="Calibri" w:cs="Tahoma"/>
          <w:sz w:val="22"/>
          <w:szCs w:val="22"/>
        </w:rPr>
      </w:pPr>
      <w:r w:rsidRPr="009D222D">
        <w:rPr>
          <w:rFonts w:ascii="Calibri" w:hAnsi="Calibri" w:cs="Tahoma"/>
          <w:b/>
          <w:sz w:val="22"/>
          <w:szCs w:val="22"/>
        </w:rPr>
        <w:t>Disability Statement:</w:t>
      </w:r>
      <w:r w:rsidRPr="009D222D">
        <w:rPr>
          <w:rFonts w:ascii="Calibri" w:hAnsi="Calibri" w:cs="Arial"/>
          <w:b/>
          <w:sz w:val="22"/>
          <w:szCs w:val="22"/>
        </w:rPr>
        <w:t xml:space="preserve">  </w:t>
      </w:r>
      <w:r w:rsidRPr="009D222D">
        <w:rPr>
          <w:rFonts w:ascii="Calibri" w:hAnsi="Calibri" w:cs="Tahom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08D207F" w14:textId="77777777" w:rsidR="00D03E37" w:rsidRDefault="00D03E37" w:rsidP="00D03E37">
      <w:pPr>
        <w:autoSpaceDE w:val="0"/>
        <w:autoSpaceDN w:val="0"/>
        <w:adjustRightInd w:val="0"/>
        <w:rPr>
          <w:rFonts w:ascii="Calibri" w:hAnsi="Calibri" w:cs="Tahoma"/>
          <w:sz w:val="22"/>
          <w:szCs w:val="22"/>
        </w:rPr>
      </w:pPr>
    </w:p>
    <w:p w14:paraId="71249B39" w14:textId="16B94BCD" w:rsidR="00D03E37" w:rsidRPr="009D222D" w:rsidRDefault="00D03E37" w:rsidP="00D03E37">
      <w:pPr>
        <w:autoSpaceDE w:val="0"/>
        <w:autoSpaceDN w:val="0"/>
        <w:adjustRightInd w:val="0"/>
        <w:rPr>
          <w:rFonts w:ascii="Calibri" w:hAnsi="Calibri" w:cs="Arial"/>
          <w:sz w:val="22"/>
          <w:szCs w:val="22"/>
        </w:rPr>
      </w:pPr>
      <w:r w:rsidRPr="006D061E">
        <w:rPr>
          <w:rFonts w:ascii="Calibri" w:hAnsi="Calibri" w:cs="Tahoma"/>
          <w:b/>
          <w:sz w:val="22"/>
          <w:szCs w:val="22"/>
        </w:rPr>
        <w:t>Participation Policy:</w:t>
      </w:r>
      <w:r>
        <w:rPr>
          <w:rFonts w:ascii="Calibri" w:hAnsi="Calibri" w:cs="Tahoma"/>
          <w:sz w:val="22"/>
          <w:szCs w:val="22"/>
        </w:rPr>
        <w:t xml:space="preserve"> Students are expected to attend class and be prepared! Communicate promptly with the professor in case of an unavoidable delay or absence in order to keep pace with the requirements of the course. Maintaining professional communication wi</w:t>
      </w:r>
      <w:r w:rsidR="00D349F0">
        <w:rPr>
          <w:rFonts w:ascii="Calibri" w:hAnsi="Calibri" w:cs="Tahoma"/>
          <w:sz w:val="22"/>
          <w:szCs w:val="22"/>
        </w:rPr>
        <w:t>th peers and the instructor online during discussions at all times</w:t>
      </w:r>
      <w:r>
        <w:rPr>
          <w:rFonts w:ascii="Calibri" w:hAnsi="Calibri" w:cs="Tahoma"/>
          <w:sz w:val="22"/>
          <w:szCs w:val="22"/>
        </w:rPr>
        <w:t xml:space="preserve">.  </w:t>
      </w:r>
    </w:p>
    <w:p w14:paraId="2463D9E9" w14:textId="77777777" w:rsidR="00D03E37" w:rsidRDefault="00D03E37" w:rsidP="00D03E37">
      <w:pPr>
        <w:rPr>
          <w:rFonts w:cs="Tahoma"/>
          <w:b/>
        </w:rPr>
      </w:pPr>
    </w:p>
    <w:p w14:paraId="25AB9165" w14:textId="77777777" w:rsidR="00D03E37" w:rsidRPr="002C6749" w:rsidRDefault="00D03E37" w:rsidP="00D03E37">
      <w:pPr>
        <w:rPr>
          <w:rFonts w:cs="Tahoma"/>
          <w:b/>
        </w:rPr>
      </w:pPr>
      <w:r w:rsidRPr="009D222D">
        <w:rPr>
          <w:rFonts w:ascii="Calibri" w:hAnsi="Calibri" w:cs="Tahoma"/>
          <w:b/>
          <w:sz w:val="22"/>
          <w:szCs w:val="22"/>
        </w:rPr>
        <w:t>Grading Criteria:</w:t>
      </w:r>
      <w:r w:rsidRPr="009D222D">
        <w:rPr>
          <w:rFonts w:ascii="Calibri" w:hAnsi="Calibri" w:cs="Tahoma"/>
          <w:bCs/>
          <w:sz w:val="20"/>
          <w:szCs w:val="20"/>
        </w:rPr>
        <w:t xml:space="preserve">  </w:t>
      </w:r>
      <w:r w:rsidRPr="009D222D">
        <w:rPr>
          <w:rFonts w:ascii="Calibri" w:hAnsi="Calibri" w:cs="Tahoma"/>
          <w:bCs/>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suing the student grade appeal process described in the Academic Catalog.  Appeals may not be made for advanced placement examinations or course bypass examinations.  Appeals are limited to the final course grade, which may be upheld, raised, or lowered at any </w:t>
      </w:r>
      <w:r w:rsidRPr="009D222D">
        <w:rPr>
          <w:rFonts w:ascii="Calibri" w:hAnsi="Calibri" w:cs="Tahoma"/>
          <w:bCs/>
          <w:sz w:val="22"/>
          <w:szCs w:val="22"/>
        </w:rPr>
        <w:lastRenderedPageBreak/>
        <w:t>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9D222D">
        <w:rPr>
          <w:rFonts w:ascii="Calibri" w:hAnsi="Calibri" w:cs="Tahoma"/>
          <w:bCs/>
          <w:sz w:val="20"/>
          <w:szCs w:val="20"/>
        </w:rPr>
        <w:t xml:space="preserve"> </w:t>
      </w:r>
    </w:p>
    <w:p w14:paraId="41F589B0" w14:textId="77777777" w:rsidR="00D03E37" w:rsidRPr="009D222D" w:rsidRDefault="00D03E37" w:rsidP="00D03E37">
      <w:pPr>
        <w:rPr>
          <w:rFonts w:ascii="Calibri" w:hAnsi="Calibri" w:cs="Tahoma"/>
          <w:bCs/>
          <w:sz w:val="20"/>
          <w:szCs w:val="20"/>
        </w:rPr>
      </w:pPr>
    </w:p>
    <w:p w14:paraId="03AFEF0C" w14:textId="77777777" w:rsidR="00D03E37" w:rsidRPr="009D222D" w:rsidRDefault="00D03E37" w:rsidP="00D03E37">
      <w:pPr>
        <w:rPr>
          <w:rFonts w:ascii="Calibri" w:hAnsi="Calibri"/>
          <w:b/>
          <w:sz w:val="22"/>
          <w:szCs w:val="22"/>
        </w:rPr>
      </w:pPr>
      <w:r w:rsidRPr="009D222D">
        <w:rPr>
          <w:rFonts w:ascii="Calibri" w:hAnsi="Calibri"/>
          <w:b/>
          <w:sz w:val="22"/>
          <w:szCs w:val="22"/>
        </w:rPr>
        <w:t>Important Dates for Course:</w:t>
      </w:r>
    </w:p>
    <w:p w14:paraId="0F724520" w14:textId="617743C6" w:rsidR="00D03E37" w:rsidRDefault="00D03E37" w:rsidP="00D03E37">
      <w:pPr>
        <w:rPr>
          <w:rFonts w:ascii="Calibri" w:hAnsi="Calibri"/>
          <w:sz w:val="22"/>
          <w:szCs w:val="22"/>
        </w:rPr>
      </w:pPr>
      <w:r w:rsidRPr="009D222D">
        <w:rPr>
          <w:rFonts w:ascii="Calibri" w:hAnsi="Calibri"/>
          <w:b/>
          <w:sz w:val="22"/>
          <w:szCs w:val="22"/>
        </w:rPr>
        <w:tab/>
      </w:r>
      <w:r w:rsidR="00446731">
        <w:rPr>
          <w:rFonts w:ascii="Calibri" w:hAnsi="Calibri"/>
          <w:sz w:val="22"/>
          <w:szCs w:val="22"/>
        </w:rPr>
        <w:t>Aug. 20</w:t>
      </w:r>
      <w:r w:rsidR="0057436F">
        <w:rPr>
          <w:rFonts w:ascii="Calibri" w:hAnsi="Calibri"/>
          <w:sz w:val="22"/>
          <w:szCs w:val="22"/>
        </w:rPr>
        <w:t xml:space="preserve"> – Online </w:t>
      </w:r>
      <w:r>
        <w:rPr>
          <w:rFonts w:ascii="Calibri" w:hAnsi="Calibri"/>
          <w:sz w:val="22"/>
          <w:szCs w:val="22"/>
        </w:rPr>
        <w:t>Classes Start</w:t>
      </w:r>
    </w:p>
    <w:p w14:paraId="2DD2A515" w14:textId="4386D24A" w:rsidR="00D03E37" w:rsidRDefault="0057436F" w:rsidP="00D03E37">
      <w:pPr>
        <w:rPr>
          <w:rFonts w:ascii="Calibri" w:hAnsi="Calibri"/>
          <w:sz w:val="22"/>
          <w:szCs w:val="22"/>
        </w:rPr>
      </w:pPr>
      <w:r>
        <w:rPr>
          <w:rFonts w:ascii="Calibri" w:hAnsi="Calibri"/>
          <w:sz w:val="22"/>
          <w:szCs w:val="22"/>
        </w:rPr>
        <w:tab/>
        <w:t xml:space="preserve">Sept. 3 - </w:t>
      </w:r>
      <w:r w:rsidR="00D03E37">
        <w:rPr>
          <w:rFonts w:ascii="Calibri" w:hAnsi="Calibri"/>
          <w:sz w:val="22"/>
          <w:szCs w:val="22"/>
        </w:rPr>
        <w:t xml:space="preserve"> Labor Day Holiday</w:t>
      </w:r>
    </w:p>
    <w:p w14:paraId="5FB90348" w14:textId="16B4CD1F" w:rsidR="0057436F" w:rsidRDefault="0057436F" w:rsidP="00D03E37">
      <w:pPr>
        <w:rPr>
          <w:rFonts w:ascii="Calibri" w:hAnsi="Calibri"/>
          <w:sz w:val="22"/>
          <w:szCs w:val="22"/>
        </w:rPr>
      </w:pPr>
      <w:r>
        <w:rPr>
          <w:rFonts w:ascii="Calibri" w:hAnsi="Calibri"/>
          <w:sz w:val="22"/>
          <w:szCs w:val="22"/>
        </w:rPr>
        <w:tab/>
        <w:t>Oct. 18 &amp; 19 - Fall Break</w:t>
      </w:r>
    </w:p>
    <w:p w14:paraId="0BF52B7D" w14:textId="77E4A8F5" w:rsidR="00446731" w:rsidRDefault="00D03E37" w:rsidP="00D03E37">
      <w:pPr>
        <w:rPr>
          <w:rFonts w:ascii="Calibri" w:hAnsi="Calibri"/>
          <w:sz w:val="22"/>
          <w:szCs w:val="22"/>
        </w:rPr>
      </w:pPr>
      <w:r>
        <w:rPr>
          <w:rFonts w:ascii="Calibri" w:hAnsi="Calibri"/>
          <w:sz w:val="22"/>
          <w:szCs w:val="22"/>
        </w:rPr>
        <w:tab/>
      </w:r>
      <w:r w:rsidR="00446731">
        <w:rPr>
          <w:rFonts w:ascii="Calibri" w:hAnsi="Calibri"/>
          <w:sz w:val="22"/>
          <w:szCs w:val="22"/>
        </w:rPr>
        <w:t>Nov. 3- Last Day of Course</w:t>
      </w:r>
    </w:p>
    <w:p w14:paraId="0161F93F" w14:textId="53A450B4" w:rsidR="00D03E37" w:rsidRDefault="00D03E37" w:rsidP="00446731">
      <w:pPr>
        <w:rPr>
          <w:rFonts w:ascii="Calibri" w:hAnsi="Calibri"/>
          <w:sz w:val="22"/>
          <w:szCs w:val="22"/>
        </w:rPr>
      </w:pPr>
      <w:r>
        <w:rPr>
          <w:rFonts w:ascii="Calibri" w:hAnsi="Calibri"/>
          <w:sz w:val="22"/>
          <w:szCs w:val="22"/>
        </w:rPr>
        <w:tab/>
      </w:r>
    </w:p>
    <w:p w14:paraId="6EAC6608" w14:textId="2C2A3232" w:rsidR="00D03E37" w:rsidRPr="009D222D" w:rsidRDefault="00D03E37" w:rsidP="00D03E37">
      <w:pPr>
        <w:rPr>
          <w:rFonts w:ascii="Calibri" w:hAnsi="Calibri"/>
          <w:sz w:val="22"/>
          <w:szCs w:val="22"/>
        </w:rPr>
      </w:pPr>
      <w:r w:rsidRPr="009D222D">
        <w:rPr>
          <w:rFonts w:ascii="Calibri" w:hAnsi="Calibri"/>
          <w:b/>
          <w:sz w:val="22"/>
          <w:szCs w:val="22"/>
        </w:rPr>
        <w:t xml:space="preserve">Communication:  </w:t>
      </w:r>
      <w:r w:rsidRPr="009D222D">
        <w:rPr>
          <w:rFonts w:ascii="Calibri" w:hAnsi="Calibri"/>
          <w:sz w:val="22"/>
          <w:szCs w:val="22"/>
        </w:rPr>
        <w:t xml:space="preserve">I encourage each of you to contact me as soon as possible if you have questions or problems.  </w:t>
      </w:r>
      <w:r w:rsidR="00446731">
        <w:rPr>
          <w:rFonts w:ascii="Calibri" w:hAnsi="Calibri"/>
          <w:sz w:val="22"/>
          <w:szCs w:val="22"/>
        </w:rPr>
        <w:t>Please email or text me with any questions or concerns.</w:t>
      </w:r>
      <w:r w:rsidRPr="009D222D">
        <w:rPr>
          <w:rFonts w:ascii="Calibri" w:hAnsi="Calibri"/>
          <w:sz w:val="22"/>
          <w:szCs w:val="22"/>
        </w:rPr>
        <w:t xml:space="preserve"> I will be checking my email at least once every 24 hours, so I will get back to you as soon as possible.  I encourage each of you to interact with one another as well.  Since </w:t>
      </w:r>
      <w:r>
        <w:rPr>
          <w:rFonts w:ascii="Calibri" w:hAnsi="Calibri"/>
          <w:sz w:val="22"/>
          <w:szCs w:val="22"/>
        </w:rPr>
        <w:t xml:space="preserve">this class is </w:t>
      </w:r>
      <w:r w:rsidR="00446731">
        <w:rPr>
          <w:rFonts w:ascii="Calibri" w:hAnsi="Calibri"/>
          <w:sz w:val="22"/>
          <w:szCs w:val="22"/>
        </w:rPr>
        <w:t xml:space="preserve">not </w:t>
      </w:r>
      <w:r>
        <w:rPr>
          <w:rFonts w:ascii="Calibri" w:hAnsi="Calibri"/>
          <w:sz w:val="22"/>
          <w:szCs w:val="22"/>
        </w:rPr>
        <w:t>conducted face</w:t>
      </w:r>
      <w:r w:rsidRPr="009D222D">
        <w:rPr>
          <w:rFonts w:ascii="Calibri" w:hAnsi="Calibri"/>
          <w:sz w:val="22"/>
          <w:szCs w:val="22"/>
        </w:rPr>
        <w:t xml:space="preserve">-to-face, it is important to utilize </w:t>
      </w:r>
      <w:r>
        <w:rPr>
          <w:rFonts w:ascii="Calibri" w:hAnsi="Calibri"/>
          <w:sz w:val="22"/>
          <w:szCs w:val="22"/>
        </w:rPr>
        <w:t xml:space="preserve">each other as a resource </w:t>
      </w:r>
      <w:r w:rsidRPr="009D222D">
        <w:rPr>
          <w:rFonts w:ascii="Calibri" w:hAnsi="Calibri"/>
          <w:sz w:val="22"/>
          <w:szCs w:val="22"/>
        </w:rPr>
        <w:t>wit</w:t>
      </w:r>
      <w:r>
        <w:rPr>
          <w:rFonts w:ascii="Calibri" w:hAnsi="Calibri"/>
          <w:sz w:val="22"/>
          <w:szCs w:val="22"/>
        </w:rPr>
        <w:t>hin Blackboard</w:t>
      </w:r>
      <w:r w:rsidRPr="009D222D">
        <w:rPr>
          <w:rFonts w:ascii="Calibri" w:hAnsi="Calibri"/>
          <w:sz w:val="22"/>
          <w:szCs w:val="22"/>
        </w:rPr>
        <w:t>.</w:t>
      </w:r>
      <w:r>
        <w:rPr>
          <w:rFonts w:ascii="Calibri" w:hAnsi="Calibri"/>
          <w:sz w:val="22"/>
          <w:szCs w:val="22"/>
        </w:rPr>
        <w:t xml:space="preserve"> I will post announcements throughout the course on Blackboard</w:t>
      </w:r>
      <w:r w:rsidR="00446731">
        <w:rPr>
          <w:rFonts w:ascii="Calibri" w:hAnsi="Calibri"/>
          <w:sz w:val="22"/>
          <w:szCs w:val="22"/>
        </w:rPr>
        <w:t>,</w:t>
      </w:r>
      <w:r>
        <w:rPr>
          <w:rFonts w:ascii="Calibri" w:hAnsi="Calibri"/>
          <w:sz w:val="22"/>
          <w:szCs w:val="22"/>
        </w:rPr>
        <w:t xml:space="preserve"> so please make sure you check this each week for updates. </w:t>
      </w:r>
      <w:r w:rsidRPr="009D222D">
        <w:rPr>
          <w:rFonts w:ascii="Calibri" w:hAnsi="Calibri"/>
          <w:sz w:val="22"/>
          <w:szCs w:val="22"/>
        </w:rPr>
        <w:t xml:space="preserve">  </w:t>
      </w:r>
    </w:p>
    <w:p w14:paraId="66D33382" w14:textId="77777777" w:rsidR="00D03E37" w:rsidRPr="009D222D" w:rsidRDefault="00D03E37" w:rsidP="00D03E37">
      <w:pPr>
        <w:rPr>
          <w:rFonts w:ascii="Calibri" w:hAnsi="Calibri"/>
          <w:sz w:val="20"/>
          <w:szCs w:val="20"/>
        </w:rPr>
      </w:pPr>
    </w:p>
    <w:p w14:paraId="4F6BE85A" w14:textId="77777777" w:rsidR="00D03E37" w:rsidRDefault="00D03E37" w:rsidP="00D03E37">
      <w:pPr>
        <w:rPr>
          <w:rFonts w:ascii="Calibri" w:hAnsi="Calibri"/>
          <w:sz w:val="22"/>
          <w:szCs w:val="22"/>
        </w:rPr>
      </w:pPr>
      <w:r w:rsidRPr="009D222D">
        <w:rPr>
          <w:rFonts w:ascii="Calibri" w:hAnsi="Calibri"/>
          <w:b/>
          <w:sz w:val="22"/>
          <w:szCs w:val="22"/>
        </w:rPr>
        <w:t xml:space="preserve">Student Email Accounts:  </w:t>
      </w:r>
      <w:r w:rsidRPr="009D222D">
        <w:rPr>
          <w:rFonts w:ascii="Calibri" w:hAnsi="Calibri"/>
          <w:sz w:val="22"/>
          <w:szCs w:val="22"/>
        </w:rPr>
        <w:t xml:space="preserve">The University has set up a Wayland Baptist University.wbu.edu email account for each of you.  If you have not already done so, </w:t>
      </w:r>
      <w:r w:rsidRPr="009D222D">
        <w:rPr>
          <w:rFonts w:ascii="Calibri" w:hAnsi="Calibri"/>
          <w:b/>
          <w:sz w:val="22"/>
          <w:szCs w:val="22"/>
        </w:rPr>
        <w:t>activate this email account ASAP</w:t>
      </w:r>
      <w:r w:rsidRPr="009D222D">
        <w:rPr>
          <w:rFonts w:ascii="Calibri" w:hAnsi="Calibri"/>
          <w:sz w:val="22"/>
          <w:szCs w:val="22"/>
        </w:rPr>
        <w:t xml:space="preserve">.  This is the email address I will use to communicate with you.  If I need to notify you of information during a time when Blackboard is down or for other various reasons, this is how I will contact you.  You may go to </w:t>
      </w:r>
      <w:hyperlink r:id="rId9" w:history="1">
        <w:r w:rsidRPr="009D222D">
          <w:rPr>
            <w:rStyle w:val="Hyperlink"/>
            <w:rFonts w:ascii="Calibri" w:hAnsi="Calibri"/>
            <w:b/>
            <w:sz w:val="22"/>
            <w:szCs w:val="22"/>
          </w:rPr>
          <w:t>http://email.wbu.edu</w:t>
        </w:r>
      </w:hyperlink>
      <w:r w:rsidRPr="009D222D">
        <w:rPr>
          <w:rFonts w:ascii="Calibri" w:hAnsi="Calibri"/>
          <w:sz w:val="22"/>
          <w:szCs w:val="22"/>
        </w:rPr>
        <w:t xml:space="preserve"> to set up the account.</w:t>
      </w:r>
    </w:p>
    <w:p w14:paraId="79BDB4A3" w14:textId="77777777" w:rsidR="00D03E37" w:rsidRDefault="00D03E37" w:rsidP="00D03E37">
      <w:pPr>
        <w:rPr>
          <w:rFonts w:ascii="Calibri" w:hAnsi="Calibri" w:cs="Tahoma"/>
          <w:bCs/>
          <w:sz w:val="22"/>
          <w:szCs w:val="22"/>
        </w:rPr>
      </w:pPr>
    </w:p>
    <w:p w14:paraId="7DC7B949" w14:textId="77777777" w:rsidR="00D03E37" w:rsidRPr="00515D4C" w:rsidRDefault="00D03E37" w:rsidP="00D03E37">
      <w:pPr>
        <w:rPr>
          <w:rFonts w:ascii="Calibri" w:hAnsi="Calibri"/>
          <w:b/>
          <w:bCs/>
          <w:i/>
          <w:iCs/>
          <w:color w:val="000000"/>
          <w:sz w:val="20"/>
          <w:szCs w:val="20"/>
        </w:rPr>
      </w:pPr>
      <w:r w:rsidRPr="009D222D">
        <w:rPr>
          <w:rFonts w:ascii="Calibri" w:hAnsi="Calibri" w:cs="Tahoma"/>
          <w:b/>
          <w:sz w:val="22"/>
          <w:szCs w:val="22"/>
        </w:rPr>
        <w:t>Academic Course Requirements:</w:t>
      </w:r>
    </w:p>
    <w:p w14:paraId="721C3142" w14:textId="77777777" w:rsidR="00D03E37" w:rsidRPr="009D222D" w:rsidRDefault="00D03E37" w:rsidP="00D03E37">
      <w:pPr>
        <w:rPr>
          <w:rFonts w:ascii="Calibri" w:hAnsi="Calibri" w:cs="Tahoma"/>
          <w:b/>
          <w:sz w:val="12"/>
          <w:szCs w:val="12"/>
        </w:rPr>
      </w:pPr>
    </w:p>
    <w:p w14:paraId="3E9AA80A" w14:textId="77777777" w:rsidR="00D03E37" w:rsidRPr="009D222D" w:rsidRDefault="00D03E37" w:rsidP="00D03E37">
      <w:pPr>
        <w:ind w:left="1080"/>
        <w:rPr>
          <w:rFonts w:ascii="Calibri" w:hAnsi="Calibri" w:cs="Arial"/>
          <w:sz w:val="16"/>
          <w:szCs w:val="16"/>
        </w:rPr>
      </w:pPr>
    </w:p>
    <w:p w14:paraId="4E2D533C" w14:textId="73405EBC" w:rsidR="00D03E37" w:rsidRPr="00D349F0" w:rsidRDefault="00D03E37" w:rsidP="00D03E37">
      <w:pPr>
        <w:numPr>
          <w:ilvl w:val="0"/>
          <w:numId w:val="1"/>
        </w:numPr>
        <w:rPr>
          <w:rFonts w:ascii="Calibri" w:hAnsi="Calibri" w:cs="Arial"/>
          <w:sz w:val="16"/>
          <w:szCs w:val="16"/>
        </w:rPr>
      </w:pPr>
      <w:r w:rsidRPr="009D222D">
        <w:rPr>
          <w:rFonts w:ascii="Calibri" w:hAnsi="Calibri" w:cs="Tahoma"/>
          <w:b/>
          <w:sz w:val="22"/>
          <w:szCs w:val="22"/>
        </w:rPr>
        <w:t>Successful completion of weekly quizzes</w:t>
      </w:r>
      <w:r>
        <w:rPr>
          <w:rFonts w:ascii="Calibri" w:hAnsi="Calibri" w:cs="Tahoma"/>
          <w:b/>
          <w:sz w:val="22"/>
          <w:szCs w:val="22"/>
        </w:rPr>
        <w:t>:</w:t>
      </w:r>
      <w:r w:rsidRPr="009D222D">
        <w:rPr>
          <w:rFonts w:ascii="Calibri" w:hAnsi="Calibri" w:cs="Arial"/>
        </w:rPr>
        <w:t xml:space="preserve"> </w:t>
      </w:r>
      <w:r w:rsidR="00D349F0">
        <w:rPr>
          <w:rFonts w:ascii="Calibri" w:hAnsi="Calibri" w:cs="Tahoma"/>
          <w:sz w:val="18"/>
          <w:szCs w:val="18"/>
        </w:rPr>
        <w:t>(10 @ 1</w:t>
      </w:r>
      <w:r>
        <w:rPr>
          <w:rFonts w:ascii="Calibri" w:hAnsi="Calibri" w:cs="Tahoma"/>
          <w:sz w:val="18"/>
          <w:szCs w:val="18"/>
        </w:rPr>
        <w:t>0</w:t>
      </w:r>
      <w:r w:rsidR="00A01CA9">
        <w:rPr>
          <w:rFonts w:ascii="Calibri" w:hAnsi="Calibri" w:cs="Tahoma"/>
          <w:sz w:val="18"/>
          <w:szCs w:val="18"/>
        </w:rPr>
        <w:t xml:space="preserve"> pts. </w:t>
      </w:r>
      <w:proofErr w:type="gramStart"/>
      <w:r w:rsidR="00A01CA9">
        <w:rPr>
          <w:rFonts w:ascii="Calibri" w:hAnsi="Calibri" w:cs="Tahoma"/>
          <w:sz w:val="18"/>
          <w:szCs w:val="18"/>
        </w:rPr>
        <w:t>e</w:t>
      </w:r>
      <w:r>
        <w:rPr>
          <w:rFonts w:ascii="Calibri" w:hAnsi="Calibri" w:cs="Tahoma"/>
          <w:sz w:val="18"/>
          <w:szCs w:val="18"/>
        </w:rPr>
        <w:t>ach)  (</w:t>
      </w:r>
      <w:proofErr w:type="gramEnd"/>
      <w:r w:rsidR="00D349F0">
        <w:rPr>
          <w:rFonts w:ascii="Calibri" w:hAnsi="Calibri" w:cs="Tahoma"/>
          <w:sz w:val="18"/>
          <w:szCs w:val="18"/>
        </w:rPr>
        <w:t>1</w:t>
      </w:r>
      <w:r w:rsidR="00446731">
        <w:rPr>
          <w:rFonts w:ascii="Calibri" w:hAnsi="Calibri" w:cs="Tahoma"/>
          <w:sz w:val="18"/>
          <w:szCs w:val="18"/>
        </w:rPr>
        <w:t>00</w:t>
      </w:r>
      <w:r>
        <w:rPr>
          <w:rFonts w:ascii="Calibri" w:hAnsi="Calibri" w:cs="Tahoma"/>
          <w:sz w:val="18"/>
          <w:szCs w:val="18"/>
        </w:rPr>
        <w:t xml:space="preserve"> pts total) </w:t>
      </w:r>
      <w:r w:rsidRPr="009D222D">
        <w:rPr>
          <w:rFonts w:ascii="Calibri" w:hAnsi="Calibri" w:cs="Tahoma"/>
          <w:sz w:val="18"/>
          <w:szCs w:val="18"/>
        </w:rPr>
        <w:t>At the end of each week, a quiz covering the assigned Chapter readings and lecture notes will be given.  Quizzes will be in a mul</w:t>
      </w:r>
      <w:r>
        <w:rPr>
          <w:rFonts w:ascii="Calibri" w:hAnsi="Calibri" w:cs="Tahoma"/>
          <w:sz w:val="18"/>
          <w:szCs w:val="18"/>
        </w:rPr>
        <w:t>tiple choice or</w:t>
      </w:r>
      <w:r w:rsidRPr="009D222D">
        <w:rPr>
          <w:rFonts w:ascii="Calibri" w:hAnsi="Calibri" w:cs="Tahoma"/>
          <w:sz w:val="18"/>
          <w:szCs w:val="18"/>
        </w:rPr>
        <w:t xml:space="preserve"> short answer format.</w:t>
      </w:r>
      <w:r>
        <w:rPr>
          <w:rFonts w:ascii="Calibri" w:hAnsi="Calibri" w:cs="Tahoma"/>
          <w:sz w:val="18"/>
          <w:szCs w:val="18"/>
        </w:rPr>
        <w:t xml:space="preserve"> Essays may be included.  Books may NOT be used during tests at any time!</w:t>
      </w:r>
    </w:p>
    <w:p w14:paraId="06B686CE" w14:textId="5FA4790B" w:rsidR="00D349F0" w:rsidRPr="00F44BA4" w:rsidRDefault="00D349F0" w:rsidP="00D03E37">
      <w:pPr>
        <w:numPr>
          <w:ilvl w:val="0"/>
          <w:numId w:val="1"/>
        </w:numPr>
        <w:rPr>
          <w:rFonts w:ascii="Calibri" w:hAnsi="Calibri" w:cs="Arial"/>
          <w:sz w:val="16"/>
          <w:szCs w:val="16"/>
        </w:rPr>
      </w:pPr>
      <w:r>
        <w:rPr>
          <w:rFonts w:ascii="Calibri" w:hAnsi="Calibri" w:cs="Tahoma"/>
          <w:b/>
          <w:sz w:val="22"/>
          <w:szCs w:val="22"/>
        </w:rPr>
        <w:t>Discussion Board Topics:</w:t>
      </w:r>
      <w:r>
        <w:rPr>
          <w:rFonts w:ascii="Calibri" w:hAnsi="Calibri" w:cs="Arial"/>
          <w:sz w:val="16"/>
          <w:szCs w:val="16"/>
        </w:rPr>
        <w:t xml:space="preserve"> </w:t>
      </w:r>
      <w:r w:rsidRPr="00D349F0">
        <w:rPr>
          <w:rFonts w:ascii="Calibri" w:hAnsi="Calibri" w:cs="Arial"/>
          <w:sz w:val="18"/>
          <w:szCs w:val="18"/>
        </w:rPr>
        <w:t>(10 @ 5 pts. Each) (50 pts. Total)</w:t>
      </w:r>
    </w:p>
    <w:p w14:paraId="3BDF0934" w14:textId="4F9725AC" w:rsidR="00D03E37" w:rsidRPr="009C58CA" w:rsidRDefault="00D03E37" w:rsidP="00D03E37">
      <w:pPr>
        <w:numPr>
          <w:ilvl w:val="0"/>
          <w:numId w:val="1"/>
        </w:numPr>
        <w:rPr>
          <w:rFonts w:ascii="Calibri" w:hAnsi="Calibri" w:cs="Arial"/>
          <w:sz w:val="16"/>
          <w:szCs w:val="16"/>
        </w:rPr>
      </w:pPr>
      <w:r>
        <w:rPr>
          <w:rFonts w:ascii="Calibri" w:hAnsi="Calibri" w:cs="Tahoma"/>
          <w:b/>
          <w:sz w:val="22"/>
          <w:szCs w:val="22"/>
        </w:rPr>
        <w:t>Lesson Plan Development:</w:t>
      </w:r>
      <w:r>
        <w:rPr>
          <w:rFonts w:ascii="Calibri" w:hAnsi="Calibri" w:cs="Tahoma"/>
          <w:sz w:val="18"/>
          <w:szCs w:val="18"/>
        </w:rPr>
        <w:t xml:space="preserve"> Create</w:t>
      </w:r>
      <w:r w:rsidR="00D27008">
        <w:rPr>
          <w:rFonts w:ascii="Calibri" w:hAnsi="Calibri" w:cs="Tahoma"/>
          <w:sz w:val="18"/>
          <w:szCs w:val="18"/>
        </w:rPr>
        <w:t xml:space="preserve"> 2 lesson plans using Madeline Hunter’s model (</w:t>
      </w:r>
      <w:r w:rsidR="00D349F0">
        <w:rPr>
          <w:rFonts w:ascii="Calibri" w:hAnsi="Calibri" w:cs="Tahoma"/>
          <w:sz w:val="18"/>
          <w:szCs w:val="18"/>
        </w:rPr>
        <w:t>2 @ 50</w:t>
      </w:r>
      <w:r w:rsidR="00A01CA9">
        <w:rPr>
          <w:rFonts w:ascii="Calibri" w:hAnsi="Calibri" w:cs="Tahoma"/>
          <w:sz w:val="18"/>
          <w:szCs w:val="18"/>
        </w:rPr>
        <w:t xml:space="preserve"> pts. Each</w:t>
      </w:r>
      <w:r w:rsidR="00D349F0">
        <w:rPr>
          <w:rFonts w:ascii="Calibri" w:hAnsi="Calibri" w:cs="Tahoma"/>
          <w:sz w:val="18"/>
          <w:szCs w:val="18"/>
        </w:rPr>
        <w:t xml:space="preserve">) (100 </w:t>
      </w:r>
      <w:r w:rsidR="00A01CA9">
        <w:rPr>
          <w:rFonts w:ascii="Calibri" w:hAnsi="Calibri" w:cs="Tahoma"/>
          <w:sz w:val="18"/>
          <w:szCs w:val="18"/>
        </w:rPr>
        <w:t>pts total)</w:t>
      </w:r>
    </w:p>
    <w:p w14:paraId="7670D2A6" w14:textId="77777777" w:rsidR="00D03E37" w:rsidRPr="0021795F" w:rsidRDefault="00D03E37" w:rsidP="00D03E37">
      <w:pPr>
        <w:numPr>
          <w:ilvl w:val="0"/>
          <w:numId w:val="1"/>
        </w:numPr>
        <w:rPr>
          <w:rFonts w:ascii="Calibri" w:hAnsi="Calibri" w:cs="Arial"/>
          <w:sz w:val="22"/>
          <w:szCs w:val="22"/>
        </w:rPr>
      </w:pPr>
      <w:r w:rsidRPr="0021795F">
        <w:rPr>
          <w:rFonts w:ascii="Calibri" w:hAnsi="Calibri" w:cs="Arial"/>
          <w:b/>
          <w:sz w:val="22"/>
          <w:szCs w:val="22"/>
        </w:rPr>
        <w:t>Interview:</w:t>
      </w:r>
      <w:r>
        <w:rPr>
          <w:rFonts w:ascii="Calibri" w:hAnsi="Calibri" w:cs="Arial"/>
          <w:b/>
          <w:sz w:val="22"/>
          <w:szCs w:val="22"/>
        </w:rPr>
        <w:t xml:space="preserve"> </w:t>
      </w:r>
      <w:r w:rsidRPr="0021795F">
        <w:rPr>
          <w:rFonts w:ascii="Calibri" w:hAnsi="Calibri" w:cs="Arial"/>
          <w:sz w:val="18"/>
          <w:szCs w:val="18"/>
        </w:rPr>
        <w:t>Students will conduct an interview with two faculty members</w:t>
      </w:r>
      <w:r>
        <w:rPr>
          <w:rFonts w:ascii="Calibri" w:hAnsi="Calibri" w:cs="Arial"/>
          <w:sz w:val="18"/>
          <w:szCs w:val="18"/>
        </w:rPr>
        <w:t xml:space="preserve"> as a requirement for entry into the Education Field</w:t>
      </w:r>
      <w:r>
        <w:rPr>
          <w:rFonts w:ascii="Calibri" w:hAnsi="Calibri" w:cs="Arial"/>
          <w:b/>
          <w:sz w:val="22"/>
          <w:szCs w:val="22"/>
        </w:rPr>
        <w:t xml:space="preserve">.     </w:t>
      </w:r>
      <w:r>
        <w:rPr>
          <w:rFonts w:ascii="Calibri" w:hAnsi="Calibri" w:cs="Arial"/>
          <w:sz w:val="18"/>
          <w:szCs w:val="18"/>
        </w:rPr>
        <w:t xml:space="preserve">(50 </w:t>
      </w:r>
      <w:r w:rsidRPr="0021795F">
        <w:rPr>
          <w:rFonts w:ascii="Calibri" w:hAnsi="Calibri" w:cs="Arial"/>
          <w:sz w:val="18"/>
          <w:szCs w:val="18"/>
        </w:rPr>
        <w:t>pts)</w:t>
      </w:r>
    </w:p>
    <w:p w14:paraId="614E2470" w14:textId="31257EAA" w:rsidR="00D03E37" w:rsidRPr="0021795F" w:rsidRDefault="00D03E37" w:rsidP="00D03E37">
      <w:pPr>
        <w:numPr>
          <w:ilvl w:val="0"/>
          <w:numId w:val="1"/>
        </w:numPr>
        <w:rPr>
          <w:rFonts w:ascii="Calibri" w:hAnsi="Calibri" w:cs="Arial"/>
          <w:sz w:val="22"/>
          <w:szCs w:val="22"/>
        </w:rPr>
      </w:pPr>
      <w:r w:rsidRPr="0021795F">
        <w:rPr>
          <w:rFonts w:ascii="Calibri" w:hAnsi="Calibri" w:cs="Arial"/>
          <w:b/>
          <w:sz w:val="22"/>
          <w:szCs w:val="22"/>
        </w:rPr>
        <w:t>Application</w:t>
      </w:r>
      <w:r>
        <w:rPr>
          <w:rFonts w:ascii="Calibri" w:hAnsi="Calibri" w:cs="Arial"/>
          <w:b/>
          <w:sz w:val="22"/>
          <w:szCs w:val="22"/>
        </w:rPr>
        <w:t xml:space="preserve"> to Education Department</w:t>
      </w:r>
      <w:r w:rsidRPr="0021795F">
        <w:rPr>
          <w:rFonts w:ascii="Calibri" w:hAnsi="Calibri" w:cs="Arial"/>
          <w:b/>
          <w:sz w:val="22"/>
          <w:szCs w:val="22"/>
        </w:rPr>
        <w:t xml:space="preserve">: </w:t>
      </w:r>
      <w:r w:rsidRPr="00E34491">
        <w:rPr>
          <w:rFonts w:ascii="Calibri" w:hAnsi="Calibri" w:cs="Arial"/>
          <w:sz w:val="18"/>
          <w:szCs w:val="18"/>
        </w:rPr>
        <w:t>Complete and submit an ap</w:t>
      </w:r>
      <w:r>
        <w:rPr>
          <w:rFonts w:ascii="Calibri" w:hAnsi="Calibri" w:cs="Arial"/>
          <w:sz w:val="18"/>
          <w:szCs w:val="18"/>
        </w:rPr>
        <w:t>plication to the Wayland Education department, deta</w:t>
      </w:r>
      <w:r w:rsidR="00A01CA9">
        <w:rPr>
          <w:rFonts w:ascii="Calibri" w:hAnsi="Calibri" w:cs="Arial"/>
          <w:sz w:val="18"/>
          <w:szCs w:val="18"/>
        </w:rPr>
        <w:t>ils will be given in class.  (25</w:t>
      </w:r>
      <w:r>
        <w:rPr>
          <w:rFonts w:ascii="Calibri" w:hAnsi="Calibri" w:cs="Arial"/>
          <w:sz w:val="18"/>
          <w:szCs w:val="18"/>
        </w:rPr>
        <w:t xml:space="preserve"> pts)</w:t>
      </w:r>
    </w:p>
    <w:p w14:paraId="0DD8B987" w14:textId="77777777" w:rsidR="00D03E37" w:rsidRPr="0021795F" w:rsidRDefault="00D03E37" w:rsidP="00D03E37">
      <w:pPr>
        <w:numPr>
          <w:ilvl w:val="0"/>
          <w:numId w:val="1"/>
        </w:numPr>
        <w:rPr>
          <w:rFonts w:ascii="Calibri" w:hAnsi="Calibri" w:cs="Arial"/>
          <w:sz w:val="16"/>
          <w:szCs w:val="16"/>
        </w:rPr>
      </w:pPr>
      <w:r>
        <w:rPr>
          <w:rFonts w:ascii="Calibri" w:hAnsi="Calibri" w:cs="Tahoma"/>
          <w:b/>
          <w:sz w:val="22"/>
          <w:szCs w:val="22"/>
        </w:rPr>
        <w:t>Official Degree Plan w/Registrar</w:t>
      </w:r>
      <w:r w:rsidRPr="009C58CA">
        <w:rPr>
          <w:rFonts w:ascii="Calibri" w:hAnsi="Calibri" w:cs="Tahoma"/>
          <w:b/>
          <w:sz w:val="18"/>
          <w:szCs w:val="18"/>
        </w:rPr>
        <w:t>:</w:t>
      </w:r>
      <w:r>
        <w:rPr>
          <w:rFonts w:ascii="Calibri" w:hAnsi="Calibri" w:cs="Arial"/>
          <w:sz w:val="18"/>
          <w:szCs w:val="18"/>
        </w:rPr>
        <w:t xml:space="preserve"> You must have your</w:t>
      </w:r>
      <w:r w:rsidRPr="009C58CA">
        <w:rPr>
          <w:rFonts w:ascii="Calibri" w:hAnsi="Calibri" w:cs="Arial"/>
          <w:sz w:val="18"/>
          <w:szCs w:val="18"/>
        </w:rPr>
        <w:t xml:space="preserve"> official degree plan submitted and verified</w:t>
      </w:r>
      <w:r>
        <w:rPr>
          <w:rFonts w:ascii="Calibri" w:hAnsi="Calibri" w:cs="Arial"/>
          <w:sz w:val="16"/>
          <w:szCs w:val="16"/>
        </w:rPr>
        <w:t xml:space="preserve"> </w:t>
      </w:r>
      <w:r>
        <w:rPr>
          <w:rFonts w:ascii="Calibri" w:hAnsi="Calibri" w:cs="Arial"/>
          <w:sz w:val="18"/>
          <w:szCs w:val="18"/>
        </w:rPr>
        <w:t>by the Regi</w:t>
      </w:r>
      <w:r w:rsidRPr="0021795F">
        <w:rPr>
          <w:rFonts w:ascii="Calibri" w:hAnsi="Calibri" w:cs="Arial"/>
          <w:sz w:val="18"/>
          <w:szCs w:val="18"/>
        </w:rPr>
        <w:t>strar</w:t>
      </w:r>
      <w:r>
        <w:rPr>
          <w:rFonts w:ascii="Calibri" w:hAnsi="Calibri" w:cs="Arial"/>
          <w:sz w:val="18"/>
          <w:szCs w:val="18"/>
        </w:rPr>
        <w:t>’</w:t>
      </w:r>
      <w:r w:rsidRPr="0021795F">
        <w:rPr>
          <w:rFonts w:ascii="Calibri" w:hAnsi="Calibri" w:cs="Arial"/>
          <w:sz w:val="18"/>
          <w:szCs w:val="18"/>
        </w:rPr>
        <w:t>s Office on file.</w:t>
      </w:r>
      <w:r>
        <w:rPr>
          <w:rFonts w:ascii="Calibri" w:hAnsi="Calibri" w:cs="Arial"/>
          <w:sz w:val="16"/>
          <w:szCs w:val="16"/>
        </w:rPr>
        <w:t xml:space="preserve"> </w:t>
      </w:r>
      <w:r>
        <w:rPr>
          <w:rFonts w:ascii="Calibri" w:hAnsi="Calibri" w:cs="Arial"/>
          <w:sz w:val="18"/>
          <w:szCs w:val="18"/>
        </w:rPr>
        <w:t>(25</w:t>
      </w:r>
      <w:r w:rsidRPr="0021795F">
        <w:rPr>
          <w:rFonts w:ascii="Calibri" w:hAnsi="Calibri" w:cs="Arial"/>
          <w:sz w:val="18"/>
          <w:szCs w:val="18"/>
        </w:rPr>
        <w:t xml:space="preserve"> pts)</w:t>
      </w:r>
    </w:p>
    <w:p w14:paraId="4E52258B" w14:textId="7A4F422D" w:rsidR="00D03E37" w:rsidRPr="0021795F" w:rsidRDefault="00446731" w:rsidP="00D03E37">
      <w:pPr>
        <w:numPr>
          <w:ilvl w:val="0"/>
          <w:numId w:val="1"/>
        </w:numPr>
        <w:rPr>
          <w:rFonts w:ascii="Calibri" w:hAnsi="Calibri" w:cs="Arial"/>
          <w:sz w:val="16"/>
          <w:szCs w:val="16"/>
        </w:rPr>
      </w:pPr>
      <w:r>
        <w:rPr>
          <w:rFonts w:ascii="Calibri" w:hAnsi="Calibri" w:cs="Tahoma"/>
          <w:b/>
          <w:sz w:val="22"/>
          <w:szCs w:val="22"/>
        </w:rPr>
        <w:t>Autob</w:t>
      </w:r>
      <w:r w:rsidR="00D03E37">
        <w:rPr>
          <w:rFonts w:ascii="Calibri" w:hAnsi="Calibri" w:cs="Tahoma"/>
          <w:b/>
          <w:sz w:val="22"/>
          <w:szCs w:val="22"/>
        </w:rPr>
        <w:t xml:space="preserve">iography Paper: </w:t>
      </w:r>
      <w:r w:rsidR="00D27008">
        <w:rPr>
          <w:rFonts w:ascii="Calibri" w:hAnsi="Calibri" w:cs="Tahoma"/>
          <w:sz w:val="18"/>
          <w:szCs w:val="18"/>
        </w:rPr>
        <w:t xml:space="preserve">Write a </w:t>
      </w:r>
      <w:proofErr w:type="gramStart"/>
      <w:r w:rsidR="00D27008">
        <w:rPr>
          <w:rFonts w:ascii="Calibri" w:hAnsi="Calibri" w:cs="Tahoma"/>
          <w:sz w:val="18"/>
          <w:szCs w:val="18"/>
        </w:rPr>
        <w:t>one page</w:t>
      </w:r>
      <w:proofErr w:type="gramEnd"/>
      <w:r w:rsidR="00D27008">
        <w:rPr>
          <w:rFonts w:ascii="Calibri" w:hAnsi="Calibri" w:cs="Tahoma"/>
          <w:sz w:val="18"/>
          <w:szCs w:val="18"/>
        </w:rPr>
        <w:t xml:space="preserve"> Autob</w:t>
      </w:r>
      <w:r w:rsidR="00D03E37">
        <w:rPr>
          <w:rFonts w:ascii="Calibri" w:hAnsi="Calibri" w:cs="Tahoma"/>
          <w:sz w:val="18"/>
          <w:szCs w:val="18"/>
        </w:rPr>
        <w:t>iography and submit into Blackboard.</w:t>
      </w:r>
      <w:r w:rsidR="00D03E37">
        <w:rPr>
          <w:rFonts w:ascii="Calibri" w:hAnsi="Calibri" w:cs="Arial"/>
          <w:sz w:val="16"/>
          <w:szCs w:val="16"/>
        </w:rPr>
        <w:t xml:space="preserve"> </w:t>
      </w:r>
      <w:r w:rsidR="00D03E37" w:rsidRPr="00E34491">
        <w:rPr>
          <w:rFonts w:ascii="Calibri" w:hAnsi="Calibri" w:cs="Arial"/>
          <w:sz w:val="18"/>
          <w:szCs w:val="18"/>
        </w:rPr>
        <w:t>(50 pts)</w:t>
      </w:r>
    </w:p>
    <w:p w14:paraId="4077137F" w14:textId="393E0DDF" w:rsidR="00D03E37" w:rsidRPr="005420CD" w:rsidRDefault="00D03E37" w:rsidP="00D03E37">
      <w:pPr>
        <w:numPr>
          <w:ilvl w:val="0"/>
          <w:numId w:val="1"/>
        </w:numPr>
        <w:rPr>
          <w:rFonts w:ascii="Calibri" w:hAnsi="Calibri" w:cs="Arial"/>
          <w:sz w:val="18"/>
          <w:szCs w:val="18"/>
        </w:rPr>
      </w:pPr>
      <w:r>
        <w:rPr>
          <w:rFonts w:ascii="Calibri" w:hAnsi="Calibri" w:cs="Tahoma"/>
          <w:b/>
          <w:sz w:val="22"/>
          <w:szCs w:val="22"/>
        </w:rPr>
        <w:t>Field Experience Reflection Papers:</w:t>
      </w:r>
      <w:r w:rsidRPr="009D222D">
        <w:rPr>
          <w:rFonts w:ascii="Calibri" w:hAnsi="Calibri" w:cs="Tahoma"/>
          <w:b/>
          <w:sz w:val="22"/>
          <w:szCs w:val="22"/>
        </w:rPr>
        <w:t xml:space="preserve"> </w:t>
      </w:r>
      <w:r>
        <w:rPr>
          <w:rFonts w:ascii="Calibri" w:hAnsi="Calibri" w:cs="Tahoma"/>
          <w:sz w:val="18"/>
          <w:szCs w:val="18"/>
        </w:rPr>
        <w:t>(6 @ 50 pts.</w:t>
      </w:r>
      <w:r w:rsidR="00D349F0">
        <w:rPr>
          <w:rFonts w:ascii="Calibri" w:hAnsi="Calibri" w:cs="Tahoma"/>
          <w:sz w:val="18"/>
          <w:szCs w:val="18"/>
        </w:rPr>
        <w:t xml:space="preserve"> </w:t>
      </w:r>
      <w:r>
        <w:rPr>
          <w:rFonts w:ascii="Calibri" w:hAnsi="Calibri" w:cs="Tahoma"/>
          <w:sz w:val="18"/>
          <w:szCs w:val="18"/>
        </w:rPr>
        <w:t>each)</w:t>
      </w:r>
      <w:r w:rsidR="00D349F0">
        <w:rPr>
          <w:rFonts w:ascii="Calibri" w:hAnsi="Calibri" w:cs="Tahoma"/>
          <w:sz w:val="18"/>
          <w:szCs w:val="18"/>
        </w:rPr>
        <w:t xml:space="preserve"> (300 pts. t</w:t>
      </w:r>
      <w:r>
        <w:rPr>
          <w:rFonts w:ascii="Calibri" w:hAnsi="Calibri" w:cs="Tahoma"/>
          <w:sz w:val="18"/>
          <w:szCs w:val="18"/>
        </w:rPr>
        <w:t xml:space="preserve">otal) </w:t>
      </w:r>
    </w:p>
    <w:p w14:paraId="3333CC59" w14:textId="77777777" w:rsidR="00D03E37" w:rsidRDefault="00D03E37" w:rsidP="00D03E37">
      <w:pPr>
        <w:ind w:left="1080"/>
        <w:rPr>
          <w:rFonts w:ascii="Calibri" w:hAnsi="Calibri" w:cs="Tahoma"/>
          <w:sz w:val="18"/>
          <w:szCs w:val="18"/>
        </w:rPr>
      </w:pPr>
      <w:r>
        <w:rPr>
          <w:rFonts w:ascii="Calibri" w:hAnsi="Calibri" w:cs="Tahoma"/>
          <w:sz w:val="18"/>
          <w:szCs w:val="18"/>
        </w:rPr>
        <w:t xml:space="preserve">I will arrange 6 different dates and times throughout the Fall for you to attend a </w:t>
      </w:r>
      <w:r w:rsidRPr="009D222D">
        <w:rPr>
          <w:rFonts w:ascii="Calibri" w:hAnsi="Calibri" w:cs="Tahoma"/>
          <w:sz w:val="18"/>
          <w:szCs w:val="18"/>
        </w:rPr>
        <w:t>Field Experience</w:t>
      </w:r>
      <w:r>
        <w:rPr>
          <w:rFonts w:ascii="Calibri" w:hAnsi="Calibri" w:cs="Tahoma"/>
          <w:sz w:val="18"/>
          <w:szCs w:val="18"/>
        </w:rPr>
        <w:t xml:space="preserve"> at a designated school in Plainview.  A schedule will be updated in Blackboard as well as directions to each site. While you are in a classroom for this observation you are </w:t>
      </w:r>
      <w:r w:rsidRPr="009B2A70">
        <w:rPr>
          <w:rFonts w:ascii="Calibri" w:hAnsi="Calibri" w:cs="Tahoma"/>
          <w:b/>
          <w:sz w:val="18"/>
          <w:szCs w:val="18"/>
        </w:rPr>
        <w:t>required</w:t>
      </w:r>
      <w:r>
        <w:rPr>
          <w:rFonts w:ascii="Calibri" w:hAnsi="Calibri" w:cs="Tahoma"/>
          <w:sz w:val="18"/>
          <w:szCs w:val="18"/>
        </w:rPr>
        <w:t xml:space="preserve"> to interactive with</w:t>
      </w:r>
      <w:r w:rsidRPr="009D222D">
        <w:rPr>
          <w:rFonts w:ascii="Calibri" w:hAnsi="Calibri" w:cs="Tahoma"/>
          <w:sz w:val="18"/>
          <w:szCs w:val="18"/>
        </w:rPr>
        <w:t xml:space="preserve"> the students. </w:t>
      </w:r>
      <w:r>
        <w:rPr>
          <w:rFonts w:ascii="Calibri" w:hAnsi="Calibri" w:cs="Tahoma"/>
          <w:sz w:val="18"/>
          <w:szCs w:val="18"/>
        </w:rPr>
        <w:t xml:space="preserve">Sitting in the room and “watching” the teacher will not be accepted as interaction. </w:t>
      </w:r>
      <w:r w:rsidRPr="009D222D">
        <w:rPr>
          <w:rFonts w:ascii="Calibri" w:hAnsi="Calibri" w:cs="Tahoma"/>
          <w:sz w:val="18"/>
          <w:szCs w:val="18"/>
        </w:rPr>
        <w:t xml:space="preserve"> A written reflective analysis </w:t>
      </w:r>
      <w:r>
        <w:rPr>
          <w:rFonts w:ascii="Calibri" w:hAnsi="Calibri" w:cs="Tahoma"/>
          <w:sz w:val="18"/>
          <w:szCs w:val="18"/>
        </w:rPr>
        <w:t>paper will be written</w:t>
      </w:r>
      <w:r w:rsidRPr="009D222D">
        <w:rPr>
          <w:rFonts w:ascii="Calibri" w:hAnsi="Calibri" w:cs="Tahoma"/>
          <w:sz w:val="18"/>
          <w:szCs w:val="18"/>
        </w:rPr>
        <w:t xml:space="preserve"> following </w:t>
      </w:r>
      <w:r>
        <w:rPr>
          <w:rFonts w:ascii="Calibri" w:hAnsi="Calibri" w:cs="Tahoma"/>
          <w:sz w:val="18"/>
          <w:szCs w:val="18"/>
        </w:rPr>
        <w:t xml:space="preserve">the criteria in the assignment for </w:t>
      </w:r>
      <w:r w:rsidRPr="009D222D">
        <w:rPr>
          <w:rFonts w:ascii="Calibri" w:hAnsi="Calibri" w:cs="Tahoma"/>
          <w:sz w:val="18"/>
          <w:szCs w:val="18"/>
        </w:rPr>
        <w:t xml:space="preserve">each </w:t>
      </w:r>
      <w:r>
        <w:rPr>
          <w:rFonts w:ascii="Calibri" w:hAnsi="Calibri" w:cs="Tahoma"/>
          <w:sz w:val="18"/>
          <w:szCs w:val="18"/>
        </w:rPr>
        <w:t xml:space="preserve">observation and then turned into the instructor.  Please note: You must submit your reflective paper over your observation at the school, otherwise you will NOT gain credit for this assignment.  </w:t>
      </w:r>
      <w:r w:rsidRPr="009D222D">
        <w:rPr>
          <w:rFonts w:ascii="Calibri" w:hAnsi="Calibri" w:cs="Tahoma"/>
          <w:sz w:val="18"/>
          <w:szCs w:val="18"/>
        </w:rPr>
        <w:t xml:space="preserve"> </w:t>
      </w:r>
    </w:p>
    <w:p w14:paraId="65334AAC" w14:textId="77777777" w:rsidR="00D03E37" w:rsidRPr="0021795F" w:rsidRDefault="00D03E37" w:rsidP="00D03E37">
      <w:pPr>
        <w:ind w:left="1080"/>
        <w:rPr>
          <w:rFonts w:ascii="Calibri" w:hAnsi="Calibri" w:cs="Tahoma"/>
          <w:sz w:val="18"/>
          <w:szCs w:val="18"/>
        </w:rPr>
      </w:pPr>
      <w:r>
        <w:rPr>
          <w:rFonts w:ascii="Calibri" w:hAnsi="Calibri" w:cs="Tahoma"/>
          <w:sz w:val="18"/>
          <w:szCs w:val="18"/>
        </w:rPr>
        <w:t xml:space="preserve">(A </w:t>
      </w:r>
      <w:r w:rsidRPr="009D222D">
        <w:rPr>
          <w:rFonts w:ascii="Calibri" w:hAnsi="Calibri" w:cs="Tahoma"/>
          <w:sz w:val="18"/>
          <w:szCs w:val="18"/>
        </w:rPr>
        <w:t>Field-based Experience Documentation Form,</w:t>
      </w:r>
      <w:r>
        <w:rPr>
          <w:rFonts w:ascii="Calibri" w:hAnsi="Calibri" w:cs="Tahoma"/>
          <w:sz w:val="18"/>
          <w:szCs w:val="18"/>
        </w:rPr>
        <w:t xml:space="preserve"> documenting hours and</w:t>
      </w:r>
      <w:r w:rsidRPr="009D222D">
        <w:rPr>
          <w:rFonts w:ascii="Calibri" w:hAnsi="Calibri" w:cs="Tahoma"/>
          <w:sz w:val="18"/>
          <w:szCs w:val="18"/>
        </w:rPr>
        <w:t xml:space="preserve"> describing the specific type(s) of interactive experiences dur</w:t>
      </w:r>
      <w:r>
        <w:rPr>
          <w:rFonts w:ascii="Calibri" w:hAnsi="Calibri" w:cs="Tahoma"/>
          <w:sz w:val="18"/>
          <w:szCs w:val="18"/>
        </w:rPr>
        <w:t xml:space="preserve">ing the minimum 6 hours, </w:t>
      </w:r>
      <w:r w:rsidRPr="009C58CA">
        <w:rPr>
          <w:rFonts w:ascii="Calibri" w:hAnsi="Calibri" w:cs="Tahoma"/>
          <w:b/>
          <w:sz w:val="18"/>
          <w:szCs w:val="18"/>
        </w:rPr>
        <w:t>MUST</w:t>
      </w:r>
      <w:r w:rsidRPr="009D222D">
        <w:rPr>
          <w:rFonts w:ascii="Calibri" w:hAnsi="Calibri" w:cs="Tahoma"/>
          <w:sz w:val="18"/>
          <w:szCs w:val="18"/>
        </w:rPr>
        <w:t xml:space="preserve"> be submitted at the end of the term</w:t>
      </w:r>
      <w:r>
        <w:rPr>
          <w:rFonts w:ascii="Calibri" w:hAnsi="Calibri" w:cs="Tahoma"/>
          <w:sz w:val="18"/>
          <w:szCs w:val="18"/>
        </w:rPr>
        <w:t xml:space="preserve"> in order to gain credit for the course</w:t>
      </w:r>
      <w:r w:rsidRPr="009D222D">
        <w:rPr>
          <w:rFonts w:ascii="Calibri" w:hAnsi="Calibri" w:cs="Tahoma"/>
          <w:sz w:val="18"/>
          <w:szCs w:val="18"/>
        </w:rPr>
        <w:t>.)</w:t>
      </w:r>
      <w:r>
        <w:rPr>
          <w:rFonts w:ascii="Calibri" w:hAnsi="Calibri" w:cs="Tahoma"/>
          <w:sz w:val="18"/>
          <w:szCs w:val="18"/>
        </w:rPr>
        <w:t xml:space="preserve"> If a student misses the scheduled field experience they will be responsible for making this time up by contacting the school principal and scheduling a date/time to “make up” the time they missed.  You must notify me of this make-up date/time. </w:t>
      </w:r>
    </w:p>
    <w:p w14:paraId="7BC4883D" w14:textId="77777777" w:rsidR="00D03E37" w:rsidRPr="009D222D" w:rsidRDefault="00D03E37" w:rsidP="00D03E37">
      <w:pPr>
        <w:numPr>
          <w:ilvl w:val="0"/>
          <w:numId w:val="1"/>
        </w:numPr>
        <w:rPr>
          <w:rFonts w:ascii="Calibri" w:hAnsi="Calibri" w:cs="Arial"/>
          <w:sz w:val="16"/>
          <w:szCs w:val="16"/>
        </w:rPr>
      </w:pPr>
      <w:r w:rsidRPr="009D222D">
        <w:rPr>
          <w:rFonts w:ascii="Calibri" w:hAnsi="Calibri" w:cs="Tahoma"/>
          <w:b/>
          <w:sz w:val="22"/>
          <w:szCs w:val="22"/>
        </w:rPr>
        <w:t>Midterm Exam</w:t>
      </w:r>
      <w:r w:rsidRPr="009D222D">
        <w:rPr>
          <w:rFonts w:ascii="Calibri" w:hAnsi="Calibri" w:cs="Arial"/>
        </w:rPr>
        <w:t xml:space="preserve"> </w:t>
      </w:r>
      <w:r>
        <w:rPr>
          <w:rFonts w:ascii="Calibri" w:hAnsi="Calibri" w:cs="Tahoma"/>
          <w:sz w:val="18"/>
          <w:szCs w:val="18"/>
        </w:rPr>
        <w:t>(15</w:t>
      </w:r>
      <w:r w:rsidRPr="009D222D">
        <w:rPr>
          <w:rFonts w:ascii="Calibri" w:hAnsi="Calibri" w:cs="Tahoma"/>
          <w:sz w:val="18"/>
          <w:szCs w:val="18"/>
        </w:rPr>
        <w:t>0 pts.)-The m</w:t>
      </w:r>
      <w:r>
        <w:rPr>
          <w:rFonts w:ascii="Calibri" w:hAnsi="Calibri" w:cs="Tahoma"/>
          <w:sz w:val="18"/>
          <w:szCs w:val="18"/>
        </w:rPr>
        <w:t xml:space="preserve">idterm exam will cover readings &amp; </w:t>
      </w:r>
      <w:r w:rsidRPr="009D222D">
        <w:rPr>
          <w:rFonts w:ascii="Calibri" w:hAnsi="Calibri" w:cs="Tahoma"/>
          <w:sz w:val="18"/>
          <w:szCs w:val="18"/>
        </w:rPr>
        <w:t>lectures from</w:t>
      </w:r>
      <w:r>
        <w:rPr>
          <w:rFonts w:ascii="Calibri" w:hAnsi="Calibri" w:cs="Tahoma"/>
          <w:sz w:val="18"/>
          <w:szCs w:val="18"/>
        </w:rPr>
        <w:t xml:space="preserve"> chapters 1-6 </w:t>
      </w:r>
      <w:r w:rsidRPr="009D222D">
        <w:rPr>
          <w:rFonts w:ascii="Calibri" w:hAnsi="Calibri" w:cs="Tahoma"/>
          <w:sz w:val="18"/>
          <w:szCs w:val="18"/>
        </w:rPr>
        <w:t>of the cours</w:t>
      </w:r>
      <w:r>
        <w:rPr>
          <w:rFonts w:ascii="Calibri" w:hAnsi="Calibri" w:cs="Tahoma"/>
          <w:sz w:val="18"/>
          <w:szCs w:val="18"/>
        </w:rPr>
        <w:t xml:space="preserve">e.  The midterm exam will be </w:t>
      </w:r>
      <w:r w:rsidRPr="009D222D">
        <w:rPr>
          <w:rFonts w:ascii="Calibri" w:hAnsi="Calibri" w:cs="Tahoma"/>
          <w:sz w:val="18"/>
          <w:szCs w:val="18"/>
        </w:rPr>
        <w:t xml:space="preserve">a multiple choice and short answer format.  </w:t>
      </w:r>
    </w:p>
    <w:p w14:paraId="3DAB919C" w14:textId="77777777" w:rsidR="00D03E37" w:rsidRPr="00F64EAC" w:rsidRDefault="00D03E37" w:rsidP="00D03E37">
      <w:pPr>
        <w:numPr>
          <w:ilvl w:val="0"/>
          <w:numId w:val="1"/>
        </w:numPr>
        <w:rPr>
          <w:rFonts w:ascii="Calibri" w:hAnsi="Calibri" w:cs="Arial"/>
          <w:sz w:val="16"/>
          <w:szCs w:val="16"/>
        </w:rPr>
      </w:pPr>
      <w:r w:rsidRPr="009D222D">
        <w:rPr>
          <w:rFonts w:ascii="Calibri" w:hAnsi="Calibri" w:cs="Tahoma"/>
          <w:b/>
          <w:sz w:val="22"/>
          <w:szCs w:val="22"/>
        </w:rPr>
        <w:t>Final Exam</w:t>
      </w:r>
      <w:r w:rsidRPr="009D222D">
        <w:rPr>
          <w:rFonts w:ascii="Calibri" w:hAnsi="Calibri" w:cs="Arial"/>
        </w:rPr>
        <w:t xml:space="preserve"> </w:t>
      </w:r>
      <w:r>
        <w:rPr>
          <w:rFonts w:ascii="Calibri" w:hAnsi="Calibri" w:cs="Tahoma"/>
          <w:sz w:val="18"/>
          <w:szCs w:val="18"/>
        </w:rPr>
        <w:t>(15</w:t>
      </w:r>
      <w:r w:rsidRPr="009D222D">
        <w:rPr>
          <w:rFonts w:ascii="Calibri" w:hAnsi="Calibri" w:cs="Tahoma"/>
          <w:sz w:val="18"/>
          <w:szCs w:val="18"/>
        </w:rPr>
        <w:t>0 pts.) -Th</w:t>
      </w:r>
      <w:r>
        <w:rPr>
          <w:rFonts w:ascii="Calibri" w:hAnsi="Calibri" w:cs="Tahoma"/>
          <w:sz w:val="18"/>
          <w:szCs w:val="18"/>
        </w:rPr>
        <w:t xml:space="preserve">e final exam will cover reading &amp; </w:t>
      </w:r>
      <w:r w:rsidRPr="009D222D">
        <w:rPr>
          <w:rFonts w:ascii="Calibri" w:hAnsi="Calibri" w:cs="Tahoma"/>
          <w:sz w:val="18"/>
          <w:szCs w:val="18"/>
        </w:rPr>
        <w:t xml:space="preserve">lectures from </w:t>
      </w:r>
      <w:r>
        <w:rPr>
          <w:rFonts w:ascii="Calibri" w:hAnsi="Calibri" w:cs="Tahoma"/>
          <w:sz w:val="18"/>
          <w:szCs w:val="18"/>
        </w:rPr>
        <w:t>chapters 7-13</w:t>
      </w:r>
      <w:r w:rsidRPr="009D222D">
        <w:rPr>
          <w:rFonts w:ascii="Calibri" w:hAnsi="Calibri" w:cs="Tahoma"/>
          <w:sz w:val="18"/>
          <w:szCs w:val="18"/>
        </w:rPr>
        <w:t xml:space="preserve"> of the course.  The final exam will be in a multiple choice and short answer format.  </w:t>
      </w:r>
    </w:p>
    <w:p w14:paraId="79FDD47A" w14:textId="77777777" w:rsidR="00D03E37" w:rsidRPr="00207F39" w:rsidRDefault="00D03E37" w:rsidP="00D03E37">
      <w:pPr>
        <w:numPr>
          <w:ilvl w:val="0"/>
          <w:numId w:val="1"/>
        </w:numPr>
        <w:rPr>
          <w:rFonts w:ascii="Calibri" w:hAnsi="Calibri" w:cs="Arial"/>
          <w:sz w:val="16"/>
          <w:szCs w:val="16"/>
        </w:rPr>
      </w:pPr>
      <w:r>
        <w:rPr>
          <w:rFonts w:ascii="Calibri" w:hAnsi="Calibri" w:cs="Tahoma"/>
          <w:b/>
          <w:sz w:val="22"/>
          <w:szCs w:val="22"/>
        </w:rPr>
        <w:t>Extra Credit opportunities:</w:t>
      </w:r>
    </w:p>
    <w:p w14:paraId="19CD3F1D" w14:textId="0526AA65" w:rsidR="00D03E37" w:rsidRPr="00207F39" w:rsidRDefault="00D03E37" w:rsidP="00D03E37">
      <w:pPr>
        <w:pStyle w:val="ListParagraph"/>
        <w:numPr>
          <w:ilvl w:val="0"/>
          <w:numId w:val="20"/>
        </w:numPr>
        <w:rPr>
          <w:rFonts w:ascii="Calibri" w:hAnsi="Calibri" w:cs="Arial"/>
          <w:sz w:val="16"/>
          <w:szCs w:val="16"/>
        </w:rPr>
      </w:pPr>
      <w:r>
        <w:rPr>
          <w:rFonts w:ascii="Calibri" w:hAnsi="Calibri" w:cs="Tahoma"/>
          <w:b/>
          <w:sz w:val="22"/>
          <w:szCs w:val="22"/>
        </w:rPr>
        <w:t xml:space="preserve">School Board meeting: </w:t>
      </w:r>
      <w:r w:rsidRPr="00207F39">
        <w:rPr>
          <w:rFonts w:ascii="Calibri" w:hAnsi="Calibri" w:cs="Tahoma"/>
          <w:b/>
          <w:sz w:val="22"/>
          <w:szCs w:val="22"/>
        </w:rPr>
        <w:t xml:space="preserve"> </w:t>
      </w:r>
      <w:r w:rsidR="00D349F0">
        <w:rPr>
          <w:rFonts w:ascii="Calibri" w:hAnsi="Calibri" w:cs="Tahoma"/>
          <w:sz w:val="18"/>
          <w:szCs w:val="18"/>
        </w:rPr>
        <w:t xml:space="preserve">Attend a meeting, submit a </w:t>
      </w:r>
      <w:proofErr w:type="gramStart"/>
      <w:r w:rsidR="00D349F0">
        <w:rPr>
          <w:rFonts w:ascii="Calibri" w:hAnsi="Calibri" w:cs="Tahoma"/>
          <w:sz w:val="18"/>
          <w:szCs w:val="18"/>
        </w:rPr>
        <w:t>one page</w:t>
      </w:r>
      <w:proofErr w:type="gramEnd"/>
      <w:r w:rsidR="00D349F0">
        <w:rPr>
          <w:rFonts w:ascii="Calibri" w:hAnsi="Calibri" w:cs="Tahoma"/>
          <w:sz w:val="18"/>
          <w:szCs w:val="18"/>
        </w:rPr>
        <w:t xml:space="preserve"> report. </w:t>
      </w:r>
      <w:r>
        <w:rPr>
          <w:rFonts w:ascii="Calibri" w:hAnsi="Calibri" w:cs="Tahoma"/>
          <w:sz w:val="18"/>
          <w:szCs w:val="18"/>
        </w:rPr>
        <w:t xml:space="preserve">(More details </w:t>
      </w:r>
      <w:r w:rsidR="00D349F0">
        <w:rPr>
          <w:rFonts w:ascii="Calibri" w:hAnsi="Calibri" w:cs="Tahoma"/>
          <w:sz w:val="18"/>
          <w:szCs w:val="18"/>
        </w:rPr>
        <w:t>to come</w:t>
      </w:r>
      <w:r>
        <w:rPr>
          <w:rFonts w:ascii="Calibri" w:hAnsi="Calibri" w:cs="Tahoma"/>
          <w:sz w:val="18"/>
          <w:szCs w:val="18"/>
        </w:rPr>
        <w:t>)</w:t>
      </w:r>
    </w:p>
    <w:p w14:paraId="71FAF980" w14:textId="19ED7EA7" w:rsidR="00D03E37" w:rsidRPr="00207F39" w:rsidRDefault="00D03E37" w:rsidP="00D03E37">
      <w:pPr>
        <w:pStyle w:val="ListParagraph"/>
        <w:numPr>
          <w:ilvl w:val="0"/>
          <w:numId w:val="20"/>
        </w:numPr>
        <w:rPr>
          <w:rFonts w:ascii="Calibri" w:hAnsi="Calibri" w:cs="Arial"/>
          <w:sz w:val="16"/>
          <w:szCs w:val="16"/>
        </w:rPr>
      </w:pPr>
      <w:r>
        <w:rPr>
          <w:rFonts w:ascii="Calibri" w:hAnsi="Calibri" w:cs="Tahoma"/>
          <w:b/>
          <w:sz w:val="22"/>
          <w:szCs w:val="22"/>
        </w:rPr>
        <w:t xml:space="preserve">Submit a </w:t>
      </w:r>
      <w:r w:rsidR="00D349F0">
        <w:rPr>
          <w:rFonts w:ascii="Calibri" w:hAnsi="Calibri" w:cs="Tahoma"/>
          <w:b/>
          <w:sz w:val="22"/>
          <w:szCs w:val="22"/>
        </w:rPr>
        <w:t>course evaluation i</w:t>
      </w:r>
      <w:r>
        <w:rPr>
          <w:rFonts w:ascii="Calibri" w:hAnsi="Calibri" w:cs="Tahoma"/>
          <w:b/>
          <w:sz w:val="22"/>
          <w:szCs w:val="22"/>
        </w:rPr>
        <w:t>n Blackboard</w:t>
      </w:r>
    </w:p>
    <w:p w14:paraId="444285A8" w14:textId="77777777" w:rsidR="00D03E37" w:rsidRPr="009D222D" w:rsidRDefault="00D03E37" w:rsidP="00D03E37">
      <w:pPr>
        <w:rPr>
          <w:rFonts w:ascii="Calibri" w:hAnsi="Calibri" w:cs="Arial"/>
          <w:sz w:val="16"/>
          <w:szCs w:val="16"/>
        </w:rPr>
      </w:pPr>
    </w:p>
    <w:p w14:paraId="470E5612" w14:textId="77777777" w:rsidR="00D03E37" w:rsidRPr="009D222D" w:rsidRDefault="00D03E37" w:rsidP="00D03E37">
      <w:pPr>
        <w:rPr>
          <w:rFonts w:ascii="Calibri" w:hAnsi="Calibri" w:cs="Arial"/>
          <w:sz w:val="16"/>
          <w:szCs w:val="16"/>
        </w:rPr>
      </w:pPr>
    </w:p>
    <w:p w14:paraId="2A59E0D4" w14:textId="47209E44" w:rsidR="00D27008" w:rsidRDefault="00D27008" w:rsidP="00D03E37">
      <w:pPr>
        <w:ind w:left="1080"/>
        <w:rPr>
          <w:rFonts w:ascii="Calibri" w:hAnsi="Calibri" w:cs="Tahoma"/>
          <w:b/>
          <w:sz w:val="22"/>
          <w:szCs w:val="22"/>
        </w:rPr>
      </w:pPr>
    </w:p>
    <w:p w14:paraId="49648021" w14:textId="77777777" w:rsidR="00D349F0" w:rsidRDefault="00D349F0" w:rsidP="00D03E37">
      <w:pPr>
        <w:ind w:left="1080"/>
        <w:rPr>
          <w:rFonts w:ascii="Calibri" w:hAnsi="Calibri" w:cs="Tahoma"/>
          <w:b/>
          <w:sz w:val="22"/>
          <w:szCs w:val="22"/>
        </w:rPr>
      </w:pPr>
    </w:p>
    <w:p w14:paraId="0C08DACA" w14:textId="4DAABE78" w:rsidR="00D03E37" w:rsidRPr="009D222D" w:rsidRDefault="00D03E37" w:rsidP="00D03E37">
      <w:pPr>
        <w:ind w:left="1080"/>
        <w:rPr>
          <w:rFonts w:ascii="Calibri" w:hAnsi="Calibri" w:cs="Arial"/>
          <w:sz w:val="18"/>
          <w:szCs w:val="18"/>
        </w:rPr>
      </w:pPr>
      <w:r w:rsidRPr="009D222D">
        <w:rPr>
          <w:rFonts w:ascii="Calibri" w:hAnsi="Calibri" w:cs="Tahoma"/>
          <w:b/>
          <w:sz w:val="22"/>
          <w:szCs w:val="22"/>
        </w:rPr>
        <w:t xml:space="preserve">Total Possible Points= </w:t>
      </w:r>
      <w:r>
        <w:rPr>
          <w:rFonts w:ascii="Calibri" w:hAnsi="Calibri" w:cs="Tahoma"/>
          <w:b/>
          <w:sz w:val="22"/>
          <w:szCs w:val="22"/>
        </w:rPr>
        <w:t>1000</w:t>
      </w:r>
      <w:r w:rsidRPr="009D222D">
        <w:rPr>
          <w:rFonts w:ascii="Calibri" w:hAnsi="Calibri" w:cs="Arial"/>
          <w:sz w:val="18"/>
          <w:szCs w:val="18"/>
        </w:rPr>
        <w:tab/>
      </w:r>
      <w:r w:rsidRPr="009D222D">
        <w:rPr>
          <w:rFonts w:ascii="Calibri" w:hAnsi="Calibri" w:cs="Arial"/>
          <w:sz w:val="18"/>
          <w:szCs w:val="18"/>
        </w:rPr>
        <w:tab/>
      </w:r>
      <w:r w:rsidRPr="009D222D">
        <w:rPr>
          <w:rFonts w:ascii="Calibri" w:hAnsi="Calibri" w:cs="Tahoma"/>
          <w:sz w:val="18"/>
          <w:szCs w:val="18"/>
        </w:rPr>
        <w:t xml:space="preserve">A = </w:t>
      </w:r>
      <w:r>
        <w:rPr>
          <w:rFonts w:ascii="Calibri" w:hAnsi="Calibri" w:cs="Tahoma"/>
          <w:sz w:val="18"/>
          <w:szCs w:val="18"/>
        </w:rPr>
        <w:t>900-1000</w:t>
      </w:r>
      <w:r w:rsidRPr="009D222D">
        <w:rPr>
          <w:rFonts w:ascii="Calibri" w:hAnsi="Calibri" w:cs="Tahoma"/>
          <w:sz w:val="18"/>
          <w:szCs w:val="18"/>
        </w:rPr>
        <w:t xml:space="preserve"> points </w:t>
      </w:r>
    </w:p>
    <w:p w14:paraId="4ABE4096" w14:textId="77777777" w:rsidR="00D03E37" w:rsidRPr="009D222D" w:rsidRDefault="00D03E37" w:rsidP="00D03E37">
      <w:pPr>
        <w:ind w:left="720"/>
        <w:rPr>
          <w:rFonts w:ascii="Calibri" w:hAnsi="Calibri" w:cs="Tahoma"/>
          <w:sz w:val="18"/>
          <w:szCs w:val="18"/>
        </w:rPr>
      </w:pPr>
      <w:r w:rsidRPr="009D222D">
        <w:rPr>
          <w:rFonts w:ascii="Calibri" w:hAnsi="Calibri" w:cs="Arial"/>
          <w:sz w:val="18"/>
          <w:szCs w:val="18"/>
        </w:rPr>
        <w:tab/>
      </w:r>
      <w:r w:rsidRPr="009D222D">
        <w:rPr>
          <w:rFonts w:ascii="Calibri" w:hAnsi="Calibri" w:cs="Arial"/>
          <w:sz w:val="18"/>
          <w:szCs w:val="18"/>
        </w:rPr>
        <w:tab/>
      </w:r>
      <w:r w:rsidRPr="009D222D">
        <w:rPr>
          <w:rFonts w:ascii="Calibri" w:hAnsi="Calibri" w:cs="Arial"/>
          <w:sz w:val="18"/>
          <w:szCs w:val="18"/>
        </w:rPr>
        <w:tab/>
      </w:r>
      <w:r w:rsidRPr="009D222D">
        <w:rPr>
          <w:rFonts w:ascii="Calibri" w:hAnsi="Calibri" w:cs="Arial"/>
          <w:sz w:val="18"/>
          <w:szCs w:val="18"/>
        </w:rPr>
        <w:tab/>
        <w:t xml:space="preserve">         </w:t>
      </w:r>
      <w:r w:rsidRPr="009D222D">
        <w:rPr>
          <w:rFonts w:ascii="Calibri" w:hAnsi="Calibri" w:cs="Arial"/>
          <w:sz w:val="18"/>
          <w:szCs w:val="18"/>
        </w:rPr>
        <w:tab/>
      </w:r>
      <w:r w:rsidRPr="009D222D">
        <w:rPr>
          <w:rFonts w:ascii="Calibri" w:hAnsi="Calibri" w:cs="Tahoma"/>
          <w:sz w:val="18"/>
          <w:szCs w:val="18"/>
        </w:rPr>
        <w:t>B</w:t>
      </w:r>
      <w:r w:rsidRPr="009D222D">
        <w:rPr>
          <w:rFonts w:ascii="Calibri" w:hAnsi="Calibri" w:cs="Tahoma"/>
          <w:bCs/>
          <w:sz w:val="18"/>
          <w:szCs w:val="18"/>
        </w:rPr>
        <w:t>=</w:t>
      </w:r>
      <w:r w:rsidRPr="009D222D">
        <w:rPr>
          <w:rFonts w:ascii="Calibri" w:hAnsi="Calibri" w:cs="Tahoma"/>
          <w:bCs/>
        </w:rPr>
        <w:t xml:space="preserve"> </w:t>
      </w:r>
      <w:r>
        <w:rPr>
          <w:rFonts w:ascii="Calibri" w:hAnsi="Calibri" w:cs="Tahoma"/>
          <w:bCs/>
          <w:sz w:val="18"/>
          <w:szCs w:val="18"/>
        </w:rPr>
        <w:t>800-899</w:t>
      </w:r>
      <w:r w:rsidRPr="009D222D">
        <w:rPr>
          <w:rFonts w:ascii="Calibri" w:hAnsi="Calibri" w:cs="Tahoma"/>
          <w:bCs/>
          <w:sz w:val="18"/>
          <w:szCs w:val="18"/>
        </w:rPr>
        <w:t xml:space="preserve"> points</w:t>
      </w:r>
    </w:p>
    <w:p w14:paraId="7FC0A616" w14:textId="77777777" w:rsidR="00D03E37" w:rsidRPr="009D222D" w:rsidRDefault="00D03E37" w:rsidP="00D03E37">
      <w:pPr>
        <w:ind w:left="720"/>
        <w:rPr>
          <w:rFonts w:ascii="Calibri" w:hAnsi="Calibri" w:cs="Tahoma"/>
          <w:sz w:val="18"/>
          <w:szCs w:val="18"/>
        </w:rPr>
      </w:pPr>
      <w:r w:rsidRPr="009D222D">
        <w:rPr>
          <w:rFonts w:ascii="Calibri" w:hAnsi="Calibri" w:cs="Tahoma"/>
          <w:sz w:val="18"/>
          <w:szCs w:val="18"/>
        </w:rPr>
        <w:tab/>
      </w:r>
      <w:r w:rsidRPr="009D222D">
        <w:rPr>
          <w:rFonts w:ascii="Calibri" w:hAnsi="Calibri" w:cs="Tahoma"/>
          <w:sz w:val="18"/>
          <w:szCs w:val="18"/>
        </w:rPr>
        <w:tab/>
      </w:r>
      <w:r w:rsidRPr="009D222D">
        <w:rPr>
          <w:rFonts w:ascii="Calibri" w:hAnsi="Calibri" w:cs="Tahoma"/>
          <w:sz w:val="18"/>
          <w:szCs w:val="18"/>
        </w:rPr>
        <w:tab/>
        <w:t xml:space="preserve">                         </w:t>
      </w:r>
      <w:r w:rsidRPr="009D222D">
        <w:rPr>
          <w:rFonts w:ascii="Calibri" w:hAnsi="Calibri" w:cs="Tahoma"/>
          <w:sz w:val="18"/>
          <w:szCs w:val="18"/>
        </w:rPr>
        <w:tab/>
        <w:t xml:space="preserve">C = </w:t>
      </w:r>
      <w:r>
        <w:rPr>
          <w:rFonts w:ascii="Calibri" w:hAnsi="Calibri" w:cs="Tahoma"/>
          <w:sz w:val="18"/>
          <w:szCs w:val="18"/>
        </w:rPr>
        <w:t>700-799</w:t>
      </w:r>
      <w:r w:rsidRPr="009D222D">
        <w:rPr>
          <w:rFonts w:ascii="Calibri" w:hAnsi="Calibri" w:cs="Tahoma"/>
          <w:sz w:val="18"/>
          <w:szCs w:val="18"/>
        </w:rPr>
        <w:t xml:space="preserve"> points </w:t>
      </w:r>
    </w:p>
    <w:p w14:paraId="1CB093E7" w14:textId="77777777" w:rsidR="00D03E37" w:rsidRPr="009D222D" w:rsidRDefault="00D03E37" w:rsidP="00D03E37">
      <w:pPr>
        <w:rPr>
          <w:rFonts w:ascii="Calibri" w:hAnsi="Calibri" w:cs="Tahoma"/>
          <w:sz w:val="18"/>
          <w:szCs w:val="18"/>
        </w:rPr>
      </w:pPr>
      <w:r w:rsidRPr="009D222D">
        <w:rPr>
          <w:rFonts w:ascii="Calibri" w:hAnsi="Calibri" w:cs="Tahoma"/>
          <w:sz w:val="18"/>
          <w:szCs w:val="18"/>
        </w:rPr>
        <w:tab/>
      </w:r>
      <w:r w:rsidRPr="009D222D">
        <w:rPr>
          <w:rFonts w:ascii="Calibri" w:hAnsi="Calibri" w:cs="Tahoma"/>
          <w:sz w:val="18"/>
          <w:szCs w:val="18"/>
        </w:rPr>
        <w:tab/>
      </w:r>
      <w:r w:rsidRPr="009D222D">
        <w:rPr>
          <w:rFonts w:ascii="Calibri" w:hAnsi="Calibri" w:cs="Tahoma"/>
          <w:sz w:val="18"/>
          <w:szCs w:val="18"/>
        </w:rPr>
        <w:tab/>
      </w:r>
      <w:r w:rsidRPr="009D222D">
        <w:rPr>
          <w:rFonts w:ascii="Calibri" w:hAnsi="Calibri" w:cs="Tahoma"/>
          <w:sz w:val="18"/>
          <w:szCs w:val="18"/>
        </w:rPr>
        <w:tab/>
      </w:r>
      <w:r w:rsidRPr="009D222D">
        <w:rPr>
          <w:rFonts w:ascii="Calibri" w:hAnsi="Calibri" w:cs="Tahoma"/>
          <w:sz w:val="18"/>
          <w:szCs w:val="18"/>
        </w:rPr>
        <w:tab/>
        <w:t xml:space="preserve">         </w:t>
      </w:r>
      <w:r w:rsidRPr="009D222D">
        <w:rPr>
          <w:rFonts w:ascii="Calibri" w:hAnsi="Calibri" w:cs="Tahoma"/>
          <w:sz w:val="18"/>
          <w:szCs w:val="18"/>
        </w:rPr>
        <w:tab/>
      </w:r>
      <w:r>
        <w:rPr>
          <w:rFonts w:ascii="Calibri" w:hAnsi="Calibri" w:cs="Tahoma"/>
          <w:sz w:val="18"/>
          <w:szCs w:val="18"/>
        </w:rPr>
        <w:t>D = 600-699</w:t>
      </w:r>
      <w:r w:rsidRPr="009D222D">
        <w:rPr>
          <w:rFonts w:ascii="Calibri" w:hAnsi="Calibri" w:cs="Tahoma"/>
          <w:sz w:val="18"/>
          <w:szCs w:val="18"/>
        </w:rPr>
        <w:t xml:space="preserve"> points</w:t>
      </w:r>
    </w:p>
    <w:p w14:paraId="3D26CCC6" w14:textId="77777777" w:rsidR="00D03E37" w:rsidRPr="009D222D" w:rsidRDefault="00D03E37" w:rsidP="00D03E37">
      <w:pPr>
        <w:rPr>
          <w:rFonts w:ascii="Calibri" w:hAnsi="Calibri" w:cs="Tahoma"/>
          <w:sz w:val="18"/>
          <w:szCs w:val="18"/>
        </w:rPr>
      </w:pPr>
      <w:r w:rsidRPr="009D222D">
        <w:rPr>
          <w:rFonts w:ascii="Calibri" w:hAnsi="Calibri" w:cs="Tahoma"/>
        </w:rPr>
        <w:tab/>
      </w:r>
      <w:r w:rsidRPr="009D222D">
        <w:rPr>
          <w:rFonts w:ascii="Calibri" w:hAnsi="Calibri" w:cs="Tahoma"/>
        </w:rPr>
        <w:tab/>
      </w:r>
      <w:r w:rsidRPr="009D222D">
        <w:rPr>
          <w:rFonts w:ascii="Calibri" w:hAnsi="Calibri" w:cs="Tahoma"/>
        </w:rPr>
        <w:tab/>
      </w:r>
      <w:r w:rsidRPr="009D222D">
        <w:rPr>
          <w:rFonts w:ascii="Calibri" w:hAnsi="Calibri" w:cs="Tahoma"/>
        </w:rPr>
        <w:tab/>
        <w:t xml:space="preserve">                       </w:t>
      </w:r>
      <w:r w:rsidRPr="009D222D">
        <w:rPr>
          <w:rFonts w:ascii="Calibri" w:hAnsi="Calibri" w:cs="Tahoma"/>
          <w:sz w:val="18"/>
          <w:szCs w:val="18"/>
        </w:rPr>
        <w:t xml:space="preserve"> </w:t>
      </w:r>
      <w:r w:rsidRPr="009D222D">
        <w:rPr>
          <w:rFonts w:ascii="Calibri" w:hAnsi="Calibri" w:cs="Tahoma"/>
          <w:sz w:val="18"/>
          <w:szCs w:val="18"/>
        </w:rPr>
        <w:tab/>
        <w:t xml:space="preserve">F = </w:t>
      </w:r>
      <w:r>
        <w:rPr>
          <w:rFonts w:ascii="Calibri" w:hAnsi="Calibri" w:cs="Tahoma"/>
          <w:sz w:val="18"/>
          <w:szCs w:val="18"/>
        </w:rPr>
        <w:t>500</w:t>
      </w:r>
      <w:r w:rsidRPr="009D222D">
        <w:rPr>
          <w:rFonts w:ascii="Calibri" w:hAnsi="Calibri" w:cs="Tahoma"/>
          <w:sz w:val="18"/>
          <w:szCs w:val="18"/>
        </w:rPr>
        <w:t xml:space="preserve"> or below</w:t>
      </w:r>
    </w:p>
    <w:p w14:paraId="148AA931" w14:textId="77777777" w:rsidR="00D03E37" w:rsidRPr="009D222D" w:rsidRDefault="00D03E37" w:rsidP="00D03E37">
      <w:pPr>
        <w:rPr>
          <w:rFonts w:ascii="Calibri" w:hAnsi="Calibri" w:cs="Tahoma"/>
          <w:sz w:val="18"/>
          <w:szCs w:val="18"/>
        </w:rPr>
      </w:pPr>
    </w:p>
    <w:p w14:paraId="26896770" w14:textId="77777777" w:rsidR="00D03E37" w:rsidRPr="009D222D" w:rsidRDefault="00D03E37" w:rsidP="00D03E37">
      <w:pPr>
        <w:rPr>
          <w:rFonts w:ascii="Calibri" w:hAnsi="Calibri"/>
          <w:sz w:val="22"/>
          <w:szCs w:val="22"/>
        </w:rPr>
      </w:pPr>
      <w:bookmarkStart w:id="0" w:name="outcomes"/>
      <w:r w:rsidRPr="009D222D">
        <w:rPr>
          <w:rFonts w:ascii="Calibri" w:hAnsi="Calibri"/>
          <w:sz w:val="22"/>
          <w:szCs w:val="22"/>
        </w:rPr>
        <w:t xml:space="preserve">  </w:t>
      </w:r>
    </w:p>
    <w:bookmarkEnd w:id="0"/>
    <w:p w14:paraId="0051F4BB" w14:textId="77777777" w:rsidR="00D03E37" w:rsidRDefault="00D03E37" w:rsidP="00D03E37">
      <w:pPr>
        <w:rPr>
          <w:rFonts w:cs="Tahoma"/>
          <w:b/>
          <w:sz w:val="16"/>
          <w:szCs w:val="16"/>
        </w:rPr>
      </w:pPr>
      <w:r w:rsidRPr="007C6C97">
        <w:rPr>
          <w:rFonts w:cs="Tahoma"/>
          <w:b/>
        </w:rPr>
        <w:t>Course Schedule/Outline</w:t>
      </w:r>
    </w:p>
    <w:p w14:paraId="63265085" w14:textId="77777777" w:rsidR="00D03E37" w:rsidRPr="00156CC8" w:rsidRDefault="00D03E37" w:rsidP="00D03E37">
      <w:pPr>
        <w:rPr>
          <w:rFonts w:cs="Tahoma"/>
          <w:b/>
          <w:sz w:val="16"/>
          <w:szCs w:val="16"/>
        </w:rPr>
      </w:pPr>
    </w:p>
    <w:p w14:paraId="4FEBED10" w14:textId="77777777" w:rsidR="00D03E37" w:rsidRDefault="00D03E37" w:rsidP="00D03E37">
      <w:pPr>
        <w:rPr>
          <w:rFonts w:cs="Tahoma"/>
          <w:b/>
          <w:sz w:val="22"/>
          <w:szCs w:val="22"/>
        </w:rPr>
      </w:pPr>
      <w:r>
        <w:rPr>
          <w:rFonts w:cs="Tahoma"/>
          <w:b/>
          <w:sz w:val="22"/>
          <w:szCs w:val="22"/>
        </w:rPr>
        <w:t xml:space="preserve">Learning </w:t>
      </w:r>
    </w:p>
    <w:p w14:paraId="28F25282" w14:textId="77777777" w:rsidR="00D03E37" w:rsidRPr="00A0341C" w:rsidRDefault="00D03E37" w:rsidP="00D03E37">
      <w:pPr>
        <w:rPr>
          <w:rFonts w:ascii="Arial" w:hAnsi="Arial" w:cs="Arial"/>
          <w:sz w:val="22"/>
          <w:szCs w:val="22"/>
        </w:rPr>
      </w:pPr>
      <w:r>
        <w:rPr>
          <w:rFonts w:cs="Tahoma"/>
          <w:b/>
          <w:sz w:val="22"/>
          <w:szCs w:val="22"/>
        </w:rPr>
        <w:t>Unit</w:t>
      </w:r>
      <w:r>
        <w:rPr>
          <w:rFonts w:cs="Tahoma"/>
          <w:sz w:val="22"/>
          <w:szCs w:val="22"/>
        </w:rPr>
        <w:tab/>
      </w:r>
      <w:r>
        <w:rPr>
          <w:rFonts w:cs="Tahoma"/>
          <w:sz w:val="22"/>
          <w:szCs w:val="22"/>
        </w:rPr>
        <w:tab/>
      </w:r>
      <w:r w:rsidRPr="00A0341C">
        <w:rPr>
          <w:rFonts w:cs="Tahoma"/>
          <w:b/>
          <w:sz w:val="22"/>
          <w:szCs w:val="22"/>
        </w:rPr>
        <w:t>Dates</w:t>
      </w:r>
      <w:r w:rsidRPr="00A0341C">
        <w:rPr>
          <w:rFonts w:ascii="Arial" w:hAnsi="Arial" w:cs="Arial"/>
          <w:sz w:val="22"/>
          <w:szCs w:val="22"/>
        </w:rPr>
        <w:tab/>
      </w:r>
      <w:r w:rsidRPr="00A0341C">
        <w:rPr>
          <w:rFonts w:ascii="Arial" w:hAnsi="Arial" w:cs="Arial"/>
          <w:sz w:val="22"/>
          <w:szCs w:val="22"/>
        </w:rPr>
        <w:tab/>
        <w:t xml:space="preserve">   </w:t>
      </w:r>
      <w:r>
        <w:rPr>
          <w:rFonts w:cs="Tahoma"/>
          <w:b/>
          <w:sz w:val="22"/>
          <w:szCs w:val="22"/>
        </w:rPr>
        <w:t>Assignment</w:t>
      </w:r>
      <w:r w:rsidRPr="00A0341C">
        <w:rPr>
          <w:rFonts w:ascii="Arial" w:hAnsi="Arial" w:cs="Arial"/>
          <w:sz w:val="22"/>
          <w:szCs w:val="22"/>
        </w:rPr>
        <w:t xml:space="preserve">      </w:t>
      </w:r>
      <w:r>
        <w:rPr>
          <w:rFonts w:ascii="Arial" w:hAnsi="Arial" w:cs="Arial"/>
          <w:sz w:val="22"/>
          <w:szCs w:val="22"/>
        </w:rPr>
        <w:t xml:space="preserve">                                             </w:t>
      </w:r>
      <w:r>
        <w:rPr>
          <w:rFonts w:cs="Tahoma"/>
          <w:b/>
          <w:sz w:val="22"/>
          <w:szCs w:val="22"/>
        </w:rPr>
        <w:t>Projects</w:t>
      </w:r>
      <w:r>
        <w:rPr>
          <w:rFonts w:ascii="Arial" w:hAnsi="Arial" w:cs="Arial"/>
          <w:sz w:val="22"/>
          <w:szCs w:val="22"/>
        </w:rPr>
        <w:t xml:space="preserve">   </w:t>
      </w:r>
    </w:p>
    <w:tbl>
      <w:tblPr>
        <w:tblpPr w:leftFromText="180" w:rightFromText="180" w:vertAnchor="text" w:tblpXSpec="center"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003"/>
        <w:gridCol w:w="4477"/>
        <w:gridCol w:w="3713"/>
      </w:tblGrid>
      <w:tr w:rsidR="00D03E37" w14:paraId="72CE5893" w14:textId="77777777" w:rsidTr="00D349F0">
        <w:tc>
          <w:tcPr>
            <w:tcW w:w="805" w:type="dxa"/>
          </w:tcPr>
          <w:p w14:paraId="73541AF1" w14:textId="77777777" w:rsidR="00D03E37" w:rsidRPr="00D76C98" w:rsidRDefault="00D03E37" w:rsidP="00D349F0">
            <w:pPr>
              <w:rPr>
                <w:rFonts w:cs="Tahoma"/>
              </w:rPr>
            </w:pPr>
          </w:p>
          <w:p w14:paraId="7C9A87F5" w14:textId="77777777" w:rsidR="00D03E37" w:rsidRPr="00D76C98" w:rsidRDefault="00D03E37" w:rsidP="00D349F0">
            <w:pPr>
              <w:jc w:val="center"/>
              <w:rPr>
                <w:rFonts w:cs="Tahoma"/>
                <w:sz w:val="20"/>
                <w:szCs w:val="20"/>
              </w:rPr>
            </w:pPr>
            <w:r w:rsidRPr="00D76C98">
              <w:rPr>
                <w:rFonts w:cs="Tahoma"/>
                <w:sz w:val="20"/>
                <w:szCs w:val="20"/>
              </w:rPr>
              <w:t>1</w:t>
            </w:r>
          </w:p>
          <w:p w14:paraId="4F5EBE4F" w14:textId="77777777" w:rsidR="00D03E37" w:rsidRPr="00D76C98" w:rsidRDefault="00D03E37" w:rsidP="00D349F0">
            <w:pPr>
              <w:rPr>
                <w:rFonts w:cs="Tahoma"/>
                <w:sz w:val="12"/>
                <w:szCs w:val="12"/>
              </w:rPr>
            </w:pPr>
          </w:p>
        </w:tc>
        <w:tc>
          <w:tcPr>
            <w:tcW w:w="2003" w:type="dxa"/>
          </w:tcPr>
          <w:p w14:paraId="00B7C3BB" w14:textId="77777777" w:rsidR="00D03E37" w:rsidRDefault="00D03E37" w:rsidP="00D349F0">
            <w:pPr>
              <w:rPr>
                <w:rFonts w:cs="Tahoma"/>
              </w:rPr>
            </w:pPr>
          </w:p>
          <w:p w14:paraId="24DC870C" w14:textId="3819C2D5" w:rsidR="00D03E37" w:rsidRPr="00D76C98" w:rsidRDefault="00A01CA9" w:rsidP="00D349F0">
            <w:pPr>
              <w:rPr>
                <w:rFonts w:cs="Tahoma"/>
                <w:sz w:val="12"/>
                <w:szCs w:val="12"/>
              </w:rPr>
            </w:pPr>
            <w:r>
              <w:rPr>
                <w:rFonts w:cs="Tahoma"/>
                <w:sz w:val="20"/>
                <w:szCs w:val="20"/>
              </w:rPr>
              <w:t>August 20</w:t>
            </w:r>
            <w:r w:rsidR="00D03E37">
              <w:rPr>
                <w:rFonts w:cs="Tahoma"/>
                <w:sz w:val="20"/>
                <w:szCs w:val="20"/>
              </w:rPr>
              <w:t>-2</w:t>
            </w:r>
            <w:r>
              <w:rPr>
                <w:rFonts w:cs="Tahoma"/>
                <w:sz w:val="20"/>
                <w:szCs w:val="20"/>
              </w:rPr>
              <w:t>7</w:t>
            </w:r>
          </w:p>
        </w:tc>
        <w:tc>
          <w:tcPr>
            <w:tcW w:w="4477" w:type="dxa"/>
          </w:tcPr>
          <w:p w14:paraId="56D6B1E2" w14:textId="1B979DFB" w:rsidR="001060AA" w:rsidRPr="001060AA" w:rsidRDefault="00A01CA9" w:rsidP="001060AA">
            <w:pPr>
              <w:rPr>
                <w:rFonts w:cs="Tahoma"/>
                <w:sz w:val="20"/>
                <w:szCs w:val="20"/>
              </w:rPr>
            </w:pPr>
            <w:r w:rsidRPr="001060AA">
              <w:rPr>
                <w:rFonts w:cs="Tahoma"/>
                <w:color w:val="000000"/>
                <w:sz w:val="20"/>
                <w:szCs w:val="20"/>
              </w:rPr>
              <w:t xml:space="preserve">Reading Assignment: </w:t>
            </w:r>
            <w:r w:rsidRPr="001060AA">
              <w:rPr>
                <w:rFonts w:cs="Tahoma"/>
                <w:sz w:val="20"/>
                <w:szCs w:val="20"/>
              </w:rPr>
              <w:t>Chapter 1- The Effective Teacher</w:t>
            </w:r>
            <w:r w:rsidR="00D349F0" w:rsidRPr="001060AA">
              <w:rPr>
                <w:rFonts w:cs="Tahoma"/>
                <w:sz w:val="20"/>
                <w:szCs w:val="20"/>
              </w:rPr>
              <w:t xml:space="preserve"> &amp; </w:t>
            </w:r>
            <w:r w:rsidRPr="001060AA">
              <w:rPr>
                <w:rFonts w:cs="Tahoma"/>
                <w:sz w:val="20"/>
                <w:szCs w:val="20"/>
              </w:rPr>
              <w:t>Chapter 2-</w:t>
            </w:r>
            <w:r w:rsidR="00D349F0" w:rsidRPr="001060AA">
              <w:rPr>
                <w:rFonts w:cs="Tahoma"/>
                <w:sz w:val="20"/>
                <w:szCs w:val="20"/>
              </w:rPr>
              <w:t xml:space="preserve"> </w:t>
            </w:r>
            <w:r w:rsidRPr="001060AA">
              <w:rPr>
                <w:rFonts w:cs="Tahoma"/>
                <w:sz w:val="20"/>
                <w:szCs w:val="20"/>
              </w:rPr>
              <w:t>Understanding Your Students</w:t>
            </w:r>
          </w:p>
          <w:p w14:paraId="254F7F72" w14:textId="375279FD" w:rsidR="00A01CA9" w:rsidRDefault="001060AA" w:rsidP="00A01CA9">
            <w:pPr>
              <w:rPr>
                <w:rFonts w:cs="Tahoma"/>
                <w:sz w:val="20"/>
                <w:szCs w:val="20"/>
              </w:rPr>
            </w:pPr>
            <w:r>
              <w:rPr>
                <w:rFonts w:cs="Tahoma"/>
                <w:sz w:val="20"/>
                <w:szCs w:val="20"/>
              </w:rPr>
              <w:t>Write Autobiography</w:t>
            </w:r>
            <w:r w:rsidR="00A01CA9">
              <w:rPr>
                <w:rFonts w:cs="Tahoma"/>
                <w:sz w:val="20"/>
                <w:szCs w:val="20"/>
              </w:rPr>
              <w:t xml:space="preserve"> </w:t>
            </w:r>
          </w:p>
          <w:p w14:paraId="22F82573" w14:textId="2B59720A" w:rsidR="00D349F0" w:rsidRDefault="001060AA" w:rsidP="00A01CA9">
            <w:pPr>
              <w:rPr>
                <w:rFonts w:cs="Tahoma"/>
                <w:sz w:val="20"/>
                <w:szCs w:val="20"/>
              </w:rPr>
            </w:pPr>
            <w:r>
              <w:rPr>
                <w:rFonts w:cs="Tahoma"/>
                <w:sz w:val="20"/>
                <w:szCs w:val="20"/>
              </w:rPr>
              <w:t xml:space="preserve">Participate in </w:t>
            </w:r>
            <w:r w:rsidR="00D349F0">
              <w:rPr>
                <w:rFonts w:cs="Tahoma"/>
                <w:sz w:val="20"/>
                <w:szCs w:val="20"/>
              </w:rPr>
              <w:t>Discussion Board 1</w:t>
            </w:r>
          </w:p>
          <w:p w14:paraId="3FBFC3B9" w14:textId="77777777" w:rsidR="001060AA" w:rsidRDefault="001060AA" w:rsidP="001060AA">
            <w:pPr>
              <w:rPr>
                <w:rFonts w:cs="Tahoma"/>
                <w:sz w:val="20"/>
                <w:szCs w:val="20"/>
              </w:rPr>
            </w:pPr>
            <w:r>
              <w:rPr>
                <w:rFonts w:cs="Tahoma"/>
                <w:sz w:val="20"/>
                <w:szCs w:val="20"/>
              </w:rPr>
              <w:t>Weekly Quiz-Chapter 1 &amp; 2</w:t>
            </w:r>
          </w:p>
          <w:p w14:paraId="7821B23D" w14:textId="77777777" w:rsidR="001060AA" w:rsidRDefault="001060AA" w:rsidP="00A01CA9">
            <w:pPr>
              <w:rPr>
                <w:rFonts w:cs="Tahoma"/>
                <w:sz w:val="20"/>
                <w:szCs w:val="20"/>
              </w:rPr>
            </w:pPr>
          </w:p>
          <w:p w14:paraId="1094CB7D" w14:textId="2D3357D8" w:rsidR="00D03E37" w:rsidRPr="00156CC8" w:rsidRDefault="00D03E37" w:rsidP="00D349F0">
            <w:pPr>
              <w:rPr>
                <w:rFonts w:cs="Tahoma"/>
                <w:sz w:val="20"/>
                <w:szCs w:val="20"/>
              </w:rPr>
            </w:pPr>
          </w:p>
        </w:tc>
        <w:tc>
          <w:tcPr>
            <w:tcW w:w="3713" w:type="dxa"/>
          </w:tcPr>
          <w:p w14:paraId="10100F45" w14:textId="77777777" w:rsidR="009932E6" w:rsidRDefault="009932E6" w:rsidP="009932E6">
            <w:pPr>
              <w:rPr>
                <w:sz w:val="20"/>
                <w:szCs w:val="20"/>
              </w:rPr>
            </w:pPr>
            <w:r>
              <w:rPr>
                <w:sz w:val="20"/>
                <w:szCs w:val="20"/>
              </w:rPr>
              <w:t>Begin Field-based Experience</w:t>
            </w:r>
          </w:p>
          <w:p w14:paraId="6B5AEC81" w14:textId="33630A48" w:rsidR="001060AA" w:rsidRDefault="001060AA" w:rsidP="00D349F0">
            <w:pPr>
              <w:rPr>
                <w:rFonts w:cs="Tahoma"/>
                <w:sz w:val="20"/>
                <w:szCs w:val="20"/>
              </w:rPr>
            </w:pPr>
            <w:r w:rsidRPr="00704FEE">
              <w:rPr>
                <w:rFonts w:cs="Tahoma"/>
                <w:sz w:val="20"/>
                <w:szCs w:val="20"/>
                <w:highlight w:val="green"/>
              </w:rPr>
              <w:t>Autobiography Essay</w:t>
            </w:r>
          </w:p>
          <w:p w14:paraId="5EDE7ED0" w14:textId="77777777" w:rsidR="001060AA" w:rsidRDefault="001060AA" w:rsidP="001060AA">
            <w:pPr>
              <w:rPr>
                <w:rFonts w:cs="Tahoma"/>
                <w:sz w:val="20"/>
                <w:szCs w:val="20"/>
              </w:rPr>
            </w:pPr>
            <w:r w:rsidRPr="00D349F0">
              <w:rPr>
                <w:rFonts w:cs="Tahoma"/>
                <w:sz w:val="20"/>
                <w:szCs w:val="20"/>
              </w:rPr>
              <w:t>Discussion Board 1</w:t>
            </w:r>
          </w:p>
          <w:p w14:paraId="41A3BD7D" w14:textId="18B3D0CD" w:rsidR="001060AA" w:rsidRDefault="001060AA" w:rsidP="001060AA">
            <w:pPr>
              <w:rPr>
                <w:b/>
                <w:sz w:val="20"/>
                <w:szCs w:val="20"/>
              </w:rPr>
            </w:pPr>
            <w:r>
              <w:rPr>
                <w:sz w:val="20"/>
                <w:szCs w:val="20"/>
              </w:rPr>
              <w:t>Weekly Quiz-Chapter 1 &amp; 2</w:t>
            </w:r>
          </w:p>
          <w:p w14:paraId="25A8391C" w14:textId="77777777" w:rsidR="001060AA" w:rsidRDefault="001060AA" w:rsidP="00D349F0">
            <w:pPr>
              <w:rPr>
                <w:rFonts w:cs="Tahoma"/>
                <w:sz w:val="20"/>
                <w:szCs w:val="20"/>
              </w:rPr>
            </w:pPr>
          </w:p>
          <w:p w14:paraId="3F39DFE0" w14:textId="77777777" w:rsidR="001060AA" w:rsidRDefault="001060AA" w:rsidP="00D349F0">
            <w:pPr>
              <w:rPr>
                <w:rFonts w:cs="Tahoma"/>
                <w:sz w:val="20"/>
                <w:szCs w:val="20"/>
              </w:rPr>
            </w:pPr>
          </w:p>
          <w:p w14:paraId="374F286B" w14:textId="41BEA5CC" w:rsidR="001060AA" w:rsidRPr="00D349F0" w:rsidRDefault="001060AA" w:rsidP="00D349F0">
            <w:pPr>
              <w:rPr>
                <w:rFonts w:cs="Tahoma"/>
                <w:sz w:val="20"/>
                <w:szCs w:val="20"/>
              </w:rPr>
            </w:pPr>
            <w:r>
              <w:rPr>
                <w:rFonts w:cs="Tahoma"/>
                <w:sz w:val="20"/>
                <w:szCs w:val="20"/>
              </w:rPr>
              <w:t>*Assignments due Aug. 27</w:t>
            </w:r>
          </w:p>
        </w:tc>
      </w:tr>
      <w:tr w:rsidR="00D03E37" w14:paraId="784A819A" w14:textId="77777777" w:rsidTr="00D349F0">
        <w:trPr>
          <w:trHeight w:val="773"/>
        </w:trPr>
        <w:tc>
          <w:tcPr>
            <w:tcW w:w="805" w:type="dxa"/>
          </w:tcPr>
          <w:p w14:paraId="7128F915" w14:textId="77777777" w:rsidR="00D03E37" w:rsidRPr="00D76C98" w:rsidRDefault="00D03E37" w:rsidP="00D349F0">
            <w:pPr>
              <w:rPr>
                <w:rFonts w:cs="Tahoma"/>
              </w:rPr>
            </w:pPr>
          </w:p>
          <w:p w14:paraId="4BE89A3B" w14:textId="77777777" w:rsidR="00D03E37" w:rsidRPr="00D76C98" w:rsidRDefault="00D03E37" w:rsidP="00D349F0">
            <w:pPr>
              <w:jc w:val="center"/>
              <w:rPr>
                <w:rFonts w:cs="Tahoma"/>
                <w:sz w:val="20"/>
                <w:szCs w:val="20"/>
              </w:rPr>
            </w:pPr>
            <w:r w:rsidRPr="00D76C98">
              <w:rPr>
                <w:rFonts w:cs="Tahoma"/>
                <w:sz w:val="20"/>
                <w:szCs w:val="20"/>
              </w:rPr>
              <w:t>2</w:t>
            </w:r>
          </w:p>
          <w:p w14:paraId="3571B029" w14:textId="77777777" w:rsidR="00D03E37" w:rsidRPr="00D76C98" w:rsidRDefault="00D03E37" w:rsidP="00D349F0">
            <w:pPr>
              <w:jc w:val="center"/>
              <w:rPr>
                <w:rFonts w:cs="Tahoma"/>
              </w:rPr>
            </w:pPr>
          </w:p>
        </w:tc>
        <w:tc>
          <w:tcPr>
            <w:tcW w:w="2003" w:type="dxa"/>
          </w:tcPr>
          <w:p w14:paraId="657FEFDB" w14:textId="77777777" w:rsidR="00D03E37" w:rsidRPr="000F5BE3" w:rsidRDefault="00D03E37" w:rsidP="00D349F0">
            <w:pPr>
              <w:rPr>
                <w:rFonts w:cs="Tahoma"/>
              </w:rPr>
            </w:pPr>
          </w:p>
          <w:p w14:paraId="78219207" w14:textId="26A49262" w:rsidR="00D03E37" w:rsidRPr="00D76C98" w:rsidRDefault="00D03E37" w:rsidP="00D349F0">
            <w:pPr>
              <w:rPr>
                <w:rFonts w:cs="Tahoma"/>
                <w:color w:val="FF6600"/>
                <w:sz w:val="12"/>
                <w:szCs w:val="12"/>
              </w:rPr>
            </w:pPr>
            <w:r>
              <w:rPr>
                <w:rFonts w:cs="Tahoma"/>
                <w:sz w:val="20"/>
                <w:szCs w:val="20"/>
              </w:rPr>
              <w:t>August 27-Sept.</w:t>
            </w:r>
            <w:r w:rsidR="00A01CA9">
              <w:rPr>
                <w:rFonts w:cs="Tahoma"/>
                <w:sz w:val="20"/>
                <w:szCs w:val="20"/>
              </w:rPr>
              <w:t>3</w:t>
            </w:r>
          </w:p>
        </w:tc>
        <w:tc>
          <w:tcPr>
            <w:tcW w:w="4477" w:type="dxa"/>
          </w:tcPr>
          <w:p w14:paraId="053753F8" w14:textId="04EC12B8" w:rsidR="001060AA" w:rsidRPr="00D76C98" w:rsidRDefault="001060AA" w:rsidP="001060AA">
            <w:pPr>
              <w:rPr>
                <w:rFonts w:cs="Tahoma"/>
                <w:sz w:val="20"/>
                <w:szCs w:val="20"/>
              </w:rPr>
            </w:pPr>
            <w:r>
              <w:rPr>
                <w:rFonts w:cs="Tahoma"/>
                <w:sz w:val="20"/>
                <w:szCs w:val="20"/>
              </w:rPr>
              <w:t>Reading Assignment: Chapter 3- Classroom Management I &amp; Chapter 4-Classroom Man</w:t>
            </w:r>
            <w:r w:rsidR="009932E6">
              <w:rPr>
                <w:rFonts w:cs="Tahoma"/>
                <w:sz w:val="20"/>
                <w:szCs w:val="20"/>
              </w:rPr>
              <w:t>a</w:t>
            </w:r>
            <w:r>
              <w:rPr>
                <w:rFonts w:cs="Tahoma"/>
                <w:sz w:val="20"/>
                <w:szCs w:val="20"/>
              </w:rPr>
              <w:t>gement II</w:t>
            </w:r>
          </w:p>
          <w:p w14:paraId="43B990C8" w14:textId="4413099D" w:rsidR="001060AA" w:rsidRDefault="008D11F9" w:rsidP="001060AA">
            <w:pPr>
              <w:rPr>
                <w:rFonts w:cs="Tahoma"/>
                <w:color w:val="000000"/>
                <w:sz w:val="20"/>
                <w:szCs w:val="20"/>
              </w:rPr>
            </w:pPr>
            <w:r>
              <w:rPr>
                <w:rFonts w:cs="Tahoma"/>
                <w:color w:val="000000"/>
                <w:sz w:val="20"/>
                <w:szCs w:val="20"/>
              </w:rPr>
              <w:t>Observation &amp; Participate in a Classroom Setting</w:t>
            </w:r>
          </w:p>
          <w:p w14:paraId="1DFF776F" w14:textId="2DF21B81" w:rsidR="001060AA" w:rsidRDefault="001060AA" w:rsidP="001060AA">
            <w:pPr>
              <w:rPr>
                <w:rFonts w:cs="Tahoma"/>
                <w:color w:val="000000"/>
                <w:sz w:val="20"/>
                <w:szCs w:val="20"/>
              </w:rPr>
            </w:pPr>
            <w:r>
              <w:rPr>
                <w:rFonts w:cs="Tahoma"/>
                <w:color w:val="000000"/>
                <w:sz w:val="20"/>
                <w:szCs w:val="20"/>
              </w:rPr>
              <w:t xml:space="preserve">Participate in Discussion Board 2 </w:t>
            </w:r>
          </w:p>
          <w:p w14:paraId="0E185921" w14:textId="77777777" w:rsidR="001060AA" w:rsidRDefault="001060AA" w:rsidP="001060AA">
            <w:pPr>
              <w:rPr>
                <w:rFonts w:cs="Tahoma"/>
                <w:sz w:val="20"/>
                <w:szCs w:val="20"/>
              </w:rPr>
            </w:pPr>
            <w:r w:rsidRPr="00D76C98">
              <w:rPr>
                <w:rFonts w:cs="Tahoma"/>
                <w:sz w:val="20"/>
                <w:szCs w:val="20"/>
              </w:rPr>
              <w:t>Weekly Quiz</w:t>
            </w:r>
            <w:r>
              <w:rPr>
                <w:rFonts w:cs="Tahoma"/>
                <w:sz w:val="20"/>
                <w:szCs w:val="20"/>
              </w:rPr>
              <w:t>-Chapter 3 &amp; 4</w:t>
            </w:r>
          </w:p>
          <w:p w14:paraId="2FC078B8" w14:textId="27068086" w:rsidR="001060AA" w:rsidRPr="00FF55A8" w:rsidRDefault="00A01CA9" w:rsidP="009932E6">
            <w:pPr>
              <w:rPr>
                <w:rFonts w:cs="Tahoma"/>
                <w:sz w:val="20"/>
                <w:szCs w:val="20"/>
              </w:rPr>
            </w:pPr>
            <w:r w:rsidRPr="00EE5427">
              <w:rPr>
                <w:rFonts w:cs="Tahoma"/>
                <w:b/>
                <w:sz w:val="20"/>
                <w:szCs w:val="20"/>
                <w:highlight w:val="yellow"/>
              </w:rPr>
              <w:t xml:space="preserve">Note: Sept. 3 is Labor </w:t>
            </w:r>
            <w:r w:rsidRPr="009932E6">
              <w:rPr>
                <w:rFonts w:cs="Tahoma"/>
                <w:b/>
                <w:sz w:val="20"/>
                <w:szCs w:val="20"/>
                <w:highlight w:val="yellow"/>
              </w:rPr>
              <w:t>Day</w:t>
            </w:r>
            <w:r w:rsidR="009932E6" w:rsidRPr="009932E6">
              <w:rPr>
                <w:rFonts w:cs="Tahoma"/>
                <w:b/>
                <w:sz w:val="20"/>
                <w:szCs w:val="20"/>
                <w:highlight w:val="yellow"/>
              </w:rPr>
              <w:t xml:space="preserve"> Holiday</w:t>
            </w:r>
          </w:p>
        </w:tc>
        <w:tc>
          <w:tcPr>
            <w:tcW w:w="3713" w:type="dxa"/>
          </w:tcPr>
          <w:p w14:paraId="09CFEAF6" w14:textId="77777777" w:rsidR="009932E6" w:rsidRDefault="009932E6" w:rsidP="009932E6">
            <w:pPr>
              <w:rPr>
                <w:sz w:val="20"/>
                <w:szCs w:val="20"/>
              </w:rPr>
            </w:pPr>
            <w:r>
              <w:rPr>
                <w:sz w:val="20"/>
                <w:szCs w:val="20"/>
              </w:rPr>
              <w:t>Continue Field-based Experience</w:t>
            </w:r>
          </w:p>
          <w:p w14:paraId="0B156C10" w14:textId="42C84D15" w:rsidR="001060AA" w:rsidRPr="001060AA" w:rsidRDefault="001060AA" w:rsidP="001060AA">
            <w:pPr>
              <w:rPr>
                <w:sz w:val="20"/>
                <w:szCs w:val="20"/>
              </w:rPr>
            </w:pPr>
            <w:r w:rsidRPr="008D11F9">
              <w:rPr>
                <w:sz w:val="20"/>
                <w:szCs w:val="20"/>
                <w:highlight w:val="magenta"/>
              </w:rPr>
              <w:t>Observation Essay</w:t>
            </w:r>
            <w:r w:rsidRPr="008D11F9">
              <w:rPr>
                <w:b/>
                <w:sz w:val="20"/>
                <w:szCs w:val="20"/>
                <w:highlight w:val="magenta"/>
              </w:rPr>
              <w:t xml:space="preserve"> </w:t>
            </w:r>
            <w:r w:rsidRPr="008D11F9">
              <w:rPr>
                <w:sz w:val="20"/>
                <w:szCs w:val="20"/>
                <w:highlight w:val="magenta"/>
              </w:rPr>
              <w:t>1</w:t>
            </w:r>
          </w:p>
          <w:p w14:paraId="152D5AED" w14:textId="1635DE5F" w:rsidR="00D03E37" w:rsidRDefault="001060AA" w:rsidP="00D349F0">
            <w:pPr>
              <w:rPr>
                <w:sz w:val="20"/>
                <w:szCs w:val="20"/>
              </w:rPr>
            </w:pPr>
            <w:r>
              <w:rPr>
                <w:sz w:val="20"/>
                <w:szCs w:val="20"/>
              </w:rPr>
              <w:t>Discussion Board 2</w:t>
            </w:r>
          </w:p>
          <w:p w14:paraId="4C058CCE" w14:textId="77777777" w:rsidR="001060AA" w:rsidRDefault="001060AA" w:rsidP="001060AA">
            <w:pPr>
              <w:rPr>
                <w:rFonts w:cs="Tahoma"/>
                <w:color w:val="000000"/>
                <w:sz w:val="20"/>
                <w:szCs w:val="20"/>
              </w:rPr>
            </w:pPr>
            <w:r>
              <w:rPr>
                <w:rFonts w:cs="Tahoma"/>
                <w:color w:val="000000"/>
                <w:sz w:val="20"/>
                <w:szCs w:val="20"/>
              </w:rPr>
              <w:t>Weekly Quiz-Chapter 3 &amp; 4</w:t>
            </w:r>
          </w:p>
          <w:p w14:paraId="2BA09F21" w14:textId="77777777" w:rsidR="001060AA" w:rsidRDefault="001060AA" w:rsidP="00D349F0">
            <w:pPr>
              <w:rPr>
                <w:sz w:val="20"/>
                <w:szCs w:val="20"/>
              </w:rPr>
            </w:pPr>
          </w:p>
          <w:p w14:paraId="0805E8AE" w14:textId="77777777" w:rsidR="00D03E37" w:rsidRDefault="00D03E37" w:rsidP="00D349F0">
            <w:pPr>
              <w:rPr>
                <w:sz w:val="20"/>
                <w:szCs w:val="20"/>
              </w:rPr>
            </w:pPr>
          </w:p>
          <w:p w14:paraId="07C86B35" w14:textId="77777777" w:rsidR="009932E6" w:rsidRDefault="009932E6" w:rsidP="00D349F0">
            <w:pPr>
              <w:rPr>
                <w:b/>
                <w:sz w:val="20"/>
                <w:szCs w:val="20"/>
              </w:rPr>
            </w:pPr>
          </w:p>
          <w:p w14:paraId="65BBFFA0" w14:textId="677F8EBB" w:rsidR="00D03E37" w:rsidRPr="001060AA" w:rsidRDefault="00D03E37" w:rsidP="00D349F0">
            <w:pPr>
              <w:rPr>
                <w:b/>
                <w:sz w:val="20"/>
                <w:szCs w:val="20"/>
              </w:rPr>
            </w:pPr>
            <w:r w:rsidRPr="001060AA">
              <w:rPr>
                <w:b/>
                <w:sz w:val="20"/>
                <w:szCs w:val="20"/>
              </w:rPr>
              <w:t xml:space="preserve">*Assignments due Sept. 4 </w:t>
            </w:r>
          </w:p>
        </w:tc>
      </w:tr>
      <w:tr w:rsidR="00D03E37" w14:paraId="7CD2621A" w14:textId="77777777" w:rsidTr="00D349F0">
        <w:trPr>
          <w:trHeight w:val="980"/>
        </w:trPr>
        <w:tc>
          <w:tcPr>
            <w:tcW w:w="805" w:type="dxa"/>
          </w:tcPr>
          <w:p w14:paraId="5D5AE109" w14:textId="77777777" w:rsidR="00D03E37" w:rsidRPr="00D76C98" w:rsidRDefault="00D03E37" w:rsidP="00D349F0">
            <w:pPr>
              <w:rPr>
                <w:rFonts w:cs="Tahoma"/>
              </w:rPr>
            </w:pPr>
          </w:p>
          <w:p w14:paraId="02780C49" w14:textId="77777777" w:rsidR="00D03E37" w:rsidRPr="00DD1854" w:rsidRDefault="00D03E37" w:rsidP="00D349F0">
            <w:pPr>
              <w:jc w:val="center"/>
              <w:rPr>
                <w:rFonts w:cs="Tahoma"/>
                <w:sz w:val="20"/>
                <w:szCs w:val="20"/>
              </w:rPr>
            </w:pPr>
            <w:r w:rsidRPr="00D76C98">
              <w:rPr>
                <w:rFonts w:cs="Tahoma"/>
                <w:sz w:val="20"/>
                <w:szCs w:val="20"/>
              </w:rPr>
              <w:t>3</w:t>
            </w:r>
          </w:p>
        </w:tc>
        <w:tc>
          <w:tcPr>
            <w:tcW w:w="2003" w:type="dxa"/>
          </w:tcPr>
          <w:p w14:paraId="527C0337" w14:textId="77777777" w:rsidR="00D03E37" w:rsidRDefault="00D03E37" w:rsidP="00D349F0">
            <w:pPr>
              <w:rPr>
                <w:rFonts w:cs="Tahoma"/>
              </w:rPr>
            </w:pPr>
          </w:p>
          <w:p w14:paraId="7A9445BF" w14:textId="5A5ACC66" w:rsidR="00D03E37" w:rsidRDefault="00A01CA9" w:rsidP="00D349F0">
            <w:pPr>
              <w:rPr>
                <w:rFonts w:cs="Tahoma"/>
                <w:sz w:val="20"/>
                <w:szCs w:val="20"/>
              </w:rPr>
            </w:pPr>
            <w:r>
              <w:rPr>
                <w:rFonts w:cs="Tahoma"/>
                <w:sz w:val="20"/>
                <w:szCs w:val="20"/>
              </w:rPr>
              <w:t>Sept. 3-10</w:t>
            </w:r>
          </w:p>
          <w:p w14:paraId="2544AF64" w14:textId="48F42C2C" w:rsidR="00D03E37" w:rsidRPr="00EC3AE8" w:rsidRDefault="00D03E37" w:rsidP="00D349F0">
            <w:pPr>
              <w:rPr>
                <w:rFonts w:cs="Tahoma"/>
                <w:b/>
                <w:sz w:val="12"/>
                <w:szCs w:val="12"/>
              </w:rPr>
            </w:pPr>
          </w:p>
        </w:tc>
        <w:tc>
          <w:tcPr>
            <w:tcW w:w="4477" w:type="dxa"/>
          </w:tcPr>
          <w:p w14:paraId="0CA1228E" w14:textId="76C16D46" w:rsidR="001060AA" w:rsidRDefault="009932E6" w:rsidP="001060AA">
            <w:pPr>
              <w:rPr>
                <w:rFonts w:cs="Tahoma"/>
                <w:color w:val="000000"/>
                <w:sz w:val="20"/>
                <w:szCs w:val="20"/>
              </w:rPr>
            </w:pPr>
            <w:r>
              <w:rPr>
                <w:rFonts w:cs="Tahoma"/>
                <w:color w:val="000000"/>
                <w:sz w:val="20"/>
                <w:szCs w:val="20"/>
              </w:rPr>
              <w:t xml:space="preserve">Reading Assignment: </w:t>
            </w:r>
            <w:r w:rsidR="001060AA">
              <w:rPr>
                <w:rFonts w:cs="Tahoma"/>
                <w:color w:val="000000"/>
                <w:sz w:val="20"/>
                <w:szCs w:val="20"/>
              </w:rPr>
              <w:t>Chapter 5- Goals, Standards, and Objectives</w:t>
            </w:r>
          </w:p>
          <w:p w14:paraId="2F073382" w14:textId="77777777" w:rsidR="00D03E37" w:rsidRDefault="009932E6" w:rsidP="001060AA">
            <w:pPr>
              <w:rPr>
                <w:rFonts w:cs="Tahoma"/>
                <w:sz w:val="20"/>
                <w:szCs w:val="20"/>
              </w:rPr>
            </w:pPr>
            <w:r>
              <w:rPr>
                <w:rFonts w:cs="Tahoma"/>
                <w:sz w:val="20"/>
                <w:szCs w:val="20"/>
              </w:rPr>
              <w:t xml:space="preserve">Create </w:t>
            </w:r>
            <w:r w:rsidR="001060AA" w:rsidRPr="001060AA">
              <w:rPr>
                <w:rFonts w:cs="Tahoma"/>
                <w:sz w:val="20"/>
                <w:szCs w:val="20"/>
              </w:rPr>
              <w:t>Official Degree Plan</w:t>
            </w:r>
            <w:r>
              <w:rPr>
                <w:rFonts w:cs="Tahoma"/>
                <w:sz w:val="20"/>
                <w:szCs w:val="20"/>
              </w:rPr>
              <w:t xml:space="preserve"> w/Registrar</w:t>
            </w:r>
          </w:p>
          <w:p w14:paraId="7DBA01F4" w14:textId="77777777" w:rsidR="009932E6" w:rsidRDefault="008D11F9" w:rsidP="001060AA">
            <w:pPr>
              <w:rPr>
                <w:rFonts w:cs="Tahoma"/>
                <w:sz w:val="20"/>
                <w:szCs w:val="20"/>
              </w:rPr>
            </w:pPr>
            <w:r>
              <w:rPr>
                <w:rFonts w:cs="Tahoma"/>
                <w:sz w:val="20"/>
                <w:szCs w:val="20"/>
              </w:rPr>
              <w:t xml:space="preserve">Participate in </w:t>
            </w:r>
            <w:r w:rsidR="009932E6">
              <w:rPr>
                <w:rFonts w:cs="Tahoma"/>
                <w:sz w:val="20"/>
                <w:szCs w:val="20"/>
              </w:rPr>
              <w:t>Discussion Board 3</w:t>
            </w:r>
          </w:p>
          <w:p w14:paraId="50141546" w14:textId="4B75ED18" w:rsidR="008D11F9" w:rsidRPr="001060AA" w:rsidRDefault="008D11F9" w:rsidP="001060AA">
            <w:pPr>
              <w:rPr>
                <w:rFonts w:cs="Tahoma"/>
                <w:sz w:val="20"/>
                <w:szCs w:val="20"/>
              </w:rPr>
            </w:pPr>
            <w:r>
              <w:rPr>
                <w:rFonts w:cs="Tahoma"/>
                <w:sz w:val="20"/>
                <w:szCs w:val="20"/>
              </w:rPr>
              <w:t>Weekly Quiz-Chapter 5</w:t>
            </w:r>
          </w:p>
        </w:tc>
        <w:tc>
          <w:tcPr>
            <w:tcW w:w="3713" w:type="dxa"/>
          </w:tcPr>
          <w:p w14:paraId="08FEA06E" w14:textId="77777777" w:rsidR="001060AA" w:rsidRDefault="001060AA" w:rsidP="001060AA">
            <w:pPr>
              <w:rPr>
                <w:sz w:val="20"/>
                <w:szCs w:val="20"/>
              </w:rPr>
            </w:pPr>
            <w:r>
              <w:rPr>
                <w:sz w:val="20"/>
                <w:szCs w:val="20"/>
              </w:rPr>
              <w:t>Continue Field-based Experience</w:t>
            </w:r>
          </w:p>
          <w:p w14:paraId="776EC198" w14:textId="4DA6312C" w:rsidR="009932E6" w:rsidRDefault="009932E6" w:rsidP="009932E6">
            <w:pPr>
              <w:rPr>
                <w:sz w:val="20"/>
                <w:szCs w:val="20"/>
              </w:rPr>
            </w:pPr>
            <w:r w:rsidRPr="008D11F9">
              <w:rPr>
                <w:sz w:val="20"/>
                <w:szCs w:val="20"/>
                <w:highlight w:val="magenta"/>
              </w:rPr>
              <w:t>Observation Essay 2</w:t>
            </w:r>
          </w:p>
          <w:p w14:paraId="4D939327" w14:textId="0D1D66D5" w:rsidR="001060AA" w:rsidRDefault="009932E6" w:rsidP="001060AA">
            <w:pPr>
              <w:rPr>
                <w:rFonts w:cs="Tahoma"/>
                <w:sz w:val="20"/>
                <w:szCs w:val="20"/>
              </w:rPr>
            </w:pPr>
            <w:r w:rsidRPr="00704FEE">
              <w:rPr>
                <w:rFonts w:cs="Tahoma"/>
                <w:sz w:val="20"/>
                <w:szCs w:val="20"/>
                <w:highlight w:val="green"/>
              </w:rPr>
              <w:t>Submit O</w:t>
            </w:r>
            <w:r w:rsidR="001060AA" w:rsidRPr="00704FEE">
              <w:rPr>
                <w:rFonts w:cs="Tahoma"/>
                <w:sz w:val="20"/>
                <w:szCs w:val="20"/>
                <w:highlight w:val="green"/>
              </w:rPr>
              <w:t>fficial Degree Plan</w:t>
            </w:r>
            <w:r>
              <w:rPr>
                <w:rFonts w:cs="Tahoma"/>
                <w:sz w:val="20"/>
                <w:szCs w:val="20"/>
              </w:rPr>
              <w:t xml:space="preserve"> from the Registrar w/signatures</w:t>
            </w:r>
          </w:p>
          <w:p w14:paraId="3BFEC488" w14:textId="23B95240" w:rsidR="009932E6" w:rsidRDefault="009932E6" w:rsidP="001060AA">
            <w:pPr>
              <w:rPr>
                <w:rFonts w:cs="Tahoma"/>
                <w:sz w:val="20"/>
                <w:szCs w:val="20"/>
              </w:rPr>
            </w:pPr>
            <w:r>
              <w:rPr>
                <w:rFonts w:cs="Tahoma"/>
                <w:sz w:val="20"/>
                <w:szCs w:val="20"/>
              </w:rPr>
              <w:t>Discussion Board 3</w:t>
            </w:r>
          </w:p>
          <w:p w14:paraId="1795377F" w14:textId="28B40BB6" w:rsidR="009932E6" w:rsidRDefault="009932E6" w:rsidP="001060AA">
            <w:pPr>
              <w:rPr>
                <w:rFonts w:cs="Tahoma"/>
                <w:sz w:val="20"/>
                <w:szCs w:val="20"/>
              </w:rPr>
            </w:pPr>
            <w:r>
              <w:rPr>
                <w:rFonts w:cs="Tahoma"/>
                <w:sz w:val="20"/>
                <w:szCs w:val="20"/>
              </w:rPr>
              <w:t>Weekly Quiz-Chapter 5</w:t>
            </w:r>
          </w:p>
          <w:p w14:paraId="2ADF5499" w14:textId="77777777" w:rsidR="00D03E37" w:rsidRDefault="00D03E37" w:rsidP="00D349F0">
            <w:pPr>
              <w:rPr>
                <w:sz w:val="20"/>
                <w:szCs w:val="20"/>
              </w:rPr>
            </w:pPr>
          </w:p>
          <w:p w14:paraId="54BD4A25" w14:textId="77777777" w:rsidR="00D03E37" w:rsidRPr="00B45CEA" w:rsidRDefault="00D03E37" w:rsidP="00D349F0">
            <w:pPr>
              <w:rPr>
                <w:sz w:val="20"/>
                <w:szCs w:val="20"/>
              </w:rPr>
            </w:pPr>
            <w:r>
              <w:rPr>
                <w:sz w:val="20"/>
                <w:szCs w:val="20"/>
              </w:rPr>
              <w:t>*Assignments due Sept. 10</w:t>
            </w:r>
          </w:p>
        </w:tc>
      </w:tr>
      <w:tr w:rsidR="00D03E37" w14:paraId="6D9EDC4F" w14:textId="77777777" w:rsidTr="00D349F0">
        <w:trPr>
          <w:trHeight w:val="953"/>
        </w:trPr>
        <w:tc>
          <w:tcPr>
            <w:tcW w:w="805" w:type="dxa"/>
          </w:tcPr>
          <w:p w14:paraId="2E0A7888" w14:textId="77777777" w:rsidR="00D03E37" w:rsidRPr="00D76C98" w:rsidRDefault="00D03E37" w:rsidP="00D349F0">
            <w:pPr>
              <w:rPr>
                <w:rFonts w:cs="Tahoma"/>
              </w:rPr>
            </w:pPr>
          </w:p>
          <w:p w14:paraId="62BEC143" w14:textId="77777777" w:rsidR="00D03E37" w:rsidRPr="005170E4" w:rsidRDefault="00D03E37" w:rsidP="00D349F0">
            <w:pPr>
              <w:jc w:val="center"/>
              <w:rPr>
                <w:rFonts w:cs="Tahoma"/>
                <w:sz w:val="20"/>
                <w:szCs w:val="20"/>
              </w:rPr>
            </w:pPr>
            <w:r w:rsidRPr="00D76C98">
              <w:rPr>
                <w:rFonts w:cs="Tahoma"/>
                <w:sz w:val="20"/>
                <w:szCs w:val="20"/>
              </w:rPr>
              <w:t>4</w:t>
            </w:r>
          </w:p>
        </w:tc>
        <w:tc>
          <w:tcPr>
            <w:tcW w:w="2003" w:type="dxa"/>
          </w:tcPr>
          <w:p w14:paraId="4B090899" w14:textId="77777777" w:rsidR="00D03E37" w:rsidRDefault="00D03E37" w:rsidP="00D349F0">
            <w:pPr>
              <w:rPr>
                <w:rFonts w:cs="Tahoma"/>
              </w:rPr>
            </w:pPr>
          </w:p>
          <w:p w14:paraId="349BA695" w14:textId="65D78E99" w:rsidR="00D03E37" w:rsidRPr="00D76C98" w:rsidRDefault="00D03E37" w:rsidP="00D349F0">
            <w:pPr>
              <w:rPr>
                <w:rFonts w:cs="Tahoma"/>
                <w:sz w:val="12"/>
                <w:szCs w:val="12"/>
              </w:rPr>
            </w:pPr>
            <w:r>
              <w:rPr>
                <w:rFonts w:cs="Tahoma"/>
                <w:sz w:val="20"/>
                <w:szCs w:val="20"/>
              </w:rPr>
              <w:t>Sept. 10-1</w:t>
            </w:r>
            <w:r w:rsidR="00A01CA9">
              <w:rPr>
                <w:rFonts w:cs="Tahoma"/>
                <w:sz w:val="20"/>
                <w:szCs w:val="20"/>
              </w:rPr>
              <w:t>7</w:t>
            </w:r>
          </w:p>
        </w:tc>
        <w:tc>
          <w:tcPr>
            <w:tcW w:w="4477" w:type="dxa"/>
          </w:tcPr>
          <w:p w14:paraId="01BD4945" w14:textId="0FEA7AB0" w:rsidR="009932E6" w:rsidRDefault="009932E6" w:rsidP="009932E6">
            <w:pPr>
              <w:rPr>
                <w:rFonts w:cs="Tahoma"/>
                <w:sz w:val="20"/>
                <w:szCs w:val="20"/>
              </w:rPr>
            </w:pPr>
            <w:r w:rsidRPr="00D76C98">
              <w:rPr>
                <w:rFonts w:cs="Tahoma"/>
                <w:sz w:val="20"/>
                <w:szCs w:val="20"/>
              </w:rPr>
              <w:t>Re</w:t>
            </w:r>
            <w:r>
              <w:rPr>
                <w:rFonts w:cs="Tahoma"/>
                <w:sz w:val="20"/>
                <w:szCs w:val="20"/>
              </w:rPr>
              <w:t>ading Assignment: Chapters 6</w:t>
            </w:r>
          </w:p>
          <w:p w14:paraId="4FEE0ED9" w14:textId="79F25655" w:rsidR="009932E6" w:rsidRDefault="009932E6" w:rsidP="009932E6">
            <w:pPr>
              <w:rPr>
                <w:rFonts w:cs="Tahoma"/>
                <w:sz w:val="20"/>
                <w:szCs w:val="20"/>
              </w:rPr>
            </w:pPr>
            <w:r>
              <w:rPr>
                <w:rFonts w:cs="Tahoma"/>
                <w:sz w:val="20"/>
                <w:szCs w:val="20"/>
              </w:rPr>
              <w:t>P</w:t>
            </w:r>
            <w:r w:rsidR="008D11F9">
              <w:rPr>
                <w:rFonts w:cs="Tahoma"/>
                <w:sz w:val="20"/>
                <w:szCs w:val="20"/>
              </w:rPr>
              <w:t>articipate in Discussion Board 4</w:t>
            </w:r>
          </w:p>
          <w:p w14:paraId="17F349B0" w14:textId="513AEEB6" w:rsidR="008D11F9" w:rsidRDefault="008D11F9" w:rsidP="008D11F9">
            <w:pPr>
              <w:rPr>
                <w:rFonts w:cs="Tahoma"/>
                <w:sz w:val="20"/>
                <w:szCs w:val="20"/>
              </w:rPr>
            </w:pPr>
            <w:r>
              <w:rPr>
                <w:rFonts w:cs="Tahoma"/>
                <w:sz w:val="20"/>
                <w:szCs w:val="20"/>
              </w:rPr>
              <w:t>What is a Lesson Plan? Review different lesson plan templates, including Madeline Hunters</w:t>
            </w:r>
            <w:r w:rsidR="00624E47">
              <w:rPr>
                <w:rFonts w:cs="Tahoma"/>
                <w:sz w:val="20"/>
                <w:szCs w:val="20"/>
              </w:rPr>
              <w:t>’ Model</w:t>
            </w:r>
          </w:p>
          <w:p w14:paraId="0F719AC2" w14:textId="144AB45C" w:rsidR="00624E47" w:rsidRPr="00D76C98" w:rsidRDefault="00624E47" w:rsidP="008D11F9">
            <w:pPr>
              <w:rPr>
                <w:rFonts w:cs="Tahoma"/>
                <w:sz w:val="20"/>
                <w:szCs w:val="20"/>
              </w:rPr>
            </w:pPr>
            <w:r>
              <w:rPr>
                <w:rFonts w:cs="Tahoma"/>
                <w:sz w:val="20"/>
                <w:szCs w:val="20"/>
              </w:rPr>
              <w:t>Complete Application for admission into Wayland Education Department</w:t>
            </w:r>
          </w:p>
          <w:p w14:paraId="60E6F935" w14:textId="77777777" w:rsidR="008D11F9" w:rsidRPr="00D76C98" w:rsidRDefault="008D11F9" w:rsidP="009932E6">
            <w:pPr>
              <w:rPr>
                <w:rFonts w:cs="Tahoma"/>
                <w:sz w:val="20"/>
                <w:szCs w:val="20"/>
              </w:rPr>
            </w:pPr>
          </w:p>
          <w:p w14:paraId="1F1B10C9" w14:textId="010DFC7E" w:rsidR="00D03E37" w:rsidRPr="005170E4" w:rsidRDefault="009932E6" w:rsidP="00D349F0">
            <w:pPr>
              <w:rPr>
                <w:rFonts w:cs="Tahoma"/>
                <w:sz w:val="20"/>
                <w:szCs w:val="20"/>
              </w:rPr>
            </w:pPr>
            <w:r>
              <w:rPr>
                <w:rFonts w:cs="Tahoma"/>
                <w:sz w:val="20"/>
                <w:szCs w:val="20"/>
              </w:rPr>
              <w:t>Weekly Quiz-Chapter 6</w:t>
            </w:r>
          </w:p>
        </w:tc>
        <w:tc>
          <w:tcPr>
            <w:tcW w:w="3713" w:type="dxa"/>
          </w:tcPr>
          <w:p w14:paraId="08758F66" w14:textId="77777777" w:rsidR="009932E6" w:rsidRDefault="009932E6" w:rsidP="009932E6">
            <w:pPr>
              <w:rPr>
                <w:sz w:val="20"/>
                <w:szCs w:val="20"/>
              </w:rPr>
            </w:pPr>
            <w:r>
              <w:rPr>
                <w:sz w:val="20"/>
                <w:szCs w:val="20"/>
              </w:rPr>
              <w:t>Continue Field-based Experience</w:t>
            </w:r>
          </w:p>
          <w:p w14:paraId="529A87DC" w14:textId="3A809EFE" w:rsidR="00474457" w:rsidRDefault="00474457" w:rsidP="00474457">
            <w:pPr>
              <w:rPr>
                <w:rFonts w:cs="Tahoma"/>
                <w:sz w:val="20"/>
                <w:szCs w:val="20"/>
              </w:rPr>
            </w:pPr>
            <w:r>
              <w:rPr>
                <w:rFonts w:cs="Tahoma"/>
                <w:sz w:val="20"/>
                <w:szCs w:val="20"/>
              </w:rPr>
              <w:t>Discussion Board 4</w:t>
            </w:r>
          </w:p>
          <w:p w14:paraId="2A2117CB" w14:textId="7E3EC6A1" w:rsidR="00474457" w:rsidRDefault="00624E47" w:rsidP="00D349F0">
            <w:pPr>
              <w:rPr>
                <w:sz w:val="20"/>
                <w:szCs w:val="20"/>
              </w:rPr>
            </w:pPr>
            <w:r w:rsidRPr="00704FEE">
              <w:rPr>
                <w:sz w:val="20"/>
                <w:szCs w:val="20"/>
                <w:highlight w:val="green"/>
              </w:rPr>
              <w:t>Submit Completed Application</w:t>
            </w:r>
            <w:r>
              <w:rPr>
                <w:sz w:val="20"/>
                <w:szCs w:val="20"/>
              </w:rPr>
              <w:t xml:space="preserve"> </w:t>
            </w:r>
          </w:p>
          <w:p w14:paraId="70F0E0BA" w14:textId="5724678C" w:rsidR="00474457" w:rsidRDefault="00624E47" w:rsidP="00D349F0">
            <w:pPr>
              <w:rPr>
                <w:sz w:val="20"/>
                <w:szCs w:val="20"/>
              </w:rPr>
            </w:pPr>
            <w:r>
              <w:rPr>
                <w:sz w:val="20"/>
                <w:szCs w:val="20"/>
              </w:rPr>
              <w:t>Weekly Quiz Chapter 6</w:t>
            </w:r>
          </w:p>
          <w:p w14:paraId="35B14B34" w14:textId="0D5AD6D8" w:rsidR="00D03E37" w:rsidRPr="00B45CEA" w:rsidRDefault="00D03E37" w:rsidP="00D349F0">
            <w:pPr>
              <w:rPr>
                <w:sz w:val="20"/>
                <w:szCs w:val="20"/>
              </w:rPr>
            </w:pPr>
            <w:r>
              <w:rPr>
                <w:sz w:val="20"/>
                <w:szCs w:val="20"/>
              </w:rPr>
              <w:t>*Assignments due Sept. 17</w:t>
            </w:r>
          </w:p>
        </w:tc>
      </w:tr>
      <w:tr w:rsidR="00D03E37" w14:paraId="4B62BE03" w14:textId="77777777" w:rsidTr="00D349F0">
        <w:trPr>
          <w:trHeight w:val="995"/>
        </w:trPr>
        <w:tc>
          <w:tcPr>
            <w:tcW w:w="805" w:type="dxa"/>
          </w:tcPr>
          <w:p w14:paraId="0276BB6A" w14:textId="77777777" w:rsidR="00D03E37" w:rsidRPr="00D76C98" w:rsidRDefault="00D03E37" w:rsidP="00D349F0">
            <w:pPr>
              <w:rPr>
                <w:rFonts w:cs="Tahoma"/>
              </w:rPr>
            </w:pPr>
          </w:p>
          <w:p w14:paraId="20007699" w14:textId="77777777" w:rsidR="00D03E37" w:rsidRPr="00D76C98" w:rsidRDefault="00D03E37" w:rsidP="00D349F0">
            <w:pPr>
              <w:jc w:val="center"/>
              <w:rPr>
                <w:rFonts w:cs="Tahoma"/>
                <w:sz w:val="20"/>
                <w:szCs w:val="20"/>
              </w:rPr>
            </w:pPr>
            <w:r w:rsidRPr="00D76C98">
              <w:rPr>
                <w:rFonts w:cs="Tahoma"/>
                <w:sz w:val="20"/>
                <w:szCs w:val="20"/>
              </w:rPr>
              <w:t>5</w:t>
            </w:r>
          </w:p>
          <w:p w14:paraId="4CD2A20D" w14:textId="77777777" w:rsidR="00D03E37" w:rsidRPr="00D76C98" w:rsidRDefault="00D03E37" w:rsidP="00D349F0">
            <w:pPr>
              <w:rPr>
                <w:rFonts w:cs="Tahoma"/>
                <w:sz w:val="12"/>
                <w:szCs w:val="12"/>
              </w:rPr>
            </w:pPr>
          </w:p>
        </w:tc>
        <w:tc>
          <w:tcPr>
            <w:tcW w:w="2003" w:type="dxa"/>
          </w:tcPr>
          <w:p w14:paraId="479FAEBB" w14:textId="77777777" w:rsidR="00D03E37" w:rsidRDefault="00D03E37" w:rsidP="00D349F0">
            <w:pPr>
              <w:rPr>
                <w:rFonts w:cs="Tahoma"/>
              </w:rPr>
            </w:pPr>
          </w:p>
          <w:p w14:paraId="53FF05E3" w14:textId="23D414B4" w:rsidR="00D03E37" w:rsidRPr="00070C2C" w:rsidRDefault="00D03E37" w:rsidP="00D349F0">
            <w:pPr>
              <w:rPr>
                <w:rFonts w:cs="Tahoma"/>
                <w:sz w:val="16"/>
                <w:szCs w:val="16"/>
              </w:rPr>
            </w:pPr>
            <w:r>
              <w:rPr>
                <w:rFonts w:cs="Tahoma"/>
                <w:sz w:val="20"/>
                <w:szCs w:val="20"/>
              </w:rPr>
              <w:t>Sept. 17-2</w:t>
            </w:r>
            <w:r w:rsidR="00A01CA9">
              <w:rPr>
                <w:rFonts w:cs="Tahoma"/>
                <w:sz w:val="20"/>
                <w:szCs w:val="20"/>
              </w:rPr>
              <w:t>4</w:t>
            </w:r>
          </w:p>
        </w:tc>
        <w:tc>
          <w:tcPr>
            <w:tcW w:w="4477" w:type="dxa"/>
          </w:tcPr>
          <w:p w14:paraId="41009FC2" w14:textId="099D03A9" w:rsidR="008D11F9" w:rsidRDefault="008D11F9" w:rsidP="008D11F9">
            <w:pPr>
              <w:rPr>
                <w:rFonts w:cs="Tahoma"/>
                <w:sz w:val="20"/>
                <w:szCs w:val="20"/>
              </w:rPr>
            </w:pPr>
            <w:r w:rsidRPr="00D76C98">
              <w:rPr>
                <w:rFonts w:cs="Tahoma"/>
                <w:sz w:val="20"/>
                <w:szCs w:val="20"/>
              </w:rPr>
              <w:t>Rea</w:t>
            </w:r>
            <w:r>
              <w:rPr>
                <w:rFonts w:cs="Tahoma"/>
                <w:sz w:val="20"/>
                <w:szCs w:val="20"/>
              </w:rPr>
              <w:t>ding Assignment: Chapter 7- Technology Integration in Instruction</w:t>
            </w:r>
          </w:p>
          <w:p w14:paraId="15FA794C" w14:textId="6B1CBB4B" w:rsidR="00474457" w:rsidRDefault="00474457" w:rsidP="00474457">
            <w:pPr>
              <w:rPr>
                <w:rFonts w:cs="Tahoma"/>
                <w:sz w:val="20"/>
                <w:szCs w:val="20"/>
              </w:rPr>
            </w:pPr>
            <w:r>
              <w:rPr>
                <w:rFonts w:cs="Tahoma"/>
                <w:sz w:val="20"/>
                <w:szCs w:val="20"/>
              </w:rPr>
              <w:t>Participate in Discussion Board 5</w:t>
            </w:r>
          </w:p>
          <w:p w14:paraId="4FFDAA38" w14:textId="484A228F" w:rsidR="008D11F9" w:rsidRDefault="008D11F9" w:rsidP="008D11F9">
            <w:pPr>
              <w:rPr>
                <w:rFonts w:cs="Tahoma"/>
                <w:sz w:val="20"/>
                <w:szCs w:val="20"/>
              </w:rPr>
            </w:pPr>
            <w:r>
              <w:rPr>
                <w:rFonts w:cs="Tahoma"/>
                <w:sz w:val="20"/>
                <w:szCs w:val="20"/>
              </w:rPr>
              <w:t>Weekly Quiz-Chapter 7</w:t>
            </w:r>
          </w:p>
          <w:p w14:paraId="4A806F36" w14:textId="77EAF4F7" w:rsidR="00D03E37" w:rsidRDefault="008D11F9" w:rsidP="00D349F0">
            <w:pPr>
              <w:rPr>
                <w:rFonts w:cs="Tahoma"/>
                <w:sz w:val="20"/>
                <w:szCs w:val="20"/>
              </w:rPr>
            </w:pPr>
            <w:r>
              <w:rPr>
                <w:rFonts w:cs="Tahoma"/>
                <w:sz w:val="20"/>
                <w:szCs w:val="20"/>
              </w:rPr>
              <w:t>Set up Interview appointments</w:t>
            </w:r>
            <w:r w:rsidR="00474457">
              <w:rPr>
                <w:rFonts w:cs="Tahoma"/>
                <w:sz w:val="20"/>
                <w:szCs w:val="20"/>
              </w:rPr>
              <w:t xml:space="preserve"> w/Professor</w:t>
            </w:r>
          </w:p>
          <w:p w14:paraId="35521D5A" w14:textId="77777777" w:rsidR="00474457" w:rsidRDefault="00474457" w:rsidP="008D11F9">
            <w:pPr>
              <w:rPr>
                <w:rFonts w:cs="Tahoma"/>
                <w:b/>
                <w:color w:val="000000"/>
                <w:sz w:val="20"/>
                <w:szCs w:val="20"/>
                <w:highlight w:val="yellow"/>
              </w:rPr>
            </w:pPr>
          </w:p>
          <w:p w14:paraId="422AED8E" w14:textId="39B69202" w:rsidR="008D11F9" w:rsidRPr="00474457" w:rsidRDefault="008D11F9" w:rsidP="00474457">
            <w:pPr>
              <w:rPr>
                <w:rFonts w:cs="Tahoma"/>
                <w:color w:val="000000"/>
                <w:sz w:val="20"/>
                <w:szCs w:val="20"/>
              </w:rPr>
            </w:pPr>
            <w:r w:rsidRPr="000F5BE3">
              <w:rPr>
                <w:rFonts w:cs="Tahoma"/>
                <w:b/>
                <w:color w:val="000000"/>
                <w:sz w:val="20"/>
                <w:szCs w:val="20"/>
                <w:highlight w:val="yellow"/>
              </w:rPr>
              <w:t>Midterm Exam</w:t>
            </w:r>
            <w:r>
              <w:rPr>
                <w:rFonts w:cs="Tahoma"/>
                <w:color w:val="000000"/>
                <w:sz w:val="20"/>
                <w:szCs w:val="20"/>
              </w:rPr>
              <w:t xml:space="preserve">-Ch. </w:t>
            </w:r>
            <w:r w:rsidRPr="000C0D6C">
              <w:rPr>
                <w:rFonts w:cs="Tahoma"/>
                <w:b/>
                <w:color w:val="000000"/>
                <w:sz w:val="20"/>
                <w:szCs w:val="20"/>
              </w:rPr>
              <w:t>1-</w:t>
            </w:r>
            <w:r>
              <w:rPr>
                <w:rFonts w:cs="Tahoma"/>
                <w:b/>
                <w:color w:val="000000"/>
                <w:sz w:val="20"/>
                <w:szCs w:val="20"/>
              </w:rPr>
              <w:t>6</w:t>
            </w:r>
            <w:r>
              <w:rPr>
                <w:rFonts w:cs="Tahoma"/>
                <w:color w:val="000000"/>
                <w:sz w:val="20"/>
                <w:szCs w:val="20"/>
              </w:rPr>
              <w:t xml:space="preserve"> readings/lecture notes</w:t>
            </w:r>
          </w:p>
        </w:tc>
        <w:tc>
          <w:tcPr>
            <w:tcW w:w="3713" w:type="dxa"/>
          </w:tcPr>
          <w:p w14:paraId="03E844FE" w14:textId="3C33506D" w:rsidR="00D03E37" w:rsidRDefault="00D03E37" w:rsidP="00D349F0">
            <w:pPr>
              <w:rPr>
                <w:sz w:val="20"/>
                <w:szCs w:val="20"/>
              </w:rPr>
            </w:pPr>
            <w:r>
              <w:rPr>
                <w:sz w:val="20"/>
                <w:szCs w:val="20"/>
              </w:rPr>
              <w:t>Continue Field-based Experience</w:t>
            </w:r>
          </w:p>
          <w:p w14:paraId="17A126CA" w14:textId="022268B2" w:rsidR="008D11F9" w:rsidRDefault="008D11F9" w:rsidP="00D349F0">
            <w:pPr>
              <w:rPr>
                <w:sz w:val="20"/>
                <w:szCs w:val="20"/>
              </w:rPr>
            </w:pPr>
            <w:r w:rsidRPr="008D11F9">
              <w:rPr>
                <w:sz w:val="20"/>
                <w:szCs w:val="20"/>
                <w:highlight w:val="magenta"/>
              </w:rPr>
              <w:t>Observation Essay 3</w:t>
            </w:r>
          </w:p>
          <w:p w14:paraId="7D1729EF" w14:textId="63EA2B9D" w:rsidR="00474457" w:rsidRDefault="00474457" w:rsidP="00D349F0">
            <w:pPr>
              <w:rPr>
                <w:sz w:val="20"/>
                <w:szCs w:val="20"/>
              </w:rPr>
            </w:pPr>
            <w:r w:rsidRPr="00704FEE">
              <w:rPr>
                <w:sz w:val="20"/>
                <w:szCs w:val="20"/>
                <w:highlight w:val="green"/>
              </w:rPr>
              <w:t>Lesson Plan #1</w:t>
            </w:r>
            <w:r>
              <w:rPr>
                <w:sz w:val="20"/>
                <w:szCs w:val="20"/>
              </w:rPr>
              <w:t xml:space="preserve"> </w:t>
            </w:r>
          </w:p>
          <w:p w14:paraId="4C98487D" w14:textId="34B6ACFD" w:rsidR="00474457" w:rsidRDefault="00474457" w:rsidP="00474457">
            <w:pPr>
              <w:rPr>
                <w:rFonts w:cs="Tahoma"/>
                <w:sz w:val="20"/>
                <w:szCs w:val="20"/>
              </w:rPr>
            </w:pPr>
            <w:r>
              <w:rPr>
                <w:rFonts w:cs="Tahoma"/>
                <w:sz w:val="20"/>
                <w:szCs w:val="20"/>
              </w:rPr>
              <w:t>Discussion Board 5</w:t>
            </w:r>
          </w:p>
          <w:p w14:paraId="00AB870A" w14:textId="0921B7B5" w:rsidR="00D03E37" w:rsidRDefault="00D03E37" w:rsidP="00D349F0">
            <w:pPr>
              <w:rPr>
                <w:rFonts w:cs="Tahoma"/>
                <w:sz w:val="20"/>
                <w:szCs w:val="20"/>
              </w:rPr>
            </w:pPr>
            <w:r w:rsidRPr="00D76C98">
              <w:rPr>
                <w:rFonts w:cs="Tahoma"/>
                <w:sz w:val="20"/>
                <w:szCs w:val="20"/>
              </w:rPr>
              <w:t>Weekly Quiz</w:t>
            </w:r>
            <w:r>
              <w:rPr>
                <w:rFonts w:cs="Tahoma"/>
                <w:sz w:val="20"/>
                <w:szCs w:val="20"/>
              </w:rPr>
              <w:t>-Chap</w:t>
            </w:r>
            <w:r w:rsidR="008D11F9">
              <w:rPr>
                <w:rFonts w:cs="Tahoma"/>
                <w:sz w:val="20"/>
                <w:szCs w:val="20"/>
              </w:rPr>
              <w:t>ter 7</w:t>
            </w:r>
          </w:p>
          <w:p w14:paraId="0A92941C" w14:textId="77777777" w:rsidR="008D11F9" w:rsidRDefault="008D11F9" w:rsidP="00D349F0">
            <w:pPr>
              <w:rPr>
                <w:sz w:val="20"/>
                <w:szCs w:val="20"/>
              </w:rPr>
            </w:pPr>
          </w:p>
          <w:p w14:paraId="2324872E" w14:textId="6D915B7D" w:rsidR="00474457" w:rsidRPr="009E3FCF" w:rsidRDefault="00D03E37" w:rsidP="00D349F0">
            <w:pPr>
              <w:rPr>
                <w:sz w:val="20"/>
                <w:szCs w:val="20"/>
              </w:rPr>
            </w:pPr>
            <w:r>
              <w:rPr>
                <w:sz w:val="20"/>
                <w:szCs w:val="20"/>
              </w:rPr>
              <w:t>*Assignments due Sept. 24</w:t>
            </w:r>
          </w:p>
        </w:tc>
      </w:tr>
      <w:tr w:rsidR="00D03E37" w14:paraId="619C4F1E" w14:textId="77777777" w:rsidTr="00D349F0">
        <w:tc>
          <w:tcPr>
            <w:tcW w:w="805" w:type="dxa"/>
          </w:tcPr>
          <w:p w14:paraId="26204BD0" w14:textId="77777777" w:rsidR="00D03E37" w:rsidRPr="00D76C98" w:rsidRDefault="00D03E37" w:rsidP="00D349F0">
            <w:pPr>
              <w:rPr>
                <w:rFonts w:cs="Tahoma"/>
              </w:rPr>
            </w:pPr>
          </w:p>
          <w:p w14:paraId="4009326B" w14:textId="77777777" w:rsidR="00D03E37" w:rsidRPr="00D76C98" w:rsidRDefault="00D03E37" w:rsidP="00D349F0">
            <w:pPr>
              <w:jc w:val="center"/>
              <w:rPr>
                <w:rFonts w:cs="Tahoma"/>
                <w:sz w:val="20"/>
                <w:szCs w:val="20"/>
              </w:rPr>
            </w:pPr>
            <w:r w:rsidRPr="00D76C98">
              <w:rPr>
                <w:rFonts w:cs="Tahoma"/>
                <w:sz w:val="20"/>
                <w:szCs w:val="20"/>
              </w:rPr>
              <w:t>6</w:t>
            </w:r>
          </w:p>
          <w:p w14:paraId="3BE01421" w14:textId="77777777" w:rsidR="00D03E37" w:rsidRPr="00D76C98" w:rsidRDefault="00D03E37" w:rsidP="00D349F0">
            <w:pPr>
              <w:rPr>
                <w:rFonts w:cs="Tahoma"/>
                <w:sz w:val="12"/>
                <w:szCs w:val="12"/>
              </w:rPr>
            </w:pPr>
          </w:p>
        </w:tc>
        <w:tc>
          <w:tcPr>
            <w:tcW w:w="2003" w:type="dxa"/>
          </w:tcPr>
          <w:p w14:paraId="1E7106FD" w14:textId="77777777" w:rsidR="00D03E37" w:rsidRDefault="00D03E37" w:rsidP="00D349F0">
            <w:pPr>
              <w:rPr>
                <w:rFonts w:cs="Tahoma"/>
              </w:rPr>
            </w:pPr>
          </w:p>
          <w:p w14:paraId="7125D8F2" w14:textId="683EE7B8" w:rsidR="00D03E37" w:rsidRPr="00D76C98" w:rsidRDefault="00D03E37" w:rsidP="00D349F0">
            <w:pPr>
              <w:rPr>
                <w:rFonts w:cs="Tahoma"/>
                <w:sz w:val="12"/>
                <w:szCs w:val="12"/>
              </w:rPr>
            </w:pPr>
            <w:r>
              <w:rPr>
                <w:rFonts w:cs="Tahoma"/>
                <w:sz w:val="20"/>
                <w:szCs w:val="20"/>
              </w:rPr>
              <w:t>Sept. 24-</w:t>
            </w:r>
            <w:r w:rsidR="00A01CA9">
              <w:rPr>
                <w:rFonts w:cs="Tahoma"/>
                <w:sz w:val="20"/>
                <w:szCs w:val="20"/>
              </w:rPr>
              <w:t>Oct. 1</w:t>
            </w:r>
          </w:p>
        </w:tc>
        <w:tc>
          <w:tcPr>
            <w:tcW w:w="4477" w:type="dxa"/>
          </w:tcPr>
          <w:p w14:paraId="6763A078" w14:textId="77777777" w:rsidR="00474457" w:rsidRDefault="008D11F9" w:rsidP="008D11F9">
            <w:pPr>
              <w:rPr>
                <w:rFonts w:cs="Tahoma"/>
                <w:sz w:val="20"/>
                <w:szCs w:val="20"/>
              </w:rPr>
            </w:pPr>
            <w:r>
              <w:rPr>
                <w:rFonts w:cs="Tahoma"/>
                <w:sz w:val="20"/>
                <w:szCs w:val="20"/>
              </w:rPr>
              <w:t>Reading Assignment:  Chapter 8- Questioning Strategies</w:t>
            </w:r>
          </w:p>
          <w:p w14:paraId="741000F8" w14:textId="0CA0FDFF" w:rsidR="00474457" w:rsidRDefault="00474457" w:rsidP="00474457">
            <w:pPr>
              <w:rPr>
                <w:rFonts w:cs="Tahoma"/>
                <w:sz w:val="20"/>
                <w:szCs w:val="20"/>
              </w:rPr>
            </w:pPr>
            <w:r>
              <w:rPr>
                <w:rFonts w:cs="Tahoma"/>
                <w:sz w:val="20"/>
                <w:szCs w:val="20"/>
              </w:rPr>
              <w:t>Participate in Discussion Board 6</w:t>
            </w:r>
          </w:p>
          <w:p w14:paraId="67E0D1BC" w14:textId="39D79805" w:rsidR="008D11F9" w:rsidRDefault="00704FEE" w:rsidP="008D11F9">
            <w:pPr>
              <w:rPr>
                <w:rFonts w:cs="Tahoma"/>
                <w:sz w:val="20"/>
                <w:szCs w:val="20"/>
              </w:rPr>
            </w:pPr>
            <w:r>
              <w:rPr>
                <w:rFonts w:cs="Tahoma"/>
                <w:sz w:val="20"/>
                <w:szCs w:val="20"/>
              </w:rPr>
              <w:t>Conduct Interviews</w:t>
            </w:r>
            <w:r w:rsidR="008D11F9" w:rsidRPr="00D76C98">
              <w:rPr>
                <w:rFonts w:cs="Tahoma"/>
                <w:sz w:val="20"/>
                <w:szCs w:val="20"/>
              </w:rPr>
              <w:t xml:space="preserve"> </w:t>
            </w:r>
          </w:p>
          <w:p w14:paraId="2E60211B" w14:textId="29E3E64A" w:rsidR="00D03E37" w:rsidRPr="00FF55A8" w:rsidRDefault="008D11F9" w:rsidP="008D11F9">
            <w:pPr>
              <w:rPr>
                <w:rFonts w:cs="Tahoma"/>
                <w:color w:val="000000"/>
                <w:sz w:val="20"/>
                <w:szCs w:val="20"/>
              </w:rPr>
            </w:pPr>
            <w:r>
              <w:rPr>
                <w:rFonts w:cs="Tahoma"/>
                <w:color w:val="000000"/>
                <w:sz w:val="20"/>
                <w:szCs w:val="20"/>
              </w:rPr>
              <w:t>Weekly Quiz-Chapter 8</w:t>
            </w:r>
          </w:p>
        </w:tc>
        <w:tc>
          <w:tcPr>
            <w:tcW w:w="3713" w:type="dxa"/>
          </w:tcPr>
          <w:p w14:paraId="38E2DF34" w14:textId="31716963" w:rsidR="00D03E37" w:rsidRDefault="00D03E37" w:rsidP="00D349F0">
            <w:pPr>
              <w:rPr>
                <w:rFonts w:cs="Tahoma"/>
                <w:sz w:val="20"/>
                <w:szCs w:val="20"/>
              </w:rPr>
            </w:pPr>
            <w:r>
              <w:rPr>
                <w:rFonts w:cs="Tahoma"/>
                <w:sz w:val="20"/>
                <w:szCs w:val="20"/>
              </w:rPr>
              <w:t>Continue Field-based Experience</w:t>
            </w:r>
          </w:p>
          <w:p w14:paraId="66E4BE53" w14:textId="5F173615" w:rsidR="009932E6" w:rsidRDefault="008D11F9" w:rsidP="00D349F0">
            <w:pPr>
              <w:rPr>
                <w:rFonts w:cs="Tahoma"/>
                <w:sz w:val="20"/>
                <w:szCs w:val="20"/>
              </w:rPr>
            </w:pPr>
            <w:r w:rsidRPr="008D11F9">
              <w:rPr>
                <w:rFonts w:cs="Tahoma"/>
                <w:sz w:val="20"/>
                <w:szCs w:val="20"/>
                <w:highlight w:val="magenta"/>
              </w:rPr>
              <w:t>Observation 4 Essay</w:t>
            </w:r>
            <w:r>
              <w:rPr>
                <w:rFonts w:cs="Tahoma"/>
                <w:sz w:val="20"/>
                <w:szCs w:val="20"/>
              </w:rPr>
              <w:t xml:space="preserve"> </w:t>
            </w:r>
          </w:p>
          <w:p w14:paraId="67EAFEBA" w14:textId="1EEFCC0A" w:rsidR="00474457" w:rsidRDefault="00474457" w:rsidP="00474457">
            <w:pPr>
              <w:rPr>
                <w:rFonts w:cs="Tahoma"/>
                <w:sz w:val="20"/>
                <w:szCs w:val="20"/>
              </w:rPr>
            </w:pPr>
            <w:r>
              <w:rPr>
                <w:rFonts w:cs="Tahoma"/>
                <w:sz w:val="20"/>
                <w:szCs w:val="20"/>
              </w:rPr>
              <w:t>Discussion Board 6</w:t>
            </w:r>
          </w:p>
          <w:p w14:paraId="70735566" w14:textId="0F88217B" w:rsidR="00704FEE" w:rsidRDefault="00704FEE" w:rsidP="00474457">
            <w:pPr>
              <w:rPr>
                <w:rFonts w:cs="Tahoma"/>
                <w:sz w:val="20"/>
                <w:szCs w:val="20"/>
              </w:rPr>
            </w:pPr>
            <w:r w:rsidRPr="00704FEE">
              <w:rPr>
                <w:rFonts w:cs="Tahoma"/>
                <w:sz w:val="20"/>
                <w:szCs w:val="20"/>
                <w:highlight w:val="green"/>
              </w:rPr>
              <w:t>Interview w/Professors</w:t>
            </w:r>
          </w:p>
          <w:p w14:paraId="729991EC" w14:textId="722F6E11" w:rsidR="00D03E37" w:rsidRDefault="00D03E37" w:rsidP="00D349F0">
            <w:pPr>
              <w:rPr>
                <w:rFonts w:cs="Tahoma"/>
                <w:sz w:val="20"/>
                <w:szCs w:val="20"/>
              </w:rPr>
            </w:pPr>
            <w:r w:rsidRPr="00D76C98">
              <w:rPr>
                <w:rFonts w:cs="Tahoma"/>
                <w:sz w:val="20"/>
                <w:szCs w:val="20"/>
              </w:rPr>
              <w:t>Weekly Quiz</w:t>
            </w:r>
            <w:r w:rsidR="008D11F9">
              <w:rPr>
                <w:rFonts w:cs="Tahoma"/>
                <w:sz w:val="20"/>
                <w:szCs w:val="20"/>
              </w:rPr>
              <w:t>-Chapter 8</w:t>
            </w:r>
            <w:r>
              <w:rPr>
                <w:rFonts w:cs="Tahoma"/>
                <w:sz w:val="20"/>
                <w:szCs w:val="20"/>
              </w:rPr>
              <w:t xml:space="preserve"> </w:t>
            </w:r>
          </w:p>
          <w:p w14:paraId="32C8EF97" w14:textId="77777777" w:rsidR="00D03E37" w:rsidRPr="00FF55A8" w:rsidRDefault="00D03E37" w:rsidP="00D349F0">
            <w:pPr>
              <w:rPr>
                <w:sz w:val="20"/>
                <w:szCs w:val="20"/>
              </w:rPr>
            </w:pPr>
            <w:r>
              <w:rPr>
                <w:sz w:val="20"/>
                <w:szCs w:val="20"/>
              </w:rPr>
              <w:t>*Assignments due Oct. 1</w:t>
            </w:r>
          </w:p>
        </w:tc>
      </w:tr>
      <w:tr w:rsidR="00D03E37" w14:paraId="499AA763" w14:textId="77777777" w:rsidTr="00D349F0">
        <w:tc>
          <w:tcPr>
            <w:tcW w:w="805" w:type="dxa"/>
          </w:tcPr>
          <w:p w14:paraId="449414E1" w14:textId="77777777" w:rsidR="00D03E37" w:rsidRPr="00D76C98" w:rsidRDefault="00D03E37" w:rsidP="00D349F0">
            <w:pPr>
              <w:rPr>
                <w:rFonts w:cs="Tahoma"/>
              </w:rPr>
            </w:pPr>
          </w:p>
          <w:p w14:paraId="7FF1D38D" w14:textId="77777777" w:rsidR="00D03E37" w:rsidRPr="00D76C98" w:rsidRDefault="00D03E37" w:rsidP="00D349F0">
            <w:pPr>
              <w:jc w:val="center"/>
              <w:rPr>
                <w:rFonts w:cs="Tahoma"/>
                <w:sz w:val="20"/>
                <w:szCs w:val="20"/>
              </w:rPr>
            </w:pPr>
            <w:r w:rsidRPr="00D76C98">
              <w:rPr>
                <w:rFonts w:cs="Tahoma"/>
                <w:sz w:val="20"/>
                <w:szCs w:val="20"/>
              </w:rPr>
              <w:t>7</w:t>
            </w:r>
          </w:p>
          <w:p w14:paraId="7B4DC3ED" w14:textId="77777777" w:rsidR="00D03E37" w:rsidRPr="00D76C98" w:rsidRDefault="00D03E37" w:rsidP="00D349F0">
            <w:pPr>
              <w:rPr>
                <w:rFonts w:cs="Tahoma"/>
                <w:sz w:val="12"/>
                <w:szCs w:val="12"/>
              </w:rPr>
            </w:pPr>
          </w:p>
        </w:tc>
        <w:tc>
          <w:tcPr>
            <w:tcW w:w="2003" w:type="dxa"/>
          </w:tcPr>
          <w:p w14:paraId="7162571A" w14:textId="77777777" w:rsidR="00D03E37" w:rsidRDefault="00D03E37" w:rsidP="00D349F0">
            <w:pPr>
              <w:rPr>
                <w:rFonts w:cs="Tahoma"/>
              </w:rPr>
            </w:pPr>
          </w:p>
          <w:p w14:paraId="64B471F6" w14:textId="556A78C6" w:rsidR="00D03E37" w:rsidRPr="00D76C98" w:rsidRDefault="00D03E37" w:rsidP="00D349F0">
            <w:pPr>
              <w:rPr>
                <w:rFonts w:cs="Tahoma"/>
                <w:sz w:val="12"/>
                <w:szCs w:val="12"/>
              </w:rPr>
            </w:pPr>
            <w:r>
              <w:rPr>
                <w:rFonts w:cs="Tahoma"/>
                <w:sz w:val="20"/>
                <w:szCs w:val="20"/>
              </w:rPr>
              <w:t>Oct. 1-</w:t>
            </w:r>
            <w:r w:rsidR="00A01CA9">
              <w:rPr>
                <w:rFonts w:cs="Tahoma"/>
                <w:sz w:val="20"/>
                <w:szCs w:val="20"/>
              </w:rPr>
              <w:t>8</w:t>
            </w:r>
          </w:p>
        </w:tc>
        <w:tc>
          <w:tcPr>
            <w:tcW w:w="4477" w:type="dxa"/>
          </w:tcPr>
          <w:p w14:paraId="214E6E69" w14:textId="77777777" w:rsidR="00474457" w:rsidRDefault="00474457" w:rsidP="00474457">
            <w:pPr>
              <w:rPr>
                <w:rFonts w:cs="Tahoma"/>
                <w:sz w:val="20"/>
                <w:szCs w:val="20"/>
              </w:rPr>
            </w:pPr>
            <w:r w:rsidRPr="00D76C98">
              <w:rPr>
                <w:rFonts w:cs="Tahoma"/>
                <w:sz w:val="20"/>
                <w:szCs w:val="20"/>
              </w:rPr>
              <w:t>Rea</w:t>
            </w:r>
            <w:r>
              <w:rPr>
                <w:rFonts w:cs="Tahoma"/>
                <w:sz w:val="20"/>
                <w:szCs w:val="20"/>
              </w:rPr>
              <w:t xml:space="preserve">ding Assignment: Chapter 9- Teaching Strategies for Direct Teaching </w:t>
            </w:r>
            <w:r w:rsidRPr="00474457">
              <w:rPr>
                <w:rFonts w:cs="Tahoma"/>
                <w:b/>
                <w:sz w:val="20"/>
                <w:szCs w:val="20"/>
              </w:rPr>
              <w:t>&amp;</w:t>
            </w:r>
            <w:r>
              <w:rPr>
                <w:rFonts w:cs="Tahoma"/>
                <w:sz w:val="20"/>
                <w:szCs w:val="20"/>
              </w:rPr>
              <w:t xml:space="preserve"> </w:t>
            </w:r>
            <w:r w:rsidRPr="00D76C98">
              <w:rPr>
                <w:rFonts w:cs="Tahoma"/>
                <w:sz w:val="20"/>
                <w:szCs w:val="20"/>
              </w:rPr>
              <w:t>Rea</w:t>
            </w:r>
            <w:r>
              <w:rPr>
                <w:rFonts w:cs="Tahoma"/>
                <w:sz w:val="20"/>
                <w:szCs w:val="20"/>
              </w:rPr>
              <w:t>ding Assignment: Chapter 10- Teaching Strategies for Indirect Teaching</w:t>
            </w:r>
          </w:p>
          <w:p w14:paraId="173CE626" w14:textId="71EA96AB" w:rsidR="00474457" w:rsidRDefault="00474457" w:rsidP="00474457">
            <w:pPr>
              <w:rPr>
                <w:rFonts w:cs="Tahoma"/>
                <w:sz w:val="20"/>
                <w:szCs w:val="20"/>
              </w:rPr>
            </w:pPr>
            <w:r>
              <w:rPr>
                <w:rFonts w:cs="Tahoma"/>
                <w:sz w:val="20"/>
                <w:szCs w:val="20"/>
              </w:rPr>
              <w:t>Participate in Discussion Board 7</w:t>
            </w:r>
          </w:p>
          <w:p w14:paraId="70CD29B1" w14:textId="74791E2F" w:rsidR="00D03E37" w:rsidRDefault="009932E6" w:rsidP="009932E6">
            <w:pPr>
              <w:rPr>
                <w:rFonts w:cs="Tahoma"/>
                <w:color w:val="000000"/>
                <w:sz w:val="20"/>
                <w:szCs w:val="20"/>
              </w:rPr>
            </w:pPr>
            <w:r>
              <w:rPr>
                <w:rFonts w:cs="Tahoma"/>
                <w:color w:val="000000"/>
                <w:sz w:val="20"/>
                <w:szCs w:val="20"/>
              </w:rPr>
              <w:t>Conduct Interviews</w:t>
            </w:r>
          </w:p>
          <w:p w14:paraId="767BEA82" w14:textId="52B731D2" w:rsidR="00474457" w:rsidRPr="00DD1854" w:rsidRDefault="00474457" w:rsidP="009932E6">
            <w:pPr>
              <w:rPr>
                <w:rFonts w:cs="Tahoma"/>
                <w:sz w:val="20"/>
                <w:szCs w:val="20"/>
              </w:rPr>
            </w:pPr>
            <w:r>
              <w:rPr>
                <w:rFonts w:cs="Tahoma"/>
                <w:sz w:val="20"/>
                <w:szCs w:val="20"/>
              </w:rPr>
              <w:t>Weekly Quiz-Chapter 9 &amp; 10</w:t>
            </w:r>
          </w:p>
        </w:tc>
        <w:tc>
          <w:tcPr>
            <w:tcW w:w="3713" w:type="dxa"/>
          </w:tcPr>
          <w:p w14:paraId="0AE07125" w14:textId="209E8514" w:rsidR="00D03E37" w:rsidRDefault="00D03E37" w:rsidP="00D349F0">
            <w:pPr>
              <w:rPr>
                <w:sz w:val="20"/>
                <w:szCs w:val="20"/>
              </w:rPr>
            </w:pPr>
            <w:r>
              <w:rPr>
                <w:sz w:val="20"/>
                <w:szCs w:val="20"/>
              </w:rPr>
              <w:t>Continue Field-based Experience</w:t>
            </w:r>
          </w:p>
          <w:p w14:paraId="25D34BF8" w14:textId="420EE9CA" w:rsidR="00474457" w:rsidRDefault="00474457" w:rsidP="00474457">
            <w:pPr>
              <w:rPr>
                <w:rFonts w:cs="Tahoma"/>
                <w:sz w:val="20"/>
                <w:szCs w:val="20"/>
              </w:rPr>
            </w:pPr>
            <w:r>
              <w:rPr>
                <w:rFonts w:cs="Tahoma"/>
                <w:sz w:val="20"/>
                <w:szCs w:val="20"/>
              </w:rPr>
              <w:t>Discussion Board 7</w:t>
            </w:r>
          </w:p>
          <w:p w14:paraId="512BD06F" w14:textId="65D09F9C" w:rsidR="00704FEE" w:rsidRDefault="00704FEE" w:rsidP="00474457">
            <w:pPr>
              <w:rPr>
                <w:rFonts w:cs="Tahoma"/>
                <w:sz w:val="20"/>
                <w:szCs w:val="20"/>
              </w:rPr>
            </w:pPr>
            <w:r w:rsidRPr="00704FEE">
              <w:rPr>
                <w:rFonts w:cs="Tahoma"/>
                <w:sz w:val="20"/>
                <w:szCs w:val="20"/>
                <w:highlight w:val="green"/>
              </w:rPr>
              <w:t>Interview w/Professors</w:t>
            </w:r>
          </w:p>
          <w:p w14:paraId="7C641053" w14:textId="77777777" w:rsidR="00474457" w:rsidRDefault="00474457" w:rsidP="00D349F0">
            <w:pPr>
              <w:rPr>
                <w:sz w:val="20"/>
                <w:szCs w:val="20"/>
              </w:rPr>
            </w:pPr>
          </w:p>
          <w:p w14:paraId="5F614BEA" w14:textId="2F6D6803" w:rsidR="00D03E37" w:rsidRDefault="00D03E37" w:rsidP="00D349F0">
            <w:pPr>
              <w:rPr>
                <w:sz w:val="20"/>
                <w:szCs w:val="20"/>
              </w:rPr>
            </w:pPr>
            <w:r w:rsidRPr="00D76C98">
              <w:rPr>
                <w:rFonts w:cs="Tahoma"/>
                <w:sz w:val="20"/>
                <w:szCs w:val="20"/>
              </w:rPr>
              <w:t>Weekly Quiz</w:t>
            </w:r>
            <w:r w:rsidR="008D11F9">
              <w:rPr>
                <w:rFonts w:cs="Tahoma"/>
                <w:sz w:val="20"/>
                <w:szCs w:val="20"/>
              </w:rPr>
              <w:t>-Chapter 9</w:t>
            </w:r>
            <w:r w:rsidR="00624E47">
              <w:rPr>
                <w:rFonts w:cs="Tahoma"/>
                <w:sz w:val="20"/>
                <w:szCs w:val="20"/>
              </w:rPr>
              <w:t xml:space="preserve"> &amp; 10</w:t>
            </w:r>
          </w:p>
          <w:p w14:paraId="32AA480B" w14:textId="77777777" w:rsidR="00D03E37" w:rsidRPr="009E3FCF" w:rsidRDefault="00D03E37" w:rsidP="00D349F0">
            <w:pPr>
              <w:rPr>
                <w:sz w:val="20"/>
                <w:szCs w:val="20"/>
              </w:rPr>
            </w:pPr>
            <w:r>
              <w:rPr>
                <w:sz w:val="20"/>
                <w:szCs w:val="20"/>
              </w:rPr>
              <w:t>*Assignments due Oct. 8</w:t>
            </w:r>
          </w:p>
        </w:tc>
      </w:tr>
      <w:tr w:rsidR="00D03E37" w14:paraId="34926169" w14:textId="77777777" w:rsidTr="00D349F0">
        <w:tc>
          <w:tcPr>
            <w:tcW w:w="805" w:type="dxa"/>
          </w:tcPr>
          <w:p w14:paraId="4D144F31" w14:textId="77777777" w:rsidR="00D03E37" w:rsidRPr="00D76C98" w:rsidRDefault="00D03E37" w:rsidP="00D349F0">
            <w:pPr>
              <w:rPr>
                <w:rFonts w:cs="Tahoma"/>
              </w:rPr>
            </w:pPr>
          </w:p>
          <w:p w14:paraId="1F2ED68E" w14:textId="77777777" w:rsidR="00D03E37" w:rsidRPr="00ED7715" w:rsidRDefault="00D03E37" w:rsidP="00D349F0">
            <w:pPr>
              <w:jc w:val="center"/>
              <w:rPr>
                <w:rFonts w:cs="Tahoma"/>
                <w:sz w:val="20"/>
                <w:szCs w:val="20"/>
              </w:rPr>
            </w:pPr>
            <w:r w:rsidRPr="00D76C98">
              <w:rPr>
                <w:rFonts w:cs="Tahoma"/>
                <w:sz w:val="20"/>
                <w:szCs w:val="20"/>
              </w:rPr>
              <w:t>8</w:t>
            </w:r>
          </w:p>
        </w:tc>
        <w:tc>
          <w:tcPr>
            <w:tcW w:w="2003" w:type="dxa"/>
          </w:tcPr>
          <w:p w14:paraId="62E9D190" w14:textId="77777777" w:rsidR="00D03E37" w:rsidRDefault="00D03E37" w:rsidP="00D349F0">
            <w:pPr>
              <w:rPr>
                <w:rFonts w:cs="Tahoma"/>
              </w:rPr>
            </w:pPr>
          </w:p>
          <w:p w14:paraId="3F196232" w14:textId="4D634B13" w:rsidR="00D03E37" w:rsidRPr="00D76C98" w:rsidRDefault="00D03E37" w:rsidP="00D349F0">
            <w:pPr>
              <w:rPr>
                <w:rFonts w:cs="Tahoma"/>
                <w:sz w:val="12"/>
                <w:szCs w:val="12"/>
              </w:rPr>
            </w:pPr>
            <w:r>
              <w:rPr>
                <w:rFonts w:cs="Tahoma"/>
                <w:sz w:val="20"/>
                <w:szCs w:val="20"/>
              </w:rPr>
              <w:t>Oct. 8-1</w:t>
            </w:r>
            <w:r w:rsidR="00A01CA9">
              <w:rPr>
                <w:rFonts w:cs="Tahoma"/>
                <w:sz w:val="20"/>
                <w:szCs w:val="20"/>
              </w:rPr>
              <w:t>5</w:t>
            </w:r>
          </w:p>
        </w:tc>
        <w:tc>
          <w:tcPr>
            <w:tcW w:w="4477" w:type="dxa"/>
          </w:tcPr>
          <w:p w14:paraId="4CFEA792" w14:textId="77777777" w:rsidR="00D03E37" w:rsidRDefault="00474457" w:rsidP="008D11F9">
            <w:pPr>
              <w:rPr>
                <w:rFonts w:cs="Tahoma"/>
                <w:sz w:val="20"/>
                <w:szCs w:val="20"/>
              </w:rPr>
            </w:pPr>
            <w:r w:rsidRPr="00D76C98">
              <w:rPr>
                <w:rFonts w:cs="Tahoma"/>
                <w:sz w:val="20"/>
                <w:szCs w:val="20"/>
              </w:rPr>
              <w:t>Rea</w:t>
            </w:r>
            <w:r>
              <w:rPr>
                <w:rFonts w:cs="Tahoma"/>
                <w:sz w:val="20"/>
                <w:szCs w:val="20"/>
              </w:rPr>
              <w:t>ding Assignment: Chapter 11- Self Directed &amp; Constructivist Learning Conduct Interviews</w:t>
            </w:r>
          </w:p>
          <w:p w14:paraId="4FA3043F" w14:textId="6CF5795A" w:rsidR="00474457" w:rsidRDefault="00474457" w:rsidP="00474457">
            <w:pPr>
              <w:rPr>
                <w:rFonts w:cs="Tahoma"/>
                <w:sz w:val="20"/>
                <w:szCs w:val="20"/>
              </w:rPr>
            </w:pPr>
            <w:r>
              <w:rPr>
                <w:rFonts w:cs="Tahoma"/>
                <w:sz w:val="20"/>
                <w:szCs w:val="20"/>
              </w:rPr>
              <w:t>Participate in Discussion Board 8</w:t>
            </w:r>
          </w:p>
          <w:p w14:paraId="67237F39" w14:textId="24163973" w:rsidR="00474457" w:rsidRPr="00DD1854" w:rsidRDefault="00474457" w:rsidP="008D11F9">
            <w:pPr>
              <w:rPr>
                <w:rFonts w:cs="Tahoma"/>
                <w:sz w:val="20"/>
                <w:szCs w:val="20"/>
              </w:rPr>
            </w:pPr>
            <w:r>
              <w:rPr>
                <w:rFonts w:cs="Tahoma"/>
                <w:sz w:val="20"/>
                <w:szCs w:val="20"/>
              </w:rPr>
              <w:t>Weekly Quiz-Chapter 11</w:t>
            </w:r>
          </w:p>
        </w:tc>
        <w:tc>
          <w:tcPr>
            <w:tcW w:w="3713" w:type="dxa"/>
          </w:tcPr>
          <w:p w14:paraId="57D48D50" w14:textId="663FCF4F" w:rsidR="00D03E37" w:rsidRDefault="00D03E37" w:rsidP="00D349F0">
            <w:pPr>
              <w:rPr>
                <w:sz w:val="20"/>
                <w:szCs w:val="20"/>
              </w:rPr>
            </w:pPr>
            <w:r>
              <w:rPr>
                <w:sz w:val="20"/>
                <w:szCs w:val="20"/>
              </w:rPr>
              <w:t>Continue Field-based Experience</w:t>
            </w:r>
          </w:p>
          <w:p w14:paraId="3900F9DE" w14:textId="6587DB3F" w:rsidR="009932E6" w:rsidRDefault="008D11F9" w:rsidP="00D349F0">
            <w:pPr>
              <w:rPr>
                <w:sz w:val="20"/>
                <w:szCs w:val="20"/>
              </w:rPr>
            </w:pPr>
            <w:r w:rsidRPr="008D11F9">
              <w:rPr>
                <w:sz w:val="20"/>
                <w:szCs w:val="20"/>
                <w:highlight w:val="magenta"/>
              </w:rPr>
              <w:t>Observation 5 Essay</w:t>
            </w:r>
            <w:r>
              <w:rPr>
                <w:sz w:val="20"/>
                <w:szCs w:val="20"/>
              </w:rPr>
              <w:t xml:space="preserve"> </w:t>
            </w:r>
          </w:p>
          <w:p w14:paraId="44526397" w14:textId="158BDFBD" w:rsidR="00624E47" w:rsidRDefault="00624E47" w:rsidP="00624E47">
            <w:pPr>
              <w:rPr>
                <w:rFonts w:cs="Tahoma"/>
                <w:sz w:val="20"/>
                <w:szCs w:val="20"/>
              </w:rPr>
            </w:pPr>
            <w:r>
              <w:rPr>
                <w:rFonts w:cs="Tahoma"/>
                <w:sz w:val="20"/>
                <w:szCs w:val="20"/>
              </w:rPr>
              <w:t>Discussion Board 8</w:t>
            </w:r>
          </w:p>
          <w:p w14:paraId="103E2D94" w14:textId="17E76B90" w:rsidR="00D03E37" w:rsidRDefault="00624E47" w:rsidP="00D349F0">
            <w:pPr>
              <w:rPr>
                <w:rFonts w:cs="Tahoma"/>
                <w:sz w:val="20"/>
                <w:szCs w:val="20"/>
              </w:rPr>
            </w:pPr>
            <w:r>
              <w:rPr>
                <w:rFonts w:cs="Tahoma"/>
                <w:sz w:val="20"/>
                <w:szCs w:val="20"/>
              </w:rPr>
              <w:t>Weekly Quiz-Chapter 11</w:t>
            </w:r>
          </w:p>
          <w:p w14:paraId="3C672F61" w14:textId="77777777" w:rsidR="00D03E37" w:rsidRDefault="00D03E37" w:rsidP="00D349F0">
            <w:pPr>
              <w:rPr>
                <w:sz w:val="20"/>
                <w:szCs w:val="20"/>
              </w:rPr>
            </w:pPr>
            <w:r>
              <w:rPr>
                <w:sz w:val="20"/>
                <w:szCs w:val="20"/>
              </w:rPr>
              <w:t xml:space="preserve"> </w:t>
            </w:r>
          </w:p>
          <w:p w14:paraId="2D411369" w14:textId="77777777" w:rsidR="00D03E37" w:rsidRPr="00EE5427" w:rsidRDefault="00D03E37" w:rsidP="00D349F0">
            <w:pPr>
              <w:rPr>
                <w:b/>
                <w:sz w:val="20"/>
                <w:szCs w:val="20"/>
              </w:rPr>
            </w:pPr>
            <w:r>
              <w:rPr>
                <w:sz w:val="20"/>
                <w:szCs w:val="20"/>
              </w:rPr>
              <w:t>*Assignments due Oct. 15</w:t>
            </w:r>
          </w:p>
        </w:tc>
      </w:tr>
      <w:tr w:rsidR="00D03E37" w14:paraId="795574B6" w14:textId="77777777" w:rsidTr="00D349F0">
        <w:tc>
          <w:tcPr>
            <w:tcW w:w="805" w:type="dxa"/>
          </w:tcPr>
          <w:p w14:paraId="6EAFD0CF" w14:textId="77777777" w:rsidR="00D03E37" w:rsidRPr="00D76C98" w:rsidRDefault="00D03E37" w:rsidP="00D349F0">
            <w:pPr>
              <w:rPr>
                <w:rFonts w:cs="Tahoma"/>
              </w:rPr>
            </w:pPr>
          </w:p>
          <w:p w14:paraId="69EA82F8" w14:textId="77777777" w:rsidR="00D03E37" w:rsidRPr="00D76C98" w:rsidRDefault="00D03E37" w:rsidP="00D349F0">
            <w:pPr>
              <w:jc w:val="center"/>
              <w:rPr>
                <w:rFonts w:cs="Tahoma"/>
                <w:sz w:val="20"/>
                <w:szCs w:val="20"/>
              </w:rPr>
            </w:pPr>
            <w:r w:rsidRPr="00D76C98">
              <w:rPr>
                <w:rFonts w:cs="Tahoma"/>
                <w:sz w:val="20"/>
                <w:szCs w:val="20"/>
              </w:rPr>
              <w:t>9</w:t>
            </w:r>
          </w:p>
          <w:p w14:paraId="64AF41FA" w14:textId="77777777" w:rsidR="00D03E37" w:rsidRPr="00D76C98" w:rsidRDefault="00D03E37" w:rsidP="00D349F0">
            <w:pPr>
              <w:rPr>
                <w:rFonts w:cs="Tahoma"/>
                <w:sz w:val="12"/>
                <w:szCs w:val="12"/>
              </w:rPr>
            </w:pPr>
          </w:p>
        </w:tc>
        <w:tc>
          <w:tcPr>
            <w:tcW w:w="2003" w:type="dxa"/>
          </w:tcPr>
          <w:p w14:paraId="32830483" w14:textId="77777777" w:rsidR="00D03E37" w:rsidRDefault="00D03E37" w:rsidP="00D349F0">
            <w:pPr>
              <w:rPr>
                <w:rFonts w:cs="Tahoma"/>
              </w:rPr>
            </w:pPr>
          </w:p>
          <w:p w14:paraId="6750F69F" w14:textId="1E378096" w:rsidR="00D03E37" w:rsidRDefault="00A01CA9" w:rsidP="00D349F0">
            <w:pPr>
              <w:rPr>
                <w:rFonts w:cs="Tahoma"/>
                <w:sz w:val="20"/>
                <w:szCs w:val="20"/>
              </w:rPr>
            </w:pPr>
            <w:r>
              <w:rPr>
                <w:rFonts w:cs="Tahoma"/>
                <w:sz w:val="20"/>
                <w:szCs w:val="20"/>
              </w:rPr>
              <w:t>Oct. 15-22</w:t>
            </w:r>
          </w:p>
          <w:p w14:paraId="28121438" w14:textId="77777777" w:rsidR="00D03E37" w:rsidRDefault="00D03E37" w:rsidP="00D349F0">
            <w:pPr>
              <w:rPr>
                <w:rFonts w:cs="Tahoma"/>
                <w:sz w:val="20"/>
                <w:szCs w:val="20"/>
              </w:rPr>
            </w:pPr>
          </w:p>
          <w:p w14:paraId="589E75BE" w14:textId="77777777" w:rsidR="00D03E37" w:rsidRPr="00D76C98" w:rsidRDefault="00D03E37" w:rsidP="00D349F0">
            <w:pPr>
              <w:rPr>
                <w:rFonts w:cs="Tahoma"/>
                <w:sz w:val="12"/>
                <w:szCs w:val="12"/>
              </w:rPr>
            </w:pPr>
          </w:p>
        </w:tc>
        <w:tc>
          <w:tcPr>
            <w:tcW w:w="4477" w:type="dxa"/>
          </w:tcPr>
          <w:p w14:paraId="02DE35CB" w14:textId="77777777" w:rsidR="00624E47" w:rsidRDefault="00624E47" w:rsidP="00624E47">
            <w:pPr>
              <w:rPr>
                <w:rFonts w:cs="Tahoma"/>
                <w:sz w:val="20"/>
                <w:szCs w:val="20"/>
              </w:rPr>
            </w:pPr>
            <w:r w:rsidRPr="00D76C98">
              <w:rPr>
                <w:rFonts w:cs="Tahoma"/>
                <w:sz w:val="20"/>
                <w:szCs w:val="20"/>
              </w:rPr>
              <w:t xml:space="preserve">Reading Assignment:  Chapter </w:t>
            </w:r>
            <w:r>
              <w:rPr>
                <w:rFonts w:cs="Tahoma"/>
                <w:sz w:val="20"/>
                <w:szCs w:val="20"/>
              </w:rPr>
              <w:t>12- Cooperative Learning and the Collaborative Process</w:t>
            </w:r>
          </w:p>
          <w:p w14:paraId="023B0142" w14:textId="4D7F489E" w:rsidR="00474457" w:rsidRDefault="00474457" w:rsidP="00474457">
            <w:pPr>
              <w:rPr>
                <w:rFonts w:cs="Tahoma"/>
                <w:sz w:val="20"/>
                <w:szCs w:val="20"/>
              </w:rPr>
            </w:pPr>
            <w:r>
              <w:rPr>
                <w:rFonts w:cs="Tahoma"/>
                <w:sz w:val="20"/>
                <w:szCs w:val="20"/>
              </w:rPr>
              <w:t>Participate in Discussion Board 9</w:t>
            </w:r>
          </w:p>
          <w:p w14:paraId="6EEF2CA3" w14:textId="77777777" w:rsidR="00704FEE" w:rsidRDefault="00704FEE" w:rsidP="00704FEE">
            <w:pPr>
              <w:rPr>
                <w:rFonts w:cs="Tahoma"/>
                <w:sz w:val="20"/>
                <w:szCs w:val="20"/>
              </w:rPr>
            </w:pPr>
            <w:r>
              <w:rPr>
                <w:rFonts w:cs="Tahoma"/>
                <w:sz w:val="20"/>
                <w:szCs w:val="20"/>
              </w:rPr>
              <w:t>Lesson Plan #2</w:t>
            </w:r>
          </w:p>
          <w:p w14:paraId="13B9F1EF" w14:textId="58F17904" w:rsidR="00624E47" w:rsidRDefault="00624E47" w:rsidP="00D349F0">
            <w:pPr>
              <w:rPr>
                <w:rFonts w:cs="Tahoma"/>
                <w:b/>
                <w:sz w:val="20"/>
                <w:szCs w:val="20"/>
                <w:highlight w:val="yellow"/>
              </w:rPr>
            </w:pPr>
            <w:r>
              <w:rPr>
                <w:rFonts w:cs="Tahoma"/>
                <w:sz w:val="20"/>
                <w:szCs w:val="20"/>
              </w:rPr>
              <w:t>Weekly Quiz-Chapter 12</w:t>
            </w:r>
          </w:p>
          <w:p w14:paraId="4415D34E" w14:textId="77777777" w:rsidR="00624E47" w:rsidRDefault="00624E47" w:rsidP="00D349F0">
            <w:pPr>
              <w:rPr>
                <w:rFonts w:cs="Tahoma"/>
                <w:b/>
                <w:sz w:val="20"/>
                <w:szCs w:val="20"/>
                <w:highlight w:val="yellow"/>
              </w:rPr>
            </w:pPr>
          </w:p>
          <w:p w14:paraId="3931D8F7" w14:textId="5F831DA9" w:rsidR="00D03E37" w:rsidRPr="00EE5427" w:rsidRDefault="00D03E37" w:rsidP="00D349F0">
            <w:pPr>
              <w:rPr>
                <w:rFonts w:cs="Tahoma"/>
                <w:b/>
                <w:sz w:val="20"/>
                <w:szCs w:val="20"/>
                <w:highlight w:val="yellow"/>
              </w:rPr>
            </w:pPr>
            <w:r w:rsidRPr="00EE5427">
              <w:rPr>
                <w:rFonts w:cs="Tahoma"/>
                <w:b/>
                <w:sz w:val="20"/>
                <w:szCs w:val="20"/>
                <w:highlight w:val="yellow"/>
              </w:rPr>
              <w:t xml:space="preserve">Note:  Fall Break is Oct. 18 &amp; 19 </w:t>
            </w:r>
          </w:p>
          <w:p w14:paraId="485D5BCA" w14:textId="77777777" w:rsidR="00D03E37" w:rsidRPr="00DD1854" w:rsidRDefault="00D03E37" w:rsidP="00D349F0">
            <w:pPr>
              <w:rPr>
                <w:rFonts w:cs="Tahoma"/>
                <w:sz w:val="20"/>
                <w:szCs w:val="20"/>
              </w:rPr>
            </w:pPr>
            <w:r w:rsidRPr="00EE5427">
              <w:rPr>
                <w:rFonts w:cs="Tahoma"/>
                <w:b/>
                <w:sz w:val="20"/>
                <w:szCs w:val="20"/>
                <w:highlight w:val="yellow"/>
              </w:rPr>
              <w:t>No classes on these days</w:t>
            </w:r>
          </w:p>
        </w:tc>
        <w:tc>
          <w:tcPr>
            <w:tcW w:w="3713" w:type="dxa"/>
          </w:tcPr>
          <w:p w14:paraId="409728FA" w14:textId="321319EC" w:rsidR="00D03E37" w:rsidRDefault="00D03E37" w:rsidP="00D349F0">
            <w:pPr>
              <w:rPr>
                <w:sz w:val="20"/>
                <w:szCs w:val="20"/>
              </w:rPr>
            </w:pPr>
            <w:r>
              <w:rPr>
                <w:sz w:val="20"/>
                <w:szCs w:val="20"/>
              </w:rPr>
              <w:t>Continue Field-based Experience</w:t>
            </w:r>
          </w:p>
          <w:p w14:paraId="323F37DD" w14:textId="25F5A974" w:rsidR="00624E47" w:rsidRDefault="00624E47" w:rsidP="00624E47">
            <w:pPr>
              <w:rPr>
                <w:rFonts w:cs="Tahoma"/>
                <w:sz w:val="20"/>
                <w:szCs w:val="20"/>
              </w:rPr>
            </w:pPr>
            <w:r>
              <w:rPr>
                <w:rFonts w:cs="Tahoma"/>
                <w:sz w:val="20"/>
                <w:szCs w:val="20"/>
              </w:rPr>
              <w:t>Discussion Board 9</w:t>
            </w:r>
          </w:p>
          <w:p w14:paraId="22F6EA15" w14:textId="04B09C13" w:rsidR="008D11F9" w:rsidRDefault="008D11F9" w:rsidP="008D11F9">
            <w:pPr>
              <w:rPr>
                <w:sz w:val="20"/>
                <w:szCs w:val="20"/>
              </w:rPr>
            </w:pPr>
            <w:r>
              <w:rPr>
                <w:sz w:val="20"/>
                <w:szCs w:val="20"/>
                <w:highlight w:val="magenta"/>
              </w:rPr>
              <w:t>Observation 6</w:t>
            </w:r>
            <w:r w:rsidRPr="008D11F9">
              <w:rPr>
                <w:sz w:val="20"/>
                <w:szCs w:val="20"/>
                <w:highlight w:val="magenta"/>
              </w:rPr>
              <w:t xml:space="preserve"> Essay</w:t>
            </w:r>
            <w:r>
              <w:rPr>
                <w:sz w:val="20"/>
                <w:szCs w:val="20"/>
              </w:rPr>
              <w:t xml:space="preserve"> </w:t>
            </w:r>
          </w:p>
          <w:p w14:paraId="333D5FF9" w14:textId="77777777" w:rsidR="00704FEE" w:rsidRDefault="00704FEE" w:rsidP="00704FEE">
            <w:pPr>
              <w:rPr>
                <w:sz w:val="20"/>
                <w:szCs w:val="20"/>
              </w:rPr>
            </w:pPr>
            <w:r w:rsidRPr="00704FEE">
              <w:rPr>
                <w:sz w:val="20"/>
                <w:szCs w:val="20"/>
                <w:highlight w:val="green"/>
              </w:rPr>
              <w:t>Lesson Plan #2</w:t>
            </w:r>
            <w:r>
              <w:rPr>
                <w:sz w:val="20"/>
                <w:szCs w:val="20"/>
              </w:rPr>
              <w:t xml:space="preserve"> </w:t>
            </w:r>
          </w:p>
          <w:p w14:paraId="1BEDF849" w14:textId="5497A713" w:rsidR="00D03E37" w:rsidRDefault="00624E47" w:rsidP="00D349F0">
            <w:pPr>
              <w:rPr>
                <w:rFonts w:cs="Tahoma"/>
                <w:sz w:val="20"/>
                <w:szCs w:val="20"/>
              </w:rPr>
            </w:pPr>
            <w:r>
              <w:rPr>
                <w:rFonts w:cs="Tahoma"/>
                <w:sz w:val="20"/>
                <w:szCs w:val="20"/>
              </w:rPr>
              <w:t>Weekly Quiz-Chapter 12</w:t>
            </w:r>
          </w:p>
          <w:p w14:paraId="135ABC86" w14:textId="77777777" w:rsidR="00D03E37" w:rsidRDefault="00D03E37" w:rsidP="00D349F0">
            <w:pPr>
              <w:rPr>
                <w:sz w:val="20"/>
                <w:szCs w:val="20"/>
              </w:rPr>
            </w:pPr>
          </w:p>
          <w:p w14:paraId="5AC2B43C" w14:textId="77777777" w:rsidR="0057436F" w:rsidRDefault="0057436F" w:rsidP="00D349F0">
            <w:pPr>
              <w:rPr>
                <w:sz w:val="20"/>
                <w:szCs w:val="20"/>
              </w:rPr>
            </w:pPr>
          </w:p>
          <w:p w14:paraId="56864D6F" w14:textId="376FE576" w:rsidR="00D03E37" w:rsidRPr="009E3FCF" w:rsidRDefault="00D03E37" w:rsidP="00D349F0">
            <w:pPr>
              <w:rPr>
                <w:sz w:val="20"/>
                <w:szCs w:val="20"/>
              </w:rPr>
            </w:pPr>
            <w:bookmarkStart w:id="1" w:name="_GoBack"/>
            <w:bookmarkEnd w:id="1"/>
            <w:r>
              <w:rPr>
                <w:sz w:val="20"/>
                <w:szCs w:val="20"/>
              </w:rPr>
              <w:t>*Assignments due Oct. 22</w:t>
            </w:r>
          </w:p>
        </w:tc>
      </w:tr>
      <w:tr w:rsidR="00D03E37" w14:paraId="54F9BC35" w14:textId="77777777" w:rsidTr="00D349F0">
        <w:tc>
          <w:tcPr>
            <w:tcW w:w="805" w:type="dxa"/>
          </w:tcPr>
          <w:p w14:paraId="5E6B5EB4" w14:textId="77777777" w:rsidR="00D03E37" w:rsidRPr="00D76C98" w:rsidRDefault="00D03E37" w:rsidP="00D349F0">
            <w:pPr>
              <w:rPr>
                <w:rFonts w:cs="Tahoma"/>
              </w:rPr>
            </w:pPr>
          </w:p>
          <w:p w14:paraId="581D1181" w14:textId="77777777" w:rsidR="00D03E37" w:rsidRPr="00ED7715" w:rsidRDefault="00D03E37" w:rsidP="00D349F0">
            <w:pPr>
              <w:jc w:val="center"/>
              <w:rPr>
                <w:rFonts w:cs="Tahoma"/>
                <w:sz w:val="20"/>
                <w:szCs w:val="20"/>
              </w:rPr>
            </w:pPr>
            <w:r w:rsidRPr="00D76C98">
              <w:rPr>
                <w:rFonts w:cs="Tahoma"/>
                <w:sz w:val="20"/>
                <w:szCs w:val="20"/>
              </w:rPr>
              <w:t>10</w:t>
            </w:r>
          </w:p>
        </w:tc>
        <w:tc>
          <w:tcPr>
            <w:tcW w:w="2003" w:type="dxa"/>
          </w:tcPr>
          <w:p w14:paraId="6E357434" w14:textId="77777777" w:rsidR="00D03E37" w:rsidRDefault="00D03E37" w:rsidP="00D349F0">
            <w:pPr>
              <w:rPr>
                <w:rFonts w:cs="Tahoma"/>
              </w:rPr>
            </w:pPr>
          </w:p>
          <w:p w14:paraId="13B7CFC7" w14:textId="633EA416" w:rsidR="00D03E37" w:rsidRPr="00D76C98" w:rsidRDefault="00A01CA9" w:rsidP="00D349F0">
            <w:pPr>
              <w:rPr>
                <w:rFonts w:cs="Tahoma"/>
                <w:sz w:val="20"/>
                <w:szCs w:val="20"/>
              </w:rPr>
            </w:pPr>
            <w:r>
              <w:rPr>
                <w:rFonts w:cs="Tahoma"/>
                <w:sz w:val="20"/>
                <w:szCs w:val="20"/>
              </w:rPr>
              <w:t>Oct. 22-29</w:t>
            </w:r>
          </w:p>
          <w:p w14:paraId="0DAAB387" w14:textId="77777777" w:rsidR="00D03E37" w:rsidRPr="00D76C98" w:rsidRDefault="00D03E37" w:rsidP="00D349F0">
            <w:pPr>
              <w:rPr>
                <w:rFonts w:cs="Tahoma"/>
                <w:sz w:val="12"/>
                <w:szCs w:val="12"/>
              </w:rPr>
            </w:pPr>
          </w:p>
        </w:tc>
        <w:tc>
          <w:tcPr>
            <w:tcW w:w="4477" w:type="dxa"/>
          </w:tcPr>
          <w:p w14:paraId="3AD80687" w14:textId="77777777" w:rsidR="00624E47" w:rsidRDefault="00624E47" w:rsidP="00624E47">
            <w:pPr>
              <w:rPr>
                <w:rFonts w:cs="Tahoma"/>
                <w:sz w:val="20"/>
                <w:szCs w:val="20"/>
              </w:rPr>
            </w:pPr>
            <w:r w:rsidRPr="00D76C98">
              <w:rPr>
                <w:rFonts w:cs="Tahoma"/>
                <w:sz w:val="20"/>
                <w:szCs w:val="20"/>
              </w:rPr>
              <w:t>Rea</w:t>
            </w:r>
            <w:r>
              <w:rPr>
                <w:rFonts w:cs="Tahoma"/>
                <w:sz w:val="20"/>
                <w:szCs w:val="20"/>
              </w:rPr>
              <w:t>ding Assignment: Chapter 13-Assessing Learners</w:t>
            </w:r>
          </w:p>
          <w:p w14:paraId="6D4BA232" w14:textId="003C8A1F" w:rsidR="00474457" w:rsidRDefault="00474457" w:rsidP="00474457">
            <w:pPr>
              <w:rPr>
                <w:rFonts w:cs="Tahoma"/>
                <w:sz w:val="20"/>
                <w:szCs w:val="20"/>
              </w:rPr>
            </w:pPr>
            <w:r>
              <w:rPr>
                <w:rFonts w:cs="Tahoma"/>
                <w:sz w:val="20"/>
                <w:szCs w:val="20"/>
              </w:rPr>
              <w:t>Participate in Discussion Board 10</w:t>
            </w:r>
          </w:p>
          <w:p w14:paraId="2D8B8322" w14:textId="678E9008" w:rsidR="00704FEE" w:rsidRDefault="00704FEE" w:rsidP="00474457">
            <w:pPr>
              <w:rPr>
                <w:rFonts w:cs="Tahoma"/>
                <w:sz w:val="20"/>
                <w:szCs w:val="20"/>
              </w:rPr>
            </w:pPr>
            <w:r>
              <w:rPr>
                <w:rFonts w:cs="Tahoma"/>
                <w:sz w:val="20"/>
                <w:szCs w:val="20"/>
              </w:rPr>
              <w:t>Complete Field-Based Experience Documentation Form</w:t>
            </w:r>
          </w:p>
          <w:p w14:paraId="06B7C121" w14:textId="77777777" w:rsidR="00704FEE" w:rsidRDefault="00704FEE" w:rsidP="00704FEE">
            <w:pPr>
              <w:rPr>
                <w:rFonts w:cs="Tahoma"/>
                <w:sz w:val="20"/>
                <w:szCs w:val="20"/>
              </w:rPr>
            </w:pPr>
            <w:r>
              <w:rPr>
                <w:rFonts w:cs="Tahoma"/>
                <w:sz w:val="20"/>
                <w:szCs w:val="20"/>
              </w:rPr>
              <w:t>Review for Final Ch. 7-13</w:t>
            </w:r>
          </w:p>
          <w:p w14:paraId="1C3186B4" w14:textId="11CAB8FC" w:rsidR="00D03E37" w:rsidRPr="00DD1854" w:rsidRDefault="00704FEE" w:rsidP="00704FEE">
            <w:pPr>
              <w:rPr>
                <w:rFonts w:cs="Tahoma"/>
                <w:sz w:val="20"/>
                <w:szCs w:val="20"/>
              </w:rPr>
            </w:pPr>
            <w:r>
              <w:rPr>
                <w:rFonts w:cs="Tahoma"/>
                <w:sz w:val="20"/>
                <w:szCs w:val="20"/>
              </w:rPr>
              <w:t>Complete any Extra Credit assignments</w:t>
            </w:r>
          </w:p>
        </w:tc>
        <w:tc>
          <w:tcPr>
            <w:tcW w:w="3713" w:type="dxa"/>
          </w:tcPr>
          <w:p w14:paraId="03A6A4DB" w14:textId="1D1D49B8" w:rsidR="00624E47" w:rsidRDefault="00624E47" w:rsidP="00624E47">
            <w:pPr>
              <w:rPr>
                <w:rFonts w:cs="Tahoma"/>
                <w:sz w:val="20"/>
                <w:szCs w:val="20"/>
              </w:rPr>
            </w:pPr>
            <w:r>
              <w:rPr>
                <w:rFonts w:cs="Tahoma"/>
                <w:sz w:val="20"/>
                <w:szCs w:val="20"/>
              </w:rPr>
              <w:t>Discussion Board 10</w:t>
            </w:r>
          </w:p>
          <w:p w14:paraId="506CFD41" w14:textId="2927450F" w:rsidR="00704FEE" w:rsidRDefault="00704FEE" w:rsidP="00704FEE">
            <w:pPr>
              <w:rPr>
                <w:rFonts w:cs="Tahoma"/>
                <w:sz w:val="20"/>
                <w:szCs w:val="20"/>
              </w:rPr>
            </w:pPr>
            <w:r>
              <w:rPr>
                <w:rFonts w:cs="Tahoma"/>
                <w:sz w:val="20"/>
                <w:szCs w:val="20"/>
              </w:rPr>
              <w:t>Submit the completed Field-based Experience Documentation Form</w:t>
            </w:r>
          </w:p>
          <w:p w14:paraId="62911C0D" w14:textId="64698228" w:rsidR="00704FEE" w:rsidRDefault="00704FEE" w:rsidP="00704FEE">
            <w:pPr>
              <w:rPr>
                <w:rFonts w:cs="Tahoma"/>
                <w:sz w:val="20"/>
                <w:szCs w:val="20"/>
              </w:rPr>
            </w:pPr>
            <w:r>
              <w:rPr>
                <w:rFonts w:cs="Tahoma"/>
                <w:sz w:val="20"/>
                <w:szCs w:val="20"/>
              </w:rPr>
              <w:t xml:space="preserve">Submit any Extra Credit </w:t>
            </w:r>
          </w:p>
          <w:p w14:paraId="234EB960" w14:textId="77777777" w:rsidR="00704FEE" w:rsidRDefault="00704FEE" w:rsidP="00704FEE">
            <w:pPr>
              <w:rPr>
                <w:rFonts w:cs="Tahoma"/>
                <w:sz w:val="20"/>
                <w:szCs w:val="20"/>
              </w:rPr>
            </w:pPr>
            <w:r>
              <w:rPr>
                <w:rFonts w:cs="Tahoma"/>
                <w:sz w:val="20"/>
                <w:szCs w:val="20"/>
              </w:rPr>
              <w:t>Weekly Quiz-Chapter 13</w:t>
            </w:r>
          </w:p>
          <w:p w14:paraId="1F1C7F5C" w14:textId="77777777" w:rsidR="00704FEE" w:rsidRDefault="00704FEE" w:rsidP="00704FEE">
            <w:pPr>
              <w:rPr>
                <w:rFonts w:cs="Tahoma"/>
                <w:sz w:val="20"/>
                <w:szCs w:val="20"/>
              </w:rPr>
            </w:pPr>
          </w:p>
          <w:p w14:paraId="584FE4EC" w14:textId="77777777" w:rsidR="00704FEE" w:rsidRDefault="00704FEE" w:rsidP="00D349F0">
            <w:pPr>
              <w:rPr>
                <w:sz w:val="20"/>
                <w:szCs w:val="20"/>
              </w:rPr>
            </w:pPr>
          </w:p>
          <w:p w14:paraId="4B4C9B97" w14:textId="10E5BB52" w:rsidR="00D03E37" w:rsidRPr="009E3FCF" w:rsidRDefault="00D03E37" w:rsidP="00D349F0">
            <w:pPr>
              <w:rPr>
                <w:rFonts w:cs="Tahoma"/>
                <w:sz w:val="20"/>
                <w:szCs w:val="20"/>
              </w:rPr>
            </w:pPr>
            <w:r>
              <w:rPr>
                <w:sz w:val="20"/>
                <w:szCs w:val="20"/>
              </w:rPr>
              <w:t>*Assignments due Oct. 29</w:t>
            </w:r>
          </w:p>
        </w:tc>
      </w:tr>
      <w:tr w:rsidR="00D03E37" w14:paraId="0128F06F" w14:textId="77777777" w:rsidTr="00D349F0">
        <w:tc>
          <w:tcPr>
            <w:tcW w:w="805" w:type="dxa"/>
          </w:tcPr>
          <w:p w14:paraId="0BB62901" w14:textId="77777777" w:rsidR="00D03E37" w:rsidRPr="00D76C98" w:rsidRDefault="00D03E37" w:rsidP="00D349F0">
            <w:pPr>
              <w:rPr>
                <w:rFonts w:cs="Tahoma"/>
              </w:rPr>
            </w:pPr>
          </w:p>
          <w:p w14:paraId="664FC67B" w14:textId="77777777" w:rsidR="00D03E37" w:rsidRPr="00D76C98" w:rsidRDefault="00D03E37" w:rsidP="00D349F0">
            <w:pPr>
              <w:jc w:val="center"/>
              <w:rPr>
                <w:rFonts w:cs="Tahoma"/>
                <w:sz w:val="20"/>
                <w:szCs w:val="20"/>
              </w:rPr>
            </w:pPr>
            <w:r w:rsidRPr="00D76C98">
              <w:rPr>
                <w:rFonts w:cs="Tahoma"/>
                <w:sz w:val="20"/>
                <w:szCs w:val="20"/>
              </w:rPr>
              <w:t>11</w:t>
            </w:r>
          </w:p>
          <w:p w14:paraId="1D7E4297" w14:textId="77777777" w:rsidR="00D03E37" w:rsidRPr="00D76C98" w:rsidRDefault="00D03E37" w:rsidP="00D349F0">
            <w:pPr>
              <w:rPr>
                <w:rFonts w:cs="Tahoma"/>
                <w:sz w:val="12"/>
                <w:szCs w:val="12"/>
              </w:rPr>
            </w:pPr>
          </w:p>
        </w:tc>
        <w:tc>
          <w:tcPr>
            <w:tcW w:w="2003" w:type="dxa"/>
          </w:tcPr>
          <w:p w14:paraId="0FCD4F89" w14:textId="77777777" w:rsidR="00D03E37" w:rsidRDefault="00D03E37" w:rsidP="00D349F0">
            <w:pPr>
              <w:rPr>
                <w:rFonts w:cs="Tahoma"/>
              </w:rPr>
            </w:pPr>
          </w:p>
          <w:p w14:paraId="5270E27B" w14:textId="7C1E0EA4" w:rsidR="00D03E37" w:rsidRPr="00D76C98" w:rsidRDefault="00D03E37" w:rsidP="00D349F0">
            <w:pPr>
              <w:rPr>
                <w:rFonts w:cs="Tahoma"/>
                <w:sz w:val="12"/>
                <w:szCs w:val="12"/>
              </w:rPr>
            </w:pPr>
            <w:r>
              <w:rPr>
                <w:rFonts w:cs="Tahoma"/>
                <w:sz w:val="20"/>
                <w:szCs w:val="20"/>
              </w:rPr>
              <w:t>Oct. 29-Nov.</w:t>
            </w:r>
            <w:r w:rsidR="00A01CA9">
              <w:rPr>
                <w:rFonts w:cs="Tahoma"/>
                <w:sz w:val="20"/>
                <w:szCs w:val="20"/>
              </w:rPr>
              <w:t>3</w:t>
            </w:r>
          </w:p>
        </w:tc>
        <w:tc>
          <w:tcPr>
            <w:tcW w:w="4477" w:type="dxa"/>
          </w:tcPr>
          <w:p w14:paraId="78A2EAFE" w14:textId="24C3A835" w:rsidR="00D03E37" w:rsidRPr="009350C2" w:rsidRDefault="00474457" w:rsidP="00D349F0">
            <w:pPr>
              <w:rPr>
                <w:rFonts w:cs="Tahoma"/>
                <w:sz w:val="20"/>
                <w:szCs w:val="20"/>
              </w:rPr>
            </w:pPr>
            <w:r w:rsidRPr="009350C2">
              <w:rPr>
                <w:rFonts w:cs="Tahoma"/>
                <w:b/>
                <w:sz w:val="20"/>
                <w:szCs w:val="20"/>
                <w:highlight w:val="yellow"/>
              </w:rPr>
              <w:t>Final Exam</w:t>
            </w:r>
            <w:r>
              <w:rPr>
                <w:rFonts w:cs="Tahoma"/>
                <w:b/>
                <w:sz w:val="20"/>
                <w:szCs w:val="20"/>
              </w:rPr>
              <w:t>-</w:t>
            </w:r>
            <w:r>
              <w:rPr>
                <w:rFonts w:cs="Tahoma"/>
                <w:sz w:val="20"/>
                <w:szCs w:val="20"/>
              </w:rPr>
              <w:t xml:space="preserve">Ch. </w:t>
            </w:r>
            <w:r>
              <w:rPr>
                <w:rFonts w:cs="Tahoma"/>
                <w:b/>
                <w:sz w:val="20"/>
                <w:szCs w:val="20"/>
              </w:rPr>
              <w:t>7</w:t>
            </w:r>
            <w:r w:rsidRPr="000C0D6C">
              <w:rPr>
                <w:rFonts w:cs="Tahoma"/>
                <w:b/>
                <w:sz w:val="20"/>
                <w:szCs w:val="20"/>
              </w:rPr>
              <w:t>-</w:t>
            </w:r>
            <w:r>
              <w:rPr>
                <w:rFonts w:cs="Tahoma"/>
                <w:b/>
                <w:sz w:val="20"/>
                <w:szCs w:val="20"/>
              </w:rPr>
              <w:t>13</w:t>
            </w:r>
            <w:r>
              <w:rPr>
                <w:rFonts w:cs="Tahoma"/>
                <w:sz w:val="20"/>
                <w:szCs w:val="20"/>
              </w:rPr>
              <w:t xml:space="preserve"> readings/lecture notes</w:t>
            </w:r>
          </w:p>
        </w:tc>
        <w:tc>
          <w:tcPr>
            <w:tcW w:w="3713" w:type="dxa"/>
          </w:tcPr>
          <w:p w14:paraId="797463E3" w14:textId="428EEB85" w:rsidR="00D03E37" w:rsidRPr="00926D93" w:rsidRDefault="00D03E37" w:rsidP="00D349F0">
            <w:pPr>
              <w:rPr>
                <w:rFonts w:cs="Tahoma"/>
                <w:sz w:val="20"/>
                <w:szCs w:val="20"/>
              </w:rPr>
            </w:pPr>
            <w:r>
              <w:rPr>
                <w:sz w:val="20"/>
                <w:szCs w:val="20"/>
              </w:rPr>
              <w:t xml:space="preserve">*Assignments due Nov. </w:t>
            </w:r>
            <w:r w:rsidR="00474457">
              <w:rPr>
                <w:sz w:val="20"/>
                <w:szCs w:val="20"/>
              </w:rPr>
              <w:t>3</w:t>
            </w:r>
          </w:p>
        </w:tc>
      </w:tr>
    </w:tbl>
    <w:p w14:paraId="5DA70976" w14:textId="77777777" w:rsidR="00D03E37" w:rsidRPr="001D18D7" w:rsidRDefault="00D03E37" w:rsidP="00D03E37"/>
    <w:p w14:paraId="6C22DAF7" w14:textId="77777777" w:rsidR="00D03E37" w:rsidRDefault="00D03E37" w:rsidP="00D03E37"/>
    <w:p w14:paraId="7FDB72A3" w14:textId="77777777" w:rsidR="00D349F0" w:rsidRDefault="00D349F0"/>
    <w:sectPr w:rsidR="00D349F0" w:rsidSect="00D34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BB"/>
    <w:multiLevelType w:val="hybridMultilevel"/>
    <w:tmpl w:val="656403E0"/>
    <w:lvl w:ilvl="0" w:tplc="FBCE9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23D"/>
    <w:multiLevelType w:val="hybridMultilevel"/>
    <w:tmpl w:val="7C00A8C2"/>
    <w:lvl w:ilvl="0" w:tplc="6C825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5B08D6"/>
    <w:multiLevelType w:val="hybridMultilevel"/>
    <w:tmpl w:val="496ADBD6"/>
    <w:lvl w:ilvl="0" w:tplc="BF96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C1A5D"/>
    <w:multiLevelType w:val="hybridMultilevel"/>
    <w:tmpl w:val="142E87C2"/>
    <w:lvl w:ilvl="0" w:tplc="F6583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62427"/>
    <w:multiLevelType w:val="hybridMultilevel"/>
    <w:tmpl w:val="5D9CB63E"/>
    <w:lvl w:ilvl="0" w:tplc="5BE01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D25A44"/>
    <w:multiLevelType w:val="hybridMultilevel"/>
    <w:tmpl w:val="D8F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7D6"/>
    <w:multiLevelType w:val="hybridMultilevel"/>
    <w:tmpl w:val="D32E4944"/>
    <w:lvl w:ilvl="0" w:tplc="7BBEC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741258"/>
    <w:multiLevelType w:val="hybridMultilevel"/>
    <w:tmpl w:val="D58617A4"/>
    <w:lvl w:ilvl="0" w:tplc="F032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D131B9"/>
    <w:multiLevelType w:val="hybridMultilevel"/>
    <w:tmpl w:val="9DBCE07C"/>
    <w:lvl w:ilvl="0" w:tplc="6E8A2F02">
      <w:start w:val="1"/>
      <w:numFmt w:val="upperLetter"/>
      <w:lvlText w:val="%1."/>
      <w:lvlJc w:val="left"/>
      <w:pPr>
        <w:tabs>
          <w:tab w:val="num" w:pos="1080"/>
        </w:tabs>
        <w:ind w:left="1080" w:hanging="360"/>
      </w:pPr>
      <w:rPr>
        <w:rFonts w:ascii="Calibri" w:hAnsi="Calibri" w:cs="Tahoma"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E61975"/>
    <w:multiLevelType w:val="hybridMultilevel"/>
    <w:tmpl w:val="9A86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3D89"/>
    <w:multiLevelType w:val="hybridMultilevel"/>
    <w:tmpl w:val="2864CAF4"/>
    <w:lvl w:ilvl="0" w:tplc="5EF8C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9E6DF7"/>
    <w:multiLevelType w:val="hybridMultilevel"/>
    <w:tmpl w:val="5372D524"/>
    <w:lvl w:ilvl="0" w:tplc="A62A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8007EE"/>
    <w:multiLevelType w:val="hybridMultilevel"/>
    <w:tmpl w:val="6BBEC9F4"/>
    <w:lvl w:ilvl="0" w:tplc="F912BCC6">
      <w:start w:val="1"/>
      <w:numFmt w:val="decimal"/>
      <w:lvlText w:val="%1."/>
      <w:lvlJc w:val="left"/>
      <w:pPr>
        <w:ind w:left="1440" w:hanging="360"/>
      </w:pPr>
      <w:rPr>
        <w:rFonts w:cs="Tahoma"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A00E70"/>
    <w:multiLevelType w:val="hybridMultilevel"/>
    <w:tmpl w:val="45E6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D1A71"/>
    <w:multiLevelType w:val="hybridMultilevel"/>
    <w:tmpl w:val="073CD086"/>
    <w:lvl w:ilvl="0" w:tplc="5292F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A815F0"/>
    <w:multiLevelType w:val="hybridMultilevel"/>
    <w:tmpl w:val="3D647550"/>
    <w:lvl w:ilvl="0" w:tplc="B5B690C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378D2"/>
    <w:multiLevelType w:val="hybridMultilevel"/>
    <w:tmpl w:val="126AE0A6"/>
    <w:lvl w:ilvl="0" w:tplc="52202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29303F"/>
    <w:multiLevelType w:val="hybridMultilevel"/>
    <w:tmpl w:val="E5AA66BE"/>
    <w:lvl w:ilvl="0" w:tplc="9B905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8"/>
  </w:num>
  <w:num w:numId="3">
    <w:abstractNumId w:val="2"/>
  </w:num>
  <w:num w:numId="4">
    <w:abstractNumId w:val="9"/>
  </w:num>
  <w:num w:numId="5">
    <w:abstractNumId w:val="4"/>
  </w:num>
  <w:num w:numId="6">
    <w:abstractNumId w:val="21"/>
  </w:num>
  <w:num w:numId="7">
    <w:abstractNumId w:val="20"/>
  </w:num>
  <w:num w:numId="8">
    <w:abstractNumId w:val="0"/>
  </w:num>
  <w:num w:numId="9">
    <w:abstractNumId w:val="14"/>
  </w:num>
  <w:num w:numId="10">
    <w:abstractNumId w:val="13"/>
  </w:num>
  <w:num w:numId="11">
    <w:abstractNumId w:val="10"/>
  </w:num>
  <w:num w:numId="12">
    <w:abstractNumId w:val="17"/>
  </w:num>
  <w:num w:numId="13">
    <w:abstractNumId w:val="7"/>
  </w:num>
  <w:num w:numId="14">
    <w:abstractNumId w:val="6"/>
  </w:num>
  <w:num w:numId="15">
    <w:abstractNumId w:val="19"/>
  </w:num>
  <w:num w:numId="16">
    <w:abstractNumId w:val="1"/>
  </w:num>
  <w:num w:numId="17">
    <w:abstractNumId w:val="3"/>
  </w:num>
  <w:num w:numId="18">
    <w:abstractNumId w:val="5"/>
  </w:num>
  <w:num w:numId="19">
    <w:abstractNumId w:val="8"/>
  </w:num>
  <w:num w:numId="20">
    <w:abstractNumId w:val="15"/>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37"/>
    <w:rsid w:val="001060AA"/>
    <w:rsid w:val="002D2CE8"/>
    <w:rsid w:val="00446731"/>
    <w:rsid w:val="00474457"/>
    <w:rsid w:val="004D7F58"/>
    <w:rsid w:val="0057436F"/>
    <w:rsid w:val="00624E47"/>
    <w:rsid w:val="00703C29"/>
    <w:rsid w:val="00704FEE"/>
    <w:rsid w:val="008D11F9"/>
    <w:rsid w:val="009932E6"/>
    <w:rsid w:val="00A01CA9"/>
    <w:rsid w:val="00A91E06"/>
    <w:rsid w:val="00D03E37"/>
    <w:rsid w:val="00D27008"/>
    <w:rsid w:val="00D349F0"/>
    <w:rsid w:val="00DE333B"/>
    <w:rsid w:val="00FD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D02768"/>
  <w15:chartTrackingRefBased/>
  <w15:docId w15:val="{82018BA2-11A5-BE44-BE57-84E8A0A6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E37"/>
    <w:rPr>
      <w:rFonts w:ascii="Tahoma" w:eastAsia="Times New Roman" w:hAnsi="Tahoma" w:cs="Times New Roman"/>
    </w:rPr>
  </w:style>
  <w:style w:type="paragraph" w:styleId="Heading1">
    <w:name w:val="heading 1"/>
    <w:basedOn w:val="Normal"/>
    <w:next w:val="Normal"/>
    <w:link w:val="Heading1Char"/>
    <w:qFormat/>
    <w:rsid w:val="00D03E37"/>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E37"/>
    <w:rPr>
      <w:rFonts w:ascii="Tahoma" w:eastAsia="Times New Roman" w:hAnsi="Tahoma" w:cs="Times New Roman"/>
      <w:b/>
      <w:bCs/>
      <w:sz w:val="32"/>
    </w:rPr>
  </w:style>
  <w:style w:type="character" w:styleId="Hyperlink">
    <w:name w:val="Hyperlink"/>
    <w:rsid w:val="00D03E37"/>
    <w:rPr>
      <w:color w:val="0000FF"/>
      <w:u w:val="single"/>
    </w:rPr>
  </w:style>
  <w:style w:type="paragraph" w:styleId="NormalWeb">
    <w:name w:val="Normal (Web)"/>
    <w:basedOn w:val="Normal"/>
    <w:rsid w:val="00D03E37"/>
    <w:rPr>
      <w:rFonts w:ascii="Times New Roman" w:hAnsi="Times New Roman"/>
    </w:rPr>
  </w:style>
  <w:style w:type="paragraph" w:styleId="ListParagraph">
    <w:name w:val="List Paragraph"/>
    <w:basedOn w:val="Normal"/>
    <w:uiPriority w:val="34"/>
    <w:qFormat/>
    <w:rsid w:val="00D0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8&amp;navoid=707" TargetMode="External"/><Relationship Id="rId3" Type="http://schemas.openxmlformats.org/officeDocument/2006/relationships/settings" Target="settings.xml"/><Relationship Id="rId7" Type="http://schemas.openxmlformats.org/officeDocument/2006/relationships/hyperlink" Target="mailto:giacomazzi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ail.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2018-07-13T13:19:00Z</dcterms:created>
  <dcterms:modified xsi:type="dcterms:W3CDTF">2018-07-19T14:02:00Z</dcterms:modified>
</cp:coreProperties>
</file>