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0BDB" w14:textId="77777777"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14:paraId="09EA0BDC" w14:textId="77777777" w:rsidR="00871024" w:rsidRPr="00317AEB" w:rsidRDefault="00B560E2"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14:paraId="09EA0BDD" w14:textId="77777777"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14:paraId="09EA0BDE" w14:textId="77777777" w:rsidR="009D5DAD" w:rsidRPr="00317AEB" w:rsidRDefault="009D5DAD" w:rsidP="009D5DAD">
      <w:pPr>
        <w:tabs>
          <w:tab w:val="center" w:pos="5400"/>
        </w:tabs>
        <w:suppressAutoHyphens/>
        <w:ind w:right="1008"/>
        <w:rPr>
          <w:rFonts w:ascii="Calibri" w:hAnsi="Calibri" w:cs="Calibri"/>
          <w:b/>
          <w:spacing w:val="-3"/>
          <w:sz w:val="22"/>
          <w:szCs w:val="22"/>
        </w:rPr>
      </w:pPr>
    </w:p>
    <w:p w14:paraId="09EA0BDF" w14:textId="77777777"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14:paraId="09EA0BE0" w14:textId="77777777"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14:paraId="09EA0BE1" w14:textId="77777777" w:rsidR="00DF5D28" w:rsidRPr="00317AEB" w:rsidRDefault="00DF5D28" w:rsidP="009D5DAD">
      <w:pPr>
        <w:tabs>
          <w:tab w:val="center" w:pos="5400"/>
        </w:tabs>
        <w:suppressAutoHyphens/>
        <w:ind w:right="1008"/>
        <w:rPr>
          <w:rFonts w:ascii="Calibri" w:hAnsi="Calibri" w:cs="Calibri"/>
          <w:b/>
          <w:spacing w:val="-3"/>
          <w:sz w:val="22"/>
          <w:szCs w:val="22"/>
        </w:rPr>
      </w:pPr>
    </w:p>
    <w:p w14:paraId="09EA0BE2" w14:textId="1C5AB0DF"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 xml:space="preserve">Course and Number </w:t>
      </w:r>
      <w:r w:rsidR="00EA2F9C">
        <w:rPr>
          <w:rFonts w:ascii="Calibri" w:hAnsi="Calibri" w:cs="Calibri"/>
          <w:sz w:val="24"/>
          <w:szCs w:val="24"/>
        </w:rPr>
        <w:t>RLED/RLGN 5355</w:t>
      </w:r>
      <w:r w:rsidR="00B560E2">
        <w:rPr>
          <w:rFonts w:ascii="Calibri" w:hAnsi="Calibri" w:cs="Calibri"/>
          <w:sz w:val="24"/>
          <w:szCs w:val="24"/>
        </w:rPr>
        <w:t xml:space="preserve"> </w:t>
      </w:r>
      <w:r w:rsidR="000133F8">
        <w:rPr>
          <w:rFonts w:ascii="Calibri" w:hAnsi="Calibri" w:cs="Calibri"/>
          <w:sz w:val="24"/>
          <w:szCs w:val="24"/>
        </w:rPr>
        <w:t>VC01</w:t>
      </w:r>
    </w:p>
    <w:p w14:paraId="09EA0BE3" w14:textId="5D640175" w:rsidR="00B560E2" w:rsidRDefault="00EA2F9C" w:rsidP="00DF5D28">
      <w:pPr>
        <w:pStyle w:val="Heading1"/>
        <w:ind w:right="1008"/>
        <w:rPr>
          <w:rFonts w:ascii="Calibri" w:hAnsi="Calibri" w:cs="Calibri"/>
          <w:sz w:val="24"/>
          <w:szCs w:val="24"/>
        </w:rPr>
      </w:pPr>
      <w:r>
        <w:rPr>
          <w:rFonts w:ascii="Calibri" w:hAnsi="Calibri" w:cs="Calibri"/>
          <w:sz w:val="24"/>
          <w:szCs w:val="24"/>
        </w:rPr>
        <w:t xml:space="preserve">PRINCIPLES OF </w:t>
      </w:r>
      <w:r w:rsidR="00B560E2">
        <w:rPr>
          <w:rFonts w:ascii="Calibri" w:hAnsi="Calibri" w:cs="Calibri"/>
          <w:sz w:val="24"/>
          <w:szCs w:val="24"/>
        </w:rPr>
        <w:t>PASTORAL COUNSELING</w:t>
      </w:r>
    </w:p>
    <w:p w14:paraId="09EA0BE4" w14:textId="79741814" w:rsidR="00A03187" w:rsidRPr="00317AEB" w:rsidRDefault="00EA2F9C" w:rsidP="00DF5D28">
      <w:pPr>
        <w:pStyle w:val="Heading1"/>
        <w:ind w:right="1008"/>
        <w:rPr>
          <w:rFonts w:ascii="Calibri" w:hAnsi="Calibri" w:cs="Calibri"/>
          <w:sz w:val="24"/>
          <w:szCs w:val="24"/>
        </w:rPr>
      </w:pPr>
      <w:r>
        <w:rPr>
          <w:rFonts w:ascii="Calibri" w:hAnsi="Calibri" w:cs="Calibri"/>
          <w:sz w:val="24"/>
          <w:szCs w:val="24"/>
        </w:rPr>
        <w:t>Fall</w:t>
      </w:r>
      <w:r w:rsidR="00973BF5">
        <w:rPr>
          <w:rFonts w:ascii="Calibri" w:hAnsi="Calibri" w:cs="Calibri"/>
          <w:sz w:val="24"/>
          <w:szCs w:val="24"/>
        </w:rPr>
        <w:t xml:space="preserve"> 2018</w:t>
      </w:r>
    </w:p>
    <w:p w14:paraId="09EA0BE5" w14:textId="77777777" w:rsidR="006524DC" w:rsidRPr="00317AEB" w:rsidRDefault="006524DC" w:rsidP="00A03187">
      <w:pPr>
        <w:ind w:right="1008"/>
        <w:rPr>
          <w:rFonts w:ascii="Calibri" w:hAnsi="Calibri" w:cs="Calibri"/>
        </w:rPr>
      </w:pPr>
    </w:p>
    <w:p w14:paraId="09EA0BE6" w14:textId="77777777"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006524DC" w:rsidRPr="00317AEB">
        <w:rPr>
          <w:rFonts w:ascii="Calibri" w:hAnsi="Calibri" w:cs="Calibri"/>
          <w:sz w:val="22"/>
          <w:szCs w:val="22"/>
        </w:rPr>
        <w:t xml:space="preserve">: </w:t>
      </w:r>
      <w:r w:rsidR="00B560E2">
        <w:rPr>
          <w:rFonts w:ascii="Calibri" w:hAnsi="Calibri" w:cs="Calibri"/>
          <w:b w:val="0"/>
          <w:sz w:val="22"/>
          <w:szCs w:val="22"/>
        </w:rPr>
        <w:t xml:space="preserve">D Glenn Simmons, </w:t>
      </w:r>
      <w:proofErr w:type="spellStart"/>
      <w:r w:rsidR="00B560E2">
        <w:rPr>
          <w:rFonts w:ascii="Calibri" w:hAnsi="Calibri" w:cs="Calibri"/>
          <w:b w:val="0"/>
          <w:sz w:val="22"/>
          <w:szCs w:val="22"/>
        </w:rPr>
        <w:t>ThD</w:t>
      </w:r>
      <w:proofErr w:type="spellEnd"/>
      <w:r w:rsidR="00B560E2">
        <w:rPr>
          <w:rFonts w:ascii="Calibri" w:hAnsi="Calibri" w:cs="Calibri"/>
          <w:b w:val="0"/>
          <w:sz w:val="22"/>
          <w:szCs w:val="22"/>
        </w:rPr>
        <w:t>, PhD</w:t>
      </w:r>
    </w:p>
    <w:p w14:paraId="09EA0BE7" w14:textId="77777777" w:rsidR="00A03187" w:rsidRPr="00317AEB" w:rsidRDefault="00A03187" w:rsidP="00A03187">
      <w:pPr>
        <w:tabs>
          <w:tab w:val="left" w:pos="-720"/>
        </w:tabs>
        <w:suppressAutoHyphens/>
        <w:ind w:right="1008"/>
        <w:rPr>
          <w:rFonts w:ascii="Calibri" w:hAnsi="Calibri" w:cs="Calibri"/>
          <w:b/>
          <w:spacing w:val="-3"/>
          <w:sz w:val="22"/>
          <w:szCs w:val="22"/>
        </w:rPr>
      </w:pPr>
    </w:p>
    <w:p w14:paraId="09EA0BE8" w14:textId="77777777"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Pr="00317AEB">
        <w:rPr>
          <w:rFonts w:ascii="Calibri" w:hAnsi="Calibri" w:cs="Calibri"/>
          <w:b w:val="0"/>
          <w:sz w:val="22"/>
          <w:szCs w:val="22"/>
        </w:rPr>
        <w:t xml:space="preserve"> </w:t>
      </w:r>
      <w:r w:rsidRPr="00317AEB">
        <w:rPr>
          <w:rFonts w:ascii="Calibri" w:hAnsi="Calibri" w:cs="Calibri"/>
          <w:sz w:val="22"/>
          <w:szCs w:val="22"/>
        </w:rPr>
        <w:t xml:space="preserve">Information </w:t>
      </w:r>
    </w:p>
    <w:p w14:paraId="09EA0BE9" w14:textId="77777777"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B560E2">
        <w:rPr>
          <w:rFonts w:ascii="Calibri" w:hAnsi="Calibri" w:cs="Calibri"/>
          <w:spacing w:val="-3"/>
          <w:sz w:val="22"/>
          <w:szCs w:val="22"/>
        </w:rPr>
        <w:t>602.279-1011</w:t>
      </w:r>
    </w:p>
    <w:p w14:paraId="09EA0BEA" w14:textId="77777777"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B560E2">
        <w:rPr>
          <w:rFonts w:ascii="Calibri" w:hAnsi="Calibri" w:cs="Calibri"/>
          <w:b/>
          <w:spacing w:val="-3"/>
          <w:sz w:val="22"/>
          <w:szCs w:val="22"/>
        </w:rPr>
        <w:t xml:space="preserve">: </w:t>
      </w:r>
      <w:r w:rsidR="00B560E2">
        <w:rPr>
          <w:rFonts w:ascii="Calibri" w:hAnsi="Calibri" w:cs="Calibri"/>
          <w:spacing w:val="-3"/>
          <w:sz w:val="22"/>
          <w:szCs w:val="22"/>
        </w:rPr>
        <w:t>simmonsg@wbu.edu</w:t>
      </w:r>
    </w:p>
    <w:p w14:paraId="09EA0BEB" w14:textId="77777777" w:rsidR="00A03187" w:rsidRPr="00317AEB" w:rsidRDefault="00DF5D28" w:rsidP="00DF5D28">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 xml:space="preserve">Office Location: </w:t>
      </w:r>
      <w:r w:rsidR="00B560E2">
        <w:rPr>
          <w:rFonts w:ascii="Calibri" w:hAnsi="Calibri" w:cs="Calibri"/>
          <w:spacing w:val="-3"/>
          <w:sz w:val="22"/>
          <w:szCs w:val="22"/>
        </w:rPr>
        <w:t xml:space="preserve"> 2702 N 3</w:t>
      </w:r>
      <w:r w:rsidR="00B560E2" w:rsidRPr="00B560E2">
        <w:rPr>
          <w:rFonts w:ascii="Calibri" w:hAnsi="Calibri" w:cs="Calibri"/>
          <w:spacing w:val="-3"/>
          <w:sz w:val="22"/>
          <w:szCs w:val="22"/>
          <w:vertAlign w:val="superscript"/>
        </w:rPr>
        <w:t>rd</w:t>
      </w:r>
      <w:r w:rsidR="00B560E2">
        <w:rPr>
          <w:rFonts w:ascii="Calibri" w:hAnsi="Calibri" w:cs="Calibri"/>
          <w:spacing w:val="-3"/>
          <w:sz w:val="22"/>
          <w:szCs w:val="22"/>
        </w:rPr>
        <w:t xml:space="preserve"> St Suite 1050 Phoenix, AZ 85004</w:t>
      </w:r>
    </w:p>
    <w:p w14:paraId="09EA0BEC" w14:textId="77777777" w:rsidR="00A03187" w:rsidRPr="00317AEB" w:rsidRDefault="00A03187" w:rsidP="00A03187">
      <w:pPr>
        <w:tabs>
          <w:tab w:val="left" w:pos="-720"/>
        </w:tabs>
        <w:suppressAutoHyphens/>
        <w:ind w:right="1008"/>
        <w:rPr>
          <w:rFonts w:ascii="Calibri" w:hAnsi="Calibri" w:cs="Calibri"/>
          <w:spacing w:val="-3"/>
          <w:sz w:val="22"/>
          <w:szCs w:val="22"/>
        </w:rPr>
      </w:pPr>
    </w:p>
    <w:p w14:paraId="09EA0BED" w14:textId="77777777" w:rsidR="00A03187" w:rsidRPr="00317AEB" w:rsidRDefault="00A03187"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Class Time and Location</w:t>
      </w:r>
      <w:r w:rsidR="005B517D">
        <w:rPr>
          <w:rFonts w:ascii="Calibri" w:hAnsi="Calibri" w:cs="Calibri"/>
          <w:b/>
          <w:spacing w:val="-3"/>
          <w:sz w:val="22"/>
          <w:szCs w:val="22"/>
        </w:rPr>
        <w:t>:</w:t>
      </w:r>
      <w:r w:rsidR="005B517D" w:rsidRPr="005B517D">
        <w:rPr>
          <w:rFonts w:ascii="Calibri" w:hAnsi="Calibri" w:cs="Calibri"/>
          <w:spacing w:val="-3"/>
          <w:sz w:val="22"/>
          <w:szCs w:val="22"/>
        </w:rPr>
        <w:t xml:space="preserve">   </w:t>
      </w:r>
      <w:r w:rsidR="00B560E2">
        <w:rPr>
          <w:rFonts w:ascii="Calibri" w:hAnsi="Calibri" w:cs="Calibri"/>
          <w:spacing w:val="-3"/>
          <w:sz w:val="22"/>
          <w:szCs w:val="22"/>
        </w:rPr>
        <w:t>Virtual Campus</w:t>
      </w:r>
    </w:p>
    <w:p w14:paraId="09EA0BEE" w14:textId="77777777" w:rsidR="00A03187" w:rsidRPr="00317AEB" w:rsidRDefault="00A03187" w:rsidP="00A03187">
      <w:pPr>
        <w:tabs>
          <w:tab w:val="left" w:pos="-720"/>
        </w:tabs>
        <w:suppressAutoHyphens/>
        <w:ind w:left="720" w:right="1008" w:hanging="720"/>
        <w:rPr>
          <w:rFonts w:ascii="Calibri" w:hAnsi="Calibri" w:cs="Calibri"/>
          <w:b/>
          <w:spacing w:val="-3"/>
          <w:sz w:val="22"/>
          <w:szCs w:val="22"/>
        </w:rPr>
      </w:pPr>
    </w:p>
    <w:p w14:paraId="09EA0BEF" w14:textId="3C3BA50D" w:rsidR="00A03187" w:rsidRDefault="00A03187" w:rsidP="00A03187">
      <w:pPr>
        <w:tabs>
          <w:tab w:val="left" w:pos="-720"/>
        </w:tabs>
        <w:suppressAutoHyphens/>
        <w:ind w:left="720" w:right="1008" w:hanging="720"/>
        <w:rPr>
          <w:rFonts w:ascii="Calibri" w:hAnsi="Calibri" w:cs="Calibri"/>
          <w:spacing w:val="-3"/>
          <w:sz w:val="22"/>
          <w:szCs w:val="22"/>
        </w:rPr>
      </w:pPr>
      <w:r w:rsidRPr="00317AEB">
        <w:rPr>
          <w:rFonts w:ascii="Calibri" w:hAnsi="Calibri" w:cs="Calibri"/>
          <w:b/>
          <w:spacing w:val="-3"/>
          <w:sz w:val="22"/>
          <w:szCs w:val="22"/>
        </w:rPr>
        <w:t xml:space="preserve">Catalog Description:  </w:t>
      </w:r>
      <w:r w:rsidR="00EA2F9C">
        <w:rPr>
          <w:rFonts w:ascii="Calibri" w:hAnsi="Calibri" w:cs="Calibri"/>
          <w:spacing w:val="-3"/>
          <w:sz w:val="22"/>
          <w:szCs w:val="22"/>
        </w:rPr>
        <w:t>development of helping skills and</w:t>
      </w:r>
      <w:r w:rsidR="00B560E2">
        <w:rPr>
          <w:rFonts w:ascii="Calibri" w:hAnsi="Calibri" w:cs="Calibri"/>
          <w:spacing w:val="-3"/>
          <w:sz w:val="22"/>
          <w:szCs w:val="22"/>
        </w:rPr>
        <w:t xml:space="preserve"> examination of special t</w:t>
      </w:r>
      <w:r w:rsidR="00EA2F9C">
        <w:rPr>
          <w:rFonts w:ascii="Calibri" w:hAnsi="Calibri" w:cs="Calibri"/>
          <w:spacing w:val="-3"/>
          <w:sz w:val="22"/>
          <w:szCs w:val="22"/>
        </w:rPr>
        <w:t xml:space="preserve">heories of pastoral counseling, with emphasis </w:t>
      </w:r>
      <w:proofErr w:type="gramStart"/>
      <w:r w:rsidR="00EA2F9C">
        <w:rPr>
          <w:rFonts w:ascii="Calibri" w:hAnsi="Calibri" w:cs="Calibri"/>
          <w:spacing w:val="-3"/>
          <w:sz w:val="22"/>
          <w:szCs w:val="22"/>
        </w:rPr>
        <w:t xml:space="preserve">on </w:t>
      </w:r>
      <w:r w:rsidR="00B560E2">
        <w:rPr>
          <w:rFonts w:ascii="Calibri" w:hAnsi="Calibri" w:cs="Calibri"/>
          <w:spacing w:val="-3"/>
          <w:sz w:val="22"/>
          <w:szCs w:val="22"/>
        </w:rPr>
        <w:t xml:space="preserve"> basic</w:t>
      </w:r>
      <w:proofErr w:type="gramEnd"/>
      <w:r w:rsidR="00B560E2">
        <w:rPr>
          <w:rFonts w:ascii="Calibri" w:hAnsi="Calibri" w:cs="Calibri"/>
          <w:spacing w:val="-3"/>
          <w:sz w:val="22"/>
          <w:szCs w:val="22"/>
        </w:rPr>
        <w:t xml:space="preserve"> principles that apply specifically to ministry-related situations</w:t>
      </w:r>
    </w:p>
    <w:p w14:paraId="09EA0BF0" w14:textId="77777777" w:rsidR="000133F8" w:rsidRPr="00B560E2" w:rsidRDefault="000133F8" w:rsidP="00A03187">
      <w:pPr>
        <w:tabs>
          <w:tab w:val="left" w:pos="-720"/>
        </w:tabs>
        <w:suppressAutoHyphens/>
        <w:ind w:left="720" w:right="1008" w:hanging="720"/>
        <w:rPr>
          <w:rFonts w:ascii="Calibri" w:hAnsi="Calibri" w:cs="Calibri"/>
          <w:bCs/>
          <w:spacing w:val="-3"/>
          <w:sz w:val="22"/>
          <w:szCs w:val="22"/>
        </w:rPr>
      </w:pPr>
      <w:r>
        <w:rPr>
          <w:rFonts w:ascii="Calibri" w:hAnsi="Calibri" w:cs="Calibri"/>
          <w:b/>
          <w:spacing w:val="-3"/>
          <w:sz w:val="22"/>
          <w:szCs w:val="22"/>
        </w:rPr>
        <w:t>NOTE:</w:t>
      </w:r>
      <w:r>
        <w:rPr>
          <w:rFonts w:ascii="Calibri" w:hAnsi="Calibri" w:cs="Calibri"/>
          <w:bCs/>
          <w:spacing w:val="-3"/>
          <w:sz w:val="22"/>
          <w:szCs w:val="22"/>
        </w:rPr>
        <w:t xml:space="preserve"> this is NOT a basic counseling course.  It is designed to give a basic approach to the care of the soul…in other words on basic pastoral care and biblical counsel. </w:t>
      </w:r>
      <w:r w:rsidR="0003725A">
        <w:rPr>
          <w:rFonts w:ascii="Calibri" w:hAnsi="Calibri" w:cs="Calibri"/>
          <w:bCs/>
          <w:spacing w:val="-3"/>
          <w:sz w:val="22"/>
          <w:szCs w:val="22"/>
        </w:rPr>
        <w:t xml:space="preserve"> </w:t>
      </w:r>
    </w:p>
    <w:p w14:paraId="09EA0BF1" w14:textId="77777777" w:rsidR="00A03187" w:rsidRPr="00317AEB" w:rsidRDefault="00A03187" w:rsidP="00A03187">
      <w:pPr>
        <w:tabs>
          <w:tab w:val="left" w:pos="-720"/>
        </w:tabs>
        <w:suppressAutoHyphens/>
        <w:ind w:right="1008"/>
        <w:rPr>
          <w:rFonts w:ascii="Calibri" w:hAnsi="Calibri" w:cs="Calibri"/>
          <w:spacing w:val="-3"/>
          <w:sz w:val="22"/>
          <w:szCs w:val="22"/>
        </w:rPr>
      </w:pPr>
    </w:p>
    <w:p w14:paraId="09EA0BF2" w14:textId="77777777" w:rsidR="00A03187" w:rsidRPr="00B560E2" w:rsidRDefault="00A03187" w:rsidP="00A03187">
      <w:pPr>
        <w:tabs>
          <w:tab w:val="left" w:pos="-720"/>
        </w:tabs>
        <w:suppressAutoHyphens/>
        <w:ind w:right="1008"/>
        <w:rPr>
          <w:rFonts w:ascii="Calibri" w:hAnsi="Calibri" w:cs="Calibri"/>
          <w:bCs/>
          <w:spacing w:val="-3"/>
          <w:sz w:val="22"/>
          <w:szCs w:val="22"/>
        </w:rPr>
      </w:pPr>
      <w:r w:rsidRPr="00317AEB">
        <w:rPr>
          <w:rFonts w:ascii="Calibri" w:hAnsi="Calibri" w:cs="Calibri"/>
          <w:b/>
          <w:spacing w:val="-3"/>
          <w:sz w:val="22"/>
          <w:szCs w:val="22"/>
        </w:rPr>
        <w:t>Prerequisite</w:t>
      </w:r>
      <w:r w:rsidRPr="00B560E2">
        <w:rPr>
          <w:rFonts w:ascii="Calibri" w:hAnsi="Calibri" w:cs="Calibri"/>
          <w:spacing w:val="-3"/>
          <w:sz w:val="22"/>
          <w:szCs w:val="22"/>
        </w:rPr>
        <w:t xml:space="preserve">:  </w:t>
      </w:r>
      <w:r w:rsidR="00B560E2" w:rsidRPr="00B560E2">
        <w:rPr>
          <w:rFonts w:ascii="Calibri" w:hAnsi="Calibri" w:cs="Calibri"/>
          <w:spacing w:val="-3"/>
          <w:sz w:val="22"/>
          <w:szCs w:val="22"/>
        </w:rPr>
        <w:t>RLGN 1301 and 1302</w:t>
      </w:r>
    </w:p>
    <w:p w14:paraId="09EA0BF3" w14:textId="77777777" w:rsidR="00A03187" w:rsidRPr="00317AEB" w:rsidRDefault="00A03187" w:rsidP="00DF5D28">
      <w:pPr>
        <w:pStyle w:val="Heading4"/>
        <w:ind w:left="0" w:right="1008" w:firstLine="0"/>
        <w:jc w:val="left"/>
        <w:rPr>
          <w:rFonts w:ascii="Calibri" w:hAnsi="Calibri" w:cs="Calibri"/>
          <w:szCs w:val="22"/>
        </w:rPr>
      </w:pPr>
    </w:p>
    <w:p w14:paraId="09EA0BF4" w14:textId="77777777" w:rsidR="00A03187" w:rsidRPr="00317AEB" w:rsidRDefault="004C1CE5" w:rsidP="00DF5D28">
      <w:pPr>
        <w:tabs>
          <w:tab w:val="left" w:pos="-720"/>
          <w:tab w:val="left" w:pos="0"/>
          <w:tab w:val="left" w:pos="72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Required Textbooks and Resources</w:t>
      </w:r>
    </w:p>
    <w:p w14:paraId="09EA0BF5" w14:textId="304C42B9" w:rsidR="00B560E2" w:rsidRPr="00B560E2" w:rsidRDefault="00B560E2" w:rsidP="00B560E2">
      <w:pPr>
        <w:autoSpaceDE w:val="0"/>
        <w:autoSpaceDN w:val="0"/>
        <w:adjustRightInd w:val="0"/>
        <w:ind w:firstLine="720"/>
        <w:rPr>
          <w:rFonts w:asciiTheme="minorHAnsi" w:eastAsia="Calibri" w:hAnsiTheme="minorHAnsi" w:cstheme="minorHAnsi"/>
          <w:sz w:val="22"/>
          <w:szCs w:val="22"/>
        </w:rPr>
      </w:pPr>
      <w:r w:rsidRPr="00B560E2">
        <w:rPr>
          <w:rFonts w:asciiTheme="minorHAnsi" w:eastAsia="Calibri" w:hAnsiTheme="minorHAnsi" w:cstheme="minorHAnsi"/>
          <w:sz w:val="22"/>
          <w:szCs w:val="22"/>
        </w:rPr>
        <w:t xml:space="preserve">Basic Types of Pastoral Care and Counseling by Howard J </w:t>
      </w:r>
      <w:proofErr w:type="spellStart"/>
      <w:r w:rsidRPr="00B560E2">
        <w:rPr>
          <w:rFonts w:asciiTheme="minorHAnsi" w:eastAsia="Calibri" w:hAnsiTheme="minorHAnsi" w:cstheme="minorHAnsi"/>
          <w:sz w:val="22"/>
          <w:szCs w:val="22"/>
        </w:rPr>
        <w:t>Clinebell</w:t>
      </w:r>
      <w:proofErr w:type="spellEnd"/>
      <w:r w:rsidRPr="00B560E2">
        <w:rPr>
          <w:rFonts w:asciiTheme="minorHAnsi" w:eastAsia="Calibri" w:hAnsiTheme="minorHAnsi" w:cstheme="minorHAnsi"/>
          <w:sz w:val="22"/>
          <w:szCs w:val="22"/>
        </w:rPr>
        <w:t>. ISBN</w:t>
      </w:r>
      <w:r w:rsidR="006D79DA">
        <w:rPr>
          <w:rFonts w:asciiTheme="minorHAnsi" w:eastAsia="Calibri" w:hAnsiTheme="minorHAnsi" w:cstheme="minorHAnsi"/>
          <w:sz w:val="22"/>
          <w:szCs w:val="22"/>
        </w:rPr>
        <w:t xml:space="preserve"> 978—687-66380-4</w:t>
      </w:r>
    </w:p>
    <w:p w14:paraId="09EA0BF6" w14:textId="4F6044FE" w:rsidR="00A03187" w:rsidRPr="00C67ACD" w:rsidRDefault="00B560E2" w:rsidP="00B560E2">
      <w:pPr>
        <w:tabs>
          <w:tab w:val="left" w:pos="-720"/>
          <w:tab w:val="left" w:pos="0"/>
          <w:tab w:val="left" w:pos="720"/>
        </w:tabs>
        <w:suppressAutoHyphens/>
        <w:ind w:right="1008"/>
        <w:rPr>
          <w:rStyle w:val="Hyperlink"/>
          <w:rFonts w:asciiTheme="minorHAnsi" w:hAnsiTheme="minorHAnsi" w:cstheme="minorHAnsi"/>
          <w:b/>
          <w:bCs/>
          <w:spacing w:val="-3"/>
          <w:sz w:val="22"/>
          <w:szCs w:val="22"/>
        </w:rPr>
      </w:pPr>
      <w:r w:rsidRPr="00B560E2">
        <w:rPr>
          <w:rFonts w:asciiTheme="minorHAnsi" w:eastAsia="Calibri" w:hAnsiTheme="minorHAnsi" w:cstheme="minorHAnsi"/>
          <w:sz w:val="22"/>
          <w:szCs w:val="22"/>
        </w:rPr>
        <w:t>Published by Abingdon Press.</w:t>
      </w:r>
      <w:r w:rsidR="00C67ACD">
        <w:rPr>
          <w:rFonts w:asciiTheme="minorHAnsi" w:eastAsia="Calibri" w:hAnsiTheme="minorHAnsi" w:cstheme="minorHAnsi"/>
          <w:sz w:val="22"/>
          <w:szCs w:val="22"/>
        </w:rPr>
        <w:t xml:space="preserve"> Published </w:t>
      </w:r>
      <w:r w:rsidR="006D79DA">
        <w:rPr>
          <w:rFonts w:asciiTheme="minorHAnsi" w:eastAsia="Calibri" w:hAnsiTheme="minorHAnsi" w:cstheme="minorHAnsi"/>
          <w:sz w:val="22"/>
          <w:szCs w:val="22"/>
        </w:rPr>
        <w:t>2011</w:t>
      </w:r>
      <w:r w:rsidR="00C67ACD">
        <w:rPr>
          <w:rFonts w:asciiTheme="minorHAnsi" w:eastAsia="Calibri" w:hAnsiTheme="minorHAnsi" w:cstheme="minorHAnsi"/>
          <w:sz w:val="22"/>
          <w:szCs w:val="22"/>
        </w:rPr>
        <w:fldChar w:fldCharType="begin"/>
      </w:r>
      <w:r w:rsidR="006D79DA">
        <w:rPr>
          <w:rFonts w:asciiTheme="minorHAnsi" w:eastAsia="Calibri" w:hAnsiTheme="minorHAnsi" w:cstheme="minorHAnsi"/>
          <w:sz w:val="22"/>
          <w:szCs w:val="22"/>
        </w:rPr>
        <w:instrText>HYPERLINK "http://books.google.com/books?id=1xee9-6l_rUC&amp;printsec=frontcover&amp;dq=basic+types+of+pastoral+care+and+counseling&amp;hl=en&amp;sa=X&amp;ei=SkNhU6rZH8q3yASQqIG4Dg&amp;ved=0CDgQ6AEwAA" \l "v=onepage&amp;q=basic%20types%20of%20pastoral%20care%20and%20counseling&amp;f=false" \t "_blank"</w:instrText>
      </w:r>
      <w:r w:rsidR="00C67ACD">
        <w:rPr>
          <w:rFonts w:asciiTheme="minorHAnsi" w:eastAsia="Calibri" w:hAnsiTheme="minorHAnsi" w:cstheme="minorHAnsi"/>
          <w:sz w:val="22"/>
          <w:szCs w:val="22"/>
        </w:rPr>
        <w:fldChar w:fldCharType="separate"/>
      </w:r>
      <w:r w:rsidR="00C67ACD" w:rsidRPr="00C67ACD">
        <w:rPr>
          <w:rStyle w:val="Hyperlink"/>
          <w:rFonts w:asciiTheme="minorHAnsi" w:eastAsia="Calibri" w:hAnsiTheme="minorHAnsi" w:cstheme="minorHAnsi"/>
          <w:sz w:val="22"/>
          <w:szCs w:val="22"/>
        </w:rPr>
        <w:t xml:space="preserve">. Click here to go to the book on Google Books </w:t>
      </w:r>
    </w:p>
    <w:p w14:paraId="09EA0BF7" w14:textId="77777777" w:rsidR="00A03187" w:rsidRPr="00317AEB" w:rsidRDefault="00C67ACD" w:rsidP="00B560E2">
      <w:pPr>
        <w:tabs>
          <w:tab w:val="left" w:pos="-720"/>
          <w:tab w:val="left" w:pos="0"/>
          <w:tab w:val="left" w:pos="720"/>
        </w:tabs>
        <w:suppressAutoHyphens/>
        <w:ind w:left="1440" w:right="1008"/>
        <w:rPr>
          <w:rFonts w:ascii="Calibri" w:hAnsi="Calibri" w:cs="Calibri"/>
          <w:spacing w:val="-3"/>
          <w:sz w:val="22"/>
          <w:szCs w:val="22"/>
        </w:rPr>
      </w:pPr>
      <w:r>
        <w:rPr>
          <w:rFonts w:asciiTheme="minorHAnsi" w:eastAsia="Calibri" w:hAnsiTheme="minorHAnsi" w:cstheme="minorHAnsi"/>
          <w:sz w:val="22"/>
          <w:szCs w:val="22"/>
        </w:rPr>
        <w:fldChar w:fldCharType="end"/>
      </w:r>
    </w:p>
    <w:p w14:paraId="09EA0BF8" w14:textId="77777777" w:rsidR="00E132BD" w:rsidRPr="00317AEB" w:rsidRDefault="00E132BD" w:rsidP="00E132BD">
      <w:pPr>
        <w:tabs>
          <w:tab w:val="left" w:pos="-720"/>
        </w:tabs>
        <w:suppressAutoHyphens/>
        <w:ind w:left="720" w:right="1008" w:hanging="720"/>
        <w:rPr>
          <w:rFonts w:ascii="Calibri" w:hAnsi="Calibri" w:cs="Calibri"/>
          <w:b/>
          <w:spacing w:val="-3"/>
          <w:sz w:val="22"/>
          <w:szCs w:val="22"/>
        </w:rPr>
      </w:pPr>
    </w:p>
    <w:p w14:paraId="09EA0BF9" w14:textId="77777777" w:rsidR="00E132BD" w:rsidRPr="00A74413" w:rsidRDefault="00E132BD" w:rsidP="00E132BD">
      <w:pPr>
        <w:tabs>
          <w:tab w:val="left" w:pos="-720"/>
        </w:tabs>
        <w:suppressAutoHyphens/>
        <w:ind w:left="720" w:right="1008" w:hanging="720"/>
        <w:rPr>
          <w:rFonts w:asciiTheme="minorHAnsi" w:hAnsiTheme="minorHAnsi" w:cstheme="minorHAnsi"/>
          <w:b/>
          <w:spacing w:val="-3"/>
          <w:sz w:val="22"/>
          <w:szCs w:val="22"/>
        </w:rPr>
      </w:pPr>
      <w:r w:rsidRPr="00A74413">
        <w:rPr>
          <w:rFonts w:asciiTheme="minorHAnsi" w:hAnsiTheme="minorHAnsi" w:cstheme="minorHAnsi"/>
          <w:b/>
          <w:spacing w:val="-3"/>
          <w:sz w:val="22"/>
          <w:szCs w:val="22"/>
        </w:rPr>
        <w:t xml:space="preserve">Course Outcome Competencies:  </w:t>
      </w:r>
    </w:p>
    <w:p w14:paraId="09EA0BFA" w14:textId="77777777"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Identify the various types of pastoral counseling that most people in ministry must utilize</w:t>
      </w:r>
    </w:p>
    <w:p w14:paraId="09EA0BFB" w14:textId="77777777"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Discuss how counseling in a pastoral role plays a significant part in the life of ministry</w:t>
      </w:r>
    </w:p>
    <w:p w14:paraId="09EA0BFC" w14:textId="77777777"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Develop depth in various areas of pastoral counseling through both practice and academic study</w:t>
      </w:r>
    </w:p>
    <w:p w14:paraId="09EA0BFD" w14:textId="77777777"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Distinguish between secular counseling and pastoral counseling</w:t>
      </w:r>
    </w:p>
    <w:p w14:paraId="09EA0BFE" w14:textId="77777777" w:rsidR="00E132BD"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 xml:space="preserve"> Provide at least one </w:t>
      </w:r>
      <w:r w:rsidRPr="00A74413">
        <w:rPr>
          <w:rFonts w:asciiTheme="minorHAnsi" w:eastAsia="Calibri" w:hAnsiTheme="minorHAnsi" w:cstheme="minorHAnsi"/>
          <w:i/>
          <w:iCs/>
          <w:sz w:val="22"/>
          <w:szCs w:val="22"/>
        </w:rPr>
        <w:t xml:space="preserve">verbatim </w:t>
      </w:r>
      <w:r w:rsidRPr="00A74413">
        <w:rPr>
          <w:rFonts w:asciiTheme="minorHAnsi" w:eastAsia="Calibri" w:hAnsiTheme="minorHAnsi" w:cstheme="minorHAnsi"/>
          <w:sz w:val="22"/>
          <w:szCs w:val="22"/>
        </w:rPr>
        <w:t>account of a pastoral counseling session</w:t>
      </w:r>
    </w:p>
    <w:p w14:paraId="09EA0BFF" w14:textId="77777777" w:rsidR="00A03187" w:rsidRPr="00317AEB" w:rsidRDefault="00A03187" w:rsidP="00A03187">
      <w:pPr>
        <w:tabs>
          <w:tab w:val="left" w:pos="-720"/>
        </w:tabs>
        <w:suppressAutoHyphens/>
        <w:ind w:right="1008"/>
        <w:rPr>
          <w:rFonts w:ascii="Calibri" w:hAnsi="Calibri" w:cs="Calibri"/>
          <w:b/>
          <w:spacing w:val="-3"/>
          <w:sz w:val="22"/>
          <w:szCs w:val="22"/>
        </w:rPr>
      </w:pPr>
    </w:p>
    <w:p w14:paraId="09EA0C00" w14:textId="77777777" w:rsidR="00E132BD" w:rsidRPr="00317AEB" w:rsidRDefault="00E132BD" w:rsidP="00E132BD">
      <w:pPr>
        <w:pStyle w:val="Heading6"/>
        <w:ind w:right="1008"/>
        <w:jc w:val="left"/>
        <w:rPr>
          <w:rFonts w:ascii="Calibri" w:hAnsi="Calibri" w:cs="Calibri"/>
          <w:sz w:val="22"/>
          <w:szCs w:val="22"/>
        </w:rPr>
      </w:pPr>
      <w:r w:rsidRPr="00317AEB">
        <w:rPr>
          <w:rFonts w:ascii="Calibri" w:hAnsi="Calibri" w:cs="Calibri"/>
          <w:sz w:val="22"/>
          <w:szCs w:val="22"/>
        </w:rPr>
        <w:t>Attendance Requirements</w:t>
      </w:r>
    </w:p>
    <w:p w14:paraId="09EA0C01" w14:textId="77777777" w:rsidR="00E132BD" w:rsidRPr="00A74413" w:rsidRDefault="00B560E2" w:rsidP="00A74413">
      <w:pPr>
        <w:pStyle w:val="ListParagraph"/>
        <w:numPr>
          <w:ilvl w:val="0"/>
          <w:numId w:val="7"/>
        </w:numPr>
        <w:tabs>
          <w:tab w:val="left" w:pos="-720"/>
          <w:tab w:val="left" w:pos="0"/>
          <w:tab w:val="left" w:pos="1440"/>
        </w:tabs>
        <w:suppressAutoHyphens/>
        <w:ind w:right="1008"/>
        <w:rPr>
          <w:rFonts w:ascii="Calibri" w:hAnsi="Calibri" w:cs="Calibri"/>
          <w:spacing w:val="-3"/>
          <w:sz w:val="22"/>
          <w:szCs w:val="22"/>
        </w:rPr>
      </w:pPr>
      <w:r w:rsidRPr="00A74413">
        <w:rPr>
          <w:rFonts w:ascii="Calibri" w:hAnsi="Calibri" w:cs="Calibri"/>
          <w:spacing w:val="-3"/>
          <w:sz w:val="22"/>
          <w:szCs w:val="22"/>
        </w:rPr>
        <w:t>Weekly participation is required.  Students should log in at least three separate days each week.</w:t>
      </w:r>
    </w:p>
    <w:p w14:paraId="09EA0C02" w14:textId="77777777" w:rsidR="00FB4105" w:rsidRPr="00317AEB" w:rsidRDefault="00FB4105" w:rsidP="00FB4105">
      <w:pPr>
        <w:tabs>
          <w:tab w:val="left" w:pos="-720"/>
          <w:tab w:val="left" w:pos="0"/>
          <w:tab w:val="left" w:pos="1440"/>
        </w:tabs>
        <w:suppressAutoHyphens/>
        <w:ind w:right="1008"/>
        <w:rPr>
          <w:rFonts w:ascii="Calibri" w:hAnsi="Calibri" w:cs="Calibri"/>
          <w:spacing w:val="-3"/>
          <w:sz w:val="22"/>
          <w:szCs w:val="22"/>
        </w:rPr>
      </w:pPr>
    </w:p>
    <w:p w14:paraId="09EA0C03" w14:textId="77777777" w:rsidR="00FB4105" w:rsidRDefault="00FB4105" w:rsidP="00FB4105">
      <w:pPr>
        <w:pStyle w:val="Heading4"/>
        <w:ind w:right="1008"/>
        <w:jc w:val="left"/>
        <w:rPr>
          <w:rFonts w:ascii="Calibri" w:hAnsi="Calibri" w:cs="Calibri"/>
          <w:b w:val="0"/>
          <w:szCs w:val="22"/>
        </w:rPr>
      </w:pPr>
      <w:r w:rsidRPr="00317AEB">
        <w:rPr>
          <w:rFonts w:ascii="Calibri" w:hAnsi="Calibri" w:cs="Calibri"/>
          <w:szCs w:val="22"/>
        </w:rPr>
        <w:t xml:space="preserve">Course Requirements: </w:t>
      </w:r>
    </w:p>
    <w:p w14:paraId="09EA0C04"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Discussion Board—vigorous interaction among student concerning certain pastoral counseling</w:t>
      </w:r>
    </w:p>
    <w:p w14:paraId="09EA0C05" w14:textId="77777777" w:rsidR="00B560E2" w:rsidRPr="00B560E2" w:rsidRDefault="00B560E2" w:rsidP="00B560E2">
      <w:pPr>
        <w:pStyle w:val="ListParagraph"/>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lastRenderedPageBreak/>
        <w:t>practices.</w:t>
      </w:r>
    </w:p>
    <w:p w14:paraId="09EA0C06" w14:textId="109B2D0C" w:rsidR="00B560E2" w:rsidRPr="00B560E2" w:rsidRDefault="00EA2F9C" w:rsidP="00B560E2">
      <w:pPr>
        <w:pStyle w:val="ListParagraph"/>
        <w:numPr>
          <w:ilvl w:val="0"/>
          <w:numId w:val="10"/>
        </w:num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i/>
          <w:iCs/>
          <w:sz w:val="22"/>
          <w:szCs w:val="22"/>
        </w:rPr>
        <w:t>Verbatim</w:t>
      </w:r>
      <w:r w:rsidR="00B560E2" w:rsidRPr="00B560E2">
        <w:rPr>
          <w:rFonts w:asciiTheme="minorHAnsi" w:eastAsia="Calibri" w:hAnsiTheme="minorHAnsi" w:cstheme="minorHAnsi"/>
          <w:sz w:val="22"/>
          <w:szCs w:val="22"/>
        </w:rPr>
        <w:t>- near exact written records of the interaction between the student and another person</w:t>
      </w:r>
      <w:r w:rsidR="0034075D">
        <w:rPr>
          <w:rFonts w:asciiTheme="minorHAnsi" w:eastAsia="Calibri" w:hAnsiTheme="minorHAnsi" w:cstheme="minorHAnsi"/>
          <w:sz w:val="22"/>
          <w:szCs w:val="22"/>
        </w:rPr>
        <w:t xml:space="preserve"> </w:t>
      </w:r>
      <w:r w:rsidR="00B560E2" w:rsidRPr="00B560E2">
        <w:rPr>
          <w:rFonts w:asciiTheme="minorHAnsi" w:eastAsia="Calibri" w:hAnsiTheme="minorHAnsi" w:cstheme="minorHAnsi"/>
          <w:sz w:val="22"/>
          <w:szCs w:val="22"/>
        </w:rPr>
        <w:t>involved in some form of pastoral counseling.</w:t>
      </w:r>
    </w:p>
    <w:p w14:paraId="09EA0C07"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Group projects involving specific areas of counseling</w:t>
      </w:r>
    </w:p>
    <w:p w14:paraId="09EA0C08"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Journal Article reviews assessing current practices in pastoral counseling</w:t>
      </w:r>
    </w:p>
    <w:p w14:paraId="09EA0C09" w14:textId="3AE13B45" w:rsidR="00B560E2" w:rsidRPr="00B560E2" w:rsidRDefault="00EA2F9C" w:rsidP="00B560E2">
      <w:pPr>
        <w:pStyle w:val="ListParagraph"/>
        <w:numPr>
          <w:ilvl w:val="0"/>
          <w:numId w:val="10"/>
        </w:num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 xml:space="preserve"> Research project</w:t>
      </w:r>
      <w:r w:rsidR="00B560E2" w:rsidRPr="00B560E2">
        <w:rPr>
          <w:rFonts w:asciiTheme="minorHAnsi" w:eastAsia="Calibri" w:hAnsiTheme="minorHAnsi" w:cstheme="minorHAnsi"/>
          <w:sz w:val="22"/>
          <w:szCs w:val="22"/>
        </w:rPr>
        <w:t xml:space="preserve"> covering a specific area or development in pastoral counseling and care</w:t>
      </w:r>
      <w:r w:rsidR="00A7441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p>
    <w:p w14:paraId="09EA0C0A"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Wiki and blog pages</w:t>
      </w:r>
    </w:p>
    <w:p w14:paraId="09EA0C0B" w14:textId="77777777" w:rsidR="00B560E2" w:rsidRPr="00EA2F9C" w:rsidRDefault="00B560E2" w:rsidP="00B560E2">
      <w:pPr>
        <w:pStyle w:val="ListParagraph"/>
        <w:numPr>
          <w:ilvl w:val="0"/>
          <w:numId w:val="10"/>
        </w:numPr>
        <w:rPr>
          <w:rFonts w:asciiTheme="minorHAnsi" w:hAnsiTheme="minorHAnsi" w:cstheme="minorHAnsi"/>
        </w:rPr>
      </w:pPr>
      <w:r w:rsidRPr="00B560E2">
        <w:rPr>
          <w:rFonts w:asciiTheme="minorHAnsi" w:eastAsia="Calibri" w:hAnsiTheme="minorHAnsi" w:cstheme="minorHAnsi"/>
          <w:sz w:val="22"/>
          <w:szCs w:val="22"/>
        </w:rPr>
        <w:t>There will be weekly tests, wiki pages, a</w:t>
      </w:r>
      <w:r w:rsidR="00A74413">
        <w:rPr>
          <w:rFonts w:asciiTheme="minorHAnsi" w:eastAsia="Calibri" w:hAnsiTheme="minorHAnsi" w:cstheme="minorHAnsi"/>
          <w:sz w:val="22"/>
          <w:szCs w:val="22"/>
        </w:rPr>
        <w:t>nd blogs in lieu of a final exam</w:t>
      </w:r>
      <w:r w:rsidRPr="00B560E2">
        <w:rPr>
          <w:rFonts w:asciiTheme="minorHAnsi" w:eastAsia="Calibri" w:hAnsiTheme="minorHAnsi" w:cstheme="minorHAnsi"/>
          <w:sz w:val="22"/>
          <w:szCs w:val="22"/>
        </w:rPr>
        <w:t>.</w:t>
      </w:r>
    </w:p>
    <w:p w14:paraId="310A1EEA" w14:textId="77777777" w:rsidR="00EA2F9C" w:rsidRPr="0034075D" w:rsidRDefault="00EA2F9C" w:rsidP="00EA2F9C">
      <w:pPr>
        <w:pStyle w:val="ListParagraph"/>
        <w:rPr>
          <w:rFonts w:asciiTheme="minorHAnsi" w:hAnsiTheme="minorHAnsi" w:cstheme="minorHAnsi"/>
        </w:rPr>
      </w:pPr>
    </w:p>
    <w:p w14:paraId="09EA0C0C" w14:textId="77777777" w:rsidR="00021893" w:rsidRDefault="00021893" w:rsidP="0034075D">
      <w:pPr>
        <w:rPr>
          <w:rFonts w:asciiTheme="minorHAnsi" w:hAnsiTheme="minorHAnsi" w:cstheme="minorHAnsi"/>
          <w:b/>
        </w:rPr>
      </w:pPr>
    </w:p>
    <w:p w14:paraId="09EA0C0D" w14:textId="77777777" w:rsidR="00021893" w:rsidRPr="00021893" w:rsidRDefault="00021893" w:rsidP="00021893">
      <w:pPr>
        <w:autoSpaceDE w:val="0"/>
        <w:autoSpaceDN w:val="0"/>
        <w:adjustRightInd w:val="0"/>
        <w:rPr>
          <w:rFonts w:asciiTheme="minorHAnsi" w:eastAsia="Calibri" w:hAnsiTheme="minorHAnsi" w:cstheme="minorHAnsi"/>
          <w:b/>
          <w:bCs/>
          <w:sz w:val="22"/>
          <w:szCs w:val="22"/>
        </w:rPr>
      </w:pPr>
      <w:r w:rsidRPr="00021893">
        <w:rPr>
          <w:rFonts w:asciiTheme="minorHAnsi" w:eastAsia="Calibri" w:hAnsiTheme="minorHAnsi" w:cstheme="minorHAnsi"/>
          <w:b/>
          <w:bCs/>
          <w:sz w:val="22"/>
          <w:szCs w:val="22"/>
        </w:rPr>
        <w:t>Course Evaluation (Method of Determining Grade)</w:t>
      </w:r>
    </w:p>
    <w:p w14:paraId="09EA0C0E" w14:textId="77777777" w:rsidR="00021893" w:rsidRPr="00021893" w:rsidRDefault="00021893" w:rsidP="00021893">
      <w:pPr>
        <w:autoSpaceDE w:val="0"/>
        <w:autoSpaceDN w:val="0"/>
        <w:adjustRightInd w:val="0"/>
        <w:rPr>
          <w:rFonts w:asciiTheme="minorHAnsi" w:eastAsia="Calibri" w:hAnsiTheme="minorHAnsi" w:cstheme="minorHAnsi"/>
          <w:b/>
          <w:bCs/>
          <w:sz w:val="22"/>
          <w:szCs w:val="22"/>
        </w:rPr>
      </w:pPr>
      <w:r w:rsidRPr="00021893">
        <w:rPr>
          <w:rFonts w:asciiTheme="minorHAnsi" w:eastAsia="Calibri" w:hAnsiTheme="minorHAnsi" w:cstheme="minorHAnsi"/>
          <w:b/>
          <w:bCs/>
          <w:sz w:val="22"/>
          <w:szCs w:val="22"/>
        </w:rPr>
        <w:t>University Grading System</w:t>
      </w:r>
    </w:p>
    <w:p w14:paraId="09EA0C0F"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A 90-100 I INCOMPLETE**</w:t>
      </w:r>
    </w:p>
    <w:p w14:paraId="09EA0C10"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B 80-89 Cr FOR CREDIT</w:t>
      </w:r>
    </w:p>
    <w:p w14:paraId="09EA0C11"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 xml:space="preserve">C 70-79 </w:t>
      </w:r>
      <w:proofErr w:type="spellStart"/>
      <w:r w:rsidRPr="00021893">
        <w:rPr>
          <w:rFonts w:asciiTheme="minorHAnsi" w:eastAsia="Calibri" w:hAnsiTheme="minorHAnsi" w:cstheme="minorHAnsi"/>
          <w:sz w:val="22"/>
          <w:szCs w:val="22"/>
        </w:rPr>
        <w:t>NCr</w:t>
      </w:r>
      <w:proofErr w:type="spellEnd"/>
      <w:r w:rsidRPr="00021893">
        <w:rPr>
          <w:rFonts w:asciiTheme="minorHAnsi" w:eastAsia="Calibri" w:hAnsiTheme="minorHAnsi" w:cstheme="minorHAnsi"/>
          <w:sz w:val="22"/>
          <w:szCs w:val="22"/>
        </w:rPr>
        <w:t xml:space="preserve"> NO CREDIT</w:t>
      </w:r>
    </w:p>
    <w:p w14:paraId="09EA0C12"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D 60-69 WP WITHDRAWAL PASSING</w:t>
      </w:r>
    </w:p>
    <w:p w14:paraId="09EA0C13"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F BELOW 60 WF WITHDRAWAL FAILING</w:t>
      </w:r>
    </w:p>
    <w:p w14:paraId="09EA0C14"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W WITHDRAWAL</w:t>
      </w:r>
    </w:p>
    <w:p w14:paraId="09EA0C15"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**A grade of incomplete is changed if the deficiency is made up by midterm of the next</w:t>
      </w:r>
    </w:p>
    <w:p w14:paraId="09EA0C16"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regular semester; otherwise, it becomes "F". This grade is given only if circumstances beyond</w:t>
      </w:r>
    </w:p>
    <w:p w14:paraId="09EA0C17"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the student's control prevented completion of work during the semester enrolled and</w:t>
      </w:r>
    </w:p>
    <w:p w14:paraId="09EA0C18"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attendance requirements have been met. A grade of "CR" indicates that credit in semester</w:t>
      </w:r>
    </w:p>
    <w:p w14:paraId="09EA0C19" w14:textId="77777777" w:rsidR="00021893" w:rsidRPr="00021893" w:rsidRDefault="00021893" w:rsidP="00021893">
      <w:pPr>
        <w:rPr>
          <w:rFonts w:asciiTheme="minorHAnsi" w:hAnsiTheme="minorHAnsi" w:cstheme="minorHAnsi"/>
          <w:b/>
        </w:rPr>
      </w:pPr>
      <w:r w:rsidRPr="00021893">
        <w:rPr>
          <w:rFonts w:asciiTheme="minorHAnsi" w:eastAsia="Calibri" w:hAnsiTheme="minorHAnsi" w:cstheme="minorHAnsi"/>
          <w:sz w:val="22"/>
          <w:szCs w:val="22"/>
        </w:rPr>
        <w:t xml:space="preserve">hours </w:t>
      </w:r>
      <w:proofErr w:type="gramStart"/>
      <w:r w:rsidRPr="00021893">
        <w:rPr>
          <w:rFonts w:asciiTheme="minorHAnsi" w:eastAsia="Calibri" w:hAnsiTheme="minorHAnsi" w:cstheme="minorHAnsi"/>
          <w:sz w:val="22"/>
          <w:szCs w:val="22"/>
        </w:rPr>
        <w:t>was</w:t>
      </w:r>
      <w:proofErr w:type="gramEnd"/>
      <w:r w:rsidRPr="00021893">
        <w:rPr>
          <w:rFonts w:asciiTheme="minorHAnsi" w:eastAsia="Calibri" w:hAnsiTheme="minorHAnsi" w:cstheme="minorHAnsi"/>
          <w:sz w:val="22"/>
          <w:szCs w:val="22"/>
        </w:rPr>
        <w:t xml:space="preserve"> granted but no grade or grade points were recorded.</w:t>
      </w:r>
    </w:p>
    <w:p w14:paraId="09EA0C1A" w14:textId="77777777" w:rsidR="0034075D" w:rsidRDefault="0034075D" w:rsidP="0034075D">
      <w:pPr>
        <w:rPr>
          <w:rFonts w:asciiTheme="minorHAnsi" w:hAnsiTheme="minorHAnsi" w:cstheme="minorHAnsi"/>
          <w:b/>
        </w:rPr>
      </w:pPr>
    </w:p>
    <w:tbl>
      <w:tblPr>
        <w:tblStyle w:val="TableGrid"/>
        <w:tblW w:w="0" w:type="auto"/>
        <w:tblInd w:w="1503" w:type="dxa"/>
        <w:tblLook w:val="04A0" w:firstRow="1" w:lastRow="0" w:firstColumn="1" w:lastColumn="0" w:noHBand="0" w:noVBand="1"/>
      </w:tblPr>
      <w:tblGrid>
        <w:gridCol w:w="5292"/>
        <w:gridCol w:w="1656"/>
      </w:tblGrid>
      <w:tr w:rsidR="0034075D" w14:paraId="09EA0C1D" w14:textId="77777777" w:rsidTr="00021893">
        <w:tc>
          <w:tcPr>
            <w:tcW w:w="5292" w:type="dxa"/>
          </w:tcPr>
          <w:p w14:paraId="09EA0C1B" w14:textId="77777777" w:rsidR="0034075D" w:rsidRDefault="0034075D" w:rsidP="0034075D">
            <w:pPr>
              <w:rPr>
                <w:rFonts w:asciiTheme="minorHAnsi" w:hAnsiTheme="minorHAnsi" w:cstheme="minorHAnsi"/>
                <w:b/>
              </w:rPr>
            </w:pPr>
            <w:r>
              <w:rPr>
                <w:rFonts w:asciiTheme="minorHAnsi" w:hAnsiTheme="minorHAnsi" w:cstheme="minorHAnsi"/>
                <w:b/>
              </w:rPr>
              <w:t>Item</w:t>
            </w:r>
          </w:p>
        </w:tc>
        <w:tc>
          <w:tcPr>
            <w:tcW w:w="1656" w:type="dxa"/>
          </w:tcPr>
          <w:p w14:paraId="09EA0C1C" w14:textId="77777777" w:rsidR="0034075D" w:rsidRDefault="0034075D" w:rsidP="0034075D">
            <w:pPr>
              <w:rPr>
                <w:rFonts w:asciiTheme="minorHAnsi" w:hAnsiTheme="minorHAnsi" w:cstheme="minorHAnsi"/>
                <w:b/>
              </w:rPr>
            </w:pPr>
            <w:r>
              <w:rPr>
                <w:rFonts w:asciiTheme="minorHAnsi" w:hAnsiTheme="minorHAnsi" w:cstheme="minorHAnsi"/>
                <w:b/>
              </w:rPr>
              <w:t>Percentage</w:t>
            </w:r>
          </w:p>
        </w:tc>
      </w:tr>
      <w:tr w:rsidR="0034075D" w14:paraId="09EA0C20" w14:textId="77777777" w:rsidTr="00021893">
        <w:tc>
          <w:tcPr>
            <w:tcW w:w="5292" w:type="dxa"/>
          </w:tcPr>
          <w:p w14:paraId="09EA0C1E" w14:textId="77777777" w:rsidR="0034075D" w:rsidRPr="0034075D" w:rsidRDefault="0034075D" w:rsidP="0034075D">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14:paraId="09EA0C1F" w14:textId="77777777" w:rsidR="0034075D" w:rsidRPr="0034075D" w:rsidRDefault="0034075D" w:rsidP="0034075D">
            <w:pPr>
              <w:rPr>
                <w:rFonts w:asciiTheme="minorHAnsi" w:hAnsiTheme="minorHAnsi" w:cstheme="minorHAnsi"/>
              </w:rPr>
            </w:pPr>
            <w:r>
              <w:rPr>
                <w:rFonts w:asciiTheme="minorHAnsi" w:hAnsiTheme="minorHAnsi" w:cstheme="minorHAnsi"/>
              </w:rPr>
              <w:t>20</w:t>
            </w:r>
            <w:r w:rsidR="00021893">
              <w:rPr>
                <w:rFonts w:asciiTheme="minorHAnsi" w:hAnsiTheme="minorHAnsi" w:cstheme="minorHAnsi"/>
              </w:rPr>
              <w:t>%</w:t>
            </w:r>
          </w:p>
        </w:tc>
      </w:tr>
      <w:tr w:rsidR="0034075D" w14:paraId="09EA0C23" w14:textId="77777777" w:rsidTr="00021893">
        <w:tc>
          <w:tcPr>
            <w:tcW w:w="5292" w:type="dxa"/>
          </w:tcPr>
          <w:p w14:paraId="09EA0C21" w14:textId="77777777" w:rsidR="0034075D" w:rsidRPr="0034075D" w:rsidRDefault="00021893" w:rsidP="0034075D">
            <w:pPr>
              <w:rPr>
                <w:rFonts w:asciiTheme="minorHAnsi" w:hAnsiTheme="minorHAnsi" w:cstheme="minorHAnsi"/>
              </w:rPr>
            </w:pPr>
            <w:r>
              <w:rPr>
                <w:rFonts w:asciiTheme="minorHAnsi" w:hAnsiTheme="minorHAnsi" w:cstheme="minorHAnsi"/>
              </w:rPr>
              <w:t>Verbatim</w:t>
            </w:r>
          </w:p>
        </w:tc>
        <w:tc>
          <w:tcPr>
            <w:tcW w:w="1656" w:type="dxa"/>
          </w:tcPr>
          <w:p w14:paraId="09EA0C22" w14:textId="77777777" w:rsidR="0034075D" w:rsidRPr="0034075D" w:rsidRDefault="00021893" w:rsidP="0034075D">
            <w:pPr>
              <w:rPr>
                <w:rFonts w:asciiTheme="minorHAnsi" w:hAnsiTheme="minorHAnsi" w:cstheme="minorHAnsi"/>
              </w:rPr>
            </w:pPr>
            <w:r>
              <w:rPr>
                <w:rFonts w:asciiTheme="minorHAnsi" w:hAnsiTheme="minorHAnsi" w:cstheme="minorHAnsi"/>
              </w:rPr>
              <w:t>5%</w:t>
            </w:r>
          </w:p>
        </w:tc>
      </w:tr>
      <w:tr w:rsidR="0034075D" w14:paraId="09EA0C26" w14:textId="77777777" w:rsidTr="00021893">
        <w:tc>
          <w:tcPr>
            <w:tcW w:w="5292" w:type="dxa"/>
          </w:tcPr>
          <w:p w14:paraId="09EA0C24" w14:textId="77777777" w:rsidR="0034075D" w:rsidRPr="0034075D" w:rsidRDefault="00021893" w:rsidP="0034075D">
            <w:pPr>
              <w:rPr>
                <w:rFonts w:asciiTheme="minorHAnsi" w:hAnsiTheme="minorHAnsi" w:cstheme="minorHAnsi"/>
              </w:rPr>
            </w:pPr>
            <w:r>
              <w:rPr>
                <w:rFonts w:asciiTheme="minorHAnsi" w:hAnsiTheme="minorHAnsi" w:cstheme="minorHAnsi"/>
              </w:rPr>
              <w:t>Journal Reviews (2 of these)</w:t>
            </w:r>
          </w:p>
        </w:tc>
        <w:tc>
          <w:tcPr>
            <w:tcW w:w="1656" w:type="dxa"/>
          </w:tcPr>
          <w:p w14:paraId="09EA0C25" w14:textId="77777777" w:rsidR="0034075D" w:rsidRPr="0034075D" w:rsidRDefault="00021893" w:rsidP="0034075D">
            <w:pPr>
              <w:rPr>
                <w:rFonts w:asciiTheme="minorHAnsi" w:hAnsiTheme="minorHAnsi" w:cstheme="minorHAnsi"/>
              </w:rPr>
            </w:pPr>
            <w:r>
              <w:rPr>
                <w:rFonts w:asciiTheme="minorHAnsi" w:hAnsiTheme="minorHAnsi" w:cstheme="minorHAnsi"/>
              </w:rPr>
              <w:t>15%</w:t>
            </w:r>
          </w:p>
        </w:tc>
      </w:tr>
      <w:tr w:rsidR="0034075D" w14:paraId="09EA0C29" w14:textId="77777777" w:rsidTr="00021893">
        <w:tc>
          <w:tcPr>
            <w:tcW w:w="5292" w:type="dxa"/>
          </w:tcPr>
          <w:p w14:paraId="09EA0C27" w14:textId="1F879FCC" w:rsidR="0034075D" w:rsidRPr="0034075D" w:rsidRDefault="00EA2F9C" w:rsidP="0034075D">
            <w:pPr>
              <w:rPr>
                <w:rFonts w:asciiTheme="minorHAnsi" w:hAnsiTheme="minorHAnsi" w:cstheme="minorHAnsi"/>
              </w:rPr>
            </w:pPr>
            <w:r>
              <w:rPr>
                <w:rFonts w:asciiTheme="minorHAnsi" w:hAnsiTheme="minorHAnsi" w:cstheme="minorHAnsi"/>
              </w:rPr>
              <w:t>Group Projects (2</w:t>
            </w:r>
            <w:r w:rsidR="00021893">
              <w:rPr>
                <w:rFonts w:asciiTheme="minorHAnsi" w:hAnsiTheme="minorHAnsi" w:cstheme="minorHAnsi"/>
              </w:rPr>
              <w:t xml:space="preserve"> of these)</w:t>
            </w:r>
          </w:p>
        </w:tc>
        <w:tc>
          <w:tcPr>
            <w:tcW w:w="1656" w:type="dxa"/>
          </w:tcPr>
          <w:p w14:paraId="09EA0C28" w14:textId="77777777" w:rsidR="0034075D" w:rsidRPr="0034075D" w:rsidRDefault="00021893" w:rsidP="0034075D">
            <w:pPr>
              <w:rPr>
                <w:rFonts w:asciiTheme="minorHAnsi" w:hAnsiTheme="minorHAnsi" w:cstheme="minorHAnsi"/>
              </w:rPr>
            </w:pPr>
            <w:r>
              <w:rPr>
                <w:rFonts w:asciiTheme="minorHAnsi" w:hAnsiTheme="minorHAnsi" w:cstheme="minorHAnsi"/>
              </w:rPr>
              <w:t>20%</w:t>
            </w:r>
          </w:p>
        </w:tc>
      </w:tr>
      <w:tr w:rsidR="0034075D" w14:paraId="09EA0C2C" w14:textId="77777777" w:rsidTr="00021893">
        <w:tc>
          <w:tcPr>
            <w:tcW w:w="5292" w:type="dxa"/>
          </w:tcPr>
          <w:p w14:paraId="09EA0C2A" w14:textId="77777777" w:rsidR="0034075D" w:rsidRPr="0034075D" w:rsidRDefault="00021893" w:rsidP="0034075D">
            <w:pPr>
              <w:rPr>
                <w:rFonts w:asciiTheme="minorHAnsi" w:hAnsiTheme="minorHAnsi" w:cstheme="minorHAnsi"/>
              </w:rPr>
            </w:pPr>
            <w:r>
              <w:rPr>
                <w:rFonts w:asciiTheme="minorHAnsi" w:hAnsiTheme="minorHAnsi" w:cstheme="minorHAnsi"/>
              </w:rPr>
              <w:t>Research Project</w:t>
            </w:r>
          </w:p>
        </w:tc>
        <w:tc>
          <w:tcPr>
            <w:tcW w:w="1656" w:type="dxa"/>
          </w:tcPr>
          <w:p w14:paraId="09EA0C2B" w14:textId="77777777" w:rsidR="0034075D" w:rsidRPr="0034075D" w:rsidRDefault="00021893" w:rsidP="0034075D">
            <w:pPr>
              <w:rPr>
                <w:rFonts w:asciiTheme="minorHAnsi" w:hAnsiTheme="minorHAnsi" w:cstheme="minorHAnsi"/>
              </w:rPr>
            </w:pPr>
            <w:r>
              <w:rPr>
                <w:rFonts w:asciiTheme="minorHAnsi" w:hAnsiTheme="minorHAnsi" w:cstheme="minorHAnsi"/>
              </w:rPr>
              <w:t>20%</w:t>
            </w:r>
          </w:p>
        </w:tc>
      </w:tr>
      <w:tr w:rsidR="0034075D" w14:paraId="09EA0C2F" w14:textId="77777777" w:rsidTr="00021893">
        <w:tc>
          <w:tcPr>
            <w:tcW w:w="5292" w:type="dxa"/>
          </w:tcPr>
          <w:p w14:paraId="09EA0C2D" w14:textId="77777777" w:rsidR="0034075D" w:rsidRPr="0034075D" w:rsidRDefault="00021893" w:rsidP="0034075D">
            <w:pPr>
              <w:rPr>
                <w:rFonts w:asciiTheme="minorHAnsi" w:hAnsiTheme="minorHAnsi" w:cstheme="minorHAnsi"/>
              </w:rPr>
            </w:pPr>
            <w:r>
              <w:rPr>
                <w:rFonts w:asciiTheme="minorHAnsi" w:hAnsiTheme="minorHAnsi" w:cstheme="minorHAnsi"/>
              </w:rPr>
              <w:t>Wiki and Blog</w:t>
            </w:r>
          </w:p>
        </w:tc>
        <w:tc>
          <w:tcPr>
            <w:tcW w:w="1656" w:type="dxa"/>
          </w:tcPr>
          <w:p w14:paraId="09EA0C2E" w14:textId="77777777" w:rsidR="0034075D" w:rsidRPr="0034075D" w:rsidRDefault="00021893" w:rsidP="0034075D">
            <w:pPr>
              <w:rPr>
                <w:rFonts w:asciiTheme="minorHAnsi" w:hAnsiTheme="minorHAnsi" w:cstheme="minorHAnsi"/>
              </w:rPr>
            </w:pPr>
            <w:r>
              <w:rPr>
                <w:rFonts w:asciiTheme="minorHAnsi" w:hAnsiTheme="minorHAnsi" w:cstheme="minorHAnsi"/>
              </w:rPr>
              <w:t>10%</w:t>
            </w:r>
          </w:p>
        </w:tc>
      </w:tr>
      <w:tr w:rsidR="0034075D" w14:paraId="09EA0C32" w14:textId="77777777" w:rsidTr="00021893">
        <w:tc>
          <w:tcPr>
            <w:tcW w:w="5292" w:type="dxa"/>
          </w:tcPr>
          <w:p w14:paraId="09EA0C30" w14:textId="77777777" w:rsidR="0034075D" w:rsidRPr="0034075D" w:rsidRDefault="00021893" w:rsidP="0034075D">
            <w:pPr>
              <w:rPr>
                <w:rFonts w:asciiTheme="minorHAnsi" w:hAnsiTheme="minorHAnsi" w:cstheme="minorHAnsi"/>
              </w:rPr>
            </w:pPr>
            <w:r>
              <w:rPr>
                <w:rFonts w:asciiTheme="minorHAnsi" w:hAnsiTheme="minorHAnsi" w:cstheme="minorHAnsi"/>
              </w:rPr>
              <w:t>Community Points</w:t>
            </w:r>
          </w:p>
        </w:tc>
        <w:tc>
          <w:tcPr>
            <w:tcW w:w="1656" w:type="dxa"/>
          </w:tcPr>
          <w:p w14:paraId="09EA0C31" w14:textId="77777777" w:rsidR="0034075D" w:rsidRPr="0034075D" w:rsidRDefault="00021893" w:rsidP="0034075D">
            <w:pPr>
              <w:rPr>
                <w:rFonts w:asciiTheme="minorHAnsi" w:hAnsiTheme="minorHAnsi" w:cstheme="minorHAnsi"/>
              </w:rPr>
            </w:pPr>
            <w:r>
              <w:rPr>
                <w:rFonts w:asciiTheme="minorHAnsi" w:hAnsiTheme="minorHAnsi" w:cstheme="minorHAnsi"/>
              </w:rPr>
              <w:t>10%</w:t>
            </w:r>
          </w:p>
        </w:tc>
      </w:tr>
      <w:tr w:rsidR="00021893" w14:paraId="09EA0C35" w14:textId="77777777" w:rsidTr="00021893">
        <w:tc>
          <w:tcPr>
            <w:tcW w:w="5292" w:type="dxa"/>
          </w:tcPr>
          <w:p w14:paraId="09EA0C33" w14:textId="77777777" w:rsidR="00021893" w:rsidRDefault="00021893" w:rsidP="0034075D">
            <w:pPr>
              <w:rPr>
                <w:rFonts w:asciiTheme="minorHAnsi" w:hAnsiTheme="minorHAnsi" w:cstheme="minorHAnsi"/>
              </w:rPr>
            </w:pPr>
            <w:r>
              <w:rPr>
                <w:rFonts w:asciiTheme="minorHAnsi" w:hAnsiTheme="minorHAnsi" w:cstheme="minorHAnsi"/>
              </w:rPr>
              <w:t>Total</w:t>
            </w:r>
          </w:p>
        </w:tc>
        <w:tc>
          <w:tcPr>
            <w:tcW w:w="1656" w:type="dxa"/>
          </w:tcPr>
          <w:p w14:paraId="09EA0C34" w14:textId="77777777" w:rsidR="00021893" w:rsidRDefault="00021893" w:rsidP="0034075D">
            <w:pPr>
              <w:rPr>
                <w:rFonts w:asciiTheme="minorHAnsi" w:hAnsiTheme="minorHAnsi" w:cstheme="minorHAnsi"/>
              </w:rPr>
            </w:pPr>
            <w:r>
              <w:rPr>
                <w:rFonts w:asciiTheme="minorHAnsi" w:hAnsiTheme="minorHAnsi" w:cstheme="minorHAnsi"/>
              </w:rPr>
              <w:t>100%</w:t>
            </w:r>
          </w:p>
        </w:tc>
      </w:tr>
    </w:tbl>
    <w:p w14:paraId="09EA0C36" w14:textId="77777777" w:rsidR="0034075D" w:rsidRPr="0034075D" w:rsidRDefault="0034075D" w:rsidP="0034075D">
      <w:pPr>
        <w:rPr>
          <w:rFonts w:asciiTheme="minorHAnsi" w:hAnsiTheme="minorHAnsi" w:cstheme="minorHAnsi"/>
          <w:b/>
        </w:rPr>
      </w:pPr>
    </w:p>
    <w:p w14:paraId="09EA0C37" w14:textId="77777777" w:rsidR="00687203" w:rsidRPr="00317AEB" w:rsidRDefault="00687203" w:rsidP="00FB4105">
      <w:pPr>
        <w:tabs>
          <w:tab w:val="left" w:pos="-720"/>
          <w:tab w:val="left" w:pos="0"/>
          <w:tab w:val="left" w:pos="1440"/>
        </w:tabs>
        <w:suppressAutoHyphens/>
        <w:ind w:right="1008"/>
        <w:rPr>
          <w:rFonts w:ascii="Calibri" w:hAnsi="Calibri" w:cs="Calibri"/>
          <w:spacing w:val="-3"/>
          <w:sz w:val="22"/>
          <w:szCs w:val="22"/>
        </w:rPr>
      </w:pPr>
    </w:p>
    <w:p w14:paraId="09EA0C38" w14:textId="77777777" w:rsidR="00A03187" w:rsidRPr="00317AEB" w:rsidRDefault="002E553C"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 xml:space="preserve">Tentative Schedule: </w:t>
      </w:r>
      <w:r w:rsidR="00A03187" w:rsidRPr="00317AEB">
        <w:rPr>
          <w:rFonts w:ascii="Calibri" w:hAnsi="Calibri" w:cs="Calibri"/>
          <w:b/>
          <w:spacing w:val="-3"/>
          <w:sz w:val="22"/>
          <w:szCs w:val="22"/>
        </w:rPr>
        <w:t xml:space="preserve"> </w:t>
      </w:r>
      <w:r w:rsidR="00A03187" w:rsidRPr="00317AEB">
        <w:rPr>
          <w:rFonts w:ascii="Calibri" w:hAnsi="Calibri" w:cs="Calibri"/>
          <w:spacing w:val="-3"/>
          <w:sz w:val="22"/>
          <w:szCs w:val="22"/>
        </w:rPr>
        <w:t>Fill in – include the order in which material/textbook chapters will be covered, plus any other information the instructor wants to add for the semester.  Also includes dates that assignments are due and dates of exams.  A suggested structure for listing these is given below</w:t>
      </w:r>
      <w:r w:rsidR="0003725A">
        <w:rPr>
          <w:rFonts w:ascii="Calibri" w:hAnsi="Calibri" w:cs="Calibri"/>
          <w:spacing w:val="-3"/>
          <w:sz w:val="22"/>
          <w:szCs w:val="22"/>
        </w:rPr>
        <w:t>. Note that all assignments are due by midnight (Pacific Daylight Time) on Sundays, unless otherwise mentioned.</w:t>
      </w:r>
    </w:p>
    <w:p w14:paraId="09EA0C39" w14:textId="77777777" w:rsidR="00A03187" w:rsidRPr="00317AEB" w:rsidRDefault="00A03187" w:rsidP="00A03187">
      <w:pPr>
        <w:tabs>
          <w:tab w:val="left" w:pos="-720"/>
        </w:tabs>
        <w:suppressAutoHyphens/>
        <w:ind w:left="720" w:right="1008"/>
        <w:rPr>
          <w:rFonts w:ascii="Calibri" w:hAnsi="Calibri" w:cs="Calibri"/>
          <w:b/>
          <w:bCs/>
          <w:spacing w:val="-3"/>
          <w:sz w:val="22"/>
          <w:szCs w:val="22"/>
        </w:rPr>
      </w:pPr>
    </w:p>
    <w:p w14:paraId="09EA0C3A" w14:textId="77777777" w:rsidR="00B560E2" w:rsidRDefault="00B560E2" w:rsidP="00B560E2">
      <w:pPr>
        <w:tabs>
          <w:tab w:val="left" w:pos="-720"/>
        </w:tabs>
        <w:suppressAutoHyphens/>
        <w:ind w:left="720" w:right="1008"/>
        <w:rPr>
          <w:rFonts w:ascii="Calibri" w:hAnsi="Calibri" w:cs="Calibri"/>
          <w:spacing w:val="-3"/>
          <w:sz w:val="22"/>
          <w:szCs w:val="22"/>
        </w:rPr>
      </w:pPr>
    </w:p>
    <w:tbl>
      <w:tblPr>
        <w:tblW w:w="8877" w:type="dxa"/>
        <w:tblInd w:w="468" w:type="dxa"/>
        <w:tblLook w:val="04A0" w:firstRow="1" w:lastRow="0" w:firstColumn="1" w:lastColumn="0" w:noHBand="0" w:noVBand="1"/>
      </w:tblPr>
      <w:tblGrid>
        <w:gridCol w:w="743"/>
        <w:gridCol w:w="1328"/>
        <w:gridCol w:w="3287"/>
        <w:gridCol w:w="1380"/>
        <w:gridCol w:w="2860"/>
      </w:tblGrid>
      <w:tr w:rsidR="00472FDA" w:rsidRPr="00472FDA" w14:paraId="09EA0C40" w14:textId="77777777" w:rsidTr="00472FDA">
        <w:trPr>
          <w:trHeight w:val="315"/>
        </w:trPr>
        <w:tc>
          <w:tcPr>
            <w:tcW w:w="577"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9EA0C3B"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773" w:type="dxa"/>
            <w:tcBorders>
              <w:top w:val="double" w:sz="6" w:space="0" w:color="auto"/>
              <w:left w:val="nil"/>
              <w:bottom w:val="single" w:sz="4" w:space="0" w:color="auto"/>
              <w:right w:val="single" w:sz="4" w:space="0" w:color="auto"/>
            </w:tcBorders>
            <w:shd w:val="clear" w:color="auto" w:fill="auto"/>
            <w:noWrap/>
            <w:vAlign w:val="bottom"/>
            <w:hideMark/>
          </w:tcPr>
          <w:p w14:paraId="09EA0C3C"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87" w:type="dxa"/>
            <w:tcBorders>
              <w:top w:val="double" w:sz="6" w:space="0" w:color="auto"/>
              <w:left w:val="nil"/>
              <w:bottom w:val="single" w:sz="4" w:space="0" w:color="auto"/>
              <w:right w:val="single" w:sz="4" w:space="0" w:color="auto"/>
            </w:tcBorders>
            <w:shd w:val="clear" w:color="auto" w:fill="auto"/>
            <w:noWrap/>
            <w:vAlign w:val="bottom"/>
            <w:hideMark/>
          </w:tcPr>
          <w:p w14:paraId="09EA0C3D"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380" w:type="dxa"/>
            <w:tcBorders>
              <w:top w:val="double" w:sz="6" w:space="0" w:color="auto"/>
              <w:left w:val="nil"/>
              <w:bottom w:val="single" w:sz="4" w:space="0" w:color="auto"/>
              <w:right w:val="single" w:sz="4" w:space="0" w:color="auto"/>
            </w:tcBorders>
            <w:shd w:val="clear" w:color="auto" w:fill="auto"/>
            <w:noWrap/>
            <w:vAlign w:val="bottom"/>
            <w:hideMark/>
          </w:tcPr>
          <w:p w14:paraId="09EA0C3E"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14:paraId="09EA0C3F"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472FDA" w:rsidRPr="00472FDA" w14:paraId="09EA0C46"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4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1</w:t>
            </w:r>
          </w:p>
        </w:tc>
        <w:tc>
          <w:tcPr>
            <w:tcW w:w="773" w:type="dxa"/>
            <w:tcBorders>
              <w:top w:val="nil"/>
              <w:left w:val="nil"/>
              <w:bottom w:val="single" w:sz="4" w:space="0" w:color="auto"/>
              <w:right w:val="single" w:sz="4" w:space="0" w:color="auto"/>
            </w:tcBorders>
            <w:shd w:val="clear" w:color="auto" w:fill="auto"/>
            <w:noWrap/>
            <w:vAlign w:val="bottom"/>
            <w:hideMark/>
          </w:tcPr>
          <w:p w14:paraId="09EA0C42" w14:textId="3C8DF3A6" w:rsidR="00472FDA" w:rsidRPr="00472FDA" w:rsidRDefault="00EE55E0" w:rsidP="00472FDA">
            <w:pPr>
              <w:jc w:val="center"/>
              <w:rPr>
                <w:rFonts w:ascii="Calibri" w:hAnsi="Calibri" w:cs="Calibri"/>
                <w:color w:val="000000"/>
                <w:sz w:val="22"/>
                <w:szCs w:val="22"/>
              </w:rPr>
            </w:pPr>
            <w:r>
              <w:rPr>
                <w:rFonts w:ascii="Calibri" w:hAnsi="Calibri" w:cs="Calibri"/>
                <w:color w:val="000000"/>
                <w:sz w:val="22"/>
                <w:szCs w:val="22"/>
              </w:rPr>
              <w:t>8/2</w:t>
            </w:r>
            <w:r w:rsidR="00973BF5">
              <w:rPr>
                <w:rFonts w:ascii="Calibri" w:hAnsi="Calibri" w:cs="Calibri"/>
                <w:color w:val="000000"/>
                <w:sz w:val="22"/>
                <w:szCs w:val="22"/>
              </w:rPr>
              <w:t>6/2018</w:t>
            </w:r>
          </w:p>
        </w:tc>
        <w:tc>
          <w:tcPr>
            <w:tcW w:w="3287" w:type="dxa"/>
            <w:tcBorders>
              <w:top w:val="nil"/>
              <w:left w:val="nil"/>
              <w:bottom w:val="single" w:sz="4" w:space="0" w:color="auto"/>
              <w:right w:val="single" w:sz="4" w:space="0" w:color="auto"/>
            </w:tcBorders>
            <w:shd w:val="clear" w:color="auto" w:fill="auto"/>
            <w:noWrap/>
            <w:vAlign w:val="bottom"/>
            <w:hideMark/>
          </w:tcPr>
          <w:p w14:paraId="09EA0C4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380" w:type="dxa"/>
            <w:tcBorders>
              <w:top w:val="nil"/>
              <w:left w:val="nil"/>
              <w:bottom w:val="single" w:sz="4" w:space="0" w:color="auto"/>
              <w:right w:val="single" w:sz="4" w:space="0" w:color="auto"/>
            </w:tcBorders>
            <w:shd w:val="clear" w:color="auto" w:fill="auto"/>
            <w:noWrap/>
            <w:vAlign w:val="bottom"/>
            <w:hideMark/>
          </w:tcPr>
          <w:p w14:paraId="09EA0C44"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1-2</w:t>
            </w:r>
          </w:p>
        </w:tc>
        <w:tc>
          <w:tcPr>
            <w:tcW w:w="2860" w:type="dxa"/>
            <w:tcBorders>
              <w:top w:val="nil"/>
              <w:left w:val="nil"/>
              <w:bottom w:val="single" w:sz="4" w:space="0" w:color="auto"/>
              <w:right w:val="double" w:sz="6" w:space="0" w:color="auto"/>
            </w:tcBorders>
            <w:shd w:val="clear" w:color="auto" w:fill="auto"/>
            <w:noWrap/>
            <w:vAlign w:val="bottom"/>
            <w:hideMark/>
          </w:tcPr>
          <w:p w14:paraId="09EA0C4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472FDA" w:rsidRPr="00472FDA" w14:paraId="09EA0C4C"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4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lastRenderedPageBreak/>
              <w:t>2</w:t>
            </w:r>
          </w:p>
        </w:tc>
        <w:tc>
          <w:tcPr>
            <w:tcW w:w="773" w:type="dxa"/>
            <w:tcBorders>
              <w:top w:val="nil"/>
              <w:left w:val="nil"/>
              <w:bottom w:val="single" w:sz="4" w:space="0" w:color="auto"/>
              <w:right w:val="single" w:sz="4" w:space="0" w:color="auto"/>
            </w:tcBorders>
            <w:shd w:val="clear" w:color="auto" w:fill="auto"/>
            <w:noWrap/>
            <w:vAlign w:val="bottom"/>
            <w:hideMark/>
          </w:tcPr>
          <w:p w14:paraId="09EA0C48" w14:textId="7D98C7D4"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9/</w:t>
            </w:r>
            <w:r w:rsidR="00973BF5">
              <w:rPr>
                <w:rFonts w:ascii="Calibri" w:hAnsi="Calibri" w:cs="Calibri"/>
                <w:color w:val="000000"/>
                <w:sz w:val="22"/>
                <w:szCs w:val="22"/>
              </w:rPr>
              <w:t>2/2018</w:t>
            </w:r>
          </w:p>
        </w:tc>
        <w:tc>
          <w:tcPr>
            <w:tcW w:w="3287" w:type="dxa"/>
            <w:tcBorders>
              <w:top w:val="nil"/>
              <w:left w:val="nil"/>
              <w:bottom w:val="single" w:sz="4" w:space="0" w:color="auto"/>
              <w:right w:val="single" w:sz="4" w:space="0" w:color="auto"/>
            </w:tcBorders>
            <w:shd w:val="clear" w:color="auto" w:fill="auto"/>
            <w:noWrap/>
            <w:vAlign w:val="bottom"/>
            <w:hideMark/>
          </w:tcPr>
          <w:p w14:paraId="09EA0C4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Biblical Basis and Foundations</w:t>
            </w:r>
          </w:p>
        </w:tc>
        <w:tc>
          <w:tcPr>
            <w:tcW w:w="1380" w:type="dxa"/>
            <w:tcBorders>
              <w:top w:val="nil"/>
              <w:left w:val="nil"/>
              <w:bottom w:val="single" w:sz="4" w:space="0" w:color="auto"/>
              <w:right w:val="single" w:sz="4" w:space="0" w:color="auto"/>
            </w:tcBorders>
            <w:shd w:val="clear" w:color="auto" w:fill="auto"/>
            <w:noWrap/>
            <w:vAlign w:val="bottom"/>
            <w:hideMark/>
          </w:tcPr>
          <w:p w14:paraId="09EA0C4A"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3-4</w:t>
            </w:r>
          </w:p>
        </w:tc>
        <w:tc>
          <w:tcPr>
            <w:tcW w:w="2860" w:type="dxa"/>
            <w:tcBorders>
              <w:top w:val="nil"/>
              <w:left w:val="nil"/>
              <w:bottom w:val="single" w:sz="4" w:space="0" w:color="auto"/>
              <w:right w:val="double" w:sz="6" w:space="0" w:color="auto"/>
            </w:tcBorders>
            <w:shd w:val="clear" w:color="auto" w:fill="auto"/>
            <w:noWrap/>
            <w:vAlign w:val="bottom"/>
            <w:hideMark/>
          </w:tcPr>
          <w:p w14:paraId="09EA0C4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2 Journal Article #1</w:t>
            </w:r>
          </w:p>
        </w:tc>
      </w:tr>
      <w:tr w:rsidR="00472FDA" w:rsidRPr="00472FDA" w14:paraId="09EA0C52"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4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3</w:t>
            </w:r>
          </w:p>
        </w:tc>
        <w:tc>
          <w:tcPr>
            <w:tcW w:w="773" w:type="dxa"/>
            <w:tcBorders>
              <w:top w:val="nil"/>
              <w:left w:val="nil"/>
              <w:bottom w:val="single" w:sz="4" w:space="0" w:color="auto"/>
              <w:right w:val="single" w:sz="4" w:space="0" w:color="auto"/>
            </w:tcBorders>
            <w:shd w:val="clear" w:color="auto" w:fill="auto"/>
            <w:noWrap/>
            <w:vAlign w:val="bottom"/>
            <w:hideMark/>
          </w:tcPr>
          <w:p w14:paraId="09EA0C4E" w14:textId="1015E4A7" w:rsidR="00472FDA" w:rsidRPr="00472FDA" w:rsidRDefault="00472FDA" w:rsidP="00EA2F9C">
            <w:pPr>
              <w:jc w:val="center"/>
              <w:rPr>
                <w:rFonts w:ascii="Calibri" w:hAnsi="Calibri" w:cs="Calibri"/>
                <w:color w:val="000000"/>
                <w:sz w:val="22"/>
                <w:szCs w:val="22"/>
              </w:rPr>
            </w:pPr>
            <w:r w:rsidRPr="00472FDA">
              <w:rPr>
                <w:rFonts w:ascii="Calibri" w:hAnsi="Calibri" w:cs="Calibri"/>
                <w:color w:val="000000"/>
                <w:sz w:val="22"/>
                <w:szCs w:val="22"/>
              </w:rPr>
              <w:t> </w:t>
            </w:r>
            <w:r w:rsidR="00F931D8">
              <w:rPr>
                <w:rFonts w:ascii="Calibri" w:hAnsi="Calibri" w:cs="Calibri"/>
                <w:color w:val="000000"/>
                <w:sz w:val="22"/>
                <w:szCs w:val="22"/>
              </w:rPr>
              <w:t>9</w:t>
            </w:r>
            <w:r w:rsidR="00EE55E0">
              <w:rPr>
                <w:rFonts w:ascii="Calibri" w:hAnsi="Calibri" w:cs="Calibri"/>
                <w:color w:val="000000"/>
                <w:sz w:val="22"/>
                <w:szCs w:val="22"/>
              </w:rPr>
              <w:t>/</w:t>
            </w:r>
            <w:r w:rsidR="00973BF5">
              <w:rPr>
                <w:rFonts w:ascii="Calibri" w:hAnsi="Calibri" w:cs="Calibri"/>
                <w:color w:val="000000"/>
                <w:sz w:val="22"/>
                <w:szCs w:val="22"/>
              </w:rPr>
              <w:t>09/2018</w:t>
            </w:r>
          </w:p>
        </w:tc>
        <w:tc>
          <w:tcPr>
            <w:tcW w:w="3287" w:type="dxa"/>
            <w:tcBorders>
              <w:top w:val="nil"/>
              <w:left w:val="nil"/>
              <w:bottom w:val="single" w:sz="4" w:space="0" w:color="auto"/>
              <w:right w:val="single" w:sz="4" w:space="0" w:color="auto"/>
            </w:tcBorders>
            <w:shd w:val="clear" w:color="auto" w:fill="auto"/>
            <w:noWrap/>
            <w:vAlign w:val="bottom"/>
            <w:hideMark/>
          </w:tcPr>
          <w:p w14:paraId="09EA0C4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Spiritual Wholeness</w:t>
            </w:r>
          </w:p>
        </w:tc>
        <w:tc>
          <w:tcPr>
            <w:tcW w:w="1380" w:type="dxa"/>
            <w:tcBorders>
              <w:top w:val="nil"/>
              <w:left w:val="nil"/>
              <w:bottom w:val="single" w:sz="4" w:space="0" w:color="auto"/>
              <w:right w:val="single" w:sz="4" w:space="0" w:color="auto"/>
            </w:tcBorders>
            <w:shd w:val="clear" w:color="auto" w:fill="auto"/>
            <w:noWrap/>
            <w:vAlign w:val="bottom"/>
            <w:hideMark/>
          </w:tcPr>
          <w:p w14:paraId="09EA0C50"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5-6</w:t>
            </w:r>
          </w:p>
        </w:tc>
        <w:tc>
          <w:tcPr>
            <w:tcW w:w="2860" w:type="dxa"/>
            <w:tcBorders>
              <w:top w:val="nil"/>
              <w:left w:val="nil"/>
              <w:bottom w:val="single" w:sz="4" w:space="0" w:color="auto"/>
              <w:right w:val="double" w:sz="6" w:space="0" w:color="auto"/>
            </w:tcBorders>
            <w:shd w:val="clear" w:color="auto" w:fill="auto"/>
            <w:noWrap/>
            <w:vAlign w:val="bottom"/>
            <w:hideMark/>
          </w:tcPr>
          <w:p w14:paraId="09EA0C5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3, Group Report</w:t>
            </w:r>
          </w:p>
        </w:tc>
      </w:tr>
      <w:tr w:rsidR="00472FDA" w:rsidRPr="00472FDA" w14:paraId="09EA0C58"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5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4</w:t>
            </w:r>
          </w:p>
        </w:tc>
        <w:tc>
          <w:tcPr>
            <w:tcW w:w="773" w:type="dxa"/>
            <w:tcBorders>
              <w:top w:val="nil"/>
              <w:left w:val="nil"/>
              <w:bottom w:val="single" w:sz="4" w:space="0" w:color="auto"/>
              <w:right w:val="single" w:sz="4" w:space="0" w:color="auto"/>
            </w:tcBorders>
            <w:shd w:val="clear" w:color="auto" w:fill="auto"/>
            <w:noWrap/>
            <w:vAlign w:val="bottom"/>
            <w:hideMark/>
          </w:tcPr>
          <w:p w14:paraId="09EA0C54" w14:textId="0E09D603"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9/</w:t>
            </w:r>
            <w:r w:rsidR="00973BF5">
              <w:rPr>
                <w:rFonts w:ascii="Calibri" w:hAnsi="Calibri" w:cs="Calibri"/>
                <w:color w:val="000000"/>
                <w:sz w:val="22"/>
                <w:szCs w:val="22"/>
              </w:rPr>
              <w:t>16/2018</w:t>
            </w:r>
          </w:p>
        </w:tc>
        <w:tc>
          <w:tcPr>
            <w:tcW w:w="3287" w:type="dxa"/>
            <w:tcBorders>
              <w:top w:val="nil"/>
              <w:left w:val="nil"/>
              <w:bottom w:val="single" w:sz="4" w:space="0" w:color="auto"/>
              <w:right w:val="single" w:sz="4" w:space="0" w:color="auto"/>
            </w:tcBorders>
            <w:shd w:val="clear" w:color="auto" w:fill="auto"/>
            <w:noWrap/>
            <w:vAlign w:val="bottom"/>
            <w:hideMark/>
          </w:tcPr>
          <w:p w14:paraId="09EA0C5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Supportive Care</w:t>
            </w:r>
          </w:p>
        </w:tc>
        <w:tc>
          <w:tcPr>
            <w:tcW w:w="1380" w:type="dxa"/>
            <w:tcBorders>
              <w:top w:val="nil"/>
              <w:left w:val="nil"/>
              <w:bottom w:val="single" w:sz="4" w:space="0" w:color="auto"/>
              <w:right w:val="single" w:sz="4" w:space="0" w:color="auto"/>
            </w:tcBorders>
            <w:shd w:val="clear" w:color="auto" w:fill="auto"/>
            <w:noWrap/>
            <w:vAlign w:val="bottom"/>
            <w:hideMark/>
          </w:tcPr>
          <w:p w14:paraId="09EA0C56"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7</w:t>
            </w:r>
          </w:p>
        </w:tc>
        <w:tc>
          <w:tcPr>
            <w:tcW w:w="2860" w:type="dxa"/>
            <w:tcBorders>
              <w:top w:val="nil"/>
              <w:left w:val="nil"/>
              <w:bottom w:val="single" w:sz="4" w:space="0" w:color="auto"/>
              <w:right w:val="double" w:sz="6" w:space="0" w:color="auto"/>
            </w:tcBorders>
            <w:shd w:val="clear" w:color="auto" w:fill="auto"/>
            <w:noWrap/>
            <w:vAlign w:val="bottom"/>
            <w:hideMark/>
          </w:tcPr>
          <w:p w14:paraId="09EA0C5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4, Verbatim</w:t>
            </w:r>
          </w:p>
        </w:tc>
      </w:tr>
      <w:tr w:rsidR="00472FDA" w:rsidRPr="00472FDA" w14:paraId="09EA0C5E"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5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5</w:t>
            </w:r>
          </w:p>
        </w:tc>
        <w:tc>
          <w:tcPr>
            <w:tcW w:w="773" w:type="dxa"/>
            <w:tcBorders>
              <w:top w:val="nil"/>
              <w:left w:val="nil"/>
              <w:bottom w:val="single" w:sz="4" w:space="0" w:color="auto"/>
              <w:right w:val="single" w:sz="4" w:space="0" w:color="auto"/>
            </w:tcBorders>
            <w:shd w:val="clear" w:color="auto" w:fill="auto"/>
            <w:noWrap/>
            <w:vAlign w:val="bottom"/>
            <w:hideMark/>
          </w:tcPr>
          <w:p w14:paraId="09EA0C5A" w14:textId="642B32DE"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9/</w:t>
            </w:r>
            <w:r w:rsidR="00973BF5">
              <w:rPr>
                <w:rFonts w:ascii="Calibri" w:hAnsi="Calibri" w:cs="Calibri"/>
                <w:color w:val="000000"/>
                <w:sz w:val="22"/>
                <w:szCs w:val="22"/>
              </w:rPr>
              <w:t>23/2018</w:t>
            </w:r>
          </w:p>
        </w:tc>
        <w:tc>
          <w:tcPr>
            <w:tcW w:w="3287" w:type="dxa"/>
            <w:tcBorders>
              <w:top w:val="nil"/>
              <w:left w:val="nil"/>
              <w:bottom w:val="single" w:sz="4" w:space="0" w:color="auto"/>
              <w:right w:val="single" w:sz="4" w:space="0" w:color="auto"/>
            </w:tcBorders>
            <w:shd w:val="clear" w:color="auto" w:fill="auto"/>
            <w:noWrap/>
            <w:vAlign w:val="bottom"/>
            <w:hideMark/>
          </w:tcPr>
          <w:p w14:paraId="09EA0C5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Crisis Counseling</w:t>
            </w:r>
          </w:p>
        </w:tc>
        <w:tc>
          <w:tcPr>
            <w:tcW w:w="1380" w:type="dxa"/>
            <w:tcBorders>
              <w:top w:val="nil"/>
              <w:left w:val="nil"/>
              <w:bottom w:val="single" w:sz="4" w:space="0" w:color="auto"/>
              <w:right w:val="single" w:sz="4" w:space="0" w:color="auto"/>
            </w:tcBorders>
            <w:shd w:val="clear" w:color="auto" w:fill="auto"/>
            <w:noWrap/>
            <w:vAlign w:val="bottom"/>
            <w:hideMark/>
          </w:tcPr>
          <w:p w14:paraId="09EA0C5C"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8-9</w:t>
            </w:r>
          </w:p>
        </w:tc>
        <w:tc>
          <w:tcPr>
            <w:tcW w:w="2860" w:type="dxa"/>
            <w:tcBorders>
              <w:top w:val="nil"/>
              <w:left w:val="nil"/>
              <w:bottom w:val="single" w:sz="4" w:space="0" w:color="auto"/>
              <w:right w:val="double" w:sz="6" w:space="0" w:color="auto"/>
            </w:tcBorders>
            <w:shd w:val="clear" w:color="auto" w:fill="auto"/>
            <w:noWrap/>
            <w:vAlign w:val="bottom"/>
            <w:hideMark/>
          </w:tcPr>
          <w:p w14:paraId="09EA0C5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5, Journal Article 3</w:t>
            </w:r>
          </w:p>
        </w:tc>
      </w:tr>
      <w:tr w:rsidR="00472FDA" w:rsidRPr="00472FDA" w14:paraId="09EA0C64"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5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6</w:t>
            </w:r>
          </w:p>
        </w:tc>
        <w:tc>
          <w:tcPr>
            <w:tcW w:w="773" w:type="dxa"/>
            <w:tcBorders>
              <w:top w:val="nil"/>
              <w:left w:val="nil"/>
              <w:bottom w:val="single" w:sz="4" w:space="0" w:color="auto"/>
              <w:right w:val="single" w:sz="4" w:space="0" w:color="auto"/>
            </w:tcBorders>
            <w:shd w:val="clear" w:color="auto" w:fill="auto"/>
            <w:noWrap/>
            <w:vAlign w:val="bottom"/>
            <w:hideMark/>
          </w:tcPr>
          <w:p w14:paraId="09EA0C60" w14:textId="165C375A"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973BF5">
              <w:rPr>
                <w:rFonts w:ascii="Calibri" w:hAnsi="Calibri" w:cs="Calibri"/>
                <w:color w:val="000000"/>
                <w:sz w:val="22"/>
                <w:szCs w:val="22"/>
              </w:rPr>
              <w:t>9/30/2018</w:t>
            </w:r>
          </w:p>
        </w:tc>
        <w:tc>
          <w:tcPr>
            <w:tcW w:w="3287" w:type="dxa"/>
            <w:tcBorders>
              <w:top w:val="nil"/>
              <w:left w:val="nil"/>
              <w:bottom w:val="single" w:sz="4" w:space="0" w:color="auto"/>
              <w:right w:val="single" w:sz="4" w:space="0" w:color="auto"/>
            </w:tcBorders>
            <w:shd w:val="clear" w:color="auto" w:fill="auto"/>
            <w:noWrap/>
            <w:vAlign w:val="bottom"/>
            <w:hideMark/>
          </w:tcPr>
          <w:p w14:paraId="09EA0C6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Marriage and Family</w:t>
            </w:r>
          </w:p>
        </w:tc>
        <w:tc>
          <w:tcPr>
            <w:tcW w:w="1380" w:type="dxa"/>
            <w:tcBorders>
              <w:top w:val="nil"/>
              <w:left w:val="nil"/>
              <w:bottom w:val="single" w:sz="4" w:space="0" w:color="auto"/>
              <w:right w:val="single" w:sz="4" w:space="0" w:color="auto"/>
            </w:tcBorders>
            <w:shd w:val="clear" w:color="auto" w:fill="auto"/>
            <w:noWrap/>
            <w:vAlign w:val="bottom"/>
            <w:hideMark/>
          </w:tcPr>
          <w:p w14:paraId="09EA0C62"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10-11</w:t>
            </w:r>
          </w:p>
        </w:tc>
        <w:tc>
          <w:tcPr>
            <w:tcW w:w="2860" w:type="dxa"/>
            <w:tcBorders>
              <w:top w:val="nil"/>
              <w:left w:val="nil"/>
              <w:bottom w:val="single" w:sz="4" w:space="0" w:color="auto"/>
              <w:right w:val="double" w:sz="6" w:space="0" w:color="auto"/>
            </w:tcBorders>
            <w:shd w:val="clear" w:color="auto" w:fill="auto"/>
            <w:noWrap/>
            <w:vAlign w:val="bottom"/>
            <w:hideMark/>
          </w:tcPr>
          <w:p w14:paraId="09EA0C6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6, Group Report 2</w:t>
            </w:r>
          </w:p>
        </w:tc>
      </w:tr>
      <w:tr w:rsidR="00472FDA" w:rsidRPr="00472FDA" w14:paraId="09EA0C6A"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6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7</w:t>
            </w:r>
          </w:p>
        </w:tc>
        <w:tc>
          <w:tcPr>
            <w:tcW w:w="773" w:type="dxa"/>
            <w:tcBorders>
              <w:top w:val="nil"/>
              <w:left w:val="nil"/>
              <w:bottom w:val="single" w:sz="4" w:space="0" w:color="auto"/>
              <w:right w:val="single" w:sz="4" w:space="0" w:color="auto"/>
            </w:tcBorders>
            <w:shd w:val="clear" w:color="auto" w:fill="auto"/>
            <w:noWrap/>
            <w:vAlign w:val="bottom"/>
            <w:hideMark/>
          </w:tcPr>
          <w:p w14:paraId="09EA0C66" w14:textId="70A6D9DB"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10/</w:t>
            </w:r>
            <w:r w:rsidR="00973BF5">
              <w:rPr>
                <w:rFonts w:ascii="Calibri" w:hAnsi="Calibri" w:cs="Calibri"/>
                <w:color w:val="000000"/>
                <w:sz w:val="22"/>
                <w:szCs w:val="22"/>
              </w:rPr>
              <w:t>07/2018</w:t>
            </w:r>
          </w:p>
        </w:tc>
        <w:tc>
          <w:tcPr>
            <w:tcW w:w="3287" w:type="dxa"/>
            <w:tcBorders>
              <w:top w:val="nil"/>
              <w:left w:val="nil"/>
              <w:bottom w:val="single" w:sz="4" w:space="0" w:color="auto"/>
              <w:right w:val="single" w:sz="4" w:space="0" w:color="auto"/>
            </w:tcBorders>
            <w:shd w:val="clear" w:color="auto" w:fill="auto"/>
            <w:noWrap/>
            <w:vAlign w:val="bottom"/>
            <w:hideMark/>
          </w:tcPr>
          <w:p w14:paraId="09EA0C6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xml:space="preserve">Referrals and </w:t>
            </w:r>
            <w:proofErr w:type="spellStart"/>
            <w:r w:rsidRPr="00472FDA">
              <w:rPr>
                <w:rFonts w:ascii="Calibri" w:hAnsi="Calibri" w:cs="Calibri"/>
                <w:color w:val="000000"/>
                <w:sz w:val="22"/>
                <w:szCs w:val="22"/>
              </w:rPr>
              <w:t>Eduation</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09EA0C68"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12-13</w:t>
            </w:r>
          </w:p>
        </w:tc>
        <w:tc>
          <w:tcPr>
            <w:tcW w:w="2860" w:type="dxa"/>
            <w:tcBorders>
              <w:top w:val="nil"/>
              <w:left w:val="nil"/>
              <w:bottom w:val="single" w:sz="4" w:space="0" w:color="auto"/>
              <w:right w:val="double" w:sz="6" w:space="0" w:color="auto"/>
            </w:tcBorders>
            <w:shd w:val="clear" w:color="auto" w:fill="auto"/>
            <w:noWrap/>
            <w:vAlign w:val="bottom"/>
            <w:hideMark/>
          </w:tcPr>
          <w:p w14:paraId="09EA0C6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7 Individual Report</w:t>
            </w:r>
          </w:p>
        </w:tc>
      </w:tr>
      <w:tr w:rsidR="00472FDA" w:rsidRPr="00472FDA" w14:paraId="09EA0C70"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6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8</w:t>
            </w:r>
          </w:p>
        </w:tc>
        <w:tc>
          <w:tcPr>
            <w:tcW w:w="773" w:type="dxa"/>
            <w:tcBorders>
              <w:top w:val="nil"/>
              <w:left w:val="nil"/>
              <w:bottom w:val="single" w:sz="4" w:space="0" w:color="auto"/>
              <w:right w:val="single" w:sz="4" w:space="0" w:color="auto"/>
            </w:tcBorders>
            <w:shd w:val="clear" w:color="auto" w:fill="auto"/>
            <w:noWrap/>
            <w:vAlign w:val="bottom"/>
            <w:hideMark/>
          </w:tcPr>
          <w:p w14:paraId="09EA0C6C" w14:textId="481288AE"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10/1</w:t>
            </w:r>
            <w:r w:rsidR="00973BF5">
              <w:rPr>
                <w:rFonts w:ascii="Calibri" w:hAnsi="Calibri" w:cs="Calibri"/>
                <w:color w:val="000000"/>
                <w:sz w:val="22"/>
                <w:szCs w:val="22"/>
              </w:rPr>
              <w:t>4/2018</w:t>
            </w:r>
          </w:p>
        </w:tc>
        <w:tc>
          <w:tcPr>
            <w:tcW w:w="3287" w:type="dxa"/>
            <w:tcBorders>
              <w:top w:val="nil"/>
              <w:left w:val="nil"/>
              <w:bottom w:val="single" w:sz="4" w:space="0" w:color="auto"/>
              <w:right w:val="single" w:sz="4" w:space="0" w:color="auto"/>
            </w:tcBorders>
            <w:shd w:val="clear" w:color="auto" w:fill="auto"/>
            <w:noWrap/>
            <w:vAlign w:val="bottom"/>
            <w:hideMark/>
          </w:tcPr>
          <w:p w14:paraId="09EA0C6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Group Care/ Psychotherapy</w:t>
            </w:r>
          </w:p>
        </w:tc>
        <w:tc>
          <w:tcPr>
            <w:tcW w:w="1380" w:type="dxa"/>
            <w:tcBorders>
              <w:top w:val="nil"/>
              <w:left w:val="nil"/>
              <w:bottom w:val="single" w:sz="4" w:space="0" w:color="auto"/>
              <w:right w:val="single" w:sz="4" w:space="0" w:color="auto"/>
            </w:tcBorders>
            <w:shd w:val="clear" w:color="auto" w:fill="auto"/>
            <w:noWrap/>
            <w:vAlign w:val="bottom"/>
            <w:hideMark/>
          </w:tcPr>
          <w:p w14:paraId="09EA0C6E"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14-15</w:t>
            </w:r>
          </w:p>
        </w:tc>
        <w:tc>
          <w:tcPr>
            <w:tcW w:w="2860" w:type="dxa"/>
            <w:tcBorders>
              <w:top w:val="nil"/>
              <w:left w:val="nil"/>
              <w:bottom w:val="single" w:sz="4" w:space="0" w:color="auto"/>
              <w:right w:val="double" w:sz="6" w:space="0" w:color="auto"/>
            </w:tcBorders>
            <w:shd w:val="clear" w:color="auto" w:fill="auto"/>
            <w:noWrap/>
            <w:vAlign w:val="bottom"/>
            <w:hideMark/>
          </w:tcPr>
          <w:p w14:paraId="09EA0C6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8 and Wiki</w:t>
            </w:r>
          </w:p>
        </w:tc>
      </w:tr>
      <w:tr w:rsidR="00472FDA" w:rsidRPr="00472FDA" w14:paraId="09EA0C76"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7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9</w:t>
            </w:r>
          </w:p>
        </w:tc>
        <w:tc>
          <w:tcPr>
            <w:tcW w:w="773" w:type="dxa"/>
            <w:tcBorders>
              <w:top w:val="nil"/>
              <w:left w:val="nil"/>
              <w:bottom w:val="single" w:sz="4" w:space="0" w:color="auto"/>
              <w:right w:val="single" w:sz="4" w:space="0" w:color="auto"/>
            </w:tcBorders>
            <w:shd w:val="clear" w:color="auto" w:fill="auto"/>
            <w:noWrap/>
            <w:vAlign w:val="bottom"/>
            <w:hideMark/>
          </w:tcPr>
          <w:p w14:paraId="09EA0C72" w14:textId="6BEFF77C" w:rsidR="00472FDA" w:rsidRPr="00472FDA" w:rsidRDefault="00C179A0" w:rsidP="00472FDA">
            <w:pPr>
              <w:jc w:val="center"/>
              <w:rPr>
                <w:rFonts w:ascii="Calibri" w:hAnsi="Calibri" w:cs="Calibri"/>
                <w:color w:val="000000"/>
                <w:sz w:val="22"/>
                <w:szCs w:val="22"/>
              </w:rPr>
            </w:pPr>
            <w:r>
              <w:rPr>
                <w:rFonts w:ascii="Calibri" w:hAnsi="Calibri" w:cs="Calibri"/>
                <w:color w:val="000000"/>
                <w:sz w:val="22"/>
                <w:szCs w:val="22"/>
              </w:rPr>
              <w:t>10/2</w:t>
            </w:r>
            <w:r w:rsidR="00973BF5">
              <w:rPr>
                <w:rFonts w:ascii="Calibri" w:hAnsi="Calibri" w:cs="Calibri"/>
                <w:color w:val="000000"/>
                <w:sz w:val="22"/>
                <w:szCs w:val="22"/>
              </w:rPr>
              <w:t>1/2018</w:t>
            </w:r>
          </w:p>
        </w:tc>
        <w:tc>
          <w:tcPr>
            <w:tcW w:w="3287" w:type="dxa"/>
            <w:tcBorders>
              <w:top w:val="nil"/>
              <w:left w:val="nil"/>
              <w:bottom w:val="single" w:sz="4" w:space="0" w:color="auto"/>
              <w:right w:val="single" w:sz="4" w:space="0" w:color="auto"/>
            </w:tcBorders>
            <w:shd w:val="clear" w:color="auto" w:fill="auto"/>
            <w:noWrap/>
            <w:vAlign w:val="bottom"/>
            <w:hideMark/>
          </w:tcPr>
          <w:p w14:paraId="09EA0C7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Training</w:t>
            </w:r>
          </w:p>
        </w:tc>
        <w:tc>
          <w:tcPr>
            <w:tcW w:w="1380" w:type="dxa"/>
            <w:tcBorders>
              <w:top w:val="nil"/>
              <w:left w:val="nil"/>
              <w:bottom w:val="single" w:sz="4" w:space="0" w:color="auto"/>
              <w:right w:val="single" w:sz="4" w:space="0" w:color="auto"/>
            </w:tcBorders>
            <w:shd w:val="clear" w:color="auto" w:fill="auto"/>
            <w:noWrap/>
            <w:vAlign w:val="bottom"/>
            <w:hideMark/>
          </w:tcPr>
          <w:p w14:paraId="09EA0C74"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16-17</w:t>
            </w:r>
          </w:p>
        </w:tc>
        <w:tc>
          <w:tcPr>
            <w:tcW w:w="2860" w:type="dxa"/>
            <w:tcBorders>
              <w:top w:val="nil"/>
              <w:left w:val="nil"/>
              <w:bottom w:val="single" w:sz="4" w:space="0" w:color="auto"/>
              <w:right w:val="double" w:sz="6" w:space="0" w:color="auto"/>
            </w:tcBorders>
            <w:shd w:val="clear" w:color="auto" w:fill="auto"/>
            <w:noWrap/>
            <w:vAlign w:val="bottom"/>
            <w:hideMark/>
          </w:tcPr>
          <w:p w14:paraId="09EA0C7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9, Group Wiki, Blogs</w:t>
            </w:r>
          </w:p>
        </w:tc>
      </w:tr>
      <w:tr w:rsidR="00472FDA" w:rsidRPr="00472FDA" w14:paraId="09EA0C7C"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7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10</w:t>
            </w:r>
          </w:p>
        </w:tc>
        <w:tc>
          <w:tcPr>
            <w:tcW w:w="773" w:type="dxa"/>
            <w:tcBorders>
              <w:top w:val="nil"/>
              <w:left w:val="nil"/>
              <w:bottom w:val="single" w:sz="4" w:space="0" w:color="auto"/>
              <w:right w:val="single" w:sz="4" w:space="0" w:color="auto"/>
            </w:tcBorders>
            <w:shd w:val="clear" w:color="auto" w:fill="auto"/>
            <w:noWrap/>
            <w:vAlign w:val="bottom"/>
            <w:hideMark/>
          </w:tcPr>
          <w:p w14:paraId="09EA0C78" w14:textId="0391A471"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973BF5">
              <w:rPr>
                <w:rFonts w:ascii="Calibri" w:hAnsi="Calibri" w:cs="Calibri"/>
                <w:color w:val="000000"/>
                <w:sz w:val="22"/>
                <w:szCs w:val="22"/>
              </w:rPr>
              <w:t>10/28</w:t>
            </w:r>
            <w:r w:rsidR="00EE55E0">
              <w:rPr>
                <w:rFonts w:ascii="Calibri" w:hAnsi="Calibri" w:cs="Calibri"/>
                <w:color w:val="000000"/>
                <w:sz w:val="22"/>
                <w:szCs w:val="22"/>
              </w:rPr>
              <w:t>/2017</w:t>
            </w:r>
          </w:p>
        </w:tc>
        <w:tc>
          <w:tcPr>
            <w:tcW w:w="3287" w:type="dxa"/>
            <w:tcBorders>
              <w:top w:val="nil"/>
              <w:left w:val="nil"/>
              <w:bottom w:val="single" w:sz="4" w:space="0" w:color="auto"/>
              <w:right w:val="single" w:sz="4" w:space="0" w:color="auto"/>
            </w:tcBorders>
            <w:shd w:val="clear" w:color="auto" w:fill="auto"/>
            <w:noWrap/>
            <w:vAlign w:val="bottom"/>
            <w:hideMark/>
          </w:tcPr>
          <w:p w14:paraId="09EA0C7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Research</w:t>
            </w:r>
          </w:p>
        </w:tc>
        <w:tc>
          <w:tcPr>
            <w:tcW w:w="1380" w:type="dxa"/>
            <w:tcBorders>
              <w:top w:val="nil"/>
              <w:left w:val="nil"/>
              <w:bottom w:val="single" w:sz="4" w:space="0" w:color="auto"/>
              <w:right w:val="single" w:sz="4" w:space="0" w:color="auto"/>
            </w:tcBorders>
            <w:shd w:val="clear" w:color="auto" w:fill="auto"/>
            <w:noWrap/>
            <w:vAlign w:val="bottom"/>
            <w:hideMark/>
          </w:tcPr>
          <w:p w14:paraId="09EA0C7A"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none</w:t>
            </w:r>
          </w:p>
        </w:tc>
        <w:tc>
          <w:tcPr>
            <w:tcW w:w="2860" w:type="dxa"/>
            <w:tcBorders>
              <w:top w:val="nil"/>
              <w:left w:val="nil"/>
              <w:bottom w:val="single" w:sz="4" w:space="0" w:color="auto"/>
              <w:right w:val="double" w:sz="6" w:space="0" w:color="auto"/>
            </w:tcBorders>
            <w:shd w:val="clear" w:color="auto" w:fill="auto"/>
            <w:noWrap/>
            <w:vAlign w:val="bottom"/>
            <w:hideMark/>
          </w:tcPr>
          <w:p w14:paraId="09EA0C7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Research Paper</w:t>
            </w:r>
          </w:p>
        </w:tc>
      </w:tr>
      <w:tr w:rsidR="00472FDA" w:rsidRPr="00472FDA" w14:paraId="09EA0C82" w14:textId="77777777" w:rsidTr="00472FDA">
        <w:trPr>
          <w:trHeight w:val="315"/>
        </w:trPr>
        <w:tc>
          <w:tcPr>
            <w:tcW w:w="577" w:type="dxa"/>
            <w:tcBorders>
              <w:top w:val="nil"/>
              <w:left w:val="double" w:sz="6" w:space="0" w:color="auto"/>
              <w:bottom w:val="double" w:sz="6" w:space="0" w:color="auto"/>
              <w:right w:val="single" w:sz="4" w:space="0" w:color="auto"/>
            </w:tcBorders>
            <w:shd w:val="clear" w:color="auto" w:fill="auto"/>
            <w:noWrap/>
            <w:vAlign w:val="bottom"/>
            <w:hideMark/>
          </w:tcPr>
          <w:p w14:paraId="09EA0C7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11</w:t>
            </w:r>
          </w:p>
        </w:tc>
        <w:tc>
          <w:tcPr>
            <w:tcW w:w="773" w:type="dxa"/>
            <w:tcBorders>
              <w:top w:val="nil"/>
              <w:left w:val="nil"/>
              <w:bottom w:val="double" w:sz="6" w:space="0" w:color="auto"/>
              <w:right w:val="single" w:sz="4" w:space="0" w:color="auto"/>
            </w:tcBorders>
            <w:shd w:val="clear" w:color="auto" w:fill="auto"/>
            <w:noWrap/>
            <w:vAlign w:val="bottom"/>
            <w:hideMark/>
          </w:tcPr>
          <w:p w14:paraId="09EA0C7E" w14:textId="5AEF54A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973BF5">
              <w:rPr>
                <w:rFonts w:ascii="Calibri" w:hAnsi="Calibri" w:cs="Calibri"/>
                <w:color w:val="000000"/>
                <w:sz w:val="22"/>
                <w:szCs w:val="22"/>
              </w:rPr>
              <w:t>11/07</w:t>
            </w:r>
            <w:bookmarkStart w:id="0" w:name="_GoBack"/>
            <w:bookmarkEnd w:id="0"/>
            <w:r w:rsidR="00EE55E0">
              <w:rPr>
                <w:rFonts w:ascii="Calibri" w:hAnsi="Calibri" w:cs="Calibri"/>
                <w:color w:val="000000"/>
                <w:sz w:val="22"/>
                <w:szCs w:val="22"/>
              </w:rPr>
              <w:t>/2017</w:t>
            </w:r>
          </w:p>
        </w:tc>
        <w:tc>
          <w:tcPr>
            <w:tcW w:w="3287" w:type="dxa"/>
            <w:tcBorders>
              <w:top w:val="nil"/>
              <w:left w:val="nil"/>
              <w:bottom w:val="double" w:sz="6" w:space="0" w:color="auto"/>
              <w:right w:val="single" w:sz="4" w:space="0" w:color="auto"/>
            </w:tcBorders>
            <w:shd w:val="clear" w:color="auto" w:fill="auto"/>
            <w:noWrap/>
            <w:vAlign w:val="bottom"/>
            <w:hideMark/>
          </w:tcPr>
          <w:p w14:paraId="09EA0C7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Community points</w:t>
            </w:r>
          </w:p>
        </w:tc>
        <w:tc>
          <w:tcPr>
            <w:tcW w:w="1380" w:type="dxa"/>
            <w:tcBorders>
              <w:top w:val="nil"/>
              <w:left w:val="nil"/>
              <w:bottom w:val="double" w:sz="6" w:space="0" w:color="auto"/>
              <w:right w:val="single" w:sz="4" w:space="0" w:color="auto"/>
            </w:tcBorders>
            <w:shd w:val="clear" w:color="auto" w:fill="auto"/>
            <w:noWrap/>
            <w:vAlign w:val="bottom"/>
            <w:hideMark/>
          </w:tcPr>
          <w:p w14:paraId="09EA0C80"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none</w:t>
            </w:r>
          </w:p>
        </w:tc>
        <w:tc>
          <w:tcPr>
            <w:tcW w:w="2860" w:type="dxa"/>
            <w:tcBorders>
              <w:top w:val="nil"/>
              <w:left w:val="nil"/>
              <w:bottom w:val="double" w:sz="6" w:space="0" w:color="auto"/>
              <w:right w:val="double" w:sz="6" w:space="0" w:color="auto"/>
            </w:tcBorders>
            <w:shd w:val="clear" w:color="auto" w:fill="auto"/>
            <w:noWrap/>
            <w:vAlign w:val="bottom"/>
            <w:hideMark/>
          </w:tcPr>
          <w:p w14:paraId="09EA0C8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10</w:t>
            </w:r>
          </w:p>
        </w:tc>
      </w:tr>
    </w:tbl>
    <w:p w14:paraId="09EA0C83" w14:textId="77777777" w:rsidR="00B560E2" w:rsidRDefault="00B560E2" w:rsidP="00472FDA">
      <w:pPr>
        <w:tabs>
          <w:tab w:val="left" w:pos="-720"/>
        </w:tabs>
        <w:suppressAutoHyphens/>
        <w:ind w:right="1008"/>
        <w:rPr>
          <w:rFonts w:ascii="Calibri" w:hAnsi="Calibri" w:cs="Calibri"/>
          <w:spacing w:val="-3"/>
          <w:sz w:val="22"/>
          <w:szCs w:val="22"/>
        </w:rPr>
      </w:pPr>
    </w:p>
    <w:p w14:paraId="09EA0C84" w14:textId="77777777" w:rsidR="00B560E2" w:rsidRDefault="00B560E2" w:rsidP="00A03187">
      <w:pPr>
        <w:tabs>
          <w:tab w:val="left" w:pos="-720"/>
        </w:tabs>
        <w:suppressAutoHyphens/>
        <w:ind w:left="720" w:right="1008"/>
        <w:rPr>
          <w:rFonts w:ascii="Calibri" w:hAnsi="Calibri" w:cs="Calibri"/>
          <w:spacing w:val="-3"/>
          <w:sz w:val="22"/>
          <w:szCs w:val="22"/>
        </w:rPr>
      </w:pPr>
    </w:p>
    <w:p w14:paraId="09EA0C85" w14:textId="77777777" w:rsidR="00A74413" w:rsidRPr="00317AEB" w:rsidRDefault="00A74413" w:rsidP="00A74413">
      <w:pPr>
        <w:pStyle w:val="Heading7"/>
        <w:tabs>
          <w:tab w:val="clear" w:pos="-720"/>
          <w:tab w:val="left" w:pos="-630"/>
          <w:tab w:val="num" w:pos="720"/>
        </w:tabs>
        <w:ind w:right="1008"/>
        <w:jc w:val="left"/>
        <w:rPr>
          <w:rFonts w:ascii="Calibri" w:hAnsi="Calibri" w:cs="Calibri"/>
          <w:szCs w:val="22"/>
        </w:rPr>
      </w:pPr>
      <w:r w:rsidRPr="00317AEB">
        <w:rPr>
          <w:rFonts w:ascii="Calibri" w:hAnsi="Calibri" w:cs="Calibri"/>
          <w:szCs w:val="22"/>
        </w:rPr>
        <w:t>Disability Statement</w:t>
      </w:r>
    </w:p>
    <w:p w14:paraId="09EA0C86" w14:textId="77777777" w:rsidR="00A74413" w:rsidRDefault="00A74413" w:rsidP="00A74413">
      <w:pPr>
        <w:tabs>
          <w:tab w:val="left" w:pos="-720"/>
          <w:tab w:val="left" w:pos="0"/>
          <w:tab w:val="left" w:pos="1440"/>
        </w:tabs>
        <w:suppressAutoHyphens/>
        <w:ind w:right="1008"/>
        <w:rPr>
          <w:rFonts w:ascii="Calibri" w:hAnsi="Calibri" w:cs="Calibri"/>
          <w:sz w:val="22"/>
          <w:szCs w:val="22"/>
        </w:rPr>
      </w:pPr>
      <w:r w:rsidRPr="00317AEB">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9EA0C87" w14:textId="77777777" w:rsidR="00021893" w:rsidRDefault="00021893" w:rsidP="00A74413">
      <w:pPr>
        <w:tabs>
          <w:tab w:val="left" w:pos="-720"/>
          <w:tab w:val="left" w:pos="0"/>
          <w:tab w:val="left" w:pos="1440"/>
        </w:tabs>
        <w:suppressAutoHyphens/>
        <w:ind w:right="1008"/>
        <w:rPr>
          <w:rFonts w:ascii="Calibri" w:hAnsi="Calibri" w:cs="Calibri"/>
          <w:sz w:val="22"/>
          <w:szCs w:val="22"/>
        </w:rPr>
      </w:pPr>
    </w:p>
    <w:p w14:paraId="09EA0C88"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b/>
          <w:bCs/>
          <w:sz w:val="22"/>
          <w:szCs w:val="22"/>
        </w:rPr>
        <w:t>Academic Honesty (Plagiarism</w:t>
      </w:r>
      <w:r w:rsidRPr="00021893">
        <w:rPr>
          <w:rFonts w:asciiTheme="minorHAnsi" w:eastAsia="Calibri" w:hAnsiTheme="minorHAnsi" w:cstheme="minorHAnsi"/>
          <w:sz w:val="22"/>
          <w:szCs w:val="22"/>
        </w:rPr>
        <w:t>): University students are expected to conduct themselves according to the</w:t>
      </w:r>
    </w:p>
    <w:p w14:paraId="09EA0C89"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highest standards of academic honesty. Academic misconduct for which a student is subject to</w:t>
      </w:r>
    </w:p>
    <w:p w14:paraId="09EA0C8A"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penalty includes all forms of cheating, such as illicit possession of examinations or examination</w:t>
      </w:r>
    </w:p>
    <w:p w14:paraId="09EA0C8B"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materials, forgery, or plagiarism. Plagiarism is the presentation pf the work of another as one’s</w:t>
      </w:r>
    </w:p>
    <w:p w14:paraId="09EA0C8C"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own work. It is the student’s responsibility to be familiar with penalties associates with plagiarism</w:t>
      </w:r>
    </w:p>
    <w:p w14:paraId="09EA0C8D" w14:textId="77777777" w:rsidR="00021893" w:rsidRPr="00021893" w:rsidRDefault="00021893" w:rsidP="00021893">
      <w:pPr>
        <w:tabs>
          <w:tab w:val="left" w:pos="-720"/>
          <w:tab w:val="left" w:pos="0"/>
          <w:tab w:val="left" w:pos="1440"/>
        </w:tabs>
        <w:suppressAutoHyphens/>
        <w:ind w:right="1008"/>
        <w:rPr>
          <w:rFonts w:asciiTheme="minorHAnsi" w:hAnsiTheme="minorHAnsi" w:cstheme="minorHAnsi"/>
          <w:sz w:val="22"/>
          <w:szCs w:val="22"/>
        </w:rPr>
      </w:pPr>
      <w:r w:rsidRPr="00021893">
        <w:rPr>
          <w:rFonts w:asciiTheme="minorHAnsi" w:eastAsia="Calibri" w:hAnsiTheme="minorHAnsi" w:cstheme="minorHAnsi"/>
          <w:sz w:val="22"/>
          <w:szCs w:val="22"/>
        </w:rPr>
        <w:t>stated in the catalog.</w:t>
      </w:r>
    </w:p>
    <w:p w14:paraId="09EA0C8E" w14:textId="77777777" w:rsidR="00B560E2" w:rsidRPr="00317AEB" w:rsidRDefault="00B560E2" w:rsidP="00A03187">
      <w:pPr>
        <w:tabs>
          <w:tab w:val="left" w:pos="-720"/>
        </w:tabs>
        <w:suppressAutoHyphens/>
        <w:ind w:left="720" w:right="1008"/>
        <w:rPr>
          <w:rFonts w:ascii="Calibri" w:hAnsi="Calibri" w:cs="Calibri"/>
          <w:spacing w:val="-3"/>
          <w:sz w:val="22"/>
          <w:szCs w:val="22"/>
        </w:rPr>
      </w:pPr>
    </w:p>
    <w:sectPr w:rsidR="00B560E2" w:rsidRPr="00317AEB" w:rsidSect="00DE01A8">
      <w:footerReference w:type="default" r:id="rId8"/>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0A71" w14:textId="77777777" w:rsidR="002E4836" w:rsidRDefault="002E4836" w:rsidP="00DE01A8">
      <w:r>
        <w:separator/>
      </w:r>
    </w:p>
  </w:endnote>
  <w:endnote w:type="continuationSeparator" w:id="0">
    <w:p w14:paraId="0D4FC2F5" w14:textId="77777777" w:rsidR="002E4836" w:rsidRDefault="002E4836"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0C93" w14:textId="77777777" w:rsidR="00C179A0" w:rsidRDefault="00C179A0" w:rsidP="00A649AC">
    <w:r>
      <w:rPr>
        <w:noProof/>
      </w:rPr>
      <mc:AlternateContent>
        <mc:Choice Requires="wps">
          <w:drawing>
            <wp:anchor distT="0" distB="0" distL="114300" distR="114300" simplePos="0" relativeHeight="251657728" behindDoc="0" locked="0" layoutInCell="0" allowOverlap="1" wp14:anchorId="09EA0C94" wp14:editId="09EA0C95">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9EA0C96" w14:textId="77777777" w:rsidR="00C179A0" w:rsidRDefault="00C179A0">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EE55E0">
                            <w:rPr>
                              <w:noProof/>
                              <w:spacing w:val="-3"/>
                            </w:rPr>
                            <w:t>3</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0C94"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" o:allowincell="f" filled="f" stroked="f">
              <v:textbox inset="0,0,0,0">
                <w:txbxContent>
                  <w:p w14:paraId="09EA0C96" w14:textId="77777777" w:rsidR="00C179A0" w:rsidRDefault="00C179A0">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EE55E0">
                      <w:rPr>
                        <w:noProof/>
                        <w:spacing w:val="-3"/>
                      </w:rPr>
                      <w:t>3</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EBF9C" w14:textId="77777777" w:rsidR="002E4836" w:rsidRDefault="002E4836" w:rsidP="00DE01A8">
      <w:r>
        <w:separator/>
      </w:r>
    </w:p>
  </w:footnote>
  <w:footnote w:type="continuationSeparator" w:id="0">
    <w:p w14:paraId="42265F80" w14:textId="77777777" w:rsidR="002E4836" w:rsidRDefault="002E4836" w:rsidP="00DE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B473D"/>
    <w:multiLevelType w:val="hybridMultilevel"/>
    <w:tmpl w:val="6A8C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F7D7D"/>
    <w:multiLevelType w:val="hybridMultilevel"/>
    <w:tmpl w:val="5B4E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7D"/>
    <w:rsid w:val="000133F8"/>
    <w:rsid w:val="00016152"/>
    <w:rsid w:val="00021893"/>
    <w:rsid w:val="000319B1"/>
    <w:rsid w:val="0003725A"/>
    <w:rsid w:val="000C6461"/>
    <w:rsid w:val="001952D2"/>
    <w:rsid w:val="0029056E"/>
    <w:rsid w:val="002E4836"/>
    <w:rsid w:val="002E553C"/>
    <w:rsid w:val="00317AEB"/>
    <w:rsid w:val="0034075D"/>
    <w:rsid w:val="0035387E"/>
    <w:rsid w:val="00353EC6"/>
    <w:rsid w:val="00435C69"/>
    <w:rsid w:val="00447376"/>
    <w:rsid w:val="00464AB9"/>
    <w:rsid w:val="004666DC"/>
    <w:rsid w:val="00472FDA"/>
    <w:rsid w:val="004C1CE5"/>
    <w:rsid w:val="004C379E"/>
    <w:rsid w:val="004C3CEC"/>
    <w:rsid w:val="004E2D14"/>
    <w:rsid w:val="00501AB9"/>
    <w:rsid w:val="00504273"/>
    <w:rsid w:val="005B517D"/>
    <w:rsid w:val="005F73A4"/>
    <w:rsid w:val="00604D49"/>
    <w:rsid w:val="00614F9B"/>
    <w:rsid w:val="006276EF"/>
    <w:rsid w:val="006524DC"/>
    <w:rsid w:val="006813CA"/>
    <w:rsid w:val="00687203"/>
    <w:rsid w:val="006D79DA"/>
    <w:rsid w:val="00703B61"/>
    <w:rsid w:val="00765606"/>
    <w:rsid w:val="007E7631"/>
    <w:rsid w:val="00871024"/>
    <w:rsid w:val="00892A2B"/>
    <w:rsid w:val="00961548"/>
    <w:rsid w:val="00973BF5"/>
    <w:rsid w:val="009745AC"/>
    <w:rsid w:val="009D5DAD"/>
    <w:rsid w:val="00A03187"/>
    <w:rsid w:val="00A173F0"/>
    <w:rsid w:val="00A573AD"/>
    <w:rsid w:val="00A649AC"/>
    <w:rsid w:val="00A74413"/>
    <w:rsid w:val="00B45F48"/>
    <w:rsid w:val="00B560E2"/>
    <w:rsid w:val="00B7262C"/>
    <w:rsid w:val="00C179A0"/>
    <w:rsid w:val="00C61C7C"/>
    <w:rsid w:val="00C67ACD"/>
    <w:rsid w:val="00CF7F59"/>
    <w:rsid w:val="00DE01A8"/>
    <w:rsid w:val="00DF5D28"/>
    <w:rsid w:val="00E132BD"/>
    <w:rsid w:val="00EA2F9C"/>
    <w:rsid w:val="00EE55E0"/>
    <w:rsid w:val="00F455A1"/>
    <w:rsid w:val="00F931D8"/>
    <w:rsid w:val="00FB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A0BDB"/>
  <w15:docId w15:val="{872CBBDB-5830-F84E-9BD0-858065E2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paragraph" w:styleId="ListParagraph">
    <w:name w:val="List Paragraph"/>
    <w:basedOn w:val="Normal"/>
    <w:uiPriority w:val="34"/>
    <w:qFormat/>
    <w:rsid w:val="00B560E2"/>
    <w:pPr>
      <w:ind w:left="720"/>
      <w:contextualSpacing/>
    </w:pPr>
  </w:style>
  <w:style w:type="table" w:styleId="TableGrid">
    <w:name w:val="Table Grid"/>
    <w:basedOn w:val="TableNormal"/>
    <w:uiPriority w:val="59"/>
    <w:rsid w:val="00B5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ACD"/>
    <w:rPr>
      <w:color w:val="0000FF" w:themeColor="hyperlink"/>
      <w:u w:val="single"/>
    </w:rPr>
  </w:style>
  <w:style w:type="character" w:styleId="FollowedHyperlink">
    <w:name w:val="FollowedHyperlink"/>
    <w:basedOn w:val="DefaultParagraphFont"/>
    <w:uiPriority w:val="99"/>
    <w:semiHidden/>
    <w:unhideWhenUsed/>
    <w:rsid w:val="006D7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65550">
      <w:bodyDiv w:val="1"/>
      <w:marLeft w:val="0"/>
      <w:marRight w:val="0"/>
      <w:marTop w:val="0"/>
      <w:marBottom w:val="0"/>
      <w:divBdr>
        <w:top w:val="none" w:sz="0" w:space="0" w:color="auto"/>
        <w:left w:val="none" w:sz="0" w:space="0" w:color="auto"/>
        <w:bottom w:val="none" w:sz="0" w:space="0" w:color="auto"/>
        <w:right w:val="none" w:sz="0" w:space="0" w:color="auto"/>
      </w:divBdr>
      <w:divsChild>
        <w:div w:id="1475021205">
          <w:marLeft w:val="0"/>
          <w:marRight w:val="0"/>
          <w:marTop w:val="180"/>
          <w:marBottom w:val="0"/>
          <w:divBdr>
            <w:top w:val="none" w:sz="0" w:space="0" w:color="auto"/>
            <w:left w:val="none" w:sz="0" w:space="0" w:color="auto"/>
            <w:bottom w:val="none" w:sz="0" w:space="0" w:color="auto"/>
            <w:right w:val="none" w:sz="0" w:space="0" w:color="auto"/>
          </w:divBdr>
          <w:divsChild>
            <w:div w:id="1210655211">
              <w:marLeft w:val="3330"/>
              <w:marRight w:val="180"/>
              <w:marTop w:val="0"/>
              <w:marBottom w:val="0"/>
              <w:divBdr>
                <w:top w:val="none" w:sz="0" w:space="0" w:color="auto"/>
                <w:left w:val="none" w:sz="0" w:space="0" w:color="auto"/>
                <w:bottom w:val="none" w:sz="0" w:space="0" w:color="auto"/>
                <w:right w:val="none" w:sz="0" w:space="0" w:color="auto"/>
              </w:divBdr>
              <w:divsChild>
                <w:div w:id="379017177">
                  <w:marLeft w:val="0"/>
                  <w:marRight w:val="0"/>
                  <w:marTop w:val="0"/>
                  <w:marBottom w:val="0"/>
                  <w:divBdr>
                    <w:top w:val="none" w:sz="0" w:space="0" w:color="auto"/>
                    <w:left w:val="none" w:sz="0" w:space="0" w:color="auto"/>
                    <w:bottom w:val="none" w:sz="0" w:space="0" w:color="auto"/>
                    <w:right w:val="none" w:sz="0" w:space="0" w:color="auto"/>
                  </w:divBdr>
                  <w:divsChild>
                    <w:div w:id="918364960">
                      <w:marLeft w:val="0"/>
                      <w:marRight w:val="0"/>
                      <w:marTop w:val="0"/>
                      <w:marBottom w:val="0"/>
                      <w:divBdr>
                        <w:top w:val="none" w:sz="0" w:space="0" w:color="auto"/>
                        <w:left w:val="none" w:sz="0" w:space="0" w:color="auto"/>
                        <w:bottom w:val="none" w:sz="0" w:space="0" w:color="auto"/>
                        <w:right w:val="none" w:sz="0" w:space="0" w:color="auto"/>
                      </w:divBdr>
                      <w:divsChild>
                        <w:div w:id="135725618">
                          <w:marLeft w:val="0"/>
                          <w:marRight w:val="0"/>
                          <w:marTop w:val="0"/>
                          <w:marBottom w:val="0"/>
                          <w:divBdr>
                            <w:top w:val="single" w:sz="6" w:space="0" w:color="AAAAAA"/>
                            <w:left w:val="single" w:sz="6" w:space="0" w:color="AAAAAA"/>
                            <w:bottom w:val="single" w:sz="6" w:space="0" w:color="AAAAAA"/>
                            <w:right w:val="single" w:sz="6" w:space="0" w:color="AAAAAA"/>
                          </w:divBdr>
                          <w:divsChild>
                            <w:div w:id="380716998">
                              <w:marLeft w:val="0"/>
                              <w:marRight w:val="0"/>
                              <w:marTop w:val="0"/>
                              <w:marBottom w:val="0"/>
                              <w:divBdr>
                                <w:top w:val="none" w:sz="0" w:space="0" w:color="auto"/>
                                <w:left w:val="none" w:sz="0" w:space="0" w:color="auto"/>
                                <w:bottom w:val="none" w:sz="0" w:space="0" w:color="auto"/>
                                <w:right w:val="none" w:sz="0" w:space="0" w:color="auto"/>
                              </w:divBdr>
                              <w:divsChild>
                                <w:div w:id="1279604627">
                                  <w:marLeft w:val="0"/>
                                  <w:marRight w:val="0"/>
                                  <w:marTop w:val="0"/>
                                  <w:marBottom w:val="0"/>
                                  <w:divBdr>
                                    <w:top w:val="none" w:sz="0" w:space="0" w:color="auto"/>
                                    <w:left w:val="none" w:sz="0" w:space="0" w:color="auto"/>
                                    <w:bottom w:val="none" w:sz="0" w:space="0" w:color="auto"/>
                                    <w:right w:val="none" w:sz="0" w:space="0" w:color="auto"/>
                                  </w:divBdr>
                                  <w:divsChild>
                                    <w:div w:id="617875405">
                                      <w:marLeft w:val="0"/>
                                      <w:marRight w:val="0"/>
                                      <w:marTop w:val="0"/>
                                      <w:marBottom w:val="0"/>
                                      <w:divBdr>
                                        <w:top w:val="none" w:sz="0" w:space="0" w:color="auto"/>
                                        <w:left w:val="none" w:sz="0" w:space="0" w:color="auto"/>
                                        <w:bottom w:val="none" w:sz="0" w:space="0" w:color="auto"/>
                                        <w:right w:val="none" w:sz="0" w:space="0" w:color="auto"/>
                                      </w:divBdr>
                                      <w:divsChild>
                                        <w:div w:id="150677831">
                                          <w:marLeft w:val="0"/>
                                          <w:marRight w:val="0"/>
                                          <w:marTop w:val="0"/>
                                          <w:marBottom w:val="0"/>
                                          <w:divBdr>
                                            <w:top w:val="none" w:sz="0" w:space="0" w:color="auto"/>
                                            <w:left w:val="none" w:sz="0" w:space="0" w:color="auto"/>
                                            <w:bottom w:val="none" w:sz="0" w:space="0" w:color="auto"/>
                                            <w:right w:val="none" w:sz="0" w:space="0" w:color="auto"/>
                                          </w:divBdr>
                                          <w:divsChild>
                                            <w:div w:id="9842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AppData\Local\Microsoft\Windows\Temporary%20Internet%20Files\Content.Outlook\1FHCDPTX\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300E-42B1-F947-BADB-BDB909FF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C:\Users\jgivens\AppData\Local\Microsoft\Windows\Temporary Internet Files\Content.Outlook\1FHCDPTX\SYLLABUS TEMPLATE.dot</Template>
  <TotalTime>5</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Microsoft Office User</cp:lastModifiedBy>
  <cp:revision>2</cp:revision>
  <cp:lastPrinted>2014-04-30T18:39:00Z</cp:lastPrinted>
  <dcterms:created xsi:type="dcterms:W3CDTF">2018-07-07T15:22:00Z</dcterms:created>
  <dcterms:modified xsi:type="dcterms:W3CDTF">2018-07-07T15:22:00Z</dcterms:modified>
</cp:coreProperties>
</file>