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ALTUS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F86DA4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FALL 2018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F86DA4">
        <w:rPr>
          <w:rFonts w:ascii="Times New Roman" w:eastAsia="Times New Roman" w:hAnsi="Times New Roman" w:cs="Times New Roman"/>
          <w:sz w:val="24"/>
          <w:szCs w:val="24"/>
        </w:rPr>
        <w:t>VC04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9F07CA">
        <w:rPr>
          <w:rFonts w:ascii="Times New Roman" w:eastAsia="Times New Roman" w:hAnsi="Times New Roman" w:cs="Times New Roman"/>
          <w:spacing w:val="1"/>
          <w:sz w:val="24"/>
          <w:szCs w:val="24"/>
        </w:rPr>
        <w:t>FALL</w:t>
      </w:r>
      <w:r w:rsidR="00F86DA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5243</w:t>
      </w:r>
      <w:hyperlink r:id="rId5" w:history="1"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Altus Air Force Base, 510 N. 6</w:t>
      </w:r>
      <w:r w:rsidR="009F07CA" w:rsidRPr="009F07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 xml:space="preserve"> St., Bldg. 87, Rm. 231, Altus AFB, OK. 73523;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(published in 2011 by HarperCollins)</w:t>
      </w: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can purchase the Kindle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F86DA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 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pacing w:val="-1"/>
              </w:rPr>
              <w:t>Aug 20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z w:val="24"/>
                <w:szCs w:val="24"/>
              </w:rPr>
              <w:t>Aug 26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z w:val="24"/>
                <w:szCs w:val="24"/>
              </w:rPr>
              <w:t>Sept. 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z w:val="24"/>
                <w:szCs w:val="24"/>
              </w:rPr>
              <w:t>Sept. 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z w:val="24"/>
                <w:szCs w:val="24"/>
              </w:rPr>
              <w:t>Sept. 16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Sept. 23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Sept. 30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Oct. 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Oct. 14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Oct. 21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F86D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Oct. 28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DE056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69">
              <w:rPr>
                <w:rFonts w:ascii="Times New Roman" w:hAnsi="Times New Roman" w:cs="Times New Roman"/>
                <w:sz w:val="24"/>
                <w:szCs w:val="24"/>
              </w:rPr>
              <w:t xml:space="preserve">The Final </w:t>
            </w:r>
            <w:r w:rsidR="00F86DA4">
              <w:rPr>
                <w:rFonts w:ascii="Times New Roman" w:hAnsi="Times New Roman" w:cs="Times New Roman"/>
                <w:sz w:val="24"/>
                <w:szCs w:val="24"/>
              </w:rPr>
              <w:t>Exam must be completed by Nov. 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E117A"/>
    <w:rsid w:val="002736E0"/>
    <w:rsid w:val="009F07CA"/>
    <w:rsid w:val="00DE0569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2018-07-18T22:34:00Z</dcterms:created>
  <dcterms:modified xsi:type="dcterms:W3CDTF">2018-07-18T22:34:00Z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