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682C2F">
      <w:pPr>
        <w:pStyle w:val="Heading1"/>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E25573"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E25573" w:rsidP="00930EB6">
      <w:r>
        <w:t>ACCT 5301</w:t>
      </w:r>
      <w:r w:rsidR="00B162CA">
        <w:t xml:space="preserve"> Managerial Accounting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4424D" w:rsidP="00930EB6">
      <w:r>
        <w:t>Fall</w:t>
      </w:r>
      <w:r w:rsidR="00417929" w:rsidRPr="00417929">
        <w:t xml:space="preserve"> 201</w:t>
      </w:r>
      <w:r w:rsidR="004316F0">
        <w:t>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25573"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009A2">
        <w:t>609-342-8772</w:t>
      </w:r>
      <w:r w:rsidR="00D009A2">
        <w:tab/>
      </w:r>
    </w:p>
    <w:p w:rsidR="00417929" w:rsidRPr="00417929" w:rsidRDefault="00930EB6" w:rsidP="00930EB6">
      <w:r>
        <w:t xml:space="preserve">WBU </w:t>
      </w:r>
      <w:r w:rsidR="00417929" w:rsidRPr="00417929">
        <w:t xml:space="preserve">Email: </w:t>
      </w:r>
      <w:r w:rsidR="00E25573">
        <w:t>rpalumbo@wbu.edu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E25573" w:rsidP="00930EB6">
      <w:r>
        <w:t xml:space="preserve">  Virtual</w:t>
      </w:r>
    </w:p>
    <w:p w:rsidR="00930EB6" w:rsidRPr="00417929" w:rsidRDefault="00930EB6" w:rsidP="00930EB6"/>
    <w:p w:rsidR="00417929" w:rsidRDefault="00FC0BCF" w:rsidP="00E25573">
      <w:pPr>
        <w:pStyle w:val="Heading1"/>
      </w:pPr>
      <w:r>
        <w:rPr>
          <w:rStyle w:val="Heading1Char"/>
          <w:b/>
        </w:rPr>
        <w:t xml:space="preserve">8. </w:t>
      </w:r>
      <w:r w:rsidR="00E25573">
        <w:rPr>
          <w:rStyle w:val="Heading1Char"/>
          <w:b/>
        </w:rPr>
        <w:t>COURSE MEETING TIME &amp; LOCATION:</w:t>
      </w:r>
    </w:p>
    <w:p w:rsidR="00930EB6" w:rsidRPr="00417929" w:rsidRDefault="00E25573" w:rsidP="00930EB6">
      <w:r>
        <w:t>Virtual</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B162CA" w:rsidRPr="00B162CA" w:rsidRDefault="00B162CA" w:rsidP="00B162CA">
      <w:pPr>
        <w:autoSpaceDE w:val="0"/>
        <w:autoSpaceDN w:val="0"/>
        <w:adjustRightInd w:val="0"/>
        <w:spacing w:after="0" w:line="240" w:lineRule="auto"/>
        <w:ind w:left="-360"/>
        <w:rPr>
          <w:rFonts w:ascii="Times New Roman" w:eastAsia="Times New Roman" w:hAnsi="Times New Roman" w:cs="Times New Roman"/>
          <w:color w:val="000000"/>
          <w:sz w:val="22"/>
          <w:szCs w:val="22"/>
        </w:rPr>
      </w:pPr>
      <w:r w:rsidRPr="00B162CA">
        <w:rPr>
          <w:rFonts w:ascii="Times New Roman" w:eastAsia="Times New Roman" w:hAnsi="Times New Roman" w:cs="Times New Roman"/>
          <w:spacing w:val="-3"/>
          <w:sz w:val="22"/>
          <w:szCs w:val="22"/>
        </w:rPr>
        <w:t>P</w:t>
      </w:r>
      <w:r w:rsidRPr="00B162CA">
        <w:rPr>
          <w:rFonts w:ascii="Times New Roman" w:eastAsia="Times New Roman" w:hAnsi="Times New Roman" w:cs="Times New Roman"/>
          <w:color w:val="000000"/>
          <w:sz w:val="22"/>
          <w:szCs w:val="22"/>
        </w:rPr>
        <w:t>resentation, analysis, and interpretation of accounting data for use in planning, organizing, actuating, and controlling activities.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B162CA" w:rsidRPr="00B162CA" w:rsidRDefault="00B162CA" w:rsidP="00B162CA">
      <w:pPr>
        <w:tabs>
          <w:tab w:val="center" w:pos="4680"/>
        </w:tabs>
        <w:suppressAutoHyphens/>
        <w:overflowPunct w:val="0"/>
        <w:autoSpaceDE w:val="0"/>
        <w:autoSpaceDN w:val="0"/>
        <w:adjustRightInd w:val="0"/>
        <w:spacing w:after="0" w:line="240" w:lineRule="auto"/>
        <w:ind w:right="-360"/>
        <w:jc w:val="both"/>
        <w:rPr>
          <w:rFonts w:ascii="Times New Roman" w:eastAsia="Times New Roman" w:hAnsi="Times New Roman" w:cs="Times New Roman"/>
          <w:spacing w:val="-3"/>
          <w:sz w:val="22"/>
          <w:szCs w:val="22"/>
        </w:rPr>
      </w:pPr>
      <w:r w:rsidRPr="00B162CA">
        <w:rPr>
          <w:rFonts w:ascii="Times New Roman" w:eastAsia="Times New Roman" w:hAnsi="Times New Roman" w:cs="Times New Roman"/>
          <w:spacing w:val="-3"/>
          <w:sz w:val="22"/>
          <w:szCs w:val="22"/>
        </w:rPr>
        <w:t>BUAD 5301.</w:t>
      </w:r>
    </w:p>
    <w:p w:rsidR="00B162CA" w:rsidRPr="00B162CA" w:rsidRDefault="00B162CA" w:rsidP="00B162CA"/>
    <w:p w:rsidR="000B1F29" w:rsidRPr="000B1F29" w:rsidRDefault="000B1F29" w:rsidP="00930EB6"/>
    <w:p w:rsidR="00FC0BCF" w:rsidRDefault="00FC0BCF" w:rsidP="00B162CA">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9"/>
        <w:gridCol w:w="1144"/>
        <w:gridCol w:w="424"/>
        <w:gridCol w:w="771"/>
        <w:gridCol w:w="1702"/>
        <w:gridCol w:w="1507"/>
        <w:gridCol w:w="1285"/>
      </w:tblGrid>
      <w:tr w:rsidR="00B162CA" w:rsidRPr="00B162CA" w:rsidTr="00115E7B">
        <w:trPr>
          <w:trHeight w:val="345"/>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after="0" w:line="240" w:lineRule="auto"/>
              <w:rPr>
                <w:rFonts w:ascii="Times New Roman" w:eastAsia="Times New Roman" w:hAnsi="Times New Roman" w:cs="Times New Roman"/>
                <w:szCs w:val="20"/>
              </w:rPr>
            </w:pPr>
            <w:r w:rsidRPr="00B162CA">
              <w:rPr>
                <w:rFonts w:ascii="Times New Roman" w:eastAsia="Times New Roman" w:hAnsi="Times New Roman" w:cs="Times New Roman"/>
                <w:b/>
                <w:bCs/>
                <w:szCs w:val="20"/>
              </w:rPr>
              <w:t>BOOK</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AUTHOR</w:t>
            </w:r>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ED</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YEAR</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PUBLISHER</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 xml:space="preserve">ISBN# </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overflowPunct w:val="0"/>
              <w:autoSpaceDE w:val="0"/>
              <w:autoSpaceDN w:val="0"/>
              <w:adjustRightInd w:val="0"/>
              <w:spacing w:after="0" w:line="240" w:lineRule="auto"/>
              <w:jc w:val="center"/>
              <w:rPr>
                <w:rFonts w:ascii="Times New Roman" w:eastAsia="Times New Roman" w:hAnsi="Times New Roman" w:cs="Times New Roman"/>
                <w:szCs w:val="20"/>
              </w:rPr>
            </w:pPr>
            <w:r w:rsidRPr="00B162CA">
              <w:rPr>
                <w:rFonts w:ascii="Times New Roman" w:eastAsia="Times New Roman" w:hAnsi="Times New Roman" w:cs="Times New Roman"/>
                <w:b/>
                <w:bCs/>
                <w:szCs w:val="20"/>
              </w:rPr>
              <w:t>UPDATED</w:t>
            </w:r>
          </w:p>
        </w:tc>
      </w:tr>
      <w:tr w:rsidR="00B162CA" w:rsidRPr="00B162CA" w:rsidTr="00115E7B">
        <w:trPr>
          <w:trHeight w:val="450"/>
          <w:tblCellSpacing w:w="15" w:type="dxa"/>
          <w:jc w:val="center"/>
        </w:trPr>
        <w:tc>
          <w:tcPr>
            <w:tcW w:w="112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u w:val="single"/>
              </w:rPr>
              <w:t>Cornerstones of Managerial Accounting</w:t>
            </w:r>
          </w:p>
        </w:tc>
        <w:tc>
          <w:tcPr>
            <w:tcW w:w="591"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B162CA">
              <w:rPr>
                <w:rFonts w:ascii="Times New Roman" w:eastAsia="Times New Roman" w:hAnsi="Times New Roman" w:cs="Times New Roman"/>
                <w:sz w:val="20"/>
                <w:szCs w:val="20"/>
              </w:rPr>
              <w:t>Mowen</w:t>
            </w:r>
            <w:proofErr w:type="spellEnd"/>
          </w:p>
        </w:tc>
        <w:tc>
          <w:tcPr>
            <w:tcW w:w="217"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7th</w:t>
            </w:r>
          </w:p>
        </w:tc>
        <w:tc>
          <w:tcPr>
            <w:tcW w:w="403"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2018</w:t>
            </w:r>
          </w:p>
        </w:tc>
        <w:tc>
          <w:tcPr>
            <w:tcW w:w="965"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Cengage Learning</w:t>
            </w:r>
          </w:p>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 xml:space="preserve">** Bundle ** </w:t>
            </w:r>
          </w:p>
        </w:tc>
        <w:tc>
          <w:tcPr>
            <w:tcW w:w="854"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9781-33738-4285</w:t>
            </w:r>
          </w:p>
        </w:tc>
        <w:tc>
          <w:tcPr>
            <w:tcW w:w="720" w:type="pct"/>
            <w:tcBorders>
              <w:top w:val="outset" w:sz="6" w:space="0" w:color="auto"/>
              <w:left w:val="outset" w:sz="6" w:space="0" w:color="auto"/>
              <w:bottom w:val="outset" w:sz="6" w:space="0" w:color="auto"/>
              <w:right w:val="outset" w:sz="6" w:space="0" w:color="auto"/>
            </w:tcBorders>
            <w:vAlign w:val="center"/>
          </w:tcPr>
          <w:p w:rsidR="00B162CA" w:rsidRPr="00B162CA" w:rsidRDefault="00B162CA" w:rsidP="00B162CA">
            <w:pPr>
              <w:spacing w:before="100" w:beforeAutospacing="1" w:after="100" w:afterAutospacing="1" w:line="240" w:lineRule="auto"/>
              <w:jc w:val="center"/>
              <w:rPr>
                <w:rFonts w:ascii="Times New Roman" w:eastAsia="Times New Roman" w:hAnsi="Times New Roman" w:cs="Times New Roman"/>
                <w:sz w:val="20"/>
                <w:szCs w:val="20"/>
              </w:rPr>
            </w:pPr>
            <w:r w:rsidRPr="00B162CA">
              <w:rPr>
                <w:rFonts w:ascii="Times New Roman" w:eastAsia="Times New Roman" w:hAnsi="Times New Roman" w:cs="Times New Roman"/>
                <w:sz w:val="20"/>
                <w:szCs w:val="20"/>
              </w:rPr>
              <w:t>12/12/17</w:t>
            </w:r>
          </w:p>
        </w:tc>
      </w:tr>
    </w:tbl>
    <w:p w:rsidR="00B162CA" w:rsidRPr="00B162CA" w:rsidRDefault="00B162CA" w:rsidP="00B162CA"/>
    <w:p w:rsidR="00FC0BCF" w:rsidRDefault="00FC0BCF" w:rsidP="00FC0BCF">
      <w:pPr>
        <w:pStyle w:val="Heading1"/>
      </w:pPr>
      <w:r>
        <w:t>12. OPTIONAL MATERIALS</w:t>
      </w:r>
    </w:p>
    <w:p w:rsidR="00B46911" w:rsidRDefault="00B46911" w:rsidP="00B46911"/>
    <w:p w:rsidR="00B46911" w:rsidRPr="00B46911" w:rsidRDefault="00B46911" w:rsidP="00B46911">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 xml:space="preserve">Wayland Baptist University has partnered with </w:t>
      </w:r>
      <w:proofErr w:type="spellStart"/>
      <w:r w:rsidRPr="00B46911">
        <w:rPr>
          <w:rFonts w:ascii="Calibri" w:eastAsia="Times New Roman" w:hAnsi="Calibri" w:cs="Times New Roman"/>
          <w:color w:val="282828"/>
        </w:rPr>
        <w:t>RedShelf</w:t>
      </w:r>
      <w:proofErr w:type="spellEnd"/>
      <w:r w:rsidRPr="00B46911">
        <w:rPr>
          <w:rFonts w:ascii="Calibri" w:eastAsia="Times New Roman" w:hAnsi="Calibri"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Once you access the textbook it will ask you if you would like to opt-out.  If you choose NOT to use this version you MUST opt-out or you will be charged</w:t>
      </w:r>
      <w:r>
        <w:rPr>
          <w:rFonts w:ascii="Calibri" w:eastAsia="Times New Roman" w:hAnsi="Calibri" w:cs="Times New Roman"/>
          <w:color w:val="282828"/>
        </w:rPr>
        <w:t xml:space="preserve"> and refunds are not available.</w:t>
      </w:r>
    </w:p>
    <w:p w:rsidR="00F717FB" w:rsidRPr="00F717FB" w:rsidRDefault="00F717FB" w:rsidP="00F717FB"/>
    <w:p w:rsidR="00417929" w:rsidRPr="00B4424D" w:rsidRDefault="00FC0BCF" w:rsidP="00930EB6">
      <w:pPr>
        <w:pStyle w:val="Heading1"/>
        <w:rPr>
          <w:rFonts w:cstheme="minorHAnsi"/>
          <w:sz w:val="22"/>
          <w:szCs w:val="22"/>
        </w:rPr>
      </w:pPr>
      <w:r w:rsidRPr="00B4424D">
        <w:rPr>
          <w:rStyle w:val="Heading1Char"/>
          <w:rFonts w:cstheme="minorHAnsi"/>
          <w:b/>
          <w:sz w:val="22"/>
          <w:szCs w:val="22"/>
        </w:rPr>
        <w:t xml:space="preserve">13. </w:t>
      </w:r>
      <w:r w:rsidR="00417929" w:rsidRPr="00B4424D">
        <w:rPr>
          <w:rStyle w:val="Heading1Char"/>
          <w:rFonts w:cstheme="minorHAnsi"/>
          <w:b/>
          <w:sz w:val="22"/>
          <w:szCs w:val="22"/>
        </w:rPr>
        <w:t>COURSE OUTCOMES AND COMPETENCIES</w:t>
      </w:r>
      <w:r w:rsidR="00417929" w:rsidRPr="00B4424D">
        <w:rPr>
          <w:rFonts w:cstheme="minorHAnsi"/>
          <w:sz w:val="22"/>
          <w:szCs w:val="22"/>
        </w:rPr>
        <w:t>:</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pacing w:val="-3"/>
          <w:sz w:val="22"/>
          <w:szCs w:val="22"/>
        </w:rPr>
      </w:pPr>
      <w:r w:rsidRPr="00B4424D">
        <w:rPr>
          <w:rFonts w:eastAsia="Times New Roman" w:cstheme="minorHAnsi"/>
          <w:sz w:val="22"/>
          <w:szCs w:val="22"/>
        </w:rPr>
        <w:t>Distinguish between financial accounting and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Comprehend the principles of product costing, planning, and control in a functional-based system.</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Apply Cost-Profit-Volume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the behavioral aspects of budgeting.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Confront ethical issues in managerial accounting.</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Explain and use relevant cost information in managerial decisions.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Use Activity-Based-Costing to perform case analysis.</w:t>
      </w:r>
    </w:p>
    <w:p w:rsidR="00B162CA" w:rsidRPr="00B4424D" w:rsidRDefault="00B162CA" w:rsidP="00B162CA">
      <w:pPr>
        <w:numPr>
          <w:ilvl w:val="0"/>
          <w:numId w:val="2"/>
        </w:numPr>
        <w:overflowPunct w:val="0"/>
        <w:autoSpaceDE w:val="0"/>
        <w:autoSpaceDN w:val="0"/>
        <w:adjustRightInd w:val="0"/>
        <w:spacing w:after="0" w:line="240" w:lineRule="auto"/>
        <w:ind w:left="540"/>
        <w:rPr>
          <w:rFonts w:eastAsia="Times New Roman" w:cstheme="minorHAnsi"/>
          <w:sz w:val="22"/>
          <w:szCs w:val="22"/>
        </w:rPr>
      </w:pPr>
      <w:r w:rsidRPr="00B4424D">
        <w:rPr>
          <w:rFonts w:eastAsia="Times New Roman" w:cstheme="minorHAnsi"/>
          <w:sz w:val="22"/>
          <w:szCs w:val="22"/>
        </w:rPr>
        <w:t>Research and interpret current resources of managerial accounting information.</w:t>
      </w:r>
    </w:p>
    <w:p w:rsidR="00B162CA" w:rsidRDefault="00B162C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 xml:space="preserve">Wayland Baptist University observes a zero tolerance policy regarding academic dishonesty. Per </w:t>
      </w:r>
      <w:bookmarkStart w:id="0" w:name="_GoBack"/>
      <w:bookmarkEnd w:id="0"/>
      <w:r w:rsidRPr="00417929">
        <w:t>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w:t>
      </w:r>
      <w:r w:rsidRPr="00417929">
        <w:lastRenderedPageBreak/>
        <w:t>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E25573" w:rsidRPr="00E25573" w:rsidRDefault="00E25573" w:rsidP="00E25573">
      <w:pPr>
        <w:ind w:firstLine="720"/>
        <w:jc w:val="both"/>
        <w:rPr>
          <w:b/>
        </w:rPr>
      </w:pPr>
      <w:r w:rsidRPr="00E25573">
        <w:rPr>
          <w:b/>
        </w:rPr>
        <w:t>GRADING:</w:t>
      </w:r>
    </w:p>
    <w:p w:rsidR="00E25573" w:rsidRPr="00E25573" w:rsidRDefault="00E25573" w:rsidP="00E25573">
      <w:pPr>
        <w:jc w:val="both"/>
        <w:rPr>
          <w:b/>
        </w:rPr>
      </w:pPr>
      <w:r w:rsidRPr="00E25573">
        <w:rPr>
          <w:b/>
        </w:rPr>
        <w:t xml:space="preserve">                                                                    </w:t>
      </w:r>
      <w:r w:rsidRPr="00E25573">
        <w:tab/>
      </w:r>
    </w:p>
    <w:p w:rsidR="00E25573" w:rsidRPr="00E25573" w:rsidRDefault="00E25573" w:rsidP="00E25573">
      <w:pPr>
        <w:jc w:val="both"/>
      </w:pPr>
      <w:r w:rsidRPr="00E25573">
        <w:rPr>
          <w:b/>
        </w:rPr>
        <w:tab/>
      </w:r>
      <w:r w:rsidRPr="00E25573">
        <w:t>Quizzes (10)</w:t>
      </w:r>
      <w:r w:rsidRPr="00E25573">
        <w:tab/>
      </w:r>
      <w:r w:rsidRPr="00E25573">
        <w:tab/>
      </w:r>
      <w:r w:rsidRPr="00E25573">
        <w:tab/>
      </w:r>
      <w:r w:rsidRPr="00E25573">
        <w:tab/>
        <w:t xml:space="preserve"> 50%</w:t>
      </w:r>
      <w:r w:rsidRPr="00E25573">
        <w:tab/>
      </w:r>
    </w:p>
    <w:p w:rsidR="00E25573" w:rsidRPr="00E25573" w:rsidRDefault="00E25573" w:rsidP="00E25573">
      <w:pPr>
        <w:jc w:val="both"/>
      </w:pPr>
      <w:r w:rsidRPr="00E25573">
        <w:tab/>
        <w:t xml:space="preserve">Homework (through </w:t>
      </w:r>
      <w:proofErr w:type="spellStart"/>
      <w:r w:rsidRPr="00E25573">
        <w:t>CengageNow</w:t>
      </w:r>
      <w:proofErr w:type="spellEnd"/>
      <w:r w:rsidRPr="00E25573">
        <w:t>)</w:t>
      </w:r>
      <w:r w:rsidRPr="00E25573">
        <w:tab/>
        <w:t xml:space="preserve"> 20%</w:t>
      </w:r>
    </w:p>
    <w:p w:rsidR="00E25573" w:rsidRPr="00E25573" w:rsidRDefault="00E25573" w:rsidP="00E25573">
      <w:pPr>
        <w:ind w:firstLine="720"/>
        <w:jc w:val="both"/>
      </w:pPr>
      <w:r w:rsidRPr="00E25573">
        <w:t>Participation (10 discussions)</w:t>
      </w:r>
      <w:r w:rsidRPr="00E25573">
        <w:tab/>
      </w:r>
      <w:r w:rsidRPr="00E25573">
        <w:tab/>
        <w:t xml:space="preserve"> 20%</w:t>
      </w:r>
    </w:p>
    <w:p w:rsidR="00E25573" w:rsidRPr="00E25573" w:rsidRDefault="00E25573" w:rsidP="00E25573">
      <w:pPr>
        <w:jc w:val="both"/>
      </w:pPr>
      <w:r w:rsidRPr="00E25573">
        <w:tab/>
        <w:t>Research Paper/Presentation</w:t>
      </w:r>
      <w:r w:rsidRPr="00E25573">
        <w:tab/>
      </w:r>
      <w:r w:rsidRPr="00E25573">
        <w:tab/>
        <w:t xml:space="preserve"> </w:t>
      </w:r>
      <w:r w:rsidRPr="00E25573">
        <w:rPr>
          <w:u w:val="single"/>
        </w:rPr>
        <w:t>10%</w:t>
      </w:r>
      <w:r w:rsidRPr="00E25573">
        <w:t xml:space="preserve">    </w:t>
      </w:r>
      <w:r w:rsidRPr="00E25573">
        <w:tab/>
      </w:r>
    </w:p>
    <w:p w:rsidR="00E25573" w:rsidRPr="00E25573" w:rsidRDefault="00E25573" w:rsidP="00E25573">
      <w:pPr>
        <w:jc w:val="both"/>
      </w:pPr>
      <w:r w:rsidRPr="00E25573">
        <w:tab/>
      </w:r>
      <w:r w:rsidRPr="00E25573">
        <w:tab/>
      </w:r>
    </w:p>
    <w:p w:rsidR="00E25573" w:rsidRPr="00E25573" w:rsidRDefault="00E25573" w:rsidP="00E25573">
      <w:pPr>
        <w:pStyle w:val="Heading6"/>
        <w:jc w:val="both"/>
        <w:rPr>
          <w:rFonts w:asciiTheme="minorHAnsi" w:hAnsiTheme="minorHAnsi"/>
        </w:rPr>
      </w:pPr>
      <w:r w:rsidRPr="00E25573">
        <w:rPr>
          <w:rFonts w:asciiTheme="minorHAnsi" w:hAnsiTheme="minorHAnsi"/>
        </w:rPr>
        <w:tab/>
        <w:t xml:space="preserve">Total </w:t>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rPr>
        <w:tab/>
      </w:r>
      <w:r w:rsidRPr="00E25573">
        <w:rPr>
          <w:rFonts w:asciiTheme="minorHAnsi" w:hAnsiTheme="minorHAnsi"/>
          <w:u w:val="single"/>
        </w:rPr>
        <w:t>100%</w:t>
      </w:r>
    </w:p>
    <w:p w:rsidR="00E25573" w:rsidRPr="00E25573" w:rsidRDefault="00E25573" w:rsidP="00E25573">
      <w:pPr>
        <w:jc w:val="both"/>
      </w:pPr>
      <w:r w:rsidRPr="00E25573">
        <w:t xml:space="preserve">                           </w:t>
      </w:r>
      <w:r w:rsidRPr="00E25573">
        <w:tab/>
      </w:r>
      <w:r w:rsidRPr="00E25573">
        <w:tab/>
      </w:r>
      <w:r w:rsidRPr="00E25573">
        <w:tab/>
      </w:r>
      <w:r w:rsidRPr="00E25573">
        <w:tab/>
      </w:r>
    </w:p>
    <w:p w:rsidR="00E25573" w:rsidRPr="00E25573" w:rsidRDefault="00E25573" w:rsidP="00E25573">
      <w:pPr>
        <w:jc w:val="both"/>
      </w:pPr>
      <w:r w:rsidRPr="00E25573">
        <w:tab/>
      </w:r>
    </w:p>
    <w:p w:rsidR="00E25573" w:rsidRPr="00E25573" w:rsidRDefault="00E25573" w:rsidP="00E25573">
      <w:pPr>
        <w:jc w:val="both"/>
      </w:pPr>
    </w:p>
    <w:p w:rsidR="00E25573" w:rsidRPr="00E25573" w:rsidRDefault="00E25573" w:rsidP="00E25573">
      <w:pPr>
        <w:jc w:val="both"/>
        <w:rPr>
          <w:iCs/>
        </w:rPr>
      </w:pPr>
      <w:r w:rsidRPr="00E25573">
        <w:t xml:space="preserve">Note:  Course grades will be based on </w:t>
      </w:r>
      <w:r w:rsidRPr="00E25573">
        <w:rPr>
          <w:iCs/>
        </w:rPr>
        <w:t>Wayland Baptist University policy:</w:t>
      </w:r>
    </w:p>
    <w:p w:rsidR="00E25573" w:rsidRPr="00E25573" w:rsidRDefault="00E25573" w:rsidP="00E25573">
      <w:pPr>
        <w:jc w:val="both"/>
        <w:rPr>
          <w:u w:val="single"/>
        </w:rPr>
      </w:pPr>
    </w:p>
    <w:p w:rsidR="00E25573" w:rsidRPr="00E25573" w:rsidRDefault="00E25573" w:rsidP="00E25573">
      <w:pPr>
        <w:jc w:val="both"/>
      </w:pPr>
      <w:r w:rsidRPr="00E25573">
        <w:tab/>
      </w:r>
      <w:r w:rsidRPr="00E25573">
        <w:tab/>
      </w:r>
      <w:r w:rsidRPr="00E25573">
        <w:tab/>
        <w:t>A = 90-100%</w:t>
      </w:r>
    </w:p>
    <w:p w:rsidR="00E25573" w:rsidRPr="00E25573" w:rsidRDefault="00E25573" w:rsidP="00E25573">
      <w:pPr>
        <w:jc w:val="both"/>
      </w:pPr>
      <w:r w:rsidRPr="00E25573">
        <w:tab/>
      </w:r>
      <w:r w:rsidRPr="00E25573">
        <w:tab/>
      </w:r>
      <w:r w:rsidRPr="00E25573">
        <w:tab/>
        <w:t>B = 80- 89.99%</w:t>
      </w:r>
    </w:p>
    <w:p w:rsidR="00E25573" w:rsidRPr="00E25573" w:rsidRDefault="00E25573" w:rsidP="00E25573">
      <w:pPr>
        <w:jc w:val="both"/>
      </w:pPr>
      <w:r w:rsidRPr="00E25573">
        <w:tab/>
      </w:r>
      <w:r w:rsidRPr="00E25573">
        <w:tab/>
      </w:r>
      <w:r w:rsidRPr="00E25573">
        <w:tab/>
        <w:t>C = 70- 79.99%</w:t>
      </w:r>
    </w:p>
    <w:p w:rsidR="00E25573" w:rsidRPr="00E25573" w:rsidRDefault="00E25573" w:rsidP="00E25573">
      <w:pPr>
        <w:jc w:val="both"/>
      </w:pPr>
      <w:r w:rsidRPr="00E25573">
        <w:tab/>
      </w:r>
      <w:r w:rsidRPr="00E25573">
        <w:tab/>
      </w:r>
      <w:r w:rsidRPr="00E25573">
        <w:tab/>
        <w:t>D = 60- 69.99%</w:t>
      </w:r>
    </w:p>
    <w:p w:rsidR="00E25573" w:rsidRPr="00E25573" w:rsidRDefault="00E25573" w:rsidP="00E25573">
      <w:pPr>
        <w:jc w:val="both"/>
      </w:pPr>
      <w:r w:rsidRPr="00E25573">
        <w:tab/>
        <w:t xml:space="preserve"> </w:t>
      </w:r>
      <w:r w:rsidRPr="00E25573">
        <w:tab/>
      </w:r>
      <w:r w:rsidRPr="00E25573">
        <w:tab/>
        <w:t>F = below 60%</w:t>
      </w:r>
    </w:p>
    <w:p w:rsidR="00E25573" w:rsidRPr="00E25573" w:rsidRDefault="00E25573" w:rsidP="00E25573">
      <w:pPr>
        <w:jc w:val="both"/>
      </w:pPr>
    </w:p>
    <w:p w:rsidR="00E25573" w:rsidRPr="009A4A38" w:rsidRDefault="00E25573" w:rsidP="00E25573">
      <w:pPr>
        <w:jc w:val="both"/>
        <w:rPr>
          <w:rFonts w:ascii="Times New Roman" w:hAnsi="Times New Roman"/>
        </w:rPr>
      </w:pPr>
      <w:r w:rsidRPr="00E25573">
        <w:t>I (Incomplete) and W (Withdrawal</w:t>
      </w:r>
      <w:r w:rsidRPr="009A4A38">
        <w:rPr>
          <w:rFonts w:ascii="Times New Roman" w:hAnsi="Times New Roman"/>
        </w:rPr>
        <w:t>) grades will be awarded according to University Policy.</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E25573" w:rsidP="00FC0BCF">
      <w:r>
        <w:t>Posted In Black Board</w:t>
      </w:r>
    </w:p>
    <w:p w:rsidR="00FC0BCF" w:rsidRPr="00FC0BCF" w:rsidRDefault="00F75596" w:rsidP="00F75596">
      <w:pPr>
        <w:pStyle w:val="Heading1"/>
      </w:pPr>
      <w:r>
        <w:t>19. ADDITIONAL INFORMATION</w:t>
      </w:r>
    </w:p>
    <w:p w:rsidR="00E25573" w:rsidRPr="00E25573" w:rsidRDefault="00E25573" w:rsidP="00E25573">
      <w:pPr>
        <w:jc w:val="both"/>
        <w:rPr>
          <w:b/>
          <w:bCs/>
          <w:color w:val="FF0000"/>
        </w:rPr>
      </w:pPr>
      <w:r w:rsidRPr="00E25573">
        <w:rPr>
          <w:b/>
          <w:bCs/>
          <w:i/>
          <w:iCs/>
          <w:color w:val="FF0000"/>
        </w:rPr>
        <w:t>All correspondence with the professor must come from your WBU email account and include your full name, course title and section to earn a response.</w:t>
      </w:r>
    </w:p>
    <w:p w:rsidR="00E25573" w:rsidRPr="00E25573" w:rsidRDefault="00E25573" w:rsidP="00E25573">
      <w:pPr>
        <w:jc w:val="both"/>
        <w:rPr>
          <w:b/>
          <w:bCs/>
        </w:rPr>
      </w:pPr>
    </w:p>
    <w:p w:rsidR="00E25573" w:rsidRPr="00E25573" w:rsidRDefault="00E25573" w:rsidP="00E25573">
      <w:pPr>
        <w:jc w:val="both"/>
      </w:pPr>
      <w:r w:rsidRPr="00E25573">
        <w:rPr>
          <w:b/>
          <w:i/>
          <w:iCs/>
        </w:rPr>
        <w:t>Format:</w:t>
      </w:r>
      <w:r w:rsidRPr="00E25573">
        <w:t xml:space="preserve">  This is an online course and you are expected to have access to the Internet and possess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E25573" w:rsidRPr="00E25573" w:rsidRDefault="00E25573" w:rsidP="00E25573">
      <w:pPr>
        <w:jc w:val="both"/>
      </w:pPr>
    </w:p>
    <w:p w:rsidR="00E25573" w:rsidRPr="00E25573" w:rsidRDefault="00E25573" w:rsidP="00E25573">
      <w:pPr>
        <w:jc w:val="both"/>
        <w:rPr>
          <w:b/>
          <w:bCs/>
          <w:i/>
          <w:iCs/>
        </w:rPr>
      </w:pPr>
      <w:r w:rsidRPr="00E25573">
        <w:t xml:space="preserve">Announcements will be posted on the site from time to time and </w:t>
      </w:r>
      <w:r w:rsidRPr="00E25573">
        <w:rPr>
          <w:i/>
          <w:iCs/>
        </w:rPr>
        <w:t xml:space="preserve">you </w:t>
      </w:r>
      <w:r w:rsidRPr="00E25573">
        <w:rPr>
          <w:b/>
          <w:bCs/>
          <w:i/>
          <w:iCs/>
        </w:rPr>
        <w:t xml:space="preserve">are responsible for reading and adhering to all information in the announcements. </w:t>
      </w:r>
    </w:p>
    <w:p w:rsidR="00E25573" w:rsidRPr="00E25573" w:rsidRDefault="00E25573" w:rsidP="00E25573">
      <w:pPr>
        <w:jc w:val="both"/>
      </w:pPr>
    </w:p>
    <w:p w:rsidR="00E25573" w:rsidRPr="00E25573" w:rsidRDefault="00E25573" w:rsidP="00E25573">
      <w:pPr>
        <w:pStyle w:val="BodyText2"/>
        <w:tabs>
          <w:tab w:val="left" w:pos="720"/>
        </w:tabs>
        <w:rPr>
          <w:rFonts w:asciiTheme="minorHAnsi" w:hAnsiTheme="minorHAnsi"/>
          <w:sz w:val="24"/>
          <w:szCs w:val="24"/>
        </w:rPr>
      </w:pPr>
      <w:r w:rsidRPr="00E25573">
        <w:rPr>
          <w:rFonts w:asciiTheme="minorHAnsi" w:hAnsiTheme="minorHAnsi"/>
          <w:b/>
          <w:i/>
          <w:sz w:val="24"/>
          <w:szCs w:val="24"/>
        </w:rPr>
        <w:t>Discussion Board</w:t>
      </w:r>
      <w:r w:rsidRPr="00E25573">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E25573">
        <w:rPr>
          <w:rFonts w:asciiTheme="minorHAnsi" w:hAnsiTheme="minorHAnsi"/>
          <w:i/>
          <w:iCs/>
          <w:sz w:val="24"/>
          <w:szCs w:val="24"/>
        </w:rPr>
        <w:t>Participation in the discussion board will be the basis for your class participation grade</w:t>
      </w:r>
      <w:r w:rsidRPr="00E25573">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E25573">
        <w:rPr>
          <w:rFonts w:asciiTheme="minorHAnsi" w:hAnsiTheme="minorHAnsi"/>
          <w:b/>
          <w:i/>
          <w:sz w:val="24"/>
          <w:szCs w:val="24"/>
        </w:rPr>
        <w:t>All students are expected to logon a minimum of two days (and make a post on each day) and have a total of three posts each week to earn full credit.</w:t>
      </w:r>
      <w:r w:rsidRPr="00E25573">
        <w:rPr>
          <w:rFonts w:asciiTheme="minorHAnsi" w:hAnsiTheme="minorHAnsi"/>
          <w:sz w:val="24"/>
          <w:szCs w:val="24"/>
        </w:rPr>
        <w:t xml:space="preserve">  Students are required to have an initial post no later than Wednesday of the current week. </w:t>
      </w:r>
      <w:r w:rsidRPr="00E25573">
        <w:rPr>
          <w:rFonts w:asciiTheme="minorHAnsi" w:hAnsiTheme="minorHAnsi"/>
          <w:color w:val="FF0000"/>
          <w:sz w:val="24"/>
          <w:szCs w:val="24"/>
        </w:rPr>
        <w:t>There will be a penalty of 20% for failure to have your initial post completed by Wednesday 11:59 PM Central Time Zone.</w:t>
      </w:r>
      <w:r w:rsidRPr="00E25573">
        <w:rPr>
          <w:rFonts w:asciiTheme="minorHAnsi" w:hAnsiTheme="minorHAnsi"/>
          <w:sz w:val="24"/>
          <w:szCs w:val="24"/>
        </w:rPr>
        <w:t xml:space="preserve"> 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 The Discussion Board will open the week before the current week. </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spacing w:before="100" w:beforeAutospacing="1" w:after="100" w:afterAutospacing="1"/>
        <w:ind w:left="720"/>
        <w:jc w:val="both"/>
      </w:pPr>
      <w:r w:rsidRPr="00E25573">
        <w:rPr>
          <w:u w:val="single"/>
        </w:rPr>
        <w:t>Grading Rubric for Discussion Board</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one day</w:t>
      </w:r>
      <w:r w:rsidRPr="00E25573">
        <w:tab/>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t>Post on second day</w:t>
      </w:r>
      <w:r w:rsidRPr="00E25573">
        <w:tab/>
      </w:r>
      <w:r w:rsidRPr="00E25573">
        <w:rPr>
          <w:u w:val="single"/>
        </w:rPr>
        <w:t>25.0</w:t>
      </w:r>
    </w:p>
    <w:p w:rsidR="00E25573" w:rsidRPr="00E25573" w:rsidRDefault="00E25573" w:rsidP="00E25573">
      <w:pPr>
        <w:numPr>
          <w:ilvl w:val="1"/>
          <w:numId w:val="4"/>
        </w:numPr>
        <w:autoSpaceDN w:val="0"/>
        <w:spacing w:before="100" w:beforeAutospacing="1" w:after="100" w:afterAutospacing="1" w:line="240" w:lineRule="auto"/>
        <w:jc w:val="both"/>
      </w:pPr>
      <w:r w:rsidRPr="00E25573">
        <w:lastRenderedPageBreak/>
        <w:t>Total for days</w:t>
      </w:r>
      <w:r w:rsidRPr="00E25573">
        <w:tab/>
      </w:r>
      <w:r w:rsidRPr="00E25573">
        <w:tab/>
      </w:r>
      <w:r w:rsidRPr="00E25573">
        <w:tab/>
        <w:t xml:space="preserve"> 50</w:t>
      </w:r>
    </w:p>
    <w:p w:rsidR="00E25573" w:rsidRPr="00E25573" w:rsidRDefault="00E25573" w:rsidP="00E25573">
      <w:pPr>
        <w:numPr>
          <w:ilvl w:val="1"/>
          <w:numId w:val="4"/>
        </w:numPr>
        <w:autoSpaceDN w:val="0"/>
        <w:spacing w:before="100" w:beforeAutospacing="1" w:after="100" w:afterAutospacing="1" w:line="240" w:lineRule="auto"/>
        <w:jc w:val="both"/>
      </w:pPr>
      <w:r w:rsidRPr="00E25573">
        <w:t>Initial post</w:t>
      </w:r>
      <w:r w:rsidRPr="00E25573">
        <w:tab/>
      </w:r>
      <w:r w:rsidRPr="00E25573">
        <w:tab/>
        <w:t>16.66</w:t>
      </w:r>
    </w:p>
    <w:p w:rsidR="00E25573" w:rsidRPr="00E25573" w:rsidRDefault="00E25573" w:rsidP="00E25573">
      <w:pPr>
        <w:numPr>
          <w:ilvl w:val="1"/>
          <w:numId w:val="4"/>
        </w:numPr>
        <w:autoSpaceDN w:val="0"/>
        <w:spacing w:before="100" w:beforeAutospacing="1" w:after="100" w:afterAutospacing="1" w:line="240" w:lineRule="auto"/>
        <w:jc w:val="both"/>
      </w:pPr>
      <w:r w:rsidRPr="00E25573">
        <w:t>Second post</w:t>
      </w:r>
      <w:r w:rsidRPr="00E25573">
        <w:tab/>
      </w:r>
      <w:r w:rsidRPr="00E25573">
        <w:tab/>
        <w:t>16.67</w:t>
      </w:r>
    </w:p>
    <w:p w:rsidR="00E25573" w:rsidRPr="00E25573" w:rsidRDefault="00E25573" w:rsidP="00E25573">
      <w:pPr>
        <w:numPr>
          <w:ilvl w:val="1"/>
          <w:numId w:val="4"/>
        </w:numPr>
        <w:autoSpaceDN w:val="0"/>
        <w:spacing w:before="100" w:beforeAutospacing="1" w:after="100" w:afterAutospacing="1" w:line="240" w:lineRule="auto"/>
        <w:jc w:val="both"/>
      </w:pPr>
      <w:r w:rsidRPr="00E25573">
        <w:t>Third post</w:t>
      </w:r>
      <w:r w:rsidRPr="00E25573">
        <w:tab/>
      </w:r>
      <w:r w:rsidRPr="00E25573">
        <w:tab/>
      </w:r>
      <w:r w:rsidRPr="00E25573">
        <w:rPr>
          <w:u w:val="single"/>
        </w:rPr>
        <w:t>16.67</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 for posts</w:t>
      </w:r>
      <w:r w:rsidRPr="00E25573">
        <w:tab/>
      </w:r>
      <w:r w:rsidRPr="00E25573">
        <w:tab/>
      </w:r>
      <w:r w:rsidRPr="00E25573">
        <w:tab/>
        <w:t xml:space="preserve"> </w:t>
      </w:r>
      <w:r w:rsidRPr="00E25573">
        <w:rPr>
          <w:u w:val="single"/>
        </w:rPr>
        <w:t>50</w:t>
      </w:r>
    </w:p>
    <w:p w:rsidR="00E25573" w:rsidRPr="00E25573" w:rsidRDefault="00E25573" w:rsidP="00E25573">
      <w:pPr>
        <w:numPr>
          <w:ilvl w:val="1"/>
          <w:numId w:val="4"/>
        </w:numPr>
        <w:autoSpaceDN w:val="0"/>
        <w:spacing w:before="100" w:beforeAutospacing="1" w:after="100" w:afterAutospacing="1" w:line="240" w:lineRule="auto"/>
        <w:jc w:val="both"/>
        <w:rPr>
          <w:u w:val="single"/>
        </w:rPr>
      </w:pPr>
      <w:r w:rsidRPr="00E25573">
        <w:t>TOTAL</w:t>
      </w:r>
      <w:r w:rsidRPr="00E25573">
        <w:tab/>
      </w:r>
      <w:r w:rsidRPr="00E25573">
        <w:tab/>
      </w:r>
      <w:r w:rsidRPr="00E25573">
        <w:tab/>
      </w:r>
      <w:r>
        <w:tab/>
      </w:r>
      <w:r w:rsidRPr="00E25573">
        <w:t>100</w:t>
      </w:r>
    </w:p>
    <w:p w:rsidR="00E25573" w:rsidRPr="00E25573" w:rsidRDefault="00E25573" w:rsidP="00E25573">
      <w:pPr>
        <w:pStyle w:val="BodyText2"/>
        <w:tabs>
          <w:tab w:val="left" w:pos="720"/>
        </w:tabs>
        <w:rPr>
          <w:rFonts w:asciiTheme="minorHAnsi" w:hAnsiTheme="minorHAnsi"/>
          <w:sz w:val="24"/>
          <w:szCs w:val="24"/>
        </w:rPr>
      </w:pPr>
    </w:p>
    <w:p w:rsidR="00E25573" w:rsidRPr="00E25573" w:rsidRDefault="00E25573" w:rsidP="00E25573">
      <w:pPr>
        <w:jc w:val="both"/>
      </w:pPr>
    </w:p>
    <w:p w:rsidR="00E25573" w:rsidRPr="00E25573" w:rsidRDefault="00E25573" w:rsidP="00E25573">
      <w:pPr>
        <w:jc w:val="both"/>
      </w:pPr>
      <w:r w:rsidRPr="00E25573">
        <w:rPr>
          <w:b/>
          <w:i/>
          <w:iCs/>
        </w:rPr>
        <w:t>Assignments:</w:t>
      </w:r>
      <w:r w:rsidRPr="00E25573">
        <w:t xml:space="preserve"> A schedule of reading assignments, Exercises and Problems by week will be posted in the Assignment area. All homework assignments will be completed using Cengage. </w:t>
      </w:r>
      <w:r w:rsidRPr="00E25573">
        <w:rPr>
          <w:color w:val="FF0000"/>
        </w:rPr>
        <w:t>Assigned chapters are to be read and assignments completed by 11:59 PM Central Time, Saturday</w:t>
      </w:r>
      <w:r w:rsidRPr="00E25573">
        <w:t xml:space="preserve">.  Late work will be penalized 20% per week, or part of a week and no work will be accepted after one week. Week 10 work must be completed by the end of Week 10 with no extension of time to complete. The course is designed to run from Monday morning to midnight the following Saturday.  If you would like to begin your discussion board work on Sunday for the upcoming week that is acceptable, but no posting on Sunday for the prior week will be accepted. </w:t>
      </w:r>
    </w:p>
    <w:p w:rsidR="00E25573" w:rsidRPr="00E25573" w:rsidRDefault="00E25573" w:rsidP="00E25573">
      <w:pPr>
        <w:jc w:val="both"/>
        <w:rPr>
          <w:b/>
        </w:rPr>
      </w:pPr>
    </w:p>
    <w:p w:rsidR="00E25573" w:rsidRPr="00E25573" w:rsidRDefault="00E25573" w:rsidP="00E25573">
      <w:pPr>
        <w:rPr>
          <w:b/>
          <w:i/>
        </w:rPr>
      </w:pPr>
      <w:r w:rsidRPr="00E25573">
        <w:rPr>
          <w:b/>
          <w:spacing w:val="-3"/>
        </w:rPr>
        <w:t>NOTE:</w:t>
      </w:r>
      <w:r w:rsidRPr="00E25573">
        <w:rPr>
          <w:spacing w:val="-3"/>
        </w:rPr>
        <w:t xml:space="preserve">  </w:t>
      </w:r>
      <w:r w:rsidRPr="00E25573">
        <w:rPr>
          <w:b/>
          <w:i/>
          <w:color w:val="FF0000"/>
          <w:spacing w:val="-3"/>
        </w:rPr>
        <w:t>This course ends at 11:59 PM Central Time Zone on Saturday of the week to correspond with the ending of the term, which is always a Saturday.</w:t>
      </w:r>
    </w:p>
    <w:p w:rsidR="00E25573" w:rsidRPr="00E25573" w:rsidRDefault="00E25573" w:rsidP="00E25573">
      <w:pPr>
        <w:jc w:val="both"/>
      </w:pPr>
      <w:r w:rsidRPr="00E25573">
        <w:rPr>
          <w:b/>
          <w:i/>
          <w:iCs/>
        </w:rPr>
        <w:t>Research Paper:</w:t>
      </w:r>
      <w:r w:rsidRPr="00E25573">
        <w:t xml:space="preserve">  There will be a written individual research project that will be posted through Safe Assign, a system utilized to check papers for plagiarism.  </w:t>
      </w:r>
      <w:r w:rsidRPr="00E25573">
        <w:rPr>
          <w:i/>
          <w:iCs/>
        </w:rPr>
        <w:t>Note that the due date for posting the paper is listed in the Assignment area.</w:t>
      </w:r>
      <w:r w:rsidRPr="00E25573">
        <w:t xml:space="preserve"> Late papers will be penalized 10% per 24 hour period and will earn a zero after four days.  There will be no make-up of missed research papers.</w:t>
      </w:r>
    </w:p>
    <w:p w:rsidR="00E25573" w:rsidRPr="00E25573" w:rsidRDefault="00E25573" w:rsidP="00E25573">
      <w:pPr>
        <w:jc w:val="both"/>
      </w:pPr>
    </w:p>
    <w:p w:rsidR="00E25573" w:rsidRPr="00E25573" w:rsidRDefault="00E25573" w:rsidP="00E25573">
      <w:pPr>
        <w:jc w:val="both"/>
      </w:pPr>
      <w:r w:rsidRPr="00E25573">
        <w:t>The paper will be submitted in MS Word. The subject matter will be from the approved list (or your own choice) and approved by the professor by the third week of the semester. The paper will address an area of managerial accounting, be approximately 6-10 pages in length (not including cover page, abstract, or reference pages), prepared following APA style format as required by the School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the library, me, or one of your other professors.</w:t>
      </w:r>
    </w:p>
    <w:p w:rsidR="00E25573" w:rsidRPr="00E25573" w:rsidRDefault="00E25573" w:rsidP="00E25573">
      <w:pPr>
        <w:jc w:val="both"/>
      </w:pPr>
      <w:r w:rsidRPr="00E25573">
        <w:t xml:space="preserve">Websites and </w:t>
      </w:r>
      <w:r w:rsidR="00A47F08" w:rsidRPr="00E25573">
        <w:t>textbooks</w:t>
      </w:r>
      <w:r w:rsidRPr="00E25573">
        <w:t xml:space="preserve"> are NOT </w:t>
      </w:r>
      <w:r w:rsidR="00A47F08" w:rsidRPr="00E25573">
        <w:t>peer-reviewed</w:t>
      </w:r>
      <w:r w:rsidRPr="00E25573">
        <w:t xml:space="preserve"> literature however; I will allow one additional reference to be from the official website of a nationally recognized organization such as the AICPA, IMA, GASB, or other site with my prior approval.</w:t>
      </w:r>
    </w:p>
    <w:p w:rsidR="00E25573" w:rsidRPr="00E25573" w:rsidRDefault="00E25573" w:rsidP="00E25573">
      <w:pPr>
        <w:jc w:val="both"/>
      </w:pPr>
      <w:r w:rsidRPr="00E25573">
        <w:t>Please acquaint yourself with the current catalog concerning academic dishonesty and plagiarism while preparing your papers. Plagiarism could be the inadvertent failure to use quotation marks or footnotes and should be carefully monitored.</w:t>
      </w:r>
    </w:p>
    <w:p w:rsidR="00E25573" w:rsidRPr="00E25573" w:rsidRDefault="00E25573" w:rsidP="00E25573">
      <w:pPr>
        <w:jc w:val="both"/>
      </w:pPr>
      <w:r w:rsidRPr="00E25573">
        <w:t xml:space="preserve">Paper topics will be selected posted in the discussion board area for the professor’s approval according to the schedule posted in the Assignment area.  </w:t>
      </w:r>
    </w:p>
    <w:p w:rsidR="00E25573" w:rsidRPr="00E25573" w:rsidRDefault="00E25573" w:rsidP="00E25573">
      <w:pPr>
        <w:jc w:val="both"/>
      </w:pPr>
    </w:p>
    <w:p w:rsidR="00E25573" w:rsidRPr="00E25573" w:rsidRDefault="00E25573" w:rsidP="00E25573">
      <w:pPr>
        <w:jc w:val="both"/>
      </w:pPr>
      <w:r w:rsidRPr="00E25573">
        <w:rPr>
          <w:u w:val="single"/>
        </w:rPr>
        <w:lastRenderedPageBreak/>
        <w:t>Grading Rubric for Papers</w:t>
      </w:r>
    </w:p>
    <w:p w:rsidR="00E25573" w:rsidRPr="00E25573" w:rsidRDefault="00E25573" w:rsidP="00E25573">
      <w:pPr>
        <w:jc w:val="both"/>
      </w:pPr>
    </w:p>
    <w:p w:rsidR="00E25573" w:rsidRPr="00E25573" w:rsidRDefault="00E25573" w:rsidP="00E25573">
      <w:pPr>
        <w:jc w:val="both"/>
      </w:pPr>
      <w:r w:rsidRPr="00E25573">
        <w:tab/>
        <w:t xml:space="preserve">Topic timely posted and approved </w:t>
      </w:r>
      <w:r w:rsidRPr="00E25573">
        <w:tab/>
      </w:r>
      <w:r w:rsidRPr="00E25573">
        <w:tab/>
        <w:t>10%</w:t>
      </w:r>
    </w:p>
    <w:p w:rsidR="00E25573" w:rsidRPr="00E25573" w:rsidRDefault="00E25573" w:rsidP="00E25573">
      <w:pPr>
        <w:jc w:val="both"/>
      </w:pPr>
      <w:r w:rsidRPr="00E25573">
        <w:tab/>
        <w:t>Follows APA style guide</w:t>
      </w:r>
      <w:r w:rsidRPr="00E25573">
        <w:tab/>
      </w:r>
      <w:r w:rsidRPr="00E25573">
        <w:tab/>
      </w:r>
      <w:r w:rsidRPr="00E25573">
        <w:tab/>
        <w:t>10%</w:t>
      </w:r>
    </w:p>
    <w:p w:rsidR="00E25573" w:rsidRPr="00E25573" w:rsidRDefault="00E25573" w:rsidP="00E25573">
      <w:pPr>
        <w:jc w:val="both"/>
      </w:pPr>
      <w:r w:rsidRPr="00E25573">
        <w:tab/>
        <w:t>References (number and quality)</w:t>
      </w:r>
      <w:r w:rsidRPr="00E25573">
        <w:tab/>
      </w:r>
      <w:r w:rsidRPr="00E25573">
        <w:tab/>
        <w:t>20%</w:t>
      </w:r>
    </w:p>
    <w:p w:rsidR="00E25573" w:rsidRPr="00E25573" w:rsidRDefault="00E25573" w:rsidP="00E25573">
      <w:pPr>
        <w:jc w:val="both"/>
      </w:pPr>
      <w:r w:rsidRPr="00E25573">
        <w:tab/>
        <w:t>Originality (not copied and pasted)</w:t>
      </w:r>
      <w:r w:rsidRPr="00E25573">
        <w:tab/>
      </w:r>
      <w:r w:rsidRPr="00E25573">
        <w:tab/>
        <w:t>50%</w:t>
      </w:r>
    </w:p>
    <w:p w:rsidR="00E25573" w:rsidRPr="00E25573" w:rsidRDefault="00E25573" w:rsidP="00E25573">
      <w:pPr>
        <w:jc w:val="both"/>
      </w:pPr>
      <w:r w:rsidRPr="00E25573">
        <w:tab/>
        <w:t>Length (6-10 pages)</w:t>
      </w:r>
      <w:r w:rsidRPr="00E25573">
        <w:tab/>
      </w:r>
      <w:r w:rsidRPr="00E25573">
        <w:tab/>
      </w:r>
      <w:r w:rsidRPr="00E25573">
        <w:tab/>
      </w:r>
      <w:r w:rsidRPr="00E25573">
        <w:tab/>
        <w:t>10%</w:t>
      </w:r>
    </w:p>
    <w:p w:rsidR="00E25573" w:rsidRPr="00E25573" w:rsidRDefault="00E25573" w:rsidP="00E25573">
      <w:pPr>
        <w:jc w:val="both"/>
      </w:pPr>
    </w:p>
    <w:p w:rsidR="00E25573" w:rsidRPr="00E25573" w:rsidRDefault="00E25573" w:rsidP="00E25573">
      <w:pPr>
        <w:jc w:val="both"/>
        <w:rPr>
          <w:color w:val="FF0000"/>
        </w:rPr>
      </w:pPr>
      <w:r w:rsidRPr="00E25573">
        <w:rPr>
          <w:b/>
          <w:i/>
          <w:iCs/>
        </w:rPr>
        <w:t>Quizzes</w:t>
      </w:r>
      <w:r w:rsidRPr="00E25573">
        <w:rPr>
          <w:i/>
          <w:iCs/>
        </w:rPr>
        <w:t>:</w:t>
      </w:r>
      <w:r w:rsidRPr="00E25573">
        <w:t xml:space="preserve">  There will be ten weekly quizzes.  Quizzes </w:t>
      </w:r>
      <w:proofErr w:type="gramStart"/>
      <w:r w:rsidRPr="00E25573">
        <w:t>are timed</w:t>
      </w:r>
      <w:proofErr w:type="gramEnd"/>
      <w:r w:rsidRPr="00E25573">
        <w:t xml:space="preserve"> but may be taken as many as two times with your highest score earned entered into the grade book. </w:t>
      </w:r>
      <w:r w:rsidR="00F50113">
        <w:t xml:space="preserve"> Due to the allowance of two attempts, there will be no resetting of quizzes.</w:t>
      </w:r>
      <w:r w:rsidRPr="00E25573">
        <w:t xml:space="preserve"> </w:t>
      </w:r>
      <w:r w:rsidRPr="00E25573">
        <w:rPr>
          <w:color w:val="FF0000"/>
        </w:rPr>
        <w:t>Weekly quizzes will close at 11:59 PM Central Time Zone on Saturday and there will be no extension of time to complete the quizzes.</w:t>
      </w:r>
    </w:p>
    <w:p w:rsidR="0046054A" w:rsidRPr="009A4A38" w:rsidRDefault="0046054A" w:rsidP="0046054A">
      <w:pPr>
        <w:tabs>
          <w:tab w:val="left" w:pos="-720"/>
        </w:tabs>
        <w:suppressAutoHyphens/>
        <w:ind w:left="-360" w:right="-360"/>
        <w:jc w:val="both"/>
        <w:rPr>
          <w:rFonts w:ascii="Times New Roman" w:hAnsi="Times New Roman"/>
          <w:b/>
        </w:rPr>
      </w:pPr>
    </w:p>
    <w:p w:rsidR="0046054A" w:rsidRPr="0046054A" w:rsidRDefault="0046054A" w:rsidP="0046054A">
      <w:pPr>
        <w:tabs>
          <w:tab w:val="left" w:pos="-720"/>
        </w:tabs>
        <w:suppressAutoHyphens/>
        <w:ind w:left="-360" w:right="-360"/>
        <w:jc w:val="both"/>
        <w:rPr>
          <w:b/>
          <w:color w:val="FF0000"/>
        </w:rPr>
      </w:pPr>
      <w:r w:rsidRPr="0046054A">
        <w:rPr>
          <w:b/>
          <w:color w:val="FF0000"/>
        </w:rPr>
        <w:t>Late papers will have 10% deducted per 24 hour period or portion of a 24 hour period.  Papers will never be accepted after the close of the term.</w:t>
      </w:r>
    </w:p>
    <w:p w:rsidR="0046054A" w:rsidRPr="0046054A" w:rsidRDefault="0046054A" w:rsidP="0046054A">
      <w:pPr>
        <w:tabs>
          <w:tab w:val="left" w:pos="-720"/>
        </w:tabs>
        <w:suppressAutoHyphens/>
        <w:ind w:left="-360" w:right="-360"/>
        <w:jc w:val="both"/>
        <w:rPr>
          <w:b/>
          <w:color w:val="FF0000"/>
        </w:rPr>
      </w:pPr>
      <w:r w:rsidRPr="0046054A">
        <w:rPr>
          <w:b/>
          <w:color w:val="FF0000"/>
        </w:rPr>
        <w:t>There is no makeup of missed Discussion Board work.</w:t>
      </w:r>
    </w:p>
    <w:p w:rsidR="0046054A" w:rsidRPr="0046054A" w:rsidRDefault="0046054A" w:rsidP="0046054A">
      <w:pPr>
        <w:tabs>
          <w:tab w:val="left" w:pos="-720"/>
        </w:tabs>
        <w:suppressAutoHyphens/>
        <w:ind w:left="-360" w:right="-360"/>
        <w:jc w:val="both"/>
        <w:rPr>
          <w:b/>
          <w:color w:val="FF0000"/>
        </w:rPr>
      </w:pPr>
      <w:r w:rsidRPr="0046054A">
        <w:rPr>
          <w:b/>
          <w:color w:val="FF0000"/>
        </w:rPr>
        <w:t>There is no extra credit or alternative assignments</w:t>
      </w:r>
      <w:r w:rsidRPr="0046054A">
        <w:rPr>
          <w:color w:val="FF0000"/>
        </w:rPr>
        <w:t>.</w:t>
      </w:r>
    </w:p>
    <w:p w:rsidR="00E25573" w:rsidRPr="00E25573" w:rsidRDefault="00E25573" w:rsidP="0046054A">
      <w:pPr>
        <w:jc w:val="both"/>
      </w:pPr>
    </w:p>
    <w:p w:rsidR="00E25573" w:rsidRPr="00E25573" w:rsidRDefault="00E25573" w:rsidP="00E25573">
      <w:pPr>
        <w:jc w:val="both"/>
      </w:pPr>
    </w:p>
    <w:p w:rsidR="00E25573" w:rsidRPr="00E25573" w:rsidRDefault="00E25573" w:rsidP="00E25573">
      <w:pPr>
        <w:jc w:val="both"/>
        <w:rPr>
          <w:b/>
        </w:rPr>
      </w:pPr>
      <w:r w:rsidRPr="00E25573">
        <w:rPr>
          <w:b/>
        </w:rPr>
        <w:t>COURSE CONDUCT:</w:t>
      </w:r>
    </w:p>
    <w:p w:rsidR="00E25573" w:rsidRPr="00E25573" w:rsidRDefault="00E25573" w:rsidP="00E25573">
      <w:pPr>
        <w:jc w:val="both"/>
        <w:rPr>
          <w:b/>
        </w:rPr>
      </w:pPr>
    </w:p>
    <w:p w:rsidR="00E25573" w:rsidRPr="00E25573" w:rsidRDefault="00E25573" w:rsidP="00E25573">
      <w:pPr>
        <w:numPr>
          <w:ilvl w:val="0"/>
          <w:numId w:val="3"/>
        </w:numPr>
        <w:spacing w:after="0" w:line="240" w:lineRule="auto"/>
        <w:jc w:val="both"/>
      </w:pPr>
      <w:r w:rsidRPr="00E25573">
        <w:t>No make-up exams except for documented emergencies! No make of miss discussion board work.</w:t>
      </w:r>
    </w:p>
    <w:p w:rsidR="00E25573" w:rsidRPr="00E25573" w:rsidRDefault="00E25573" w:rsidP="00E25573">
      <w:pPr>
        <w:numPr>
          <w:ilvl w:val="0"/>
          <w:numId w:val="3"/>
        </w:numPr>
        <w:spacing w:after="0" w:line="240" w:lineRule="auto"/>
        <w:jc w:val="both"/>
      </w:pPr>
      <w:r w:rsidRPr="00E25573">
        <w:t>Late assignments will be penalized. Assignments are due by 11:59 PM Saturday CST.</w:t>
      </w:r>
    </w:p>
    <w:p w:rsidR="00E25573" w:rsidRPr="00E25573" w:rsidRDefault="00E25573" w:rsidP="00E25573">
      <w:pPr>
        <w:numPr>
          <w:ilvl w:val="0"/>
          <w:numId w:val="3"/>
        </w:numPr>
        <w:spacing w:after="0" w:line="240" w:lineRule="auto"/>
        <w:jc w:val="both"/>
      </w:pPr>
      <w:r w:rsidRPr="00E25573">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E25573" w:rsidRPr="00E25573" w:rsidRDefault="00E25573" w:rsidP="00E25573">
      <w:pPr>
        <w:numPr>
          <w:ilvl w:val="0"/>
          <w:numId w:val="3"/>
        </w:numPr>
        <w:spacing w:after="0" w:line="240" w:lineRule="auto"/>
        <w:jc w:val="both"/>
      </w:pPr>
      <w:r w:rsidRPr="00E25573">
        <w:t>In all written assignments, good grammar, spelling and style are expected and will affect your grade.</w:t>
      </w:r>
    </w:p>
    <w:p w:rsidR="00E25573" w:rsidRPr="009A4A38" w:rsidRDefault="00E25573" w:rsidP="00E25573">
      <w:pPr>
        <w:jc w:val="both"/>
        <w:rPr>
          <w:rFonts w:ascii="Times New Roman" w:hAnsi="Times New Roman"/>
          <w:b/>
        </w:rPr>
      </w:pPr>
    </w:p>
    <w:p w:rsidR="00417929" w:rsidRPr="00417929" w:rsidRDefault="00417929" w:rsidP="00930EB6"/>
    <w:sectPr w:rsidR="00417929" w:rsidRPr="00417929" w:rsidSect="00B162CA">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4B407A2"/>
    <w:multiLevelType w:val="hybridMultilevel"/>
    <w:tmpl w:val="E43C6C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3A5E26"/>
    <w:rsid w:val="003D6D73"/>
    <w:rsid w:val="00417929"/>
    <w:rsid w:val="004316F0"/>
    <w:rsid w:val="0046054A"/>
    <w:rsid w:val="004B2CBF"/>
    <w:rsid w:val="005167DE"/>
    <w:rsid w:val="0057394E"/>
    <w:rsid w:val="00682C2F"/>
    <w:rsid w:val="006C7981"/>
    <w:rsid w:val="007C39D5"/>
    <w:rsid w:val="008B7EE5"/>
    <w:rsid w:val="00930EB6"/>
    <w:rsid w:val="009B7A28"/>
    <w:rsid w:val="009F294B"/>
    <w:rsid w:val="00A47F08"/>
    <w:rsid w:val="00A573CF"/>
    <w:rsid w:val="00A86CAE"/>
    <w:rsid w:val="00AC5792"/>
    <w:rsid w:val="00AD6CEC"/>
    <w:rsid w:val="00B162CA"/>
    <w:rsid w:val="00B2609B"/>
    <w:rsid w:val="00B4424D"/>
    <w:rsid w:val="00B46911"/>
    <w:rsid w:val="00B810BE"/>
    <w:rsid w:val="00D009A2"/>
    <w:rsid w:val="00D463DA"/>
    <w:rsid w:val="00D577CE"/>
    <w:rsid w:val="00E25573"/>
    <w:rsid w:val="00E8791C"/>
    <w:rsid w:val="00EE0032"/>
    <w:rsid w:val="00F3445E"/>
    <w:rsid w:val="00F50113"/>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350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6">
    <w:name w:val="heading 6"/>
    <w:basedOn w:val="Normal"/>
    <w:next w:val="Normal"/>
    <w:link w:val="Heading6Char"/>
    <w:uiPriority w:val="9"/>
    <w:semiHidden/>
    <w:unhideWhenUsed/>
    <w:qFormat/>
    <w:rsid w:val="00E2557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E25573"/>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E2557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E25573"/>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469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48531">
      <w:bodyDiv w:val="1"/>
      <w:marLeft w:val="0"/>
      <w:marRight w:val="0"/>
      <w:marTop w:val="0"/>
      <w:marBottom w:val="0"/>
      <w:divBdr>
        <w:top w:val="none" w:sz="0" w:space="0" w:color="auto"/>
        <w:left w:val="none" w:sz="0" w:space="0" w:color="auto"/>
        <w:bottom w:val="none" w:sz="0" w:space="0" w:color="auto"/>
        <w:right w:val="none" w:sz="0" w:space="0" w:color="auto"/>
      </w:divBdr>
      <w:divsChild>
        <w:div w:id="1724061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17</cp:revision>
  <dcterms:created xsi:type="dcterms:W3CDTF">2018-02-20T15:12:00Z</dcterms:created>
  <dcterms:modified xsi:type="dcterms:W3CDTF">2019-07-09T15:26:00Z</dcterms:modified>
</cp:coreProperties>
</file>