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138BA1" w14:textId="77777777" w:rsidR="009B7A28" w:rsidRPr="00A816B1" w:rsidRDefault="009B7A28" w:rsidP="00005C26">
      <w:pPr>
        <w:pStyle w:val="Heading1"/>
        <w:jc w:val="center"/>
        <w:rPr>
          <w:rFonts w:ascii="Times New Roman" w:hAnsi="Times New Roman" w:cs="Times New Roman"/>
          <w:sz w:val="22"/>
          <w:szCs w:val="22"/>
        </w:rPr>
      </w:pPr>
      <w:r w:rsidRPr="00A816B1">
        <w:rPr>
          <w:rFonts w:ascii="Times New Roman" w:hAnsi="Times New Roman" w:cs="Times New Roman"/>
          <w:noProof/>
          <w:sz w:val="22"/>
          <w:szCs w:val="22"/>
        </w:rPr>
        <w:drawing>
          <wp:inline distT="0" distB="0" distL="0" distR="0" wp14:anchorId="31C718BB" wp14:editId="3E0C90BB">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14:paraId="28E05D75" w14:textId="5EC2086C" w:rsidR="009B7A28" w:rsidRPr="00A503C5" w:rsidRDefault="000F7102" w:rsidP="00005C26">
      <w:pPr>
        <w:pStyle w:val="Title"/>
        <w:spacing w:line="259" w:lineRule="auto"/>
        <w:rPr>
          <w:rFonts w:ascii="Times New Roman" w:hAnsi="Times New Roman" w:cs="Times New Roman"/>
          <w:b/>
          <w:bCs/>
          <w:sz w:val="24"/>
          <w:szCs w:val="24"/>
        </w:rPr>
      </w:pPr>
      <w:r w:rsidRPr="00A503C5">
        <w:rPr>
          <w:rFonts w:ascii="Times New Roman" w:hAnsi="Times New Roman" w:cs="Times New Roman"/>
          <w:b/>
          <w:bCs/>
          <w:sz w:val="24"/>
          <w:szCs w:val="24"/>
        </w:rPr>
        <w:t>Virtual Campus</w:t>
      </w:r>
    </w:p>
    <w:p w14:paraId="426E0D4C" w14:textId="254239FA" w:rsidR="009B7A28" w:rsidRPr="00A503C5" w:rsidRDefault="009B7A28" w:rsidP="00005C26">
      <w:pPr>
        <w:pStyle w:val="Title"/>
        <w:spacing w:line="259" w:lineRule="auto"/>
        <w:rPr>
          <w:rFonts w:ascii="Times New Roman" w:hAnsi="Times New Roman" w:cs="Times New Roman"/>
          <w:b/>
          <w:bCs/>
          <w:sz w:val="24"/>
          <w:szCs w:val="24"/>
        </w:rPr>
      </w:pPr>
      <w:r w:rsidRPr="00A503C5">
        <w:rPr>
          <w:rFonts w:ascii="Times New Roman" w:hAnsi="Times New Roman" w:cs="Times New Roman"/>
          <w:b/>
          <w:bCs/>
          <w:sz w:val="24"/>
          <w:szCs w:val="24"/>
        </w:rPr>
        <w:t xml:space="preserve">School </w:t>
      </w:r>
      <w:r w:rsidR="000B1F29" w:rsidRPr="00A503C5">
        <w:rPr>
          <w:rFonts w:ascii="Times New Roman" w:hAnsi="Times New Roman" w:cs="Times New Roman"/>
          <w:b/>
          <w:bCs/>
          <w:sz w:val="24"/>
          <w:szCs w:val="24"/>
        </w:rPr>
        <w:t>of</w:t>
      </w:r>
      <w:r w:rsidR="000F7102" w:rsidRPr="00A503C5">
        <w:rPr>
          <w:rFonts w:ascii="Times New Roman" w:hAnsi="Times New Roman" w:cs="Times New Roman"/>
          <w:b/>
          <w:bCs/>
          <w:sz w:val="24"/>
          <w:szCs w:val="24"/>
        </w:rPr>
        <w:t xml:space="preserve"> Business</w:t>
      </w:r>
    </w:p>
    <w:p w14:paraId="1300F481" w14:textId="77777777" w:rsidR="009B7A28" w:rsidRPr="00A816B1" w:rsidRDefault="009B7A28" w:rsidP="00005C26">
      <w:pPr>
        <w:pStyle w:val="Heading1"/>
        <w:rPr>
          <w:rFonts w:ascii="Times New Roman" w:hAnsi="Times New Roman" w:cs="Times New Roman"/>
          <w:sz w:val="22"/>
          <w:szCs w:val="22"/>
        </w:rPr>
      </w:pPr>
    </w:p>
    <w:p w14:paraId="52FC3CFC" w14:textId="77777777" w:rsidR="0084102C" w:rsidRPr="00A503C5" w:rsidRDefault="000F7102" w:rsidP="00005C26">
      <w:pPr>
        <w:pStyle w:val="Heading1"/>
        <w:rPr>
          <w:rFonts w:ascii="Times New Roman" w:hAnsi="Times New Roman" w:cs="Times New Roman"/>
        </w:rPr>
      </w:pPr>
      <w:r w:rsidRPr="00A503C5">
        <w:rPr>
          <w:rFonts w:ascii="Times New Roman" w:hAnsi="Times New Roman" w:cs="Times New Roman"/>
        </w:rPr>
        <w:t>1</w:t>
      </w:r>
      <w:r w:rsidR="00FC0BCF" w:rsidRPr="00A503C5">
        <w:rPr>
          <w:rFonts w:ascii="Times New Roman" w:hAnsi="Times New Roman" w:cs="Times New Roman"/>
        </w:rPr>
        <w:t xml:space="preserve">. </w:t>
      </w:r>
      <w:r w:rsidR="00417929" w:rsidRPr="00A503C5">
        <w:rPr>
          <w:rFonts w:ascii="Times New Roman" w:hAnsi="Times New Roman" w:cs="Times New Roman"/>
        </w:rPr>
        <w:t>UNIVERSITY MISSION STATEMENT</w:t>
      </w:r>
      <w:r w:rsidRPr="00A503C5">
        <w:rPr>
          <w:rFonts w:ascii="Times New Roman" w:hAnsi="Times New Roman" w:cs="Times New Roman"/>
        </w:rPr>
        <w:t>:</w:t>
      </w:r>
      <w:r w:rsidR="00631918" w:rsidRPr="00A503C5">
        <w:rPr>
          <w:rFonts w:ascii="Times New Roman" w:hAnsi="Times New Roman" w:cs="Times New Roman"/>
        </w:rPr>
        <w:t xml:space="preserve"> </w:t>
      </w:r>
    </w:p>
    <w:p w14:paraId="632F3302" w14:textId="1F2469D1" w:rsidR="003259E5" w:rsidRPr="00A816B1" w:rsidRDefault="003259E5" w:rsidP="00005C26">
      <w:pPr>
        <w:pStyle w:val="Heading1"/>
        <w:rPr>
          <w:rFonts w:ascii="Times New Roman" w:hAnsi="Times New Roman" w:cs="Times New Roman"/>
          <w:sz w:val="22"/>
          <w:szCs w:val="22"/>
        </w:rPr>
      </w:pPr>
      <w:r w:rsidRPr="00A816B1">
        <w:rPr>
          <w:rFonts w:ascii="Times New Roman" w:hAnsi="Times New Roman" w:cs="Times New Roman"/>
          <w:b w:val="0"/>
          <w:bCs/>
          <w:sz w:val="22"/>
          <w:szCs w:val="22"/>
        </w:rPr>
        <w:t>Wayland Baptist University exists to educate students in an academically challenging, learning-focused and distinctively Christian environment for professional success and service to God and humankind.</w:t>
      </w:r>
    </w:p>
    <w:p w14:paraId="24C4BE94" w14:textId="77777777" w:rsidR="00417929" w:rsidRPr="00A816B1" w:rsidRDefault="00417929" w:rsidP="00005C26">
      <w:pPr>
        <w:spacing w:after="0"/>
        <w:rPr>
          <w:rFonts w:ascii="Times New Roman" w:hAnsi="Times New Roman" w:cs="Times New Roman"/>
          <w:sz w:val="22"/>
          <w:szCs w:val="22"/>
        </w:rPr>
      </w:pPr>
    </w:p>
    <w:p w14:paraId="632FA1DE" w14:textId="77777777" w:rsidR="0029114F" w:rsidRPr="00A503C5" w:rsidRDefault="000F7102" w:rsidP="00005C26">
      <w:pPr>
        <w:pStyle w:val="Heading1"/>
        <w:rPr>
          <w:rFonts w:ascii="Times New Roman" w:hAnsi="Times New Roman" w:cs="Times New Roman"/>
        </w:rPr>
      </w:pPr>
      <w:r w:rsidRPr="00A503C5">
        <w:rPr>
          <w:rFonts w:ascii="Times New Roman" w:hAnsi="Times New Roman" w:cs="Times New Roman"/>
        </w:rPr>
        <w:t>2</w:t>
      </w:r>
      <w:r w:rsidR="00FC0BCF" w:rsidRPr="00A503C5">
        <w:rPr>
          <w:rFonts w:ascii="Times New Roman" w:hAnsi="Times New Roman" w:cs="Times New Roman"/>
        </w:rPr>
        <w:t xml:space="preserve">. </w:t>
      </w:r>
      <w:r w:rsidR="00417929" w:rsidRPr="00A503C5">
        <w:rPr>
          <w:rFonts w:ascii="Times New Roman" w:hAnsi="Times New Roman" w:cs="Times New Roman"/>
        </w:rPr>
        <w:t xml:space="preserve">COURSE NUMBER &amp; NAME: </w:t>
      </w:r>
      <w:r w:rsidR="00631918" w:rsidRPr="00A503C5">
        <w:rPr>
          <w:rFonts w:ascii="Times New Roman" w:hAnsi="Times New Roman" w:cs="Times New Roman"/>
        </w:rPr>
        <w:t xml:space="preserve"> </w:t>
      </w:r>
    </w:p>
    <w:p w14:paraId="0503C5E8" w14:textId="0C3EE04D" w:rsidR="00417929" w:rsidRPr="00A816B1" w:rsidRDefault="000F7102" w:rsidP="00005C26">
      <w:pPr>
        <w:pStyle w:val="Heading1"/>
        <w:rPr>
          <w:rFonts w:ascii="Times New Roman" w:hAnsi="Times New Roman" w:cs="Times New Roman"/>
          <w:b w:val="0"/>
          <w:bCs/>
          <w:sz w:val="22"/>
          <w:szCs w:val="22"/>
        </w:rPr>
      </w:pPr>
      <w:r w:rsidRPr="00A816B1">
        <w:rPr>
          <w:rFonts w:ascii="Times New Roman" w:hAnsi="Times New Roman" w:cs="Times New Roman"/>
          <w:b w:val="0"/>
          <w:bCs/>
          <w:sz w:val="22"/>
          <w:szCs w:val="22"/>
        </w:rPr>
        <w:t>MGMT 5325-VC01, Organizational Development and Change</w:t>
      </w:r>
    </w:p>
    <w:p w14:paraId="063025E6" w14:textId="77777777" w:rsidR="00047E0D" w:rsidRPr="00A816B1" w:rsidRDefault="00047E0D" w:rsidP="00005C26">
      <w:pPr>
        <w:spacing w:after="0"/>
        <w:rPr>
          <w:rFonts w:ascii="Times New Roman" w:hAnsi="Times New Roman" w:cs="Times New Roman"/>
          <w:bCs/>
          <w:sz w:val="22"/>
          <w:szCs w:val="22"/>
        </w:rPr>
      </w:pPr>
    </w:p>
    <w:p w14:paraId="70B70E0F" w14:textId="77777777" w:rsidR="00D86206" w:rsidRPr="00A503C5" w:rsidRDefault="000F7102" w:rsidP="00005C26">
      <w:pPr>
        <w:pStyle w:val="Heading1"/>
        <w:rPr>
          <w:rFonts w:ascii="Times New Roman" w:hAnsi="Times New Roman" w:cs="Times New Roman"/>
        </w:rPr>
      </w:pPr>
      <w:r w:rsidRPr="00A503C5">
        <w:rPr>
          <w:rStyle w:val="Heading1Char"/>
          <w:rFonts w:ascii="Times New Roman" w:hAnsi="Times New Roman" w:cs="Times New Roman"/>
          <w:b/>
        </w:rPr>
        <w:t>3</w:t>
      </w:r>
      <w:r w:rsidR="00FC0BCF"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TERM</w:t>
      </w:r>
      <w:r w:rsidR="00417929" w:rsidRPr="00A503C5">
        <w:rPr>
          <w:rFonts w:ascii="Times New Roman" w:hAnsi="Times New Roman" w:cs="Times New Roman"/>
        </w:rPr>
        <w:t xml:space="preserve">: </w:t>
      </w:r>
    </w:p>
    <w:p w14:paraId="39FA51D7" w14:textId="3B135BD7" w:rsidR="00417929" w:rsidRPr="00A816B1" w:rsidRDefault="000F7102" w:rsidP="00005C26">
      <w:pPr>
        <w:pStyle w:val="Heading1"/>
        <w:rPr>
          <w:rFonts w:ascii="Times New Roman" w:hAnsi="Times New Roman" w:cs="Times New Roman"/>
          <w:sz w:val="22"/>
          <w:szCs w:val="22"/>
        </w:rPr>
      </w:pPr>
      <w:r w:rsidRPr="00A816B1">
        <w:rPr>
          <w:rFonts w:ascii="Times New Roman" w:hAnsi="Times New Roman" w:cs="Times New Roman"/>
          <w:b w:val="0"/>
          <w:bCs/>
          <w:sz w:val="22"/>
          <w:szCs w:val="22"/>
        </w:rPr>
        <w:t>Fall</w:t>
      </w:r>
      <w:r w:rsidR="00417929" w:rsidRPr="00A816B1">
        <w:rPr>
          <w:rFonts w:ascii="Times New Roman" w:hAnsi="Times New Roman" w:cs="Times New Roman"/>
          <w:b w:val="0"/>
          <w:bCs/>
          <w:sz w:val="22"/>
          <w:szCs w:val="22"/>
        </w:rPr>
        <w:t>, 201</w:t>
      </w:r>
      <w:r w:rsidRPr="00A816B1">
        <w:rPr>
          <w:rFonts w:ascii="Times New Roman" w:hAnsi="Times New Roman" w:cs="Times New Roman"/>
          <w:b w:val="0"/>
          <w:bCs/>
          <w:sz w:val="22"/>
          <w:szCs w:val="22"/>
        </w:rPr>
        <w:t>9</w:t>
      </w:r>
    </w:p>
    <w:p w14:paraId="6D255B16" w14:textId="77777777" w:rsidR="00047E0D" w:rsidRPr="00A816B1" w:rsidRDefault="00047E0D" w:rsidP="00005C26">
      <w:pPr>
        <w:spacing w:after="0"/>
        <w:rPr>
          <w:rFonts w:ascii="Times New Roman" w:hAnsi="Times New Roman" w:cs="Times New Roman"/>
          <w:sz w:val="22"/>
          <w:szCs w:val="22"/>
        </w:rPr>
      </w:pPr>
    </w:p>
    <w:p w14:paraId="1904983A" w14:textId="77777777" w:rsidR="0084102C" w:rsidRPr="00A503C5" w:rsidRDefault="00047E0D" w:rsidP="00005C26">
      <w:pPr>
        <w:pStyle w:val="Heading1"/>
        <w:rPr>
          <w:rFonts w:ascii="Times New Roman" w:hAnsi="Times New Roman" w:cs="Times New Roman"/>
          <w:b w:val="0"/>
          <w:bCs/>
        </w:rPr>
      </w:pPr>
      <w:r w:rsidRPr="00A503C5">
        <w:rPr>
          <w:rStyle w:val="Heading1Char"/>
          <w:rFonts w:ascii="Times New Roman" w:hAnsi="Times New Roman" w:cs="Times New Roman"/>
          <w:b/>
        </w:rPr>
        <w:t>4</w:t>
      </w:r>
      <w:r w:rsidR="00FC0BCF"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INSTRUCTOR</w:t>
      </w:r>
      <w:r w:rsidR="00417929" w:rsidRPr="00A503C5">
        <w:rPr>
          <w:rFonts w:ascii="Times New Roman" w:hAnsi="Times New Roman" w:cs="Times New Roman"/>
          <w:b w:val="0"/>
          <w:bCs/>
        </w:rPr>
        <w:t xml:space="preserve">: </w:t>
      </w:r>
    </w:p>
    <w:p w14:paraId="7C95529F" w14:textId="02E1519D" w:rsidR="00417929" w:rsidRPr="00A816B1" w:rsidRDefault="000F7102" w:rsidP="00005C26">
      <w:pPr>
        <w:pStyle w:val="Heading1"/>
        <w:rPr>
          <w:rFonts w:ascii="Times New Roman" w:hAnsi="Times New Roman" w:cs="Times New Roman"/>
          <w:sz w:val="22"/>
          <w:szCs w:val="22"/>
        </w:rPr>
      </w:pPr>
      <w:r w:rsidRPr="00A816B1">
        <w:rPr>
          <w:rFonts w:ascii="Times New Roman" w:hAnsi="Times New Roman" w:cs="Times New Roman"/>
          <w:b w:val="0"/>
          <w:bCs/>
          <w:sz w:val="22"/>
          <w:szCs w:val="22"/>
        </w:rPr>
        <w:t>Dr. Ernie Rahn</w:t>
      </w:r>
    </w:p>
    <w:p w14:paraId="078FA935" w14:textId="77777777" w:rsidR="00417929" w:rsidRPr="00A816B1" w:rsidRDefault="00417929" w:rsidP="00005C26">
      <w:pPr>
        <w:spacing w:after="0"/>
        <w:rPr>
          <w:rFonts w:ascii="Times New Roman" w:hAnsi="Times New Roman" w:cs="Times New Roman"/>
          <w:sz w:val="22"/>
          <w:szCs w:val="22"/>
        </w:rPr>
      </w:pPr>
    </w:p>
    <w:p w14:paraId="7F7C7AB6" w14:textId="77777777" w:rsidR="0029114F" w:rsidRPr="00A503C5" w:rsidRDefault="00047E0D" w:rsidP="00005C26">
      <w:pPr>
        <w:pStyle w:val="Heading1"/>
        <w:rPr>
          <w:rFonts w:ascii="Times New Roman" w:hAnsi="Times New Roman" w:cs="Times New Roman"/>
        </w:rPr>
      </w:pPr>
      <w:r w:rsidRPr="00A503C5">
        <w:rPr>
          <w:rStyle w:val="Heading1Char"/>
          <w:rFonts w:ascii="Times New Roman" w:hAnsi="Times New Roman" w:cs="Times New Roman"/>
          <w:b/>
        </w:rPr>
        <w:t>5.</w:t>
      </w:r>
      <w:r w:rsidR="00FC0BCF"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CONTACT INFORMATION</w:t>
      </w:r>
      <w:r w:rsidR="00417929" w:rsidRPr="00A503C5">
        <w:rPr>
          <w:rFonts w:ascii="Times New Roman" w:hAnsi="Times New Roman" w:cs="Times New Roman"/>
        </w:rPr>
        <w:t>:</w:t>
      </w:r>
      <w:r w:rsidR="00631918" w:rsidRPr="00A503C5">
        <w:rPr>
          <w:rFonts w:ascii="Times New Roman" w:hAnsi="Times New Roman" w:cs="Times New Roman"/>
        </w:rPr>
        <w:t xml:space="preserve"> </w:t>
      </w:r>
    </w:p>
    <w:p w14:paraId="6CE5FE60" w14:textId="77777777" w:rsidR="00CD2248" w:rsidRPr="00A816B1" w:rsidRDefault="00417929" w:rsidP="00005C26">
      <w:pPr>
        <w:pStyle w:val="Heading1"/>
        <w:rPr>
          <w:rFonts w:ascii="Times New Roman" w:hAnsi="Times New Roman" w:cs="Times New Roman"/>
          <w:b w:val="0"/>
          <w:bCs/>
          <w:sz w:val="22"/>
          <w:szCs w:val="22"/>
        </w:rPr>
      </w:pPr>
      <w:r w:rsidRPr="00A816B1">
        <w:rPr>
          <w:rFonts w:ascii="Times New Roman" w:hAnsi="Times New Roman" w:cs="Times New Roman"/>
          <w:b w:val="0"/>
          <w:bCs/>
          <w:sz w:val="22"/>
          <w:szCs w:val="22"/>
        </w:rPr>
        <w:t>Office</w:t>
      </w:r>
      <w:r w:rsidR="00CD2248" w:rsidRPr="00A816B1">
        <w:rPr>
          <w:rFonts w:ascii="Times New Roman" w:hAnsi="Times New Roman" w:cs="Times New Roman"/>
          <w:b w:val="0"/>
          <w:bCs/>
          <w:sz w:val="22"/>
          <w:szCs w:val="22"/>
        </w:rPr>
        <w:t>/</w:t>
      </w:r>
      <w:r w:rsidR="00047E0D" w:rsidRPr="00A816B1">
        <w:rPr>
          <w:rFonts w:ascii="Times New Roman" w:hAnsi="Times New Roman" w:cs="Times New Roman"/>
          <w:b w:val="0"/>
          <w:bCs/>
          <w:sz w:val="22"/>
          <w:szCs w:val="22"/>
        </w:rPr>
        <w:t>Cell</w:t>
      </w:r>
      <w:r w:rsidRPr="00A816B1">
        <w:rPr>
          <w:rFonts w:ascii="Times New Roman" w:hAnsi="Times New Roman" w:cs="Times New Roman"/>
          <w:b w:val="0"/>
          <w:bCs/>
          <w:sz w:val="22"/>
          <w:szCs w:val="22"/>
        </w:rPr>
        <w:t xml:space="preserve"> phone: </w:t>
      </w:r>
      <w:r w:rsidR="00047E0D" w:rsidRPr="00A816B1">
        <w:rPr>
          <w:rFonts w:ascii="Times New Roman" w:hAnsi="Times New Roman" w:cs="Times New Roman"/>
          <w:b w:val="0"/>
          <w:bCs/>
          <w:sz w:val="22"/>
          <w:szCs w:val="22"/>
        </w:rPr>
        <w:t>(912) 655-503</w:t>
      </w:r>
      <w:r w:rsidR="00CD2248" w:rsidRPr="00A816B1">
        <w:rPr>
          <w:rFonts w:ascii="Times New Roman" w:hAnsi="Times New Roman" w:cs="Times New Roman"/>
          <w:b w:val="0"/>
          <w:bCs/>
          <w:sz w:val="22"/>
          <w:szCs w:val="22"/>
        </w:rPr>
        <w:t>6</w:t>
      </w:r>
    </w:p>
    <w:p w14:paraId="52F6B1BB" w14:textId="69B55760" w:rsidR="00417929" w:rsidRPr="00A816B1" w:rsidRDefault="00930EB6" w:rsidP="00005C26">
      <w:pPr>
        <w:pStyle w:val="Heading1"/>
        <w:rPr>
          <w:rFonts w:ascii="Times New Roman" w:hAnsi="Times New Roman" w:cs="Times New Roman"/>
          <w:b w:val="0"/>
          <w:bCs/>
          <w:sz w:val="22"/>
          <w:szCs w:val="22"/>
        </w:rPr>
      </w:pPr>
      <w:r w:rsidRPr="00A816B1">
        <w:rPr>
          <w:rFonts w:ascii="Times New Roman" w:hAnsi="Times New Roman" w:cs="Times New Roman"/>
          <w:b w:val="0"/>
          <w:bCs/>
          <w:sz w:val="22"/>
          <w:szCs w:val="22"/>
        </w:rPr>
        <w:t xml:space="preserve">WBU </w:t>
      </w:r>
      <w:r w:rsidR="00417929" w:rsidRPr="00A816B1">
        <w:rPr>
          <w:rFonts w:ascii="Times New Roman" w:hAnsi="Times New Roman" w:cs="Times New Roman"/>
          <w:b w:val="0"/>
          <w:bCs/>
          <w:sz w:val="22"/>
          <w:szCs w:val="22"/>
        </w:rPr>
        <w:t xml:space="preserve">Email: </w:t>
      </w:r>
      <w:r w:rsidR="00047E0D" w:rsidRPr="00A816B1">
        <w:rPr>
          <w:rFonts w:ascii="Times New Roman" w:hAnsi="Times New Roman" w:cs="Times New Roman"/>
          <w:b w:val="0"/>
          <w:bCs/>
          <w:sz w:val="22"/>
          <w:szCs w:val="22"/>
        </w:rPr>
        <w:t>ernest.rahn@wayland.wbu.edu</w:t>
      </w:r>
    </w:p>
    <w:p w14:paraId="5CC0A202" w14:textId="77777777" w:rsidR="00417929" w:rsidRPr="00A816B1" w:rsidRDefault="00417929" w:rsidP="00005C26">
      <w:pPr>
        <w:spacing w:after="0"/>
        <w:rPr>
          <w:rFonts w:ascii="Times New Roman" w:hAnsi="Times New Roman" w:cs="Times New Roman"/>
          <w:sz w:val="22"/>
          <w:szCs w:val="22"/>
        </w:rPr>
      </w:pPr>
    </w:p>
    <w:p w14:paraId="797EC16D" w14:textId="77777777" w:rsidR="0029114F" w:rsidRPr="00A503C5" w:rsidRDefault="00047E0D" w:rsidP="00005C26">
      <w:pPr>
        <w:pStyle w:val="Heading1"/>
        <w:rPr>
          <w:rFonts w:ascii="Times New Roman" w:hAnsi="Times New Roman" w:cs="Times New Roman"/>
        </w:rPr>
      </w:pPr>
      <w:r w:rsidRPr="00A503C5">
        <w:rPr>
          <w:rStyle w:val="Heading1Char"/>
          <w:rFonts w:ascii="Times New Roman" w:hAnsi="Times New Roman" w:cs="Times New Roman"/>
          <w:b/>
        </w:rPr>
        <w:t>6</w:t>
      </w:r>
      <w:r w:rsidR="00FC0BCF"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OFFICE HOURS, BUILDING &amp; LOCATION</w:t>
      </w:r>
      <w:r w:rsidR="00417929" w:rsidRPr="00A503C5">
        <w:rPr>
          <w:rFonts w:ascii="Times New Roman" w:hAnsi="Times New Roman" w:cs="Times New Roman"/>
        </w:rPr>
        <w:t xml:space="preserve">: </w:t>
      </w:r>
    </w:p>
    <w:p w14:paraId="4B3B6E4A" w14:textId="657CA2CF" w:rsidR="00417929" w:rsidRPr="00A816B1" w:rsidRDefault="00047E0D" w:rsidP="00005C26">
      <w:pPr>
        <w:pStyle w:val="Heading1"/>
        <w:rPr>
          <w:rFonts w:ascii="Times New Roman" w:hAnsi="Times New Roman" w:cs="Times New Roman"/>
          <w:b w:val="0"/>
          <w:bCs/>
          <w:sz w:val="22"/>
          <w:szCs w:val="22"/>
        </w:rPr>
      </w:pPr>
      <w:r w:rsidRPr="00A816B1">
        <w:rPr>
          <w:rFonts w:ascii="Times New Roman" w:hAnsi="Times New Roman" w:cs="Times New Roman"/>
          <w:sz w:val="22"/>
          <w:szCs w:val="22"/>
        </w:rPr>
        <w:t>“</w:t>
      </w:r>
      <w:proofErr w:type="gramStart"/>
      <w:r w:rsidRPr="00A816B1">
        <w:rPr>
          <w:rFonts w:ascii="Times New Roman" w:hAnsi="Times New Roman" w:cs="Times New Roman"/>
          <w:b w:val="0"/>
          <w:bCs/>
          <w:sz w:val="22"/>
          <w:szCs w:val="22"/>
        </w:rPr>
        <w:t>e”Office</w:t>
      </w:r>
      <w:proofErr w:type="gramEnd"/>
      <w:r w:rsidRPr="00A816B1">
        <w:rPr>
          <w:rFonts w:ascii="Times New Roman" w:hAnsi="Times New Roman" w:cs="Times New Roman"/>
          <w:b w:val="0"/>
          <w:bCs/>
          <w:sz w:val="22"/>
          <w:szCs w:val="22"/>
        </w:rPr>
        <w:t xml:space="preserve"> Hours: Mon - Fri 8:00 AM - 5:00 PM</w:t>
      </w:r>
    </w:p>
    <w:p w14:paraId="4202D75D" w14:textId="77777777" w:rsidR="00930EB6" w:rsidRPr="00A816B1" w:rsidRDefault="00930EB6" w:rsidP="00005C26">
      <w:pPr>
        <w:spacing w:after="0"/>
        <w:rPr>
          <w:rFonts w:ascii="Times New Roman" w:hAnsi="Times New Roman" w:cs="Times New Roman"/>
          <w:sz w:val="22"/>
          <w:szCs w:val="22"/>
        </w:rPr>
      </w:pPr>
    </w:p>
    <w:p w14:paraId="48348BA1" w14:textId="77777777" w:rsidR="0029114F" w:rsidRPr="00A503C5" w:rsidRDefault="00047E0D" w:rsidP="00005C26">
      <w:pPr>
        <w:pStyle w:val="Heading1"/>
        <w:rPr>
          <w:rFonts w:ascii="Times New Roman" w:hAnsi="Times New Roman" w:cs="Times New Roman"/>
        </w:rPr>
      </w:pPr>
      <w:r w:rsidRPr="00A503C5">
        <w:rPr>
          <w:rStyle w:val="Heading1Char"/>
          <w:rFonts w:ascii="Times New Roman" w:hAnsi="Times New Roman" w:cs="Times New Roman"/>
          <w:b/>
        </w:rPr>
        <w:t>7</w:t>
      </w:r>
      <w:r w:rsidR="00FC0BCF" w:rsidRPr="00A503C5">
        <w:rPr>
          <w:rStyle w:val="Heading1Char"/>
          <w:rFonts w:ascii="Times New Roman" w:hAnsi="Times New Roman" w:cs="Times New Roman"/>
          <w:b/>
        </w:rPr>
        <w:t xml:space="preserve">. </w:t>
      </w:r>
      <w:r w:rsidR="00930EB6" w:rsidRPr="00A503C5">
        <w:rPr>
          <w:rStyle w:val="Heading1Char"/>
          <w:rFonts w:ascii="Times New Roman" w:hAnsi="Times New Roman" w:cs="Times New Roman"/>
          <w:b/>
        </w:rPr>
        <w:t>COURSE MEETING TIME &amp; LOCATION</w:t>
      </w:r>
      <w:r w:rsidR="00930EB6" w:rsidRPr="00A503C5">
        <w:rPr>
          <w:rFonts w:ascii="Times New Roman" w:hAnsi="Times New Roman" w:cs="Times New Roman"/>
        </w:rPr>
        <w:t>:</w:t>
      </w:r>
      <w:r w:rsidR="00735DC1" w:rsidRPr="00A503C5">
        <w:rPr>
          <w:rFonts w:ascii="Times New Roman" w:hAnsi="Times New Roman" w:cs="Times New Roman"/>
        </w:rPr>
        <w:t xml:space="preserve"> </w:t>
      </w:r>
    </w:p>
    <w:p w14:paraId="41167D8B" w14:textId="0ECF77D3" w:rsidR="00417929" w:rsidRPr="00A816B1" w:rsidRDefault="00631918" w:rsidP="00005C26">
      <w:pPr>
        <w:pStyle w:val="Heading1"/>
        <w:rPr>
          <w:rFonts w:ascii="Times New Roman" w:hAnsi="Times New Roman" w:cs="Times New Roman"/>
          <w:b w:val="0"/>
          <w:bCs/>
          <w:sz w:val="22"/>
          <w:szCs w:val="22"/>
        </w:rPr>
      </w:pPr>
      <w:r w:rsidRPr="00A816B1">
        <w:rPr>
          <w:rFonts w:ascii="Times New Roman" w:hAnsi="Times New Roman" w:cs="Times New Roman"/>
          <w:b w:val="0"/>
          <w:bCs/>
          <w:sz w:val="22"/>
          <w:szCs w:val="22"/>
        </w:rPr>
        <w:t>On-line through Wayland Baptist University Virtual Campus BlackBoard</w:t>
      </w:r>
    </w:p>
    <w:p w14:paraId="16DB0BA7" w14:textId="77777777" w:rsidR="00930EB6" w:rsidRPr="00A816B1" w:rsidRDefault="00930EB6" w:rsidP="00005C26">
      <w:pPr>
        <w:spacing w:after="0"/>
        <w:rPr>
          <w:rFonts w:ascii="Times New Roman" w:hAnsi="Times New Roman" w:cs="Times New Roman"/>
          <w:sz w:val="22"/>
          <w:szCs w:val="22"/>
        </w:rPr>
      </w:pPr>
    </w:p>
    <w:p w14:paraId="266772F9" w14:textId="77777777" w:rsidR="0029114F" w:rsidRPr="00A503C5" w:rsidRDefault="00735DC1" w:rsidP="00005C26">
      <w:pPr>
        <w:pStyle w:val="Heading1"/>
        <w:rPr>
          <w:rFonts w:ascii="Times New Roman" w:hAnsi="Times New Roman" w:cs="Times New Roman"/>
        </w:rPr>
      </w:pPr>
      <w:r w:rsidRPr="00A503C5">
        <w:rPr>
          <w:rStyle w:val="Heading1Char"/>
          <w:rFonts w:ascii="Times New Roman" w:hAnsi="Times New Roman" w:cs="Times New Roman"/>
          <w:b/>
        </w:rPr>
        <w:t>8</w:t>
      </w:r>
      <w:r w:rsidR="00FC0BCF"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CATALOG DESCRIPTION</w:t>
      </w:r>
      <w:r w:rsidR="00417929" w:rsidRPr="00A503C5">
        <w:rPr>
          <w:rFonts w:ascii="Times New Roman" w:hAnsi="Times New Roman" w:cs="Times New Roman"/>
        </w:rPr>
        <w:t xml:space="preserve">: </w:t>
      </w:r>
      <w:r w:rsidRPr="00A503C5">
        <w:rPr>
          <w:rFonts w:ascii="Times New Roman" w:hAnsi="Times New Roman" w:cs="Times New Roman"/>
        </w:rPr>
        <w:t xml:space="preserve"> </w:t>
      </w:r>
    </w:p>
    <w:p w14:paraId="6FC84EC0" w14:textId="22DD7F40" w:rsidR="00417929" w:rsidRPr="00A816B1" w:rsidRDefault="00631918" w:rsidP="00005C26">
      <w:pPr>
        <w:pStyle w:val="Heading1"/>
        <w:rPr>
          <w:rFonts w:ascii="Times New Roman" w:hAnsi="Times New Roman" w:cs="Times New Roman"/>
          <w:sz w:val="22"/>
          <w:szCs w:val="22"/>
        </w:rPr>
      </w:pPr>
      <w:r w:rsidRPr="00A816B1">
        <w:rPr>
          <w:rFonts w:ascii="Times New Roman" w:hAnsi="Times New Roman" w:cs="Times New Roman"/>
          <w:b w:val="0"/>
          <w:bCs/>
          <w:sz w:val="22"/>
          <w:szCs w:val="22"/>
        </w:rPr>
        <w:t>A systems approach to analyzing and developing organization structure and function; organizational change; measurement of results; strategic and ethical implications of diversity and change management; impact on sustainability.</w:t>
      </w:r>
    </w:p>
    <w:p w14:paraId="7281FD14" w14:textId="77777777" w:rsidR="00417929" w:rsidRPr="00A816B1" w:rsidRDefault="00417929" w:rsidP="00005C26">
      <w:pPr>
        <w:spacing w:after="0"/>
        <w:rPr>
          <w:rFonts w:ascii="Times New Roman" w:hAnsi="Times New Roman" w:cs="Times New Roman"/>
          <w:sz w:val="22"/>
          <w:szCs w:val="22"/>
        </w:rPr>
      </w:pPr>
    </w:p>
    <w:p w14:paraId="725C1871" w14:textId="6AA65DA3" w:rsidR="00417929" w:rsidRPr="00A816B1" w:rsidRDefault="00735DC1" w:rsidP="00005C26">
      <w:pPr>
        <w:pStyle w:val="Heading1"/>
        <w:rPr>
          <w:rStyle w:val="Heading2Char"/>
          <w:rFonts w:ascii="Times New Roman" w:hAnsi="Times New Roman" w:cs="Times New Roman"/>
          <w:b w:val="0"/>
          <w:bCs/>
          <w:sz w:val="22"/>
          <w:szCs w:val="22"/>
        </w:rPr>
      </w:pPr>
      <w:r w:rsidRPr="00A503C5">
        <w:rPr>
          <w:rStyle w:val="Heading2Char"/>
          <w:rFonts w:ascii="Times New Roman" w:hAnsi="Times New Roman" w:cs="Times New Roman"/>
          <w:color w:val="auto"/>
        </w:rPr>
        <w:t>9</w:t>
      </w:r>
      <w:r w:rsidR="00FC0BCF" w:rsidRPr="00A503C5">
        <w:rPr>
          <w:rStyle w:val="Heading2Char"/>
          <w:rFonts w:ascii="Times New Roman" w:hAnsi="Times New Roman" w:cs="Times New Roman"/>
          <w:color w:val="auto"/>
        </w:rPr>
        <w:t xml:space="preserve">. </w:t>
      </w:r>
      <w:r w:rsidR="00417929" w:rsidRPr="00A503C5">
        <w:rPr>
          <w:rStyle w:val="Heading2Char"/>
          <w:rFonts w:ascii="Times New Roman" w:hAnsi="Times New Roman" w:cs="Times New Roman"/>
          <w:color w:val="auto"/>
        </w:rPr>
        <w:t>PREREQUISITE</w:t>
      </w:r>
      <w:r w:rsidR="00417929" w:rsidRPr="00A503C5">
        <w:rPr>
          <w:rStyle w:val="Heading2Char"/>
          <w:rFonts w:ascii="Times New Roman" w:hAnsi="Times New Roman" w:cs="Times New Roman"/>
          <w:color w:val="000000" w:themeColor="text1"/>
        </w:rPr>
        <w:t>:</w:t>
      </w:r>
      <w:r w:rsidRPr="00A503C5">
        <w:rPr>
          <w:rStyle w:val="Heading2Char"/>
          <w:rFonts w:ascii="Times New Roman" w:hAnsi="Times New Roman" w:cs="Times New Roman"/>
          <w:color w:val="000000" w:themeColor="text1"/>
        </w:rPr>
        <w:t xml:space="preserve"> </w:t>
      </w:r>
      <w:r w:rsidRPr="00A816B1">
        <w:rPr>
          <w:rStyle w:val="Heading2Char"/>
          <w:rFonts w:ascii="Times New Roman" w:hAnsi="Times New Roman" w:cs="Times New Roman"/>
          <w:b w:val="0"/>
          <w:bCs/>
          <w:color w:val="000000" w:themeColor="text1"/>
          <w:sz w:val="22"/>
          <w:szCs w:val="22"/>
        </w:rPr>
        <w:t>BUAD 5300 (For the M.P.A. MGMT 3304 only).</w:t>
      </w:r>
    </w:p>
    <w:p w14:paraId="13C87F0A" w14:textId="221B8603" w:rsidR="0084102C" w:rsidRPr="00A816B1" w:rsidRDefault="0084102C" w:rsidP="00005C26">
      <w:pPr>
        <w:spacing w:after="0"/>
        <w:rPr>
          <w:rStyle w:val="Heading1Char"/>
          <w:rFonts w:ascii="Times New Roman" w:hAnsi="Times New Roman" w:cs="Times New Roman"/>
          <w:sz w:val="22"/>
          <w:szCs w:val="22"/>
        </w:rPr>
      </w:pPr>
    </w:p>
    <w:p w14:paraId="15074AEB" w14:textId="6050B8A5" w:rsidR="00417929" w:rsidRPr="00A503C5" w:rsidRDefault="00FC0BCF" w:rsidP="00005C26">
      <w:pPr>
        <w:pStyle w:val="Heading1"/>
        <w:rPr>
          <w:rFonts w:ascii="Times New Roman" w:hAnsi="Times New Roman" w:cs="Times New Roman"/>
        </w:rPr>
      </w:pPr>
      <w:r w:rsidRPr="00A503C5">
        <w:rPr>
          <w:rStyle w:val="Heading1Char"/>
          <w:rFonts w:ascii="Times New Roman" w:hAnsi="Times New Roman" w:cs="Times New Roman"/>
          <w:b/>
        </w:rPr>
        <w:t>1</w:t>
      </w:r>
      <w:r w:rsidR="0029114F" w:rsidRPr="00A503C5">
        <w:rPr>
          <w:rStyle w:val="Heading1Char"/>
          <w:rFonts w:ascii="Times New Roman" w:hAnsi="Times New Roman" w:cs="Times New Roman"/>
          <w:b/>
        </w:rPr>
        <w:t>0</w:t>
      </w:r>
      <w:r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REQUIRED TEXTBOOK AND RESOURCE MATERIAL</w:t>
      </w:r>
      <w:r w:rsidR="00005AB8" w:rsidRPr="00A503C5">
        <w:rPr>
          <w:rFonts w:ascii="Times New Roman" w:hAnsi="Times New Roman" w:cs="Times New Roman"/>
        </w:rPr>
        <w:t xml:space="preserve">: </w:t>
      </w:r>
    </w:p>
    <w:tbl>
      <w:tblPr>
        <w:tblW w:w="47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612"/>
        <w:gridCol w:w="1284"/>
        <w:gridCol w:w="482"/>
        <w:gridCol w:w="1099"/>
        <w:gridCol w:w="1362"/>
        <w:gridCol w:w="1521"/>
        <w:gridCol w:w="1423"/>
      </w:tblGrid>
      <w:tr w:rsidR="00815307" w:rsidRPr="00A816B1" w14:paraId="2A784BCB" w14:textId="77777777" w:rsidTr="00F1241E">
        <w:trPr>
          <w:tblCellSpacing w:w="15" w:type="dxa"/>
          <w:jc w:val="center"/>
        </w:trPr>
        <w:tc>
          <w:tcPr>
            <w:tcW w:w="895" w:type="pct"/>
            <w:tcBorders>
              <w:top w:val="outset" w:sz="6" w:space="0" w:color="auto"/>
              <w:left w:val="outset" w:sz="6" w:space="0" w:color="auto"/>
              <w:bottom w:val="outset" w:sz="6" w:space="0" w:color="auto"/>
              <w:right w:val="outset" w:sz="6" w:space="0" w:color="auto"/>
            </w:tcBorders>
            <w:vAlign w:val="center"/>
            <w:hideMark/>
          </w:tcPr>
          <w:p w14:paraId="00655343" w14:textId="77777777" w:rsidR="0084102C" w:rsidRPr="00A816B1" w:rsidRDefault="0084102C" w:rsidP="00005C26">
            <w:pPr>
              <w:spacing w:after="0"/>
              <w:rPr>
                <w:rFonts w:ascii="Times New Roman" w:hAnsi="Times New Roman" w:cs="Times New Roman"/>
                <w:sz w:val="22"/>
                <w:szCs w:val="22"/>
              </w:rPr>
            </w:pPr>
            <w:r w:rsidRPr="00A816B1">
              <w:rPr>
                <w:rFonts w:ascii="Times New Roman" w:hAnsi="Times New Roman" w:cs="Times New Roman"/>
                <w:b/>
                <w:bCs/>
                <w:sz w:val="22"/>
                <w:szCs w:val="22"/>
              </w:rPr>
              <w:t>BOOK</w:t>
            </w:r>
          </w:p>
        </w:tc>
        <w:tc>
          <w:tcPr>
            <w:tcW w:w="716" w:type="pct"/>
            <w:tcBorders>
              <w:top w:val="outset" w:sz="6" w:space="0" w:color="auto"/>
              <w:left w:val="outset" w:sz="6" w:space="0" w:color="auto"/>
              <w:bottom w:val="outset" w:sz="6" w:space="0" w:color="auto"/>
              <w:right w:val="outset" w:sz="6" w:space="0" w:color="auto"/>
            </w:tcBorders>
            <w:vAlign w:val="center"/>
            <w:hideMark/>
          </w:tcPr>
          <w:p w14:paraId="4A37CF9C"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AUTHOR</w:t>
            </w:r>
          </w:p>
        </w:tc>
        <w:tc>
          <w:tcPr>
            <w:tcW w:w="257" w:type="pct"/>
            <w:tcBorders>
              <w:top w:val="outset" w:sz="6" w:space="0" w:color="auto"/>
              <w:left w:val="outset" w:sz="6" w:space="0" w:color="auto"/>
              <w:bottom w:val="outset" w:sz="6" w:space="0" w:color="auto"/>
              <w:right w:val="outset" w:sz="6" w:space="0" w:color="auto"/>
            </w:tcBorders>
            <w:vAlign w:val="center"/>
            <w:hideMark/>
          </w:tcPr>
          <w:p w14:paraId="5A247C32"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ED</w:t>
            </w:r>
          </w:p>
        </w:tc>
        <w:tc>
          <w:tcPr>
            <w:tcW w:w="611" w:type="pct"/>
            <w:tcBorders>
              <w:top w:val="outset" w:sz="6" w:space="0" w:color="auto"/>
              <w:left w:val="outset" w:sz="6" w:space="0" w:color="auto"/>
              <w:bottom w:val="outset" w:sz="6" w:space="0" w:color="auto"/>
              <w:right w:val="outset" w:sz="6" w:space="0" w:color="auto"/>
            </w:tcBorders>
            <w:vAlign w:val="center"/>
            <w:hideMark/>
          </w:tcPr>
          <w:p w14:paraId="44BD814D"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YEAR</w:t>
            </w:r>
          </w:p>
        </w:tc>
        <w:tc>
          <w:tcPr>
            <w:tcW w:w="746" w:type="pct"/>
            <w:tcBorders>
              <w:top w:val="outset" w:sz="6" w:space="0" w:color="auto"/>
              <w:left w:val="outset" w:sz="6" w:space="0" w:color="auto"/>
              <w:bottom w:val="outset" w:sz="6" w:space="0" w:color="auto"/>
              <w:right w:val="outset" w:sz="6" w:space="0" w:color="auto"/>
            </w:tcBorders>
            <w:vAlign w:val="center"/>
            <w:hideMark/>
          </w:tcPr>
          <w:p w14:paraId="35163978"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PUBLISHER</w:t>
            </w:r>
          </w:p>
        </w:tc>
        <w:tc>
          <w:tcPr>
            <w:tcW w:w="851" w:type="pct"/>
            <w:tcBorders>
              <w:top w:val="outset" w:sz="6" w:space="0" w:color="auto"/>
              <w:left w:val="outset" w:sz="6" w:space="0" w:color="auto"/>
              <w:bottom w:val="outset" w:sz="6" w:space="0" w:color="auto"/>
              <w:right w:val="outset" w:sz="6" w:space="0" w:color="auto"/>
            </w:tcBorders>
            <w:vAlign w:val="center"/>
            <w:hideMark/>
          </w:tcPr>
          <w:p w14:paraId="30A789E9"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ISBN#</w:t>
            </w:r>
          </w:p>
        </w:tc>
        <w:tc>
          <w:tcPr>
            <w:tcW w:w="787" w:type="pct"/>
            <w:tcBorders>
              <w:top w:val="outset" w:sz="6" w:space="0" w:color="auto"/>
              <w:left w:val="outset" w:sz="6" w:space="0" w:color="auto"/>
              <w:bottom w:val="outset" w:sz="6" w:space="0" w:color="auto"/>
              <w:right w:val="outset" w:sz="6" w:space="0" w:color="auto"/>
            </w:tcBorders>
            <w:vAlign w:val="center"/>
            <w:hideMark/>
          </w:tcPr>
          <w:p w14:paraId="266276E7"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b/>
                <w:bCs/>
                <w:sz w:val="22"/>
                <w:szCs w:val="22"/>
              </w:rPr>
              <w:t>UPDATED</w:t>
            </w:r>
          </w:p>
        </w:tc>
      </w:tr>
      <w:tr w:rsidR="00815307" w:rsidRPr="00A816B1" w14:paraId="4AE1CF37" w14:textId="77777777" w:rsidTr="00F1241E">
        <w:trPr>
          <w:tblCellSpacing w:w="15" w:type="dxa"/>
          <w:jc w:val="center"/>
        </w:trPr>
        <w:tc>
          <w:tcPr>
            <w:tcW w:w="895" w:type="pct"/>
            <w:tcBorders>
              <w:top w:val="outset" w:sz="6" w:space="0" w:color="auto"/>
              <w:left w:val="outset" w:sz="6" w:space="0" w:color="auto"/>
              <w:bottom w:val="outset" w:sz="6" w:space="0" w:color="auto"/>
              <w:right w:val="outset" w:sz="6" w:space="0" w:color="auto"/>
            </w:tcBorders>
            <w:vAlign w:val="center"/>
            <w:hideMark/>
          </w:tcPr>
          <w:p w14:paraId="64007659" w14:textId="77777777" w:rsidR="0084102C" w:rsidRPr="00A816B1" w:rsidRDefault="0084102C" w:rsidP="00005C26">
            <w:pPr>
              <w:spacing w:after="0"/>
              <w:rPr>
                <w:rFonts w:ascii="Times New Roman" w:hAnsi="Times New Roman" w:cs="Times New Roman"/>
                <w:sz w:val="22"/>
                <w:szCs w:val="22"/>
              </w:rPr>
            </w:pPr>
            <w:r w:rsidRPr="00A816B1">
              <w:rPr>
                <w:rFonts w:ascii="Times New Roman" w:hAnsi="Times New Roman" w:cs="Times New Roman"/>
                <w:sz w:val="22"/>
                <w:szCs w:val="22"/>
                <w:u w:val="single"/>
              </w:rPr>
              <w:t>Organization Development and Change</w:t>
            </w:r>
          </w:p>
        </w:tc>
        <w:tc>
          <w:tcPr>
            <w:tcW w:w="716" w:type="pct"/>
            <w:tcBorders>
              <w:top w:val="outset" w:sz="6" w:space="0" w:color="auto"/>
              <w:left w:val="outset" w:sz="6" w:space="0" w:color="auto"/>
              <w:bottom w:val="outset" w:sz="6" w:space="0" w:color="auto"/>
              <w:right w:val="outset" w:sz="6" w:space="0" w:color="auto"/>
            </w:tcBorders>
            <w:vAlign w:val="center"/>
            <w:hideMark/>
          </w:tcPr>
          <w:p w14:paraId="00C918BD"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sz w:val="22"/>
                <w:szCs w:val="22"/>
              </w:rPr>
              <w:t>Cummings</w:t>
            </w:r>
          </w:p>
        </w:tc>
        <w:tc>
          <w:tcPr>
            <w:tcW w:w="257" w:type="pct"/>
            <w:tcBorders>
              <w:top w:val="outset" w:sz="6" w:space="0" w:color="auto"/>
              <w:left w:val="outset" w:sz="6" w:space="0" w:color="auto"/>
              <w:bottom w:val="outset" w:sz="6" w:space="0" w:color="auto"/>
              <w:right w:val="outset" w:sz="6" w:space="0" w:color="auto"/>
            </w:tcBorders>
            <w:vAlign w:val="center"/>
            <w:hideMark/>
          </w:tcPr>
          <w:p w14:paraId="3DC6CD6C"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sz w:val="22"/>
                <w:szCs w:val="22"/>
              </w:rPr>
              <w:t>10th</w:t>
            </w:r>
          </w:p>
        </w:tc>
        <w:tc>
          <w:tcPr>
            <w:tcW w:w="611" w:type="pct"/>
            <w:tcBorders>
              <w:top w:val="outset" w:sz="6" w:space="0" w:color="auto"/>
              <w:left w:val="outset" w:sz="6" w:space="0" w:color="auto"/>
              <w:bottom w:val="outset" w:sz="6" w:space="0" w:color="auto"/>
              <w:right w:val="outset" w:sz="6" w:space="0" w:color="auto"/>
            </w:tcBorders>
            <w:vAlign w:val="center"/>
            <w:hideMark/>
          </w:tcPr>
          <w:p w14:paraId="0EC37C02"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sz w:val="22"/>
                <w:szCs w:val="22"/>
              </w:rPr>
              <w:t>2015</w:t>
            </w:r>
          </w:p>
        </w:tc>
        <w:tc>
          <w:tcPr>
            <w:tcW w:w="746" w:type="pct"/>
            <w:tcBorders>
              <w:top w:val="outset" w:sz="6" w:space="0" w:color="auto"/>
              <w:left w:val="outset" w:sz="6" w:space="0" w:color="auto"/>
              <w:bottom w:val="outset" w:sz="6" w:space="0" w:color="auto"/>
              <w:right w:val="outset" w:sz="6" w:space="0" w:color="auto"/>
            </w:tcBorders>
            <w:vAlign w:val="center"/>
            <w:hideMark/>
          </w:tcPr>
          <w:p w14:paraId="7C791A83"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sz w:val="22"/>
                <w:szCs w:val="22"/>
              </w:rPr>
              <w:t>Cengage</w:t>
            </w:r>
          </w:p>
        </w:tc>
        <w:tc>
          <w:tcPr>
            <w:tcW w:w="851" w:type="pct"/>
            <w:tcBorders>
              <w:top w:val="outset" w:sz="6" w:space="0" w:color="auto"/>
              <w:left w:val="outset" w:sz="6" w:space="0" w:color="auto"/>
              <w:bottom w:val="outset" w:sz="6" w:space="0" w:color="auto"/>
              <w:right w:val="outset" w:sz="6" w:space="0" w:color="auto"/>
            </w:tcBorders>
            <w:vAlign w:val="center"/>
            <w:hideMark/>
          </w:tcPr>
          <w:p w14:paraId="4CFAFFDC"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sz w:val="22"/>
                <w:szCs w:val="22"/>
              </w:rPr>
              <w:t>9781-13319-0455</w:t>
            </w:r>
          </w:p>
        </w:tc>
        <w:tc>
          <w:tcPr>
            <w:tcW w:w="787" w:type="pct"/>
            <w:tcBorders>
              <w:top w:val="outset" w:sz="6" w:space="0" w:color="auto"/>
              <w:left w:val="outset" w:sz="6" w:space="0" w:color="auto"/>
              <w:bottom w:val="outset" w:sz="6" w:space="0" w:color="auto"/>
              <w:right w:val="outset" w:sz="6" w:space="0" w:color="auto"/>
            </w:tcBorders>
            <w:vAlign w:val="center"/>
            <w:hideMark/>
          </w:tcPr>
          <w:p w14:paraId="543686E5" w14:textId="77777777" w:rsidR="0084102C" w:rsidRPr="00A816B1" w:rsidRDefault="0084102C" w:rsidP="00005C26">
            <w:pPr>
              <w:spacing w:after="0"/>
              <w:jc w:val="center"/>
              <w:rPr>
                <w:rFonts w:ascii="Times New Roman" w:hAnsi="Times New Roman" w:cs="Times New Roman"/>
                <w:sz w:val="22"/>
                <w:szCs w:val="22"/>
              </w:rPr>
            </w:pPr>
            <w:r w:rsidRPr="00A816B1">
              <w:rPr>
                <w:rFonts w:ascii="Times New Roman" w:hAnsi="Times New Roman" w:cs="Times New Roman"/>
                <w:sz w:val="22"/>
                <w:szCs w:val="22"/>
              </w:rPr>
              <w:t>8/26/14</w:t>
            </w:r>
          </w:p>
        </w:tc>
      </w:tr>
    </w:tbl>
    <w:p w14:paraId="6054456F" w14:textId="77777777" w:rsidR="00F1241E" w:rsidRDefault="00F1241E" w:rsidP="00A816B1">
      <w:pPr>
        <w:spacing w:after="0"/>
        <w:rPr>
          <w:rFonts w:ascii="Times New Roman" w:hAnsi="Times New Roman" w:cs="Times New Roman"/>
          <w:sz w:val="22"/>
          <w:szCs w:val="22"/>
        </w:rPr>
      </w:pPr>
    </w:p>
    <w:p w14:paraId="11A19D82" w14:textId="4270114B" w:rsidR="00A816B1" w:rsidRPr="00A503C5" w:rsidRDefault="00A816B1" w:rsidP="00A816B1">
      <w:pPr>
        <w:spacing w:after="0"/>
        <w:rPr>
          <w:rFonts w:ascii="Times New Roman" w:hAnsi="Times New Roman" w:cs="Times New Roman"/>
          <w:sz w:val="22"/>
          <w:szCs w:val="22"/>
        </w:rPr>
      </w:pPr>
      <w:r w:rsidRPr="00A503C5">
        <w:rPr>
          <w:rFonts w:ascii="Times New Roman" w:hAnsi="Times New Roman" w:cs="Times New Roman"/>
          <w:sz w:val="22"/>
          <w:szCs w:val="22"/>
        </w:rPr>
        <w:t xml:space="preserve">Wayland Baptist University has partnered with RedShelf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7" w:history="1">
        <w:r w:rsidRPr="00A503C5">
          <w:rPr>
            <w:rStyle w:val="Hyperlink"/>
            <w:rFonts w:ascii="Times New Roman" w:hAnsi="Times New Roman" w:cs="Times New Roman"/>
            <w:sz w:val="22"/>
            <w:szCs w:val="22"/>
          </w:rPr>
          <w:t>https://bookstore.wbu.edu</w:t>
        </w:r>
      </w:hyperlink>
      <w:r w:rsidRPr="00A503C5">
        <w:rPr>
          <w:rFonts w:ascii="Times New Roman" w:hAnsi="Times New Roman" w:cs="Times New Roman"/>
          <w:sz w:val="22"/>
          <w:szCs w:val="22"/>
        </w:rPr>
        <w:t>. Once you access the textbook, it will ask you if you would like to opt-out. If you choose NOT to use this version, you MUST opt-out or you will be charged and refunds are not available.</w:t>
      </w:r>
    </w:p>
    <w:p w14:paraId="138237D0" w14:textId="77777777" w:rsidR="00A0608B" w:rsidRPr="00A816B1" w:rsidRDefault="00A0608B" w:rsidP="00A816B1">
      <w:pPr>
        <w:pStyle w:val="Heading1"/>
        <w:rPr>
          <w:rFonts w:ascii="Times New Roman" w:hAnsi="Times New Roman" w:cs="Times New Roman"/>
          <w:sz w:val="22"/>
          <w:szCs w:val="22"/>
        </w:rPr>
      </w:pPr>
    </w:p>
    <w:p w14:paraId="323697CF" w14:textId="01757E7D" w:rsidR="00FC0BCF" w:rsidRPr="00A503C5" w:rsidRDefault="00FC0BCF" w:rsidP="00E46992">
      <w:pPr>
        <w:pStyle w:val="Heading1"/>
        <w:rPr>
          <w:rFonts w:ascii="Times New Roman" w:hAnsi="Times New Roman" w:cs="Times New Roman"/>
        </w:rPr>
      </w:pPr>
      <w:r w:rsidRPr="00A503C5">
        <w:rPr>
          <w:rFonts w:ascii="Times New Roman" w:hAnsi="Times New Roman" w:cs="Times New Roman"/>
        </w:rPr>
        <w:t>1</w:t>
      </w:r>
      <w:r w:rsidR="00D86206" w:rsidRPr="00A503C5">
        <w:rPr>
          <w:rFonts w:ascii="Times New Roman" w:hAnsi="Times New Roman" w:cs="Times New Roman"/>
        </w:rPr>
        <w:t>1</w:t>
      </w:r>
      <w:r w:rsidRPr="00A503C5">
        <w:rPr>
          <w:rFonts w:ascii="Times New Roman" w:hAnsi="Times New Roman" w:cs="Times New Roman"/>
        </w:rPr>
        <w:t>. OPTIONAL MATERIALS</w:t>
      </w:r>
    </w:p>
    <w:p w14:paraId="5F874F74" w14:textId="3DF9D55B" w:rsidR="00E46992" w:rsidRPr="00A816B1" w:rsidRDefault="00E46992" w:rsidP="00E46992">
      <w:pPr>
        <w:spacing w:after="0"/>
        <w:ind w:left="720" w:hanging="720"/>
        <w:rPr>
          <w:rFonts w:ascii="Times New Roman" w:hAnsi="Times New Roman" w:cs="Times New Roman"/>
          <w:sz w:val="22"/>
          <w:szCs w:val="22"/>
        </w:rPr>
      </w:pPr>
      <w:r w:rsidRPr="00A816B1">
        <w:rPr>
          <w:rFonts w:ascii="Times New Roman" w:hAnsi="Times New Roman" w:cs="Times New Roman"/>
          <w:sz w:val="22"/>
          <w:szCs w:val="22"/>
        </w:rPr>
        <w:t xml:space="preserve">Cameron, K. S., &amp; Quinn, R. E. (2011). </w:t>
      </w:r>
      <w:r w:rsidRPr="00A816B1">
        <w:rPr>
          <w:rFonts w:ascii="Times New Roman" w:hAnsi="Times New Roman" w:cs="Times New Roman"/>
          <w:i/>
          <w:sz w:val="22"/>
          <w:szCs w:val="22"/>
        </w:rPr>
        <w:t>Diagnosing and changing organizational culture</w:t>
      </w:r>
      <w:r w:rsidRPr="00A816B1">
        <w:rPr>
          <w:rFonts w:ascii="Times New Roman" w:hAnsi="Times New Roman" w:cs="Times New Roman"/>
          <w:sz w:val="22"/>
          <w:szCs w:val="22"/>
        </w:rPr>
        <w:t xml:space="preserve"> (3rd ed.).    San Francisco: Wiley &amp; Sons. (ISBN: 9780-47065-0264)</w:t>
      </w:r>
    </w:p>
    <w:p w14:paraId="1B75AA6B" w14:textId="6E6C769D" w:rsidR="00A0608B" w:rsidRPr="00A816B1" w:rsidRDefault="00A0608B" w:rsidP="00E46992">
      <w:pPr>
        <w:spacing w:after="0"/>
        <w:ind w:left="720" w:hanging="720"/>
        <w:rPr>
          <w:rFonts w:ascii="Times New Roman" w:hAnsi="Times New Roman" w:cs="Times New Roman"/>
          <w:sz w:val="22"/>
          <w:szCs w:val="22"/>
        </w:rPr>
      </w:pPr>
      <w:r w:rsidRPr="00A816B1">
        <w:rPr>
          <w:rFonts w:ascii="Times New Roman" w:hAnsi="Times New Roman" w:cs="Times New Roman"/>
          <w:sz w:val="22"/>
          <w:szCs w:val="22"/>
        </w:rPr>
        <w:t xml:space="preserve">American Psychological Association. (2010). </w:t>
      </w:r>
      <w:r w:rsidRPr="00A816B1">
        <w:rPr>
          <w:rFonts w:ascii="Times New Roman" w:hAnsi="Times New Roman" w:cs="Times New Roman"/>
          <w:i/>
          <w:sz w:val="22"/>
          <w:szCs w:val="22"/>
        </w:rPr>
        <w:t>Publication manual of the American Psychological Association</w:t>
      </w:r>
      <w:r w:rsidRPr="00A816B1">
        <w:rPr>
          <w:rFonts w:ascii="Times New Roman" w:hAnsi="Times New Roman" w:cs="Times New Roman"/>
          <w:sz w:val="22"/>
          <w:szCs w:val="22"/>
        </w:rPr>
        <w:t xml:space="preserve"> (6th ed.). Washington, DC: Author.</w:t>
      </w:r>
      <w:r w:rsidR="00BE2353" w:rsidRPr="00A816B1">
        <w:rPr>
          <w:rFonts w:ascii="Times New Roman" w:hAnsi="Times New Roman" w:cs="Times New Roman"/>
          <w:sz w:val="22"/>
          <w:szCs w:val="22"/>
        </w:rPr>
        <w:t xml:space="preserve"> (</w:t>
      </w:r>
      <w:r w:rsidRPr="00A816B1">
        <w:rPr>
          <w:rFonts w:ascii="Times New Roman" w:hAnsi="Times New Roman" w:cs="Times New Roman"/>
          <w:sz w:val="22"/>
          <w:szCs w:val="22"/>
        </w:rPr>
        <w:t>ISBN: 978-1-4338-0561-5</w:t>
      </w:r>
      <w:r w:rsidR="00BE2353" w:rsidRPr="00A816B1">
        <w:rPr>
          <w:rFonts w:ascii="Times New Roman" w:hAnsi="Times New Roman" w:cs="Times New Roman"/>
          <w:sz w:val="22"/>
          <w:szCs w:val="22"/>
        </w:rPr>
        <w:t>)</w:t>
      </w:r>
    </w:p>
    <w:p w14:paraId="47D2F756" w14:textId="77777777" w:rsidR="00A0608B" w:rsidRPr="00A816B1" w:rsidRDefault="00A0608B" w:rsidP="00E46992">
      <w:pPr>
        <w:pStyle w:val="Heading1"/>
        <w:contextualSpacing/>
        <w:rPr>
          <w:rFonts w:ascii="Times New Roman" w:hAnsi="Times New Roman" w:cs="Times New Roman"/>
          <w:bCs/>
          <w:spacing w:val="-3"/>
          <w:sz w:val="22"/>
          <w:szCs w:val="22"/>
        </w:rPr>
      </w:pPr>
    </w:p>
    <w:p w14:paraId="5CF1EB86" w14:textId="3C622548" w:rsidR="00417929" w:rsidRPr="00A503C5" w:rsidRDefault="00FC0BCF" w:rsidP="00005C26">
      <w:pPr>
        <w:pStyle w:val="Heading1"/>
        <w:contextualSpacing/>
        <w:rPr>
          <w:rFonts w:ascii="Times New Roman" w:hAnsi="Times New Roman" w:cs="Times New Roman"/>
        </w:rPr>
      </w:pPr>
      <w:r w:rsidRPr="00A503C5">
        <w:rPr>
          <w:rStyle w:val="Heading1Char"/>
          <w:rFonts w:ascii="Times New Roman" w:hAnsi="Times New Roman" w:cs="Times New Roman"/>
          <w:b/>
        </w:rPr>
        <w:t>1</w:t>
      </w:r>
      <w:r w:rsidR="00A0608B" w:rsidRPr="00A503C5">
        <w:rPr>
          <w:rStyle w:val="Heading1Char"/>
          <w:rFonts w:ascii="Times New Roman" w:hAnsi="Times New Roman" w:cs="Times New Roman"/>
          <w:b/>
        </w:rPr>
        <w:t>2</w:t>
      </w:r>
      <w:r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COURSE OUTCOMES AND COMPETENCIES</w:t>
      </w:r>
      <w:r w:rsidR="00417929" w:rsidRPr="00A503C5">
        <w:rPr>
          <w:rFonts w:ascii="Times New Roman" w:hAnsi="Times New Roman" w:cs="Times New Roman"/>
        </w:rPr>
        <w:t>:</w:t>
      </w:r>
    </w:p>
    <w:p w14:paraId="556ABF0D" w14:textId="15C4ED07" w:rsidR="00041F08" w:rsidRPr="00A816B1" w:rsidRDefault="00041F08" w:rsidP="00005C26">
      <w:pPr>
        <w:pStyle w:val="ListParagraph"/>
        <w:numPr>
          <w:ilvl w:val="0"/>
          <w:numId w:val="2"/>
        </w:numPr>
        <w:spacing w:after="0"/>
        <w:rPr>
          <w:rFonts w:ascii="Times New Roman" w:hAnsi="Times New Roman" w:cs="Times New Roman"/>
          <w:sz w:val="22"/>
          <w:szCs w:val="22"/>
        </w:rPr>
      </w:pPr>
      <w:r w:rsidRPr="00A816B1">
        <w:rPr>
          <w:rFonts w:ascii="Times New Roman" w:hAnsi="Times New Roman" w:cs="Times New Roman"/>
          <w:sz w:val="22"/>
          <w:szCs w:val="22"/>
        </w:rPr>
        <w:t>Examine the components of organization development and identify the need for change and renewal.</w:t>
      </w:r>
    </w:p>
    <w:p w14:paraId="7B303D92" w14:textId="486B17BF" w:rsidR="00041F08" w:rsidRPr="00A816B1" w:rsidRDefault="00041F08" w:rsidP="00005C26">
      <w:pPr>
        <w:pStyle w:val="ListParagraph"/>
        <w:numPr>
          <w:ilvl w:val="0"/>
          <w:numId w:val="2"/>
        </w:numPr>
        <w:spacing w:after="0"/>
        <w:rPr>
          <w:rFonts w:ascii="Times New Roman" w:hAnsi="Times New Roman" w:cs="Times New Roman"/>
          <w:sz w:val="22"/>
          <w:szCs w:val="22"/>
        </w:rPr>
      </w:pPr>
      <w:r w:rsidRPr="00A816B1">
        <w:rPr>
          <w:rFonts w:ascii="Times New Roman" w:hAnsi="Times New Roman" w:cs="Times New Roman"/>
          <w:sz w:val="22"/>
          <w:szCs w:val="22"/>
        </w:rPr>
        <w:t>Analyze the factors contributing to an accelerating rate of change, and make recommendations to enable individuals and groups to cope with change.</w:t>
      </w:r>
    </w:p>
    <w:p w14:paraId="04B700CE" w14:textId="34B117D0" w:rsidR="00041F08" w:rsidRPr="00A816B1" w:rsidRDefault="00041F08" w:rsidP="00005C26">
      <w:pPr>
        <w:pStyle w:val="ListParagraph"/>
        <w:numPr>
          <w:ilvl w:val="0"/>
          <w:numId w:val="2"/>
        </w:numPr>
        <w:spacing w:after="0"/>
        <w:rPr>
          <w:rFonts w:ascii="Times New Roman" w:hAnsi="Times New Roman" w:cs="Times New Roman"/>
          <w:sz w:val="22"/>
          <w:szCs w:val="22"/>
        </w:rPr>
      </w:pPr>
      <w:r w:rsidRPr="00A816B1">
        <w:rPr>
          <w:rFonts w:ascii="Times New Roman" w:hAnsi="Times New Roman" w:cs="Times New Roman"/>
          <w:sz w:val="22"/>
          <w:szCs w:val="22"/>
        </w:rPr>
        <w:t>Assess system parameters and recognize symptoms, problems, and causes to change programs, and recommend strategies that can increase motivation to change.</w:t>
      </w:r>
    </w:p>
    <w:p w14:paraId="7BA68E90" w14:textId="49D555F8" w:rsidR="00041F08" w:rsidRPr="00A816B1" w:rsidRDefault="00041F08" w:rsidP="00005C26">
      <w:pPr>
        <w:pStyle w:val="ListParagraph"/>
        <w:numPr>
          <w:ilvl w:val="0"/>
          <w:numId w:val="2"/>
        </w:numPr>
        <w:spacing w:after="0"/>
        <w:rPr>
          <w:rFonts w:ascii="Times New Roman" w:hAnsi="Times New Roman" w:cs="Times New Roman"/>
          <w:sz w:val="22"/>
          <w:szCs w:val="22"/>
        </w:rPr>
      </w:pPr>
      <w:r w:rsidRPr="00A816B1">
        <w:rPr>
          <w:rFonts w:ascii="Times New Roman" w:hAnsi="Times New Roman" w:cs="Times New Roman"/>
          <w:sz w:val="22"/>
          <w:szCs w:val="22"/>
        </w:rPr>
        <w:t>Assess major OD intervention techniques and how they may be applied.</w:t>
      </w:r>
    </w:p>
    <w:p w14:paraId="47E55CCE" w14:textId="4A9E870D" w:rsidR="00417929" w:rsidRPr="00A816B1" w:rsidRDefault="00041F08" w:rsidP="00005C26">
      <w:pPr>
        <w:pStyle w:val="ListParagraph"/>
        <w:numPr>
          <w:ilvl w:val="0"/>
          <w:numId w:val="2"/>
        </w:numPr>
        <w:spacing w:after="0"/>
        <w:rPr>
          <w:rFonts w:ascii="Times New Roman" w:hAnsi="Times New Roman" w:cs="Times New Roman"/>
          <w:sz w:val="22"/>
          <w:szCs w:val="22"/>
        </w:rPr>
      </w:pPr>
      <w:r w:rsidRPr="00A816B1">
        <w:rPr>
          <w:rFonts w:ascii="Times New Roman" w:hAnsi="Times New Roman" w:cs="Times New Roman"/>
          <w:sz w:val="22"/>
          <w:szCs w:val="22"/>
        </w:rPr>
        <w:t>Through case studies, compare team problems and assess why teams may not be operating at optimum capacity.</w:t>
      </w:r>
    </w:p>
    <w:p w14:paraId="73CD7136" w14:textId="77777777" w:rsidR="00041F08" w:rsidRPr="00A816B1" w:rsidRDefault="00041F08" w:rsidP="00005C26">
      <w:pPr>
        <w:spacing w:after="0"/>
        <w:contextualSpacing/>
        <w:rPr>
          <w:rFonts w:ascii="Times New Roman" w:hAnsi="Times New Roman" w:cs="Times New Roman"/>
          <w:sz w:val="22"/>
          <w:szCs w:val="22"/>
        </w:rPr>
      </w:pPr>
    </w:p>
    <w:p w14:paraId="479F4945" w14:textId="2E416782" w:rsidR="00335166" w:rsidRPr="00A816B1" w:rsidRDefault="00FC0BCF" w:rsidP="00005C26">
      <w:pPr>
        <w:pStyle w:val="Heading1"/>
        <w:rPr>
          <w:rFonts w:ascii="Times New Roman" w:hAnsi="Times New Roman" w:cs="Times New Roman"/>
          <w:b w:val="0"/>
          <w:sz w:val="22"/>
          <w:szCs w:val="22"/>
        </w:rPr>
      </w:pPr>
      <w:r w:rsidRPr="00A503C5">
        <w:rPr>
          <w:rFonts w:ascii="Times New Roman" w:hAnsi="Times New Roman" w:cs="Times New Roman"/>
        </w:rPr>
        <w:t>1</w:t>
      </w:r>
      <w:r w:rsidR="00A0608B" w:rsidRPr="00A503C5">
        <w:rPr>
          <w:rFonts w:ascii="Times New Roman" w:hAnsi="Times New Roman" w:cs="Times New Roman"/>
        </w:rPr>
        <w:t>3</w:t>
      </w:r>
      <w:r w:rsidRPr="00A503C5">
        <w:rPr>
          <w:rFonts w:ascii="Times New Roman" w:hAnsi="Times New Roman" w:cs="Times New Roman"/>
        </w:rPr>
        <w:t xml:space="preserve">. </w:t>
      </w:r>
      <w:r w:rsidR="00930EB6" w:rsidRPr="00A503C5">
        <w:rPr>
          <w:rFonts w:ascii="Times New Roman" w:hAnsi="Times New Roman" w:cs="Times New Roman"/>
        </w:rPr>
        <w:t>ATTENDANCE REQUIREMENTS:</w:t>
      </w:r>
      <w:r w:rsidR="00335166" w:rsidRPr="00A503C5">
        <w:rPr>
          <w:rFonts w:ascii="Times New Roman" w:hAnsi="Times New Roman" w:cs="Times New Roman"/>
          <w:b w:val="0"/>
        </w:rPr>
        <w:t xml:space="preserve"> </w:t>
      </w:r>
      <w:r w:rsidR="00335166" w:rsidRPr="00A816B1">
        <w:rPr>
          <w:rFonts w:ascii="Times New Roman" w:hAnsi="Times New Roman" w:cs="Times New Roman"/>
          <w:b w:val="0"/>
          <w:sz w:val="22"/>
          <w:szCs w:val="22"/>
        </w:rPr>
        <w:t>Online participation outlined below:</w:t>
      </w:r>
    </w:p>
    <w:p w14:paraId="44CAAC51" w14:textId="54281E34" w:rsidR="00335166" w:rsidRPr="00A816B1" w:rsidRDefault="00335166" w:rsidP="00005C26">
      <w:pPr>
        <w:pStyle w:val="Heading1"/>
        <w:rPr>
          <w:rStyle w:val="Heading1Char"/>
          <w:rFonts w:ascii="Times New Roman" w:hAnsi="Times New Roman" w:cs="Times New Roman"/>
          <w:b/>
          <w:sz w:val="22"/>
          <w:szCs w:val="22"/>
        </w:rPr>
      </w:pPr>
      <w:r w:rsidRPr="00A816B1">
        <w:rPr>
          <w:rFonts w:ascii="Times New Roman" w:hAnsi="Times New Roman" w:cs="Times New Roman"/>
          <w:b w:val="0"/>
          <w:sz w:val="22"/>
          <w:szCs w:val="22"/>
        </w:rPr>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i.e., non-participatory during 3 or more weeks of an 11-week term, may receive an F for that course. Instructors may also file a Report of Unsatisfactory Progress for students with excessive non-participation. Any student who has not actively participated in an online class prior to the Census Date for any given term is considered a “no-show” and will be administratively withdrawn from the class without record. </w:t>
      </w:r>
      <w:r w:rsidRPr="00A816B1">
        <w:rPr>
          <w:rFonts w:ascii="Times New Roman" w:hAnsi="Times New Roman" w:cs="Times New Roman"/>
          <w:b w:val="0"/>
          <w:sz w:val="22"/>
          <w:szCs w:val="22"/>
          <w:highlight w:val="yellow"/>
        </w:rPr>
        <w:t xml:space="preserve">The Census Date for fall term is September </w:t>
      </w:r>
      <w:r w:rsidR="00EF3EF6" w:rsidRPr="00A816B1">
        <w:rPr>
          <w:rFonts w:ascii="Times New Roman" w:hAnsi="Times New Roman" w:cs="Times New Roman"/>
          <w:b w:val="0"/>
          <w:sz w:val="22"/>
          <w:szCs w:val="22"/>
          <w:highlight w:val="yellow"/>
        </w:rPr>
        <w:t>3</w:t>
      </w:r>
      <w:r w:rsidRPr="00A816B1">
        <w:rPr>
          <w:rFonts w:ascii="Times New Roman" w:hAnsi="Times New Roman" w:cs="Times New Roman"/>
          <w:b w:val="0"/>
          <w:sz w:val="22"/>
          <w:szCs w:val="22"/>
          <w:highlight w:val="yellow"/>
        </w:rPr>
        <w:t>, 20</w:t>
      </w:r>
      <w:r w:rsidR="00EF3EF6" w:rsidRPr="00A816B1">
        <w:rPr>
          <w:rFonts w:ascii="Times New Roman" w:hAnsi="Times New Roman" w:cs="Times New Roman"/>
          <w:b w:val="0"/>
          <w:sz w:val="22"/>
          <w:szCs w:val="22"/>
          <w:highlight w:val="yellow"/>
        </w:rPr>
        <w:t>19</w:t>
      </w:r>
      <w:r w:rsidRPr="00A816B1">
        <w:rPr>
          <w:rFonts w:ascii="Times New Roman" w:hAnsi="Times New Roman" w:cs="Times New Roman"/>
          <w:b w:val="0"/>
          <w:sz w:val="22"/>
          <w:szCs w:val="22"/>
        </w:rPr>
        <w:t>.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 (online WBU Academic Catalog, 2018-2019).</w:t>
      </w:r>
    </w:p>
    <w:p w14:paraId="43B6A7FC" w14:textId="0FE7B88A" w:rsidR="00A0608B" w:rsidRPr="00A816B1" w:rsidRDefault="00A0608B" w:rsidP="00005C26">
      <w:pPr>
        <w:pStyle w:val="Heading1"/>
        <w:rPr>
          <w:rFonts w:ascii="Times New Roman" w:hAnsi="Times New Roman" w:cs="Times New Roman"/>
          <w:sz w:val="22"/>
          <w:szCs w:val="22"/>
        </w:rPr>
      </w:pPr>
    </w:p>
    <w:p w14:paraId="23A69090" w14:textId="68F5067B" w:rsidR="00417929" w:rsidRPr="00A503C5" w:rsidRDefault="00FC0BCF" w:rsidP="00005C26">
      <w:pPr>
        <w:pStyle w:val="Heading1"/>
        <w:rPr>
          <w:rFonts w:ascii="Times New Roman" w:hAnsi="Times New Roman" w:cs="Times New Roman"/>
        </w:rPr>
      </w:pPr>
      <w:r w:rsidRPr="00A503C5">
        <w:rPr>
          <w:rStyle w:val="Heading1Char"/>
          <w:rFonts w:ascii="Times New Roman" w:hAnsi="Times New Roman" w:cs="Times New Roman"/>
          <w:b/>
        </w:rPr>
        <w:t>1</w:t>
      </w:r>
      <w:r w:rsidR="00335166" w:rsidRPr="00A503C5">
        <w:rPr>
          <w:rStyle w:val="Heading1Char"/>
          <w:rFonts w:ascii="Times New Roman" w:hAnsi="Times New Roman" w:cs="Times New Roman"/>
          <w:b/>
        </w:rPr>
        <w:t>4</w:t>
      </w:r>
      <w:r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STATEMENT ON PLAGIARISM &amp; ACADEMIC DISHONESTY</w:t>
      </w:r>
      <w:r w:rsidR="00417929" w:rsidRPr="00A503C5">
        <w:rPr>
          <w:rFonts w:ascii="Times New Roman" w:hAnsi="Times New Roman" w:cs="Times New Roman"/>
        </w:rPr>
        <w:t>:</w:t>
      </w:r>
    </w:p>
    <w:p w14:paraId="4804BA8E" w14:textId="520F6397" w:rsidR="00417929" w:rsidRPr="00A816B1" w:rsidRDefault="00417929" w:rsidP="00005C26">
      <w:pPr>
        <w:spacing w:after="0"/>
        <w:rPr>
          <w:rFonts w:ascii="Times New Roman" w:hAnsi="Times New Roman" w:cs="Times New Roman"/>
          <w:sz w:val="22"/>
          <w:szCs w:val="22"/>
        </w:rPr>
      </w:pPr>
      <w:r w:rsidRPr="00A816B1">
        <w:rPr>
          <w:rFonts w:ascii="Times New Roman" w:hAnsi="Times New Roman" w:cs="Times New Roman"/>
          <w:sz w:val="22"/>
          <w:szCs w:val="22"/>
        </w:rP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14:paraId="336C69C1" w14:textId="6121D90B" w:rsidR="00BE2353" w:rsidRPr="00A816B1" w:rsidRDefault="00BE2353" w:rsidP="00005C26">
      <w:pPr>
        <w:spacing w:after="0"/>
        <w:rPr>
          <w:rFonts w:ascii="Times New Roman" w:hAnsi="Times New Roman" w:cs="Times New Roman"/>
          <w:sz w:val="22"/>
          <w:szCs w:val="22"/>
        </w:rPr>
      </w:pPr>
    </w:p>
    <w:p w14:paraId="7875B60B" w14:textId="1C8DA4AB" w:rsidR="00417929" w:rsidRPr="00A503C5" w:rsidRDefault="00FC0BCF" w:rsidP="00005C26">
      <w:pPr>
        <w:pStyle w:val="Heading1"/>
        <w:rPr>
          <w:rFonts w:ascii="Times New Roman" w:hAnsi="Times New Roman" w:cs="Times New Roman"/>
        </w:rPr>
      </w:pPr>
      <w:r w:rsidRPr="00A503C5">
        <w:rPr>
          <w:rStyle w:val="Heading1Char"/>
          <w:rFonts w:ascii="Times New Roman" w:hAnsi="Times New Roman" w:cs="Times New Roman"/>
          <w:b/>
        </w:rPr>
        <w:t>1</w:t>
      </w:r>
      <w:r w:rsidR="00EF3EF6" w:rsidRPr="00A503C5">
        <w:rPr>
          <w:rStyle w:val="Heading1Char"/>
          <w:rFonts w:ascii="Times New Roman" w:hAnsi="Times New Roman" w:cs="Times New Roman"/>
          <w:b/>
        </w:rPr>
        <w:t>5</w:t>
      </w:r>
      <w:r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DISABILITY STATEMENT</w:t>
      </w:r>
      <w:r w:rsidR="00417929" w:rsidRPr="00A503C5">
        <w:rPr>
          <w:rFonts w:ascii="Times New Roman" w:hAnsi="Times New Roman" w:cs="Times New Roman"/>
        </w:rPr>
        <w:t>:</w:t>
      </w:r>
    </w:p>
    <w:p w14:paraId="56D5C9BE" w14:textId="77777777" w:rsidR="00417929" w:rsidRPr="00A816B1" w:rsidRDefault="00417929" w:rsidP="00495634">
      <w:pPr>
        <w:spacing w:after="0"/>
        <w:rPr>
          <w:rFonts w:ascii="Times New Roman" w:hAnsi="Times New Roman" w:cs="Times New Roman"/>
          <w:sz w:val="22"/>
          <w:szCs w:val="22"/>
        </w:rPr>
      </w:pPr>
      <w:r w:rsidRPr="00A816B1">
        <w:rPr>
          <w:rFonts w:ascii="Times New Roman" w:hAnsi="Times New Roman" w:cs="Times New Roman"/>
          <w:sz w:val="22"/>
          <w:szCs w:val="22"/>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2A960B4" w14:textId="77777777" w:rsidR="00417929" w:rsidRPr="00A816B1" w:rsidRDefault="00417929" w:rsidP="00495634">
      <w:pPr>
        <w:spacing w:after="0"/>
        <w:rPr>
          <w:rFonts w:ascii="Times New Roman" w:hAnsi="Times New Roman" w:cs="Times New Roman"/>
          <w:sz w:val="22"/>
          <w:szCs w:val="22"/>
        </w:rPr>
      </w:pPr>
    </w:p>
    <w:p w14:paraId="16EFBBB3" w14:textId="1462C7A4" w:rsidR="00417929" w:rsidRPr="00A503C5" w:rsidRDefault="00FC0BCF" w:rsidP="00495634">
      <w:pPr>
        <w:pStyle w:val="Heading1"/>
        <w:rPr>
          <w:rFonts w:ascii="Times New Roman" w:hAnsi="Times New Roman" w:cs="Times New Roman"/>
        </w:rPr>
      </w:pPr>
      <w:r w:rsidRPr="00A503C5">
        <w:rPr>
          <w:rStyle w:val="Heading1Char"/>
          <w:rFonts w:ascii="Times New Roman" w:hAnsi="Times New Roman" w:cs="Times New Roman"/>
          <w:b/>
        </w:rPr>
        <w:t>1</w:t>
      </w:r>
      <w:r w:rsidR="00876017" w:rsidRPr="00A503C5">
        <w:rPr>
          <w:rStyle w:val="Heading1Char"/>
          <w:rFonts w:ascii="Times New Roman" w:hAnsi="Times New Roman" w:cs="Times New Roman"/>
          <w:b/>
        </w:rPr>
        <w:t>6</w:t>
      </w:r>
      <w:r w:rsidRPr="00A503C5">
        <w:rPr>
          <w:rStyle w:val="Heading1Char"/>
          <w:rFonts w:ascii="Times New Roman" w:hAnsi="Times New Roman" w:cs="Times New Roman"/>
          <w:b/>
        </w:rPr>
        <w:t xml:space="preserve">. </w:t>
      </w:r>
      <w:r w:rsidR="00417929" w:rsidRPr="00A503C5">
        <w:rPr>
          <w:rStyle w:val="Heading1Char"/>
          <w:rFonts w:ascii="Times New Roman" w:hAnsi="Times New Roman" w:cs="Times New Roman"/>
          <w:b/>
        </w:rPr>
        <w:t>COURSE REQUIREMENTS</w:t>
      </w:r>
      <w:r w:rsidRPr="00A503C5">
        <w:rPr>
          <w:rStyle w:val="Heading1Char"/>
          <w:rFonts w:ascii="Times New Roman" w:hAnsi="Times New Roman" w:cs="Times New Roman"/>
          <w:b/>
        </w:rPr>
        <w:t xml:space="preserve"> and GRADING CRITERIA</w:t>
      </w:r>
      <w:r w:rsidR="000B1F29" w:rsidRPr="00A503C5">
        <w:rPr>
          <w:rFonts w:ascii="Times New Roman" w:hAnsi="Times New Roman" w:cs="Times New Roman"/>
        </w:rPr>
        <w:t>:</w:t>
      </w:r>
    </w:p>
    <w:p w14:paraId="5BF0F450" w14:textId="77777777" w:rsidR="00005C26" w:rsidRPr="00A816B1" w:rsidRDefault="00005C26" w:rsidP="00495634">
      <w:pPr>
        <w:pStyle w:val="NormalWeb"/>
        <w:spacing w:before="0" w:beforeAutospacing="0" w:after="0" w:afterAutospacing="0" w:line="259" w:lineRule="auto"/>
        <w:rPr>
          <w:rStyle w:val="Strong"/>
          <w:b w:val="0"/>
          <w:sz w:val="22"/>
          <w:szCs w:val="22"/>
        </w:rPr>
      </w:pPr>
      <w:r w:rsidRPr="00A816B1">
        <w:rPr>
          <w:rStyle w:val="Strong"/>
          <w:b w:val="0"/>
          <w:sz w:val="22"/>
          <w:szCs w:val="22"/>
        </w:rPr>
        <w:t>It is expected that the graduate student will spend approximately two hours of study time for each class hour. Course work submitted late will have the grade reduced by 1.5% for each day the assignment is late. See the list below for a breakout of course requirements with grading criteria.</w:t>
      </w:r>
    </w:p>
    <w:p w14:paraId="45D97A27" w14:textId="77777777" w:rsidR="00005C26" w:rsidRPr="00A816B1" w:rsidRDefault="00005C26" w:rsidP="00495634">
      <w:pPr>
        <w:spacing w:after="0"/>
        <w:rPr>
          <w:rFonts w:ascii="Times New Roman" w:hAnsi="Times New Roman" w:cs="Times New Roman"/>
          <w:sz w:val="22"/>
          <w:szCs w:val="22"/>
        </w:rPr>
      </w:pPr>
    </w:p>
    <w:p w14:paraId="433002E2" w14:textId="785552B8" w:rsidR="00005C26" w:rsidRPr="00A816B1" w:rsidRDefault="00005C26" w:rsidP="00495634">
      <w:pPr>
        <w:spacing w:after="0"/>
        <w:rPr>
          <w:rFonts w:ascii="Times New Roman" w:hAnsi="Times New Roman" w:cs="Times New Roman"/>
          <w:sz w:val="22"/>
          <w:szCs w:val="22"/>
        </w:rPr>
      </w:pPr>
      <w:r w:rsidRPr="00A503C5">
        <w:rPr>
          <w:rFonts w:ascii="Times New Roman" w:hAnsi="Times New Roman" w:cs="Times New Roman"/>
          <w:b/>
        </w:rPr>
        <w:t xml:space="preserve">WBU Grading Policy: </w:t>
      </w:r>
      <w:r w:rsidRPr="00A816B1">
        <w:rPr>
          <w:rFonts w:ascii="Times New Roman" w:hAnsi="Times New Roman" w:cs="Times New Roman"/>
          <w:sz w:val="22"/>
          <w:szCs w:val="22"/>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23EB7457" w14:textId="77777777" w:rsidR="00005C26" w:rsidRPr="00A816B1" w:rsidRDefault="00005C26" w:rsidP="00495634">
      <w:pPr>
        <w:spacing w:after="0"/>
        <w:rPr>
          <w:rFonts w:ascii="Times New Roman" w:hAnsi="Times New Roman" w:cs="Times New Roman"/>
          <w:sz w:val="22"/>
          <w:szCs w:val="22"/>
        </w:rPr>
      </w:pPr>
    </w:p>
    <w:p w14:paraId="0F3B938C" w14:textId="3EDD3B7F" w:rsidR="00B53C98" w:rsidRPr="00A816B1" w:rsidRDefault="00110ADC" w:rsidP="00495634">
      <w:pPr>
        <w:spacing w:after="0"/>
        <w:rPr>
          <w:rFonts w:ascii="Times New Roman" w:hAnsi="Times New Roman" w:cs="Times New Roman"/>
          <w:sz w:val="22"/>
          <w:szCs w:val="22"/>
        </w:rPr>
      </w:pPr>
      <w:r w:rsidRPr="00A503C5">
        <w:rPr>
          <w:rFonts w:ascii="Times New Roman" w:hAnsi="Times New Roman" w:cs="Times New Roman"/>
          <w:b/>
          <w:color w:val="000000" w:themeColor="text1"/>
        </w:rPr>
        <w:t xml:space="preserve">a. </w:t>
      </w:r>
      <w:r w:rsidR="00005C26" w:rsidRPr="00A503C5">
        <w:rPr>
          <w:rFonts w:ascii="Times New Roman" w:hAnsi="Times New Roman" w:cs="Times New Roman"/>
          <w:b/>
          <w:color w:val="000000" w:themeColor="text1"/>
        </w:rPr>
        <w:t>Discussion Board</w:t>
      </w:r>
      <w:r w:rsidRPr="00A503C5">
        <w:rPr>
          <w:rFonts w:ascii="Times New Roman" w:hAnsi="Times New Roman" w:cs="Times New Roman"/>
          <w:b/>
          <w:color w:val="000000" w:themeColor="text1"/>
        </w:rPr>
        <w:t>s</w:t>
      </w:r>
      <w:r w:rsidR="00005C26" w:rsidRPr="00A503C5">
        <w:rPr>
          <w:rFonts w:ascii="Times New Roman" w:hAnsi="Times New Roman" w:cs="Times New Roman"/>
          <w:b/>
          <w:color w:val="000000" w:themeColor="text1"/>
        </w:rPr>
        <w:t xml:space="preserve">: </w:t>
      </w:r>
      <w:r w:rsidR="00FE1CDB">
        <w:rPr>
          <w:rFonts w:ascii="Times New Roman" w:hAnsi="Times New Roman" w:cs="Times New Roman"/>
          <w:sz w:val="22"/>
          <w:szCs w:val="22"/>
        </w:rPr>
        <w:t>Each week (aside from Week 11)</w:t>
      </w:r>
      <w:r w:rsidR="00005C26" w:rsidRPr="00A816B1">
        <w:rPr>
          <w:rFonts w:ascii="Times New Roman" w:hAnsi="Times New Roman" w:cs="Times New Roman"/>
          <w:sz w:val="22"/>
          <w:szCs w:val="22"/>
        </w:rPr>
        <w:t>, a discussion board prompt will be posted within Discussion Board. Students will respond to the discussion board prompt during the associated week</w:t>
      </w:r>
      <w:r w:rsidR="00FE1CDB">
        <w:rPr>
          <w:rFonts w:ascii="Times New Roman" w:hAnsi="Times New Roman" w:cs="Times New Roman"/>
          <w:sz w:val="22"/>
          <w:szCs w:val="22"/>
        </w:rPr>
        <w:t>. Initial responses are due no later than Thursday of the associated week.</w:t>
      </w:r>
      <w:r w:rsidR="00005C26" w:rsidRPr="00A816B1">
        <w:rPr>
          <w:rFonts w:ascii="Times New Roman" w:hAnsi="Times New Roman" w:cs="Times New Roman"/>
          <w:sz w:val="22"/>
          <w:szCs w:val="22"/>
        </w:rPr>
        <w:t xml:space="preserve"> Additionally, each student will respond to a minimum of two other class member’s response posting as well as </w:t>
      </w:r>
      <w:r w:rsidR="00FE1CDB">
        <w:rPr>
          <w:rFonts w:ascii="Times New Roman" w:hAnsi="Times New Roman" w:cs="Times New Roman"/>
          <w:sz w:val="22"/>
          <w:szCs w:val="22"/>
        </w:rPr>
        <w:t xml:space="preserve">any </w:t>
      </w:r>
      <w:r w:rsidR="00005C26" w:rsidRPr="00A816B1">
        <w:rPr>
          <w:rFonts w:ascii="Times New Roman" w:hAnsi="Times New Roman" w:cs="Times New Roman"/>
          <w:sz w:val="22"/>
          <w:szCs w:val="22"/>
        </w:rPr>
        <w:t xml:space="preserve">questions posted to their initial responses before the end of the </w:t>
      </w:r>
      <w:r w:rsidR="00FE1CDB">
        <w:rPr>
          <w:rFonts w:ascii="Times New Roman" w:hAnsi="Times New Roman" w:cs="Times New Roman"/>
          <w:sz w:val="22"/>
          <w:szCs w:val="22"/>
        </w:rPr>
        <w:t>week</w:t>
      </w:r>
      <w:r w:rsidR="00005C26" w:rsidRPr="00A816B1">
        <w:rPr>
          <w:rFonts w:ascii="Times New Roman" w:hAnsi="Times New Roman" w:cs="Times New Roman"/>
          <w:sz w:val="22"/>
          <w:szCs w:val="22"/>
        </w:rPr>
        <w:t xml:space="preserve"> (i.e., responses to week 1 discussions must be complete </w:t>
      </w:r>
      <w:r w:rsidR="00FE1CDB">
        <w:rPr>
          <w:rFonts w:ascii="Times New Roman" w:hAnsi="Times New Roman" w:cs="Times New Roman"/>
          <w:sz w:val="22"/>
          <w:szCs w:val="22"/>
        </w:rPr>
        <w:t>by Sunday, midnight, of week 1</w:t>
      </w:r>
      <w:r w:rsidR="00005C26" w:rsidRPr="00A816B1">
        <w:rPr>
          <w:rFonts w:ascii="Times New Roman" w:hAnsi="Times New Roman" w:cs="Times New Roman"/>
          <w:sz w:val="22"/>
          <w:szCs w:val="22"/>
        </w:rPr>
        <w:t xml:space="preserve">). The quality of students’ responses within these weekly discussion board sessions will be assessed. </w:t>
      </w:r>
    </w:p>
    <w:p w14:paraId="7B9825F7" w14:textId="1D1C0456" w:rsidR="00B53C98" w:rsidRPr="00A816B1" w:rsidRDefault="00B53C98" w:rsidP="00495634">
      <w:pPr>
        <w:spacing w:after="0"/>
        <w:rPr>
          <w:rFonts w:ascii="Times New Roman" w:eastAsia="Calibri" w:hAnsi="Times New Roman" w:cs="Times New Roman"/>
          <w:b/>
          <w:sz w:val="22"/>
          <w:szCs w:val="22"/>
        </w:rPr>
      </w:pPr>
      <w:r w:rsidRPr="00A816B1">
        <w:rPr>
          <w:rFonts w:ascii="Times New Roman" w:hAnsi="Times New Roman" w:cs="Times New Roman"/>
          <w:b/>
          <w:color w:val="000000"/>
          <w:sz w:val="22"/>
          <w:szCs w:val="22"/>
        </w:rPr>
        <w:t xml:space="preserve">Discussion Board Participation contribute </w:t>
      </w:r>
      <w:r w:rsidR="00BE6BE4" w:rsidRPr="00A816B1">
        <w:rPr>
          <w:rFonts w:ascii="Times New Roman" w:hAnsi="Times New Roman" w:cs="Times New Roman"/>
          <w:b/>
          <w:color w:val="C00000"/>
          <w:sz w:val="22"/>
          <w:szCs w:val="22"/>
        </w:rPr>
        <w:t>30</w:t>
      </w:r>
      <w:r w:rsidRPr="00A816B1">
        <w:rPr>
          <w:rFonts w:ascii="Times New Roman" w:hAnsi="Times New Roman" w:cs="Times New Roman"/>
          <w:b/>
          <w:color w:val="C00000"/>
          <w:sz w:val="22"/>
          <w:szCs w:val="22"/>
        </w:rPr>
        <w:t xml:space="preserve">% </w:t>
      </w:r>
      <w:r w:rsidRPr="00A816B1">
        <w:rPr>
          <w:rFonts w:ascii="Times New Roman" w:hAnsi="Times New Roman" w:cs="Times New Roman"/>
          <w:b/>
          <w:color w:val="000000"/>
          <w:sz w:val="22"/>
          <w:szCs w:val="22"/>
        </w:rPr>
        <w:t>points toward your final grade.</w:t>
      </w:r>
    </w:p>
    <w:p w14:paraId="5D6C2C99" w14:textId="77777777" w:rsidR="00005C26" w:rsidRPr="00A816B1" w:rsidRDefault="00005C26" w:rsidP="00495634">
      <w:pPr>
        <w:spacing w:after="0"/>
        <w:rPr>
          <w:rFonts w:ascii="Times New Roman" w:hAnsi="Times New Roman" w:cs="Times New Roman"/>
          <w:sz w:val="22"/>
          <w:szCs w:val="22"/>
        </w:rPr>
      </w:pPr>
    </w:p>
    <w:p w14:paraId="575A8FAA" w14:textId="6262D7B7" w:rsidR="00B53C98" w:rsidRPr="00A816B1" w:rsidRDefault="00B53C98" w:rsidP="00495634">
      <w:pPr>
        <w:spacing w:after="0"/>
        <w:rPr>
          <w:rFonts w:ascii="Times New Roman" w:eastAsia="Calibri" w:hAnsi="Times New Roman" w:cs="Times New Roman"/>
          <w:color w:val="000000"/>
          <w:sz w:val="22"/>
          <w:szCs w:val="22"/>
        </w:rPr>
      </w:pPr>
      <w:r w:rsidRPr="00A503C5">
        <w:rPr>
          <w:rFonts w:ascii="Times New Roman" w:hAnsi="Times New Roman" w:cs="Times New Roman"/>
          <w:b/>
          <w:color w:val="000000"/>
        </w:rPr>
        <w:t>b. Case Studies</w:t>
      </w:r>
      <w:r w:rsidRPr="00A503C5">
        <w:rPr>
          <w:rFonts w:ascii="Times New Roman" w:hAnsi="Times New Roman" w:cs="Times New Roman"/>
          <w:color w:val="000000"/>
        </w:rPr>
        <w:t xml:space="preserve">: </w:t>
      </w:r>
      <w:r w:rsidRPr="00A816B1">
        <w:rPr>
          <w:rFonts w:ascii="Times New Roman" w:eastAsia="Calibri" w:hAnsi="Times New Roman" w:cs="Times New Roman"/>
          <w:sz w:val="22"/>
          <w:szCs w:val="22"/>
        </w:rPr>
        <w:t xml:space="preserve">Students will review </w:t>
      </w:r>
      <w:r w:rsidR="00CE7CFE">
        <w:rPr>
          <w:rFonts w:ascii="Times New Roman" w:eastAsia="Calibri" w:hAnsi="Times New Roman" w:cs="Times New Roman"/>
          <w:sz w:val="22"/>
          <w:szCs w:val="22"/>
        </w:rPr>
        <w:t>5</w:t>
      </w:r>
      <w:r w:rsidR="00643188" w:rsidRPr="00A816B1">
        <w:rPr>
          <w:rFonts w:ascii="Times New Roman" w:eastAsia="Calibri" w:hAnsi="Times New Roman" w:cs="Times New Roman"/>
          <w:sz w:val="22"/>
          <w:szCs w:val="22"/>
        </w:rPr>
        <w:t xml:space="preserve"> </w:t>
      </w:r>
      <w:r w:rsidRPr="00A816B1">
        <w:rPr>
          <w:rFonts w:ascii="Times New Roman" w:eastAsia="Calibri" w:hAnsi="Times New Roman" w:cs="Times New Roman"/>
          <w:sz w:val="22"/>
          <w:szCs w:val="22"/>
        </w:rPr>
        <w:t>assigned case</w:t>
      </w:r>
      <w:r w:rsidR="00643188" w:rsidRPr="00A816B1">
        <w:rPr>
          <w:rFonts w:ascii="Times New Roman" w:eastAsia="Calibri" w:hAnsi="Times New Roman" w:cs="Times New Roman"/>
          <w:sz w:val="22"/>
          <w:szCs w:val="22"/>
        </w:rPr>
        <w:t xml:space="preserve"> studies (due weeks 2, 4, 6, </w:t>
      </w:r>
      <w:r w:rsidR="00CE7CFE">
        <w:rPr>
          <w:rFonts w:ascii="Times New Roman" w:eastAsia="Calibri" w:hAnsi="Times New Roman" w:cs="Times New Roman"/>
          <w:sz w:val="22"/>
          <w:szCs w:val="22"/>
        </w:rPr>
        <w:t xml:space="preserve">8, </w:t>
      </w:r>
      <w:r w:rsidR="00AC17FB">
        <w:rPr>
          <w:rFonts w:ascii="Times New Roman" w:eastAsia="Calibri" w:hAnsi="Times New Roman" w:cs="Times New Roman"/>
          <w:sz w:val="22"/>
          <w:szCs w:val="22"/>
        </w:rPr>
        <w:t xml:space="preserve">and </w:t>
      </w:r>
      <w:r w:rsidR="00CE7CFE">
        <w:rPr>
          <w:rFonts w:ascii="Times New Roman" w:eastAsia="Calibri" w:hAnsi="Times New Roman" w:cs="Times New Roman"/>
          <w:sz w:val="22"/>
          <w:szCs w:val="22"/>
        </w:rPr>
        <w:t>10</w:t>
      </w:r>
      <w:bookmarkStart w:id="0" w:name="_GoBack"/>
      <w:bookmarkEnd w:id="0"/>
      <w:r w:rsidR="00643188" w:rsidRPr="00A816B1">
        <w:rPr>
          <w:rFonts w:ascii="Times New Roman" w:eastAsia="Calibri" w:hAnsi="Times New Roman" w:cs="Times New Roman"/>
          <w:sz w:val="22"/>
          <w:szCs w:val="22"/>
        </w:rPr>
        <w:t>)</w:t>
      </w:r>
      <w:r w:rsidRPr="00A816B1">
        <w:rPr>
          <w:rFonts w:ascii="Times New Roman" w:eastAsia="Calibri" w:hAnsi="Times New Roman" w:cs="Times New Roman"/>
          <w:sz w:val="22"/>
          <w:szCs w:val="22"/>
        </w:rPr>
        <w:t xml:space="preserve"> based on the course materials</w:t>
      </w:r>
      <w:r w:rsidR="00643188" w:rsidRPr="00A816B1">
        <w:rPr>
          <w:rFonts w:ascii="Times New Roman" w:eastAsia="Calibri" w:hAnsi="Times New Roman" w:cs="Times New Roman"/>
          <w:bCs/>
          <w:sz w:val="22"/>
          <w:szCs w:val="22"/>
        </w:rPr>
        <w:t xml:space="preserve">.  </w:t>
      </w:r>
      <w:r w:rsidRPr="00A816B1">
        <w:rPr>
          <w:rFonts w:ascii="Times New Roman" w:eastAsia="Calibri" w:hAnsi="Times New Roman" w:cs="Times New Roman"/>
          <w:bCs/>
          <w:color w:val="000000"/>
          <w:sz w:val="22"/>
          <w:szCs w:val="22"/>
        </w:rPr>
        <w:t>Each case study should have 5 sections: (1) Summary, (2) identification of the problem, (3) your recommendations, (4) answers to any case study questions, and (5) your reflections on the case</w:t>
      </w:r>
      <w:r w:rsidRPr="00A816B1">
        <w:rPr>
          <w:rFonts w:ascii="Times New Roman" w:eastAsia="Calibri" w:hAnsi="Times New Roman" w:cs="Times New Roman"/>
          <w:color w:val="000000"/>
          <w:sz w:val="22"/>
          <w:szCs w:val="22"/>
        </w:rPr>
        <w:t>.  Include a title page and reference page (no abstract) and utilize APA styling.  Case studies should have approximately 3-5 pages of body</w:t>
      </w:r>
      <w:r w:rsidR="00397040" w:rsidRPr="00A816B1">
        <w:rPr>
          <w:rFonts w:ascii="Times New Roman" w:eastAsia="Calibri" w:hAnsi="Times New Roman" w:cs="Times New Roman"/>
          <w:color w:val="000000"/>
          <w:sz w:val="22"/>
          <w:szCs w:val="22"/>
        </w:rPr>
        <w:t xml:space="preserve"> and include at least 1 scholarly reference aside from the course text (minimum of 2)</w:t>
      </w:r>
      <w:r w:rsidRPr="00A816B1">
        <w:rPr>
          <w:rFonts w:ascii="Times New Roman" w:eastAsia="Calibri" w:hAnsi="Times New Roman" w:cs="Times New Roman"/>
          <w:color w:val="000000"/>
          <w:sz w:val="22"/>
          <w:szCs w:val="22"/>
        </w:rPr>
        <w:t xml:space="preserve">. </w:t>
      </w:r>
    </w:p>
    <w:p w14:paraId="484652F6" w14:textId="425A779D" w:rsidR="00B53C98" w:rsidRDefault="00397040" w:rsidP="00495634">
      <w:pPr>
        <w:spacing w:after="0"/>
        <w:rPr>
          <w:rFonts w:ascii="Times New Roman" w:hAnsi="Times New Roman" w:cs="Times New Roman"/>
          <w:b/>
          <w:color w:val="000000"/>
          <w:sz w:val="22"/>
          <w:szCs w:val="22"/>
        </w:rPr>
      </w:pPr>
      <w:r w:rsidRPr="00A816B1">
        <w:rPr>
          <w:rFonts w:ascii="Times New Roman" w:hAnsi="Times New Roman" w:cs="Times New Roman"/>
          <w:b/>
          <w:color w:val="000000"/>
          <w:sz w:val="22"/>
          <w:szCs w:val="22"/>
        </w:rPr>
        <w:t>Case Study Summaries</w:t>
      </w:r>
      <w:r w:rsidR="00B53C98" w:rsidRPr="00A816B1">
        <w:rPr>
          <w:rFonts w:ascii="Times New Roman" w:hAnsi="Times New Roman" w:cs="Times New Roman"/>
          <w:b/>
          <w:color w:val="000000"/>
          <w:sz w:val="22"/>
          <w:szCs w:val="22"/>
        </w:rPr>
        <w:t xml:space="preserve"> contribute </w:t>
      </w:r>
      <w:r w:rsidR="00BE6BE4" w:rsidRPr="00A816B1">
        <w:rPr>
          <w:rFonts w:ascii="Times New Roman" w:hAnsi="Times New Roman" w:cs="Times New Roman"/>
          <w:b/>
          <w:color w:val="C00000"/>
          <w:sz w:val="22"/>
          <w:szCs w:val="22"/>
        </w:rPr>
        <w:t>30</w:t>
      </w:r>
      <w:r w:rsidR="00B53C98" w:rsidRPr="00A816B1">
        <w:rPr>
          <w:rFonts w:ascii="Times New Roman" w:hAnsi="Times New Roman" w:cs="Times New Roman"/>
          <w:b/>
          <w:color w:val="C00000"/>
          <w:sz w:val="22"/>
          <w:szCs w:val="22"/>
        </w:rPr>
        <w:t xml:space="preserve">% </w:t>
      </w:r>
      <w:r w:rsidR="00B53C98" w:rsidRPr="00A816B1">
        <w:rPr>
          <w:rFonts w:ascii="Times New Roman" w:hAnsi="Times New Roman" w:cs="Times New Roman"/>
          <w:b/>
          <w:color w:val="000000"/>
          <w:sz w:val="22"/>
          <w:szCs w:val="22"/>
        </w:rPr>
        <w:t>points toward your final grade.</w:t>
      </w:r>
    </w:p>
    <w:p w14:paraId="23AB88B2" w14:textId="77777777" w:rsidR="00A503C5" w:rsidRPr="00A816B1" w:rsidRDefault="00A503C5" w:rsidP="00495634">
      <w:pPr>
        <w:spacing w:after="0"/>
        <w:rPr>
          <w:rFonts w:ascii="Times New Roman" w:hAnsi="Times New Roman" w:cs="Times New Roman"/>
          <w:b/>
          <w:color w:val="000000"/>
          <w:sz w:val="22"/>
          <w:szCs w:val="22"/>
        </w:rPr>
      </w:pPr>
    </w:p>
    <w:p w14:paraId="4A8FEF5F" w14:textId="2D95C425" w:rsidR="00495634" w:rsidRPr="00A816B1" w:rsidRDefault="00495634" w:rsidP="00495634">
      <w:pPr>
        <w:spacing w:after="0"/>
        <w:rPr>
          <w:rFonts w:ascii="Times New Roman" w:eastAsia="Calibri" w:hAnsi="Times New Roman" w:cs="Times New Roman"/>
          <w:color w:val="000000"/>
          <w:sz w:val="22"/>
          <w:szCs w:val="22"/>
        </w:rPr>
      </w:pPr>
      <w:r w:rsidRPr="00A503C5">
        <w:rPr>
          <w:rFonts w:ascii="Times New Roman" w:hAnsi="Times New Roman" w:cs="Times New Roman"/>
          <w:b/>
          <w:bCs/>
          <w:color w:val="000000"/>
        </w:rPr>
        <w:t>c.</w:t>
      </w:r>
      <w:r w:rsidRPr="00A503C5">
        <w:rPr>
          <w:rFonts w:ascii="Times New Roman" w:hAnsi="Times New Roman" w:cs="Times New Roman"/>
          <w:color w:val="000000"/>
        </w:rPr>
        <w:t xml:space="preserve"> </w:t>
      </w:r>
      <w:r w:rsidRPr="00A503C5">
        <w:rPr>
          <w:rFonts w:ascii="Times New Roman" w:eastAsia="Calibri" w:hAnsi="Times New Roman" w:cs="Times New Roman"/>
          <w:b/>
          <w:bCs/>
          <w:color w:val="000000"/>
        </w:rPr>
        <w:t>Research Paper</w:t>
      </w:r>
      <w:r w:rsidRPr="00A503C5">
        <w:rPr>
          <w:rFonts w:ascii="Times New Roman" w:eastAsia="Calibri" w:hAnsi="Times New Roman" w:cs="Times New Roman"/>
          <w:b/>
          <w:color w:val="000000"/>
        </w:rPr>
        <w:t>:</w:t>
      </w:r>
      <w:r w:rsidRPr="00A503C5">
        <w:rPr>
          <w:rFonts w:ascii="Times New Roman" w:eastAsia="Calibri" w:hAnsi="Times New Roman" w:cs="Times New Roman"/>
          <w:b/>
          <w:bCs/>
          <w:color w:val="000000"/>
        </w:rPr>
        <w:t xml:space="preserve"> </w:t>
      </w:r>
      <w:r w:rsidRPr="00A816B1">
        <w:rPr>
          <w:rFonts w:ascii="Times New Roman" w:eastAsia="Calibri" w:hAnsi="Times New Roman" w:cs="Times New Roman"/>
          <w:color w:val="000000"/>
          <w:sz w:val="22"/>
          <w:szCs w:val="22"/>
        </w:rPr>
        <w:t xml:space="preserve">A research paper (minimum 12-15 pages of content, excluding title page, abstract, and references), referencing at least six peer-reviewed journal articles, will be developed on a subject directly related to Organizational Development and Change.  </w:t>
      </w:r>
      <w:r w:rsidR="00580418" w:rsidRPr="00A816B1">
        <w:rPr>
          <w:rFonts w:ascii="Times New Roman" w:eastAsia="Calibri" w:hAnsi="Times New Roman" w:cs="Times New Roman"/>
          <w:color w:val="000000"/>
          <w:sz w:val="22"/>
          <w:szCs w:val="22"/>
        </w:rPr>
        <w:t xml:space="preserve">you will post your topic to the appropriate discussion board for approval. </w:t>
      </w:r>
      <w:r w:rsidRPr="00A816B1">
        <w:rPr>
          <w:rFonts w:ascii="Times New Roman" w:eastAsia="Calibri" w:hAnsi="Times New Roman" w:cs="Times New Roman"/>
          <w:color w:val="000000"/>
          <w:sz w:val="22"/>
          <w:szCs w:val="22"/>
        </w:rPr>
        <w:t>This research will enable st</w:t>
      </w:r>
      <w:r w:rsidRPr="00A816B1">
        <w:rPr>
          <w:rFonts w:ascii="Times New Roman" w:eastAsia="Calibri" w:hAnsi="Times New Roman" w:cs="Times New Roman"/>
          <w:sz w:val="22"/>
          <w:szCs w:val="22"/>
        </w:rPr>
        <w:t xml:space="preserve">udents to demonstrate a growing proficiency in </w:t>
      </w:r>
      <w:r w:rsidRPr="00A816B1">
        <w:rPr>
          <w:rFonts w:ascii="Times New Roman" w:eastAsia="Calibri" w:hAnsi="Times New Roman" w:cs="Times New Roman"/>
          <w:bCs/>
          <w:sz w:val="22"/>
          <w:szCs w:val="22"/>
        </w:rPr>
        <w:t xml:space="preserve">organizational development and organizational leadership.  </w:t>
      </w:r>
      <w:r w:rsidRPr="00A816B1">
        <w:rPr>
          <w:rFonts w:ascii="Times New Roman" w:eastAsia="Calibri" w:hAnsi="Times New Roman" w:cs="Times New Roman"/>
          <w:color w:val="000000"/>
          <w:sz w:val="22"/>
          <w:szCs w:val="22"/>
        </w:rPr>
        <w:t>Topics must be selected</w:t>
      </w:r>
      <w:r w:rsidR="00580418" w:rsidRPr="00A816B1">
        <w:rPr>
          <w:rFonts w:ascii="Times New Roman" w:eastAsia="Calibri" w:hAnsi="Times New Roman" w:cs="Times New Roman"/>
          <w:color w:val="000000"/>
          <w:sz w:val="22"/>
          <w:szCs w:val="22"/>
        </w:rPr>
        <w:t>, posted to the appropriate discussion board (follow the instructions in the Week 3 Folder),</w:t>
      </w:r>
      <w:r w:rsidRPr="00A816B1">
        <w:rPr>
          <w:rFonts w:ascii="Times New Roman" w:eastAsia="Calibri" w:hAnsi="Times New Roman" w:cs="Times New Roman"/>
          <w:color w:val="000000"/>
          <w:sz w:val="22"/>
          <w:szCs w:val="22"/>
        </w:rPr>
        <w:t xml:space="preserve"> and approved </w:t>
      </w:r>
      <w:r w:rsidR="00B434DF" w:rsidRPr="00A816B1">
        <w:rPr>
          <w:rFonts w:ascii="Times New Roman" w:eastAsia="Calibri" w:hAnsi="Times New Roman" w:cs="Times New Roman"/>
          <w:color w:val="000000"/>
          <w:sz w:val="22"/>
          <w:szCs w:val="22"/>
        </w:rPr>
        <w:t xml:space="preserve">at any time after the start of the course, but </w:t>
      </w:r>
      <w:r w:rsidRPr="00A816B1">
        <w:rPr>
          <w:rFonts w:ascii="Times New Roman" w:eastAsia="Calibri" w:hAnsi="Times New Roman" w:cs="Times New Roman"/>
          <w:color w:val="000000"/>
          <w:sz w:val="22"/>
          <w:szCs w:val="22"/>
        </w:rPr>
        <w:t xml:space="preserve">no later than the third </w:t>
      </w:r>
      <w:r w:rsidR="00B434DF" w:rsidRPr="00A816B1">
        <w:rPr>
          <w:rFonts w:ascii="Times New Roman" w:eastAsia="Calibri" w:hAnsi="Times New Roman" w:cs="Times New Roman"/>
          <w:color w:val="000000"/>
          <w:sz w:val="22"/>
          <w:szCs w:val="22"/>
        </w:rPr>
        <w:t xml:space="preserve">week of class. </w:t>
      </w:r>
      <w:r w:rsidRPr="00A816B1">
        <w:rPr>
          <w:rFonts w:ascii="Times New Roman" w:eastAsia="Calibri" w:hAnsi="Times New Roman" w:cs="Times New Roman"/>
          <w:color w:val="000000"/>
          <w:sz w:val="22"/>
          <w:szCs w:val="22"/>
        </w:rPr>
        <w:t xml:space="preserve">Proper APA format is required. </w:t>
      </w:r>
    </w:p>
    <w:p w14:paraId="0EDEE396" w14:textId="1092CEB9" w:rsidR="00495634" w:rsidRPr="00A816B1" w:rsidRDefault="00495634" w:rsidP="00495634">
      <w:pPr>
        <w:spacing w:after="0"/>
        <w:rPr>
          <w:rFonts w:ascii="Times New Roman" w:hAnsi="Times New Roman" w:cs="Times New Roman"/>
          <w:b/>
          <w:color w:val="000000"/>
          <w:sz w:val="22"/>
          <w:szCs w:val="22"/>
        </w:rPr>
      </w:pPr>
      <w:r w:rsidRPr="00A816B1">
        <w:rPr>
          <w:rFonts w:ascii="Times New Roman" w:eastAsia="Calibri" w:hAnsi="Times New Roman" w:cs="Times New Roman"/>
          <w:b/>
          <w:color w:val="000000"/>
          <w:sz w:val="22"/>
          <w:szCs w:val="22"/>
        </w:rPr>
        <w:t xml:space="preserve">Research Paper </w:t>
      </w:r>
      <w:r w:rsidRPr="00A816B1">
        <w:rPr>
          <w:rFonts w:ascii="Times New Roman" w:hAnsi="Times New Roman" w:cs="Times New Roman"/>
          <w:b/>
          <w:color w:val="000000"/>
          <w:sz w:val="22"/>
          <w:szCs w:val="22"/>
        </w:rPr>
        <w:t xml:space="preserve">contributes </w:t>
      </w:r>
      <w:r w:rsidRPr="00A816B1">
        <w:rPr>
          <w:rFonts w:ascii="Times New Roman" w:hAnsi="Times New Roman" w:cs="Times New Roman"/>
          <w:b/>
          <w:color w:val="C00000"/>
          <w:sz w:val="22"/>
          <w:szCs w:val="22"/>
        </w:rPr>
        <w:t>2</w:t>
      </w:r>
      <w:r w:rsidR="00BE6BE4" w:rsidRPr="00A816B1">
        <w:rPr>
          <w:rFonts w:ascii="Times New Roman" w:hAnsi="Times New Roman" w:cs="Times New Roman"/>
          <w:b/>
          <w:color w:val="C00000"/>
          <w:sz w:val="22"/>
          <w:szCs w:val="22"/>
        </w:rPr>
        <w:t>0</w:t>
      </w:r>
      <w:r w:rsidRPr="00A816B1">
        <w:rPr>
          <w:rFonts w:ascii="Times New Roman" w:hAnsi="Times New Roman" w:cs="Times New Roman"/>
          <w:b/>
          <w:color w:val="C00000"/>
          <w:sz w:val="22"/>
          <w:szCs w:val="22"/>
        </w:rPr>
        <w:t xml:space="preserve">% </w:t>
      </w:r>
      <w:r w:rsidRPr="00A816B1">
        <w:rPr>
          <w:rFonts w:ascii="Times New Roman" w:hAnsi="Times New Roman" w:cs="Times New Roman"/>
          <w:b/>
          <w:color w:val="000000"/>
          <w:sz w:val="22"/>
          <w:szCs w:val="22"/>
        </w:rPr>
        <w:t xml:space="preserve">points toward your final grade. </w:t>
      </w:r>
    </w:p>
    <w:p w14:paraId="17CD9D54" w14:textId="77777777" w:rsidR="00495634" w:rsidRPr="00A816B1" w:rsidRDefault="00495634" w:rsidP="00495634">
      <w:pPr>
        <w:spacing w:after="0"/>
        <w:rPr>
          <w:rFonts w:ascii="Times New Roman" w:hAnsi="Times New Roman" w:cs="Times New Roman"/>
          <w:b/>
          <w:color w:val="000000"/>
          <w:sz w:val="22"/>
          <w:szCs w:val="22"/>
        </w:rPr>
      </w:pPr>
    </w:p>
    <w:p w14:paraId="46195CF5" w14:textId="310BE8A7" w:rsidR="00495634" w:rsidRPr="00A816B1" w:rsidRDefault="00495634" w:rsidP="00495634">
      <w:pPr>
        <w:spacing w:after="0"/>
        <w:rPr>
          <w:rFonts w:ascii="Times New Roman" w:eastAsia="Calibri" w:hAnsi="Times New Roman" w:cs="Times New Roman"/>
          <w:color w:val="000000"/>
          <w:sz w:val="22"/>
          <w:szCs w:val="22"/>
        </w:rPr>
      </w:pPr>
      <w:r w:rsidRPr="00A503C5">
        <w:rPr>
          <w:rFonts w:ascii="Times New Roman" w:hAnsi="Times New Roman" w:cs="Times New Roman"/>
          <w:b/>
          <w:bCs/>
        </w:rPr>
        <w:t>d.</w:t>
      </w:r>
      <w:r w:rsidRPr="00A503C5">
        <w:rPr>
          <w:rFonts w:ascii="Times New Roman" w:hAnsi="Times New Roman" w:cs="Times New Roman"/>
        </w:rPr>
        <w:t xml:space="preserve"> </w:t>
      </w:r>
      <w:r w:rsidRPr="00A503C5">
        <w:rPr>
          <w:rFonts w:ascii="Times New Roman" w:eastAsia="Calibri" w:hAnsi="Times New Roman" w:cs="Times New Roman"/>
          <w:b/>
          <w:bCs/>
          <w:color w:val="000000"/>
        </w:rPr>
        <w:t xml:space="preserve">Final Exam: </w:t>
      </w:r>
      <w:r w:rsidRPr="00A816B1">
        <w:rPr>
          <w:rFonts w:ascii="Times New Roman" w:eastAsia="Calibri" w:hAnsi="Times New Roman" w:cs="Times New Roman"/>
          <w:color w:val="000000"/>
          <w:sz w:val="22"/>
          <w:szCs w:val="22"/>
        </w:rPr>
        <w:t xml:space="preserve">One test will be given at the end of the </w:t>
      </w:r>
      <w:r w:rsidR="00B434DF" w:rsidRPr="00A816B1">
        <w:rPr>
          <w:rFonts w:ascii="Times New Roman" w:eastAsia="Calibri" w:hAnsi="Times New Roman" w:cs="Times New Roman"/>
          <w:color w:val="000000"/>
          <w:sz w:val="22"/>
          <w:szCs w:val="22"/>
        </w:rPr>
        <w:t>semester</w:t>
      </w:r>
      <w:r w:rsidR="00880986" w:rsidRPr="00A816B1">
        <w:rPr>
          <w:rFonts w:ascii="Times New Roman" w:eastAsia="Calibri" w:hAnsi="Times New Roman" w:cs="Times New Roman"/>
          <w:color w:val="000000"/>
          <w:sz w:val="22"/>
          <w:szCs w:val="22"/>
        </w:rPr>
        <w:t xml:space="preserve"> with 25 short essay questions (meaning answers should be in complete sentences).</w:t>
      </w:r>
      <w:r w:rsidR="00EF0167">
        <w:rPr>
          <w:rFonts w:ascii="Times New Roman" w:eastAsia="Calibri" w:hAnsi="Times New Roman" w:cs="Times New Roman"/>
          <w:color w:val="000000"/>
          <w:sz w:val="22"/>
          <w:szCs w:val="22"/>
        </w:rPr>
        <w:t xml:space="preserve"> Students will have 4 hours to complete the exam.</w:t>
      </w:r>
    </w:p>
    <w:p w14:paraId="560FFABE" w14:textId="77777777" w:rsidR="00495634" w:rsidRPr="00A816B1" w:rsidRDefault="00495634" w:rsidP="00495634">
      <w:pPr>
        <w:pStyle w:val="BodyText"/>
        <w:spacing w:after="0" w:line="259" w:lineRule="auto"/>
        <w:rPr>
          <w:rFonts w:ascii="Times New Roman" w:hAnsi="Times New Roman"/>
          <w:b/>
          <w:sz w:val="22"/>
          <w:szCs w:val="22"/>
        </w:rPr>
      </w:pPr>
      <w:r w:rsidRPr="00A816B1">
        <w:rPr>
          <w:rFonts w:ascii="Times New Roman" w:hAnsi="Times New Roman"/>
          <w:b/>
          <w:sz w:val="22"/>
          <w:szCs w:val="22"/>
        </w:rPr>
        <w:t xml:space="preserve">Final Exam </w:t>
      </w:r>
      <w:r w:rsidRPr="00A816B1">
        <w:rPr>
          <w:rFonts w:ascii="Times New Roman" w:hAnsi="Times New Roman"/>
          <w:b/>
          <w:color w:val="000000"/>
          <w:sz w:val="22"/>
          <w:szCs w:val="22"/>
        </w:rPr>
        <w:t xml:space="preserve">contributes </w:t>
      </w:r>
      <w:r w:rsidRPr="00A816B1">
        <w:rPr>
          <w:rFonts w:ascii="Times New Roman" w:hAnsi="Times New Roman"/>
          <w:b/>
          <w:color w:val="C00000"/>
          <w:sz w:val="22"/>
          <w:szCs w:val="22"/>
        </w:rPr>
        <w:t xml:space="preserve">20% </w:t>
      </w:r>
      <w:r w:rsidRPr="00A816B1">
        <w:rPr>
          <w:rFonts w:ascii="Times New Roman" w:hAnsi="Times New Roman"/>
          <w:b/>
          <w:color w:val="000000"/>
          <w:sz w:val="22"/>
          <w:szCs w:val="22"/>
        </w:rPr>
        <w:t>points toward your final grade.</w:t>
      </w:r>
      <w:r w:rsidRPr="00A816B1">
        <w:rPr>
          <w:rFonts w:ascii="Times New Roman" w:hAnsi="Times New Roman"/>
          <w:b/>
          <w:sz w:val="22"/>
          <w:szCs w:val="22"/>
        </w:rPr>
        <w:t xml:space="preserve"> </w:t>
      </w:r>
    </w:p>
    <w:p w14:paraId="5CA0195C" w14:textId="77777777" w:rsidR="00005C26" w:rsidRPr="00A816B1" w:rsidRDefault="00005C26" w:rsidP="00495634">
      <w:pPr>
        <w:spacing w:after="0"/>
        <w:rPr>
          <w:rFonts w:ascii="Times New Roman" w:hAnsi="Times New Roman" w:cs="Times New Roman"/>
          <w:color w:val="000000" w:themeColor="text1"/>
          <w:sz w:val="22"/>
          <w:szCs w:val="22"/>
        </w:rPr>
      </w:pPr>
    </w:p>
    <w:p w14:paraId="6F5C6BBD" w14:textId="77777777" w:rsidR="00A503C5" w:rsidRDefault="00A503C5">
      <w:pPr>
        <w:rPr>
          <w:rFonts w:ascii="Times New Roman" w:hAnsi="Times New Roman" w:cs="Times New Roman"/>
          <w:b/>
        </w:rPr>
      </w:pPr>
      <w:r>
        <w:rPr>
          <w:rFonts w:ascii="Times New Roman" w:hAnsi="Times New Roman" w:cs="Times New Roman"/>
          <w:b/>
        </w:rPr>
        <w:br w:type="page"/>
      </w:r>
    </w:p>
    <w:p w14:paraId="04F9BBC9" w14:textId="06A7D328" w:rsidR="00005C26" w:rsidRPr="00A503C5" w:rsidRDefault="00005C26" w:rsidP="00495634">
      <w:pPr>
        <w:overflowPunct w:val="0"/>
        <w:autoSpaceDE w:val="0"/>
        <w:autoSpaceDN w:val="0"/>
        <w:adjustRightInd w:val="0"/>
        <w:spacing w:after="0"/>
        <w:jc w:val="both"/>
        <w:rPr>
          <w:rFonts w:ascii="Times New Roman" w:hAnsi="Times New Roman" w:cs="Times New Roman"/>
        </w:rPr>
      </w:pPr>
      <w:r w:rsidRPr="00A503C5">
        <w:rPr>
          <w:rFonts w:ascii="Times New Roman" w:hAnsi="Times New Roman" w:cs="Times New Roman"/>
          <w:b/>
        </w:rPr>
        <w:lastRenderedPageBreak/>
        <w:t>Means for Assessing Outcome Competencies</w:t>
      </w:r>
      <w:r w:rsidRPr="00A503C5">
        <w:rPr>
          <w:rFonts w:ascii="Times New Roman" w:hAnsi="Times New Roman" w:cs="Times New Roman"/>
        </w:rPr>
        <w:t>:</w:t>
      </w:r>
    </w:p>
    <w:p w14:paraId="7BA5CDEE" w14:textId="77777777" w:rsidR="00005C26" w:rsidRPr="00A816B1" w:rsidRDefault="00005C26" w:rsidP="00495634">
      <w:pPr>
        <w:pStyle w:val="ListParagraph"/>
        <w:spacing w:after="0"/>
        <w:rPr>
          <w:rFonts w:ascii="Times New Roman" w:hAnsi="Times New Roman" w:cs="Times New Roman"/>
          <w:sz w:val="22"/>
          <w:szCs w:val="22"/>
        </w:rPr>
      </w:pPr>
    </w:p>
    <w:p w14:paraId="22DA2158" w14:textId="77777777" w:rsidR="00005C26" w:rsidRPr="00A816B1" w:rsidRDefault="00005C26" w:rsidP="00495634">
      <w:pPr>
        <w:overflowPunct w:val="0"/>
        <w:autoSpaceDE w:val="0"/>
        <w:autoSpaceDN w:val="0"/>
        <w:adjustRightInd w:val="0"/>
        <w:spacing w:after="0"/>
        <w:jc w:val="both"/>
        <w:rPr>
          <w:rFonts w:ascii="Times New Roman" w:hAnsi="Times New Roman" w:cs="Times New Roman"/>
          <w:bCs/>
          <w:sz w:val="22"/>
          <w:szCs w:val="22"/>
        </w:rPr>
      </w:pPr>
      <w:r w:rsidRPr="00A816B1">
        <w:rPr>
          <w:rFonts w:ascii="Times New Roman" w:hAnsi="Times New Roman" w:cs="Times New Roman"/>
          <w:bCs/>
          <w:sz w:val="22"/>
          <w:szCs w:val="22"/>
        </w:rPr>
        <w:t>Procedures Used to Compute Final Course Grade: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0"/>
        <w:gridCol w:w="1890"/>
      </w:tblGrid>
      <w:tr w:rsidR="00005C26" w:rsidRPr="00A816B1" w14:paraId="672D07A2" w14:textId="77777777" w:rsidTr="00BA22E7">
        <w:tc>
          <w:tcPr>
            <w:tcW w:w="6390" w:type="dxa"/>
            <w:shd w:val="clear" w:color="auto" w:fill="D9D9D9"/>
          </w:tcPr>
          <w:p w14:paraId="253DE671"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Evaluated Area</w:t>
            </w:r>
          </w:p>
        </w:tc>
        <w:tc>
          <w:tcPr>
            <w:tcW w:w="1890" w:type="dxa"/>
            <w:shd w:val="clear" w:color="auto" w:fill="D9D9D9"/>
          </w:tcPr>
          <w:p w14:paraId="52BE3CBD" w14:textId="77777777" w:rsidR="00005C26" w:rsidRPr="00A816B1" w:rsidRDefault="00005C26" w:rsidP="00495634">
            <w:pPr>
              <w:spacing w:after="0"/>
              <w:jc w:val="both"/>
              <w:rPr>
                <w:rFonts w:ascii="Times New Roman" w:hAnsi="Times New Roman" w:cs="Times New Roman"/>
                <w:b/>
                <w:sz w:val="22"/>
                <w:szCs w:val="22"/>
              </w:rPr>
            </w:pPr>
            <w:r w:rsidRPr="00A816B1">
              <w:rPr>
                <w:rFonts w:ascii="Times New Roman" w:hAnsi="Times New Roman" w:cs="Times New Roman"/>
                <w:b/>
                <w:sz w:val="22"/>
                <w:szCs w:val="22"/>
              </w:rPr>
              <w:t>Percentage</w:t>
            </w:r>
          </w:p>
        </w:tc>
      </w:tr>
      <w:tr w:rsidR="00005C26" w:rsidRPr="00A816B1" w14:paraId="67E95F0F" w14:textId="77777777" w:rsidTr="00BA22E7">
        <w:tc>
          <w:tcPr>
            <w:tcW w:w="6390" w:type="dxa"/>
          </w:tcPr>
          <w:p w14:paraId="458ABE0C" w14:textId="77B150D4" w:rsidR="00005C26" w:rsidRPr="00A816B1" w:rsidRDefault="00005C26" w:rsidP="00495634">
            <w:pPr>
              <w:spacing w:after="0"/>
              <w:jc w:val="both"/>
              <w:rPr>
                <w:rFonts w:ascii="Times New Roman" w:hAnsi="Times New Roman" w:cs="Times New Roman"/>
                <w:b/>
                <w:color w:val="FF0000"/>
                <w:sz w:val="22"/>
                <w:szCs w:val="22"/>
              </w:rPr>
            </w:pPr>
            <w:r w:rsidRPr="00A816B1">
              <w:rPr>
                <w:rFonts w:ascii="Times New Roman" w:hAnsi="Times New Roman" w:cs="Times New Roman"/>
                <w:color w:val="FF0000"/>
                <w:sz w:val="22"/>
                <w:szCs w:val="22"/>
              </w:rPr>
              <w:t xml:space="preserve">1.  Discussion Board Posts and </w:t>
            </w:r>
            <w:r w:rsidR="00495634" w:rsidRPr="00A816B1">
              <w:rPr>
                <w:rFonts w:ascii="Times New Roman" w:hAnsi="Times New Roman" w:cs="Times New Roman"/>
                <w:color w:val="FF0000"/>
                <w:sz w:val="22"/>
                <w:szCs w:val="22"/>
              </w:rPr>
              <w:t xml:space="preserve">Substantive </w:t>
            </w:r>
            <w:r w:rsidRPr="00A816B1">
              <w:rPr>
                <w:rFonts w:ascii="Times New Roman" w:hAnsi="Times New Roman" w:cs="Times New Roman"/>
                <w:color w:val="FF0000"/>
                <w:sz w:val="22"/>
                <w:szCs w:val="22"/>
              </w:rPr>
              <w:t xml:space="preserve">Peer </w:t>
            </w:r>
            <w:r w:rsidR="00495634" w:rsidRPr="00A816B1">
              <w:rPr>
                <w:rFonts w:ascii="Times New Roman" w:hAnsi="Times New Roman" w:cs="Times New Roman"/>
                <w:color w:val="FF0000"/>
                <w:sz w:val="22"/>
                <w:szCs w:val="22"/>
              </w:rPr>
              <w:t>Interaction</w:t>
            </w:r>
          </w:p>
        </w:tc>
        <w:tc>
          <w:tcPr>
            <w:tcW w:w="1890" w:type="dxa"/>
          </w:tcPr>
          <w:p w14:paraId="76A9B749" w14:textId="2524752F" w:rsidR="00005C26" w:rsidRPr="00A816B1" w:rsidRDefault="00495634" w:rsidP="00495634">
            <w:pPr>
              <w:spacing w:after="0"/>
              <w:jc w:val="both"/>
              <w:rPr>
                <w:rFonts w:ascii="Times New Roman" w:hAnsi="Times New Roman" w:cs="Times New Roman"/>
                <w:b/>
                <w:color w:val="FF0000"/>
                <w:sz w:val="22"/>
                <w:szCs w:val="22"/>
              </w:rPr>
            </w:pPr>
            <w:r w:rsidRPr="00A816B1">
              <w:rPr>
                <w:rFonts w:ascii="Times New Roman" w:hAnsi="Times New Roman" w:cs="Times New Roman"/>
                <w:b/>
                <w:color w:val="FF0000"/>
                <w:sz w:val="22"/>
                <w:szCs w:val="22"/>
              </w:rPr>
              <w:t>3</w:t>
            </w:r>
            <w:r w:rsidR="00005C26" w:rsidRPr="00A816B1">
              <w:rPr>
                <w:rFonts w:ascii="Times New Roman" w:hAnsi="Times New Roman" w:cs="Times New Roman"/>
                <w:b/>
                <w:color w:val="FF0000"/>
                <w:sz w:val="22"/>
                <w:szCs w:val="22"/>
              </w:rPr>
              <w:t>0%</w:t>
            </w:r>
          </w:p>
        </w:tc>
      </w:tr>
      <w:tr w:rsidR="00005C26" w:rsidRPr="00A816B1" w14:paraId="5E8BBFE0" w14:textId="77777777" w:rsidTr="00BA22E7">
        <w:tc>
          <w:tcPr>
            <w:tcW w:w="6390" w:type="dxa"/>
          </w:tcPr>
          <w:p w14:paraId="7EF09FE2" w14:textId="6746EC06" w:rsidR="00005C26" w:rsidRPr="00A816B1" w:rsidRDefault="00005C26" w:rsidP="00495634">
            <w:pPr>
              <w:spacing w:after="0"/>
              <w:rPr>
                <w:rFonts w:ascii="Times New Roman" w:hAnsi="Times New Roman" w:cs="Times New Roman"/>
                <w:color w:val="FF0000"/>
                <w:sz w:val="22"/>
                <w:szCs w:val="22"/>
              </w:rPr>
            </w:pPr>
            <w:r w:rsidRPr="00A816B1">
              <w:rPr>
                <w:rFonts w:ascii="Times New Roman" w:hAnsi="Times New Roman" w:cs="Times New Roman"/>
                <w:color w:val="FF0000"/>
                <w:sz w:val="22"/>
                <w:szCs w:val="22"/>
              </w:rPr>
              <w:t xml:space="preserve">2.  </w:t>
            </w:r>
            <w:r w:rsidR="00495634" w:rsidRPr="00A816B1">
              <w:rPr>
                <w:rFonts w:ascii="Times New Roman" w:hAnsi="Times New Roman" w:cs="Times New Roman"/>
                <w:color w:val="FF0000"/>
                <w:sz w:val="22"/>
                <w:szCs w:val="22"/>
              </w:rPr>
              <w:t>Case Study Reviews</w:t>
            </w:r>
          </w:p>
        </w:tc>
        <w:tc>
          <w:tcPr>
            <w:tcW w:w="1890" w:type="dxa"/>
          </w:tcPr>
          <w:p w14:paraId="70328E58" w14:textId="77777777" w:rsidR="00005C26" w:rsidRPr="00A816B1" w:rsidRDefault="00005C26" w:rsidP="00495634">
            <w:pPr>
              <w:spacing w:after="0"/>
              <w:jc w:val="both"/>
              <w:rPr>
                <w:rFonts w:ascii="Times New Roman" w:hAnsi="Times New Roman" w:cs="Times New Roman"/>
                <w:b/>
                <w:color w:val="FF0000"/>
                <w:sz w:val="22"/>
                <w:szCs w:val="22"/>
              </w:rPr>
            </w:pPr>
            <w:r w:rsidRPr="00A816B1">
              <w:rPr>
                <w:rFonts w:ascii="Times New Roman" w:hAnsi="Times New Roman" w:cs="Times New Roman"/>
                <w:b/>
                <w:color w:val="FF0000"/>
                <w:sz w:val="22"/>
                <w:szCs w:val="22"/>
              </w:rPr>
              <w:t>30%</w:t>
            </w:r>
          </w:p>
        </w:tc>
      </w:tr>
      <w:tr w:rsidR="00005C26" w:rsidRPr="00A816B1" w14:paraId="213A9352" w14:textId="77777777" w:rsidTr="00BA22E7">
        <w:tc>
          <w:tcPr>
            <w:tcW w:w="6390" w:type="dxa"/>
          </w:tcPr>
          <w:p w14:paraId="324CE298" w14:textId="35A45D24" w:rsidR="00005C26" w:rsidRPr="00A816B1" w:rsidRDefault="00005C26" w:rsidP="00495634">
            <w:pPr>
              <w:spacing w:after="0"/>
              <w:rPr>
                <w:rFonts w:ascii="Times New Roman" w:hAnsi="Times New Roman" w:cs="Times New Roman"/>
                <w:color w:val="FF0000"/>
                <w:sz w:val="22"/>
                <w:szCs w:val="22"/>
              </w:rPr>
            </w:pPr>
            <w:r w:rsidRPr="00A816B1">
              <w:rPr>
                <w:rFonts w:ascii="Times New Roman" w:hAnsi="Times New Roman" w:cs="Times New Roman"/>
                <w:color w:val="FF0000"/>
                <w:sz w:val="22"/>
                <w:szCs w:val="22"/>
              </w:rPr>
              <w:t xml:space="preserve">3.  </w:t>
            </w:r>
            <w:r w:rsidR="00495634" w:rsidRPr="00A816B1">
              <w:rPr>
                <w:rFonts w:ascii="Times New Roman" w:hAnsi="Times New Roman" w:cs="Times New Roman"/>
                <w:color w:val="FF0000"/>
                <w:sz w:val="22"/>
                <w:szCs w:val="22"/>
              </w:rPr>
              <w:t>Research Paper</w:t>
            </w:r>
          </w:p>
        </w:tc>
        <w:tc>
          <w:tcPr>
            <w:tcW w:w="1890" w:type="dxa"/>
          </w:tcPr>
          <w:p w14:paraId="4A9DC27A" w14:textId="2E46BAF4" w:rsidR="00005C26" w:rsidRPr="00A816B1" w:rsidRDefault="00495634" w:rsidP="00495634">
            <w:pPr>
              <w:spacing w:after="0"/>
              <w:jc w:val="both"/>
              <w:rPr>
                <w:rFonts w:ascii="Times New Roman" w:hAnsi="Times New Roman" w:cs="Times New Roman"/>
                <w:b/>
                <w:color w:val="FF0000"/>
                <w:sz w:val="22"/>
                <w:szCs w:val="22"/>
              </w:rPr>
            </w:pPr>
            <w:r w:rsidRPr="00A816B1">
              <w:rPr>
                <w:rFonts w:ascii="Times New Roman" w:hAnsi="Times New Roman" w:cs="Times New Roman"/>
                <w:b/>
                <w:color w:val="FF0000"/>
                <w:sz w:val="22"/>
                <w:szCs w:val="22"/>
              </w:rPr>
              <w:t>2</w:t>
            </w:r>
            <w:r w:rsidR="00005C26" w:rsidRPr="00A816B1">
              <w:rPr>
                <w:rFonts w:ascii="Times New Roman" w:hAnsi="Times New Roman" w:cs="Times New Roman"/>
                <w:b/>
                <w:color w:val="FF0000"/>
                <w:sz w:val="22"/>
                <w:szCs w:val="22"/>
              </w:rPr>
              <w:t>0%</w:t>
            </w:r>
          </w:p>
        </w:tc>
      </w:tr>
      <w:tr w:rsidR="00005C26" w:rsidRPr="00A816B1" w14:paraId="62F05879" w14:textId="77777777" w:rsidTr="00BA22E7">
        <w:tc>
          <w:tcPr>
            <w:tcW w:w="6390" w:type="dxa"/>
          </w:tcPr>
          <w:p w14:paraId="5F3271D3" w14:textId="2779A0E7" w:rsidR="00005C26" w:rsidRPr="00A816B1" w:rsidRDefault="00005C26" w:rsidP="00495634">
            <w:pPr>
              <w:spacing w:after="0"/>
              <w:rPr>
                <w:rFonts w:ascii="Times New Roman" w:hAnsi="Times New Roman" w:cs="Times New Roman"/>
                <w:color w:val="FF0000"/>
                <w:sz w:val="22"/>
                <w:szCs w:val="22"/>
              </w:rPr>
            </w:pPr>
            <w:r w:rsidRPr="00A816B1">
              <w:rPr>
                <w:rFonts w:ascii="Times New Roman" w:hAnsi="Times New Roman" w:cs="Times New Roman"/>
                <w:color w:val="FF0000"/>
                <w:sz w:val="22"/>
                <w:szCs w:val="22"/>
              </w:rPr>
              <w:t xml:space="preserve">4.  </w:t>
            </w:r>
            <w:r w:rsidR="00495634" w:rsidRPr="00A816B1">
              <w:rPr>
                <w:rFonts w:ascii="Times New Roman" w:hAnsi="Times New Roman" w:cs="Times New Roman"/>
                <w:color w:val="FF0000"/>
                <w:sz w:val="22"/>
                <w:szCs w:val="22"/>
              </w:rPr>
              <w:t>Final</w:t>
            </w:r>
            <w:r w:rsidRPr="00A816B1">
              <w:rPr>
                <w:rFonts w:ascii="Times New Roman" w:hAnsi="Times New Roman" w:cs="Times New Roman"/>
                <w:color w:val="FF0000"/>
                <w:sz w:val="22"/>
                <w:szCs w:val="22"/>
              </w:rPr>
              <w:t xml:space="preserve"> Exam</w:t>
            </w:r>
          </w:p>
        </w:tc>
        <w:tc>
          <w:tcPr>
            <w:tcW w:w="1890" w:type="dxa"/>
          </w:tcPr>
          <w:p w14:paraId="2D459EF8" w14:textId="77777777" w:rsidR="00005C26" w:rsidRPr="00A816B1" w:rsidRDefault="00005C26" w:rsidP="00495634">
            <w:pPr>
              <w:spacing w:after="0"/>
              <w:jc w:val="both"/>
              <w:rPr>
                <w:rFonts w:ascii="Times New Roman" w:hAnsi="Times New Roman" w:cs="Times New Roman"/>
                <w:b/>
                <w:color w:val="FF0000"/>
                <w:sz w:val="22"/>
                <w:szCs w:val="22"/>
              </w:rPr>
            </w:pPr>
            <w:r w:rsidRPr="00A816B1">
              <w:rPr>
                <w:rFonts w:ascii="Times New Roman" w:hAnsi="Times New Roman" w:cs="Times New Roman"/>
                <w:b/>
                <w:color w:val="FF0000"/>
                <w:sz w:val="22"/>
                <w:szCs w:val="22"/>
              </w:rPr>
              <w:t>20%</w:t>
            </w:r>
          </w:p>
        </w:tc>
      </w:tr>
    </w:tbl>
    <w:p w14:paraId="397F05A1" w14:textId="77777777" w:rsidR="00005C26" w:rsidRPr="00A816B1" w:rsidRDefault="00005C26" w:rsidP="00495634">
      <w:pPr>
        <w:spacing w:after="0"/>
        <w:jc w:val="both"/>
        <w:rPr>
          <w:rFonts w:ascii="Times New Roman" w:hAnsi="Times New Roman" w:cs="Times New Roman"/>
          <w:b/>
          <w:sz w:val="22"/>
          <w:szCs w:val="22"/>
        </w:rPr>
      </w:pPr>
    </w:p>
    <w:p w14:paraId="5907CC00" w14:textId="77777777" w:rsidR="00005C26" w:rsidRPr="00A816B1" w:rsidRDefault="00005C26" w:rsidP="00495634">
      <w:pPr>
        <w:spacing w:after="0"/>
        <w:jc w:val="both"/>
        <w:rPr>
          <w:rFonts w:ascii="Times New Roman" w:hAnsi="Times New Roman" w:cs="Times New Roman"/>
          <w:b/>
          <w:sz w:val="22"/>
          <w:szCs w:val="22"/>
        </w:rPr>
      </w:pPr>
      <w:r w:rsidRPr="00A816B1">
        <w:rPr>
          <w:rFonts w:ascii="Times New Roman" w:hAnsi="Times New Roman" w:cs="Times New Roman"/>
          <w:bCs/>
          <w:sz w:val="22"/>
          <w:szCs w:val="22"/>
        </w:rPr>
        <w:t>Grading Criteria:</w:t>
      </w:r>
      <w:r w:rsidRPr="00A816B1">
        <w:rPr>
          <w:rFonts w:ascii="Times New Roman" w:hAnsi="Times New Roman" w:cs="Times New Roman"/>
          <w:b/>
          <w:sz w:val="22"/>
          <w:szCs w:val="22"/>
        </w:rPr>
        <w:t xml:space="preserve"> </w:t>
      </w:r>
      <w:r w:rsidRPr="00A816B1">
        <w:rPr>
          <w:rFonts w:ascii="Times New Roman" w:hAnsi="Times New Roman" w:cs="Times New Roman"/>
          <w:sz w:val="22"/>
          <w:szCs w:val="22"/>
        </w:rPr>
        <w:t>Letter grades from "A" to "F" will be issued to student based on individual work. The grading criteria are listed below:</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2340"/>
        <w:gridCol w:w="5490"/>
      </w:tblGrid>
      <w:tr w:rsidR="00005C26" w:rsidRPr="00A816B1" w14:paraId="22A7AC99" w14:textId="77777777" w:rsidTr="00880986">
        <w:tc>
          <w:tcPr>
            <w:tcW w:w="1710" w:type="dxa"/>
            <w:shd w:val="clear" w:color="auto" w:fill="CCCCCC"/>
          </w:tcPr>
          <w:p w14:paraId="1B2A0607"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Grade</w:t>
            </w:r>
          </w:p>
        </w:tc>
        <w:tc>
          <w:tcPr>
            <w:tcW w:w="2340" w:type="dxa"/>
            <w:shd w:val="clear" w:color="auto" w:fill="CCCCCC"/>
          </w:tcPr>
          <w:p w14:paraId="3635EED8" w14:textId="77777777" w:rsidR="00005C26" w:rsidRPr="00A816B1" w:rsidRDefault="00005C26" w:rsidP="00495634">
            <w:pPr>
              <w:spacing w:after="0"/>
              <w:jc w:val="both"/>
              <w:rPr>
                <w:rFonts w:ascii="Times New Roman" w:hAnsi="Times New Roman" w:cs="Times New Roman"/>
                <w:b/>
                <w:sz w:val="22"/>
                <w:szCs w:val="22"/>
              </w:rPr>
            </w:pPr>
            <w:r w:rsidRPr="00A816B1">
              <w:rPr>
                <w:rFonts w:ascii="Times New Roman" w:hAnsi="Times New Roman" w:cs="Times New Roman"/>
                <w:b/>
                <w:sz w:val="22"/>
                <w:szCs w:val="22"/>
              </w:rPr>
              <w:t>Points</w:t>
            </w:r>
          </w:p>
        </w:tc>
        <w:tc>
          <w:tcPr>
            <w:tcW w:w="5490" w:type="dxa"/>
            <w:shd w:val="clear" w:color="auto" w:fill="CCCCCC"/>
          </w:tcPr>
          <w:p w14:paraId="4E18A611" w14:textId="77777777" w:rsidR="00005C26" w:rsidRPr="00A816B1" w:rsidRDefault="00005C26" w:rsidP="00495634">
            <w:pPr>
              <w:spacing w:after="0"/>
              <w:jc w:val="both"/>
              <w:rPr>
                <w:rFonts w:ascii="Times New Roman" w:hAnsi="Times New Roman" w:cs="Times New Roman"/>
                <w:b/>
                <w:sz w:val="22"/>
                <w:szCs w:val="22"/>
              </w:rPr>
            </w:pPr>
            <w:r w:rsidRPr="00A816B1">
              <w:rPr>
                <w:rFonts w:ascii="Times New Roman" w:hAnsi="Times New Roman" w:cs="Times New Roman"/>
                <w:b/>
                <w:sz w:val="22"/>
                <w:szCs w:val="22"/>
              </w:rPr>
              <w:t>Percentage</w:t>
            </w:r>
          </w:p>
        </w:tc>
      </w:tr>
      <w:tr w:rsidR="00005C26" w:rsidRPr="00A816B1" w14:paraId="36F8986F" w14:textId="77777777" w:rsidTr="00880986">
        <w:tc>
          <w:tcPr>
            <w:tcW w:w="1710" w:type="dxa"/>
            <w:vAlign w:val="center"/>
          </w:tcPr>
          <w:p w14:paraId="15953BEE"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A</w:t>
            </w:r>
          </w:p>
        </w:tc>
        <w:tc>
          <w:tcPr>
            <w:tcW w:w="2340" w:type="dxa"/>
          </w:tcPr>
          <w:p w14:paraId="1928E4D7" w14:textId="77777777" w:rsidR="00005C26" w:rsidRPr="00A816B1" w:rsidRDefault="00005C26" w:rsidP="00495634">
            <w:pPr>
              <w:spacing w:after="0"/>
              <w:rPr>
                <w:rFonts w:ascii="Times New Roman" w:hAnsi="Times New Roman" w:cs="Times New Roman"/>
                <w:sz w:val="22"/>
                <w:szCs w:val="22"/>
              </w:rPr>
            </w:pPr>
            <w:r w:rsidRPr="00A816B1">
              <w:rPr>
                <w:rFonts w:ascii="Times New Roman" w:hAnsi="Times New Roman" w:cs="Times New Roman"/>
                <w:sz w:val="22"/>
                <w:szCs w:val="22"/>
              </w:rPr>
              <w:t>100.0 to 89.5 points</w:t>
            </w:r>
            <w:r w:rsidRPr="00A816B1">
              <w:rPr>
                <w:rFonts w:ascii="Times New Roman" w:hAnsi="Times New Roman" w:cs="Times New Roman"/>
                <w:sz w:val="22"/>
                <w:szCs w:val="22"/>
                <w:u w:val="single"/>
              </w:rPr>
              <w:t xml:space="preserve"> </w:t>
            </w:r>
          </w:p>
        </w:tc>
        <w:tc>
          <w:tcPr>
            <w:tcW w:w="5490" w:type="dxa"/>
          </w:tcPr>
          <w:p w14:paraId="50DFDB9B"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100% to 90%</w:t>
            </w:r>
          </w:p>
        </w:tc>
      </w:tr>
      <w:tr w:rsidR="00005C26" w:rsidRPr="00A816B1" w14:paraId="5EE33CC5" w14:textId="77777777" w:rsidTr="00880986">
        <w:tc>
          <w:tcPr>
            <w:tcW w:w="1710" w:type="dxa"/>
            <w:vAlign w:val="center"/>
          </w:tcPr>
          <w:p w14:paraId="79FCACF8"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B</w:t>
            </w:r>
          </w:p>
        </w:tc>
        <w:tc>
          <w:tcPr>
            <w:tcW w:w="2340" w:type="dxa"/>
          </w:tcPr>
          <w:p w14:paraId="6D848D58"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89.4 to 79.5 points</w:t>
            </w:r>
          </w:p>
        </w:tc>
        <w:tc>
          <w:tcPr>
            <w:tcW w:w="5490" w:type="dxa"/>
          </w:tcPr>
          <w:p w14:paraId="112F4E80"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89% to 80%</w:t>
            </w:r>
          </w:p>
        </w:tc>
      </w:tr>
      <w:tr w:rsidR="00005C26" w:rsidRPr="00A816B1" w14:paraId="17D06F6B" w14:textId="77777777" w:rsidTr="00880986">
        <w:tc>
          <w:tcPr>
            <w:tcW w:w="1710" w:type="dxa"/>
            <w:vAlign w:val="center"/>
          </w:tcPr>
          <w:p w14:paraId="4E9F3B37"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C</w:t>
            </w:r>
          </w:p>
        </w:tc>
        <w:tc>
          <w:tcPr>
            <w:tcW w:w="2340" w:type="dxa"/>
          </w:tcPr>
          <w:p w14:paraId="4DAF8B2A"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79.4 to 69.5 points</w:t>
            </w:r>
          </w:p>
        </w:tc>
        <w:tc>
          <w:tcPr>
            <w:tcW w:w="5490" w:type="dxa"/>
          </w:tcPr>
          <w:p w14:paraId="627AB075"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79% to 70%</w:t>
            </w:r>
          </w:p>
        </w:tc>
      </w:tr>
      <w:tr w:rsidR="00005C26" w:rsidRPr="00A816B1" w14:paraId="254F5BB7" w14:textId="77777777" w:rsidTr="00880986">
        <w:tc>
          <w:tcPr>
            <w:tcW w:w="1710" w:type="dxa"/>
            <w:vAlign w:val="center"/>
          </w:tcPr>
          <w:p w14:paraId="324F1977" w14:textId="77777777" w:rsidR="00005C26" w:rsidRPr="00A816B1" w:rsidRDefault="00005C26" w:rsidP="00495634">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D</w:t>
            </w:r>
          </w:p>
        </w:tc>
        <w:tc>
          <w:tcPr>
            <w:tcW w:w="2340" w:type="dxa"/>
          </w:tcPr>
          <w:p w14:paraId="1F90A98C" w14:textId="02B048EC"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69.4 to 59.5</w:t>
            </w:r>
            <w:r w:rsidR="00495634" w:rsidRPr="00A816B1">
              <w:rPr>
                <w:rFonts w:ascii="Times New Roman" w:hAnsi="Times New Roman" w:cs="Times New Roman"/>
                <w:sz w:val="22"/>
                <w:szCs w:val="22"/>
              </w:rPr>
              <w:t xml:space="preserve"> </w:t>
            </w:r>
            <w:r w:rsidRPr="00A816B1">
              <w:rPr>
                <w:rFonts w:ascii="Times New Roman" w:hAnsi="Times New Roman" w:cs="Times New Roman"/>
                <w:sz w:val="22"/>
                <w:szCs w:val="22"/>
              </w:rPr>
              <w:t>points</w:t>
            </w:r>
          </w:p>
        </w:tc>
        <w:tc>
          <w:tcPr>
            <w:tcW w:w="5490" w:type="dxa"/>
          </w:tcPr>
          <w:p w14:paraId="0BC525FF" w14:textId="77777777" w:rsidR="00005C26" w:rsidRPr="00A816B1" w:rsidRDefault="00005C26" w:rsidP="00495634">
            <w:pPr>
              <w:spacing w:after="0"/>
              <w:jc w:val="both"/>
              <w:rPr>
                <w:rFonts w:ascii="Times New Roman" w:hAnsi="Times New Roman" w:cs="Times New Roman"/>
                <w:sz w:val="22"/>
                <w:szCs w:val="22"/>
              </w:rPr>
            </w:pPr>
            <w:r w:rsidRPr="00A816B1">
              <w:rPr>
                <w:rFonts w:ascii="Times New Roman" w:hAnsi="Times New Roman" w:cs="Times New Roman"/>
                <w:sz w:val="22"/>
                <w:szCs w:val="22"/>
              </w:rPr>
              <w:t>69% to 60%</w:t>
            </w:r>
          </w:p>
        </w:tc>
      </w:tr>
      <w:tr w:rsidR="00005C26" w:rsidRPr="00A816B1" w14:paraId="62EFF732" w14:textId="77777777" w:rsidTr="00880986">
        <w:tc>
          <w:tcPr>
            <w:tcW w:w="1710" w:type="dxa"/>
            <w:vAlign w:val="center"/>
          </w:tcPr>
          <w:p w14:paraId="707E382B"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F</w:t>
            </w:r>
          </w:p>
        </w:tc>
        <w:tc>
          <w:tcPr>
            <w:tcW w:w="2340" w:type="dxa"/>
          </w:tcPr>
          <w:p w14:paraId="353DCEC5" w14:textId="77777777" w:rsidR="00005C26" w:rsidRPr="00A816B1" w:rsidRDefault="00005C26" w:rsidP="00005C26">
            <w:pPr>
              <w:spacing w:after="0"/>
              <w:jc w:val="both"/>
              <w:rPr>
                <w:rFonts w:ascii="Times New Roman" w:hAnsi="Times New Roman" w:cs="Times New Roman"/>
                <w:sz w:val="22"/>
                <w:szCs w:val="22"/>
              </w:rPr>
            </w:pPr>
            <w:r w:rsidRPr="00A816B1">
              <w:rPr>
                <w:rFonts w:ascii="Times New Roman" w:hAnsi="Times New Roman" w:cs="Times New Roman"/>
                <w:sz w:val="22"/>
                <w:szCs w:val="22"/>
              </w:rPr>
              <w:t>59.4 points or below</w:t>
            </w:r>
          </w:p>
        </w:tc>
        <w:tc>
          <w:tcPr>
            <w:tcW w:w="5490" w:type="dxa"/>
          </w:tcPr>
          <w:p w14:paraId="1F322CDE" w14:textId="77777777" w:rsidR="00005C26" w:rsidRPr="00A816B1" w:rsidRDefault="00005C26" w:rsidP="00005C26">
            <w:pPr>
              <w:spacing w:after="0"/>
              <w:jc w:val="both"/>
              <w:rPr>
                <w:rFonts w:ascii="Times New Roman" w:hAnsi="Times New Roman" w:cs="Times New Roman"/>
                <w:sz w:val="22"/>
                <w:szCs w:val="22"/>
              </w:rPr>
            </w:pPr>
            <w:r w:rsidRPr="00A816B1">
              <w:rPr>
                <w:rFonts w:ascii="Times New Roman" w:hAnsi="Times New Roman" w:cs="Times New Roman"/>
                <w:sz w:val="22"/>
                <w:szCs w:val="22"/>
              </w:rPr>
              <w:t>59% and below</w:t>
            </w:r>
          </w:p>
        </w:tc>
      </w:tr>
    </w:tbl>
    <w:p w14:paraId="52E92DCB" w14:textId="77777777" w:rsidR="00005C26" w:rsidRPr="00A816B1" w:rsidRDefault="00005C26" w:rsidP="00005C26">
      <w:pPr>
        <w:spacing w:after="0"/>
        <w:jc w:val="both"/>
        <w:rPr>
          <w:rFonts w:ascii="Times New Roman" w:hAnsi="Times New Roman" w:cs="Times New Roman"/>
          <w:bCs/>
          <w:sz w:val="22"/>
          <w:szCs w:val="22"/>
        </w:rPr>
      </w:pPr>
    </w:p>
    <w:p w14:paraId="568EA5B4" w14:textId="77777777" w:rsidR="00005C26" w:rsidRPr="00A816B1" w:rsidRDefault="00005C26" w:rsidP="00005C26">
      <w:pPr>
        <w:spacing w:after="0"/>
        <w:jc w:val="both"/>
        <w:rPr>
          <w:rFonts w:ascii="Times New Roman" w:hAnsi="Times New Roman" w:cs="Times New Roman"/>
          <w:b/>
          <w:sz w:val="22"/>
          <w:szCs w:val="22"/>
        </w:rPr>
      </w:pPr>
      <w:r w:rsidRPr="00A816B1">
        <w:rPr>
          <w:rFonts w:ascii="Times New Roman" w:hAnsi="Times New Roman" w:cs="Times New Roman"/>
          <w:bCs/>
          <w:sz w:val="22"/>
          <w:szCs w:val="22"/>
        </w:rPr>
        <w:t>Letter Grade Criteria Defined:</w:t>
      </w: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8550"/>
      </w:tblGrid>
      <w:tr w:rsidR="00005C26" w:rsidRPr="00A816B1" w14:paraId="69CF47CA" w14:textId="77777777" w:rsidTr="00BA22E7">
        <w:tc>
          <w:tcPr>
            <w:tcW w:w="990" w:type="dxa"/>
            <w:shd w:val="clear" w:color="auto" w:fill="D9D9D9"/>
          </w:tcPr>
          <w:p w14:paraId="3977C5E1"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Grade</w:t>
            </w:r>
          </w:p>
        </w:tc>
        <w:tc>
          <w:tcPr>
            <w:tcW w:w="8550" w:type="dxa"/>
            <w:shd w:val="clear" w:color="auto" w:fill="D9D9D9"/>
          </w:tcPr>
          <w:p w14:paraId="42EF1A43"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Definition</w:t>
            </w:r>
          </w:p>
        </w:tc>
      </w:tr>
      <w:tr w:rsidR="00005C26" w:rsidRPr="00A816B1" w14:paraId="193BB392" w14:textId="77777777" w:rsidTr="00BA22E7">
        <w:tc>
          <w:tcPr>
            <w:tcW w:w="990" w:type="dxa"/>
            <w:vAlign w:val="center"/>
          </w:tcPr>
          <w:p w14:paraId="50020D36"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A</w:t>
            </w:r>
          </w:p>
        </w:tc>
        <w:tc>
          <w:tcPr>
            <w:tcW w:w="8550" w:type="dxa"/>
          </w:tcPr>
          <w:p w14:paraId="79C1C1FB" w14:textId="77777777" w:rsidR="00005C26" w:rsidRPr="00A816B1" w:rsidRDefault="00005C26" w:rsidP="00005C26">
            <w:pPr>
              <w:spacing w:after="0"/>
              <w:rPr>
                <w:rFonts w:ascii="Times New Roman" w:hAnsi="Times New Roman" w:cs="Times New Roman"/>
                <w:sz w:val="22"/>
                <w:szCs w:val="22"/>
              </w:rPr>
            </w:pPr>
            <w:r w:rsidRPr="00A816B1">
              <w:rPr>
                <w:rFonts w:ascii="Times New Roman" w:hAnsi="Times New Roman" w:cs="Times New Roman"/>
                <w:sz w:val="22"/>
                <w:szCs w:val="22"/>
              </w:rPr>
              <w:t>At this level, the adult learner demonstrates insightful mastery of the course subject material and has achieved exceptional quality in precise understanding, and use of interdisciplinary courses and course key terms and theories in both written and oral communications format.</w:t>
            </w:r>
          </w:p>
        </w:tc>
      </w:tr>
      <w:tr w:rsidR="00005C26" w:rsidRPr="00A816B1" w14:paraId="156DB516" w14:textId="77777777" w:rsidTr="00BA22E7">
        <w:tc>
          <w:tcPr>
            <w:tcW w:w="990" w:type="dxa"/>
            <w:vAlign w:val="center"/>
          </w:tcPr>
          <w:p w14:paraId="2264A568"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B</w:t>
            </w:r>
          </w:p>
        </w:tc>
        <w:tc>
          <w:tcPr>
            <w:tcW w:w="8550" w:type="dxa"/>
          </w:tcPr>
          <w:p w14:paraId="0A2A578F" w14:textId="77777777" w:rsidR="00005C26" w:rsidRPr="00A816B1" w:rsidRDefault="00005C26" w:rsidP="00005C26">
            <w:pPr>
              <w:spacing w:after="0"/>
              <w:rPr>
                <w:rFonts w:ascii="Times New Roman" w:hAnsi="Times New Roman" w:cs="Times New Roman"/>
                <w:sz w:val="22"/>
                <w:szCs w:val="22"/>
              </w:rPr>
            </w:pPr>
            <w:r w:rsidRPr="00A816B1">
              <w:rPr>
                <w:rFonts w:ascii="Times New Roman" w:hAnsi="Times New Roman" w:cs="Times New Roman"/>
                <w:sz w:val="22"/>
                <w:szCs w:val="22"/>
              </w:rPr>
              <w:t xml:space="preserve">At this grade level, the adult learner exhibits professional competency and proper use of interdisciplinary courses and course subject material and demonstrates the skills to effectively use the key terms and theories of the course in both written and oral communications format. </w:t>
            </w:r>
          </w:p>
        </w:tc>
      </w:tr>
      <w:tr w:rsidR="00005C26" w:rsidRPr="00A816B1" w14:paraId="23275DDC" w14:textId="77777777" w:rsidTr="00BA22E7">
        <w:tc>
          <w:tcPr>
            <w:tcW w:w="990" w:type="dxa"/>
            <w:vAlign w:val="center"/>
          </w:tcPr>
          <w:p w14:paraId="2CC8BFF2"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C</w:t>
            </w:r>
          </w:p>
        </w:tc>
        <w:tc>
          <w:tcPr>
            <w:tcW w:w="8550" w:type="dxa"/>
          </w:tcPr>
          <w:p w14:paraId="2C786E2C" w14:textId="77777777" w:rsidR="00005C26" w:rsidRPr="00A816B1" w:rsidRDefault="00005C26" w:rsidP="00005C26">
            <w:pPr>
              <w:spacing w:after="0"/>
              <w:rPr>
                <w:rFonts w:ascii="Times New Roman" w:hAnsi="Times New Roman" w:cs="Times New Roman"/>
                <w:sz w:val="22"/>
                <w:szCs w:val="22"/>
              </w:rPr>
            </w:pPr>
            <w:r w:rsidRPr="00A816B1">
              <w:rPr>
                <w:rFonts w:ascii="Times New Roman" w:hAnsi="Times New Roman" w:cs="Times New Roman"/>
                <w:sz w:val="22"/>
                <w:szCs w:val="22"/>
              </w:rPr>
              <w:t>At this grade level, the adult learner achieves a general understanding of the course subject material and demonstrates an adequate competency in the correct use of key terms and theories in both written and oral communications format.</w:t>
            </w:r>
          </w:p>
        </w:tc>
      </w:tr>
      <w:tr w:rsidR="00005C26" w:rsidRPr="00A816B1" w14:paraId="0F526FC2" w14:textId="77777777" w:rsidTr="00BA22E7">
        <w:tc>
          <w:tcPr>
            <w:tcW w:w="990" w:type="dxa"/>
            <w:vAlign w:val="center"/>
          </w:tcPr>
          <w:p w14:paraId="38488C86"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D</w:t>
            </w:r>
          </w:p>
        </w:tc>
        <w:tc>
          <w:tcPr>
            <w:tcW w:w="8550" w:type="dxa"/>
          </w:tcPr>
          <w:p w14:paraId="5243D515" w14:textId="77777777" w:rsidR="00005C26" w:rsidRPr="00A816B1" w:rsidRDefault="00005C26" w:rsidP="00005C26">
            <w:pPr>
              <w:spacing w:after="0"/>
              <w:rPr>
                <w:rFonts w:ascii="Times New Roman" w:hAnsi="Times New Roman" w:cs="Times New Roman"/>
                <w:sz w:val="22"/>
                <w:szCs w:val="22"/>
              </w:rPr>
            </w:pPr>
            <w:r w:rsidRPr="00A816B1">
              <w:rPr>
                <w:rFonts w:ascii="Times New Roman" w:hAnsi="Times New Roman" w:cs="Times New Roman"/>
                <w:sz w:val="22"/>
                <w:szCs w:val="22"/>
              </w:rPr>
              <w:t>At this grade level, the adult learner achieves a vague and minimally adequate understanding of the course subject material and demonstrates a marginal competency in the correct use of key terms and theories in both written and oral communications format.</w:t>
            </w:r>
          </w:p>
        </w:tc>
      </w:tr>
      <w:tr w:rsidR="00005C26" w:rsidRPr="00A816B1" w14:paraId="41DEC74F" w14:textId="77777777" w:rsidTr="00BA22E7">
        <w:tc>
          <w:tcPr>
            <w:tcW w:w="990" w:type="dxa"/>
            <w:vAlign w:val="center"/>
          </w:tcPr>
          <w:p w14:paraId="689612E2" w14:textId="77777777" w:rsidR="00005C26" w:rsidRPr="00A816B1" w:rsidRDefault="00005C26" w:rsidP="00005C26">
            <w:pPr>
              <w:spacing w:after="0"/>
              <w:jc w:val="center"/>
              <w:rPr>
                <w:rFonts w:ascii="Times New Roman" w:hAnsi="Times New Roman" w:cs="Times New Roman"/>
                <w:b/>
                <w:sz w:val="22"/>
                <w:szCs w:val="22"/>
              </w:rPr>
            </w:pPr>
            <w:r w:rsidRPr="00A816B1">
              <w:rPr>
                <w:rFonts w:ascii="Times New Roman" w:hAnsi="Times New Roman" w:cs="Times New Roman"/>
                <w:b/>
                <w:sz w:val="22"/>
                <w:szCs w:val="22"/>
              </w:rPr>
              <w:t>F</w:t>
            </w:r>
          </w:p>
        </w:tc>
        <w:tc>
          <w:tcPr>
            <w:tcW w:w="8550" w:type="dxa"/>
          </w:tcPr>
          <w:p w14:paraId="605F44C9" w14:textId="77777777" w:rsidR="00005C26" w:rsidRPr="00A816B1" w:rsidRDefault="00005C26" w:rsidP="00005C26">
            <w:pPr>
              <w:spacing w:after="0"/>
              <w:rPr>
                <w:rFonts w:ascii="Times New Roman" w:hAnsi="Times New Roman" w:cs="Times New Roman"/>
                <w:sz w:val="22"/>
                <w:szCs w:val="22"/>
              </w:rPr>
            </w:pPr>
            <w:r w:rsidRPr="00A816B1">
              <w:rPr>
                <w:rFonts w:ascii="Times New Roman" w:hAnsi="Times New Roman" w:cs="Times New Roman"/>
                <w:sz w:val="22"/>
                <w:szCs w:val="22"/>
              </w:rPr>
              <w:t>At this grade level, the adult learner is unable to present a general understanding of the course subject material and demonstrates an inadequate competency in the correct use of key terms and theories in both written and oral communications format.</w:t>
            </w:r>
          </w:p>
        </w:tc>
      </w:tr>
    </w:tbl>
    <w:p w14:paraId="76B0397B" w14:textId="77777777" w:rsidR="0073183E" w:rsidRPr="00A816B1" w:rsidRDefault="0073183E" w:rsidP="00005C26">
      <w:pPr>
        <w:pStyle w:val="Heading1"/>
        <w:rPr>
          <w:rFonts w:ascii="Times New Roman" w:hAnsi="Times New Roman" w:cs="Times New Roman"/>
          <w:sz w:val="22"/>
          <w:szCs w:val="22"/>
        </w:rPr>
      </w:pPr>
    </w:p>
    <w:p w14:paraId="1A90F7F2" w14:textId="3B4F9266" w:rsidR="00005C26" w:rsidRPr="00A503C5" w:rsidRDefault="00005C26" w:rsidP="00005C26">
      <w:pPr>
        <w:pStyle w:val="Heading1"/>
        <w:rPr>
          <w:rFonts w:ascii="Times New Roman" w:hAnsi="Times New Roman" w:cs="Times New Roman"/>
        </w:rPr>
      </w:pPr>
      <w:r w:rsidRPr="00A503C5">
        <w:rPr>
          <w:rFonts w:ascii="Times New Roman" w:hAnsi="Times New Roman" w:cs="Times New Roman"/>
        </w:rPr>
        <w:t>17. TENTATIVE SCHEDULE:</w:t>
      </w:r>
    </w:p>
    <w:p w14:paraId="4684B503" w14:textId="77777777" w:rsidR="00005C26" w:rsidRPr="00A816B1" w:rsidRDefault="00005C26" w:rsidP="00005C26">
      <w:pPr>
        <w:spacing w:after="0"/>
        <w:rPr>
          <w:rFonts w:ascii="Times New Roman" w:hAnsi="Times New Roman" w:cs="Times New Roman"/>
          <w:sz w:val="22"/>
          <w:szCs w:val="22"/>
        </w:rPr>
      </w:pPr>
    </w:p>
    <w:tbl>
      <w:tblPr>
        <w:tblW w:w="954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810"/>
        <w:gridCol w:w="1710"/>
        <w:gridCol w:w="7020"/>
      </w:tblGrid>
      <w:tr w:rsidR="00005C26" w:rsidRPr="00A816B1" w14:paraId="5CEDA040" w14:textId="77777777" w:rsidTr="00BA22E7">
        <w:tc>
          <w:tcPr>
            <w:tcW w:w="810" w:type="dxa"/>
            <w:shd w:val="clear" w:color="auto" w:fill="auto"/>
          </w:tcPr>
          <w:p w14:paraId="6C211379" w14:textId="77777777" w:rsidR="00005C26" w:rsidRPr="00B07CDA" w:rsidRDefault="00005C26" w:rsidP="005F471C">
            <w:pPr>
              <w:spacing w:after="0"/>
              <w:jc w:val="center"/>
              <w:rPr>
                <w:rFonts w:ascii="Times New Roman" w:hAnsi="Times New Roman" w:cs="Times New Roman"/>
                <w:b/>
                <w:spacing w:val="-3"/>
              </w:rPr>
            </w:pPr>
            <w:r w:rsidRPr="00B07CDA">
              <w:rPr>
                <w:rFonts w:ascii="Times New Roman" w:hAnsi="Times New Roman" w:cs="Times New Roman"/>
                <w:b/>
                <w:spacing w:val="-3"/>
              </w:rPr>
              <w:t>Week</w:t>
            </w:r>
          </w:p>
        </w:tc>
        <w:tc>
          <w:tcPr>
            <w:tcW w:w="1710" w:type="dxa"/>
            <w:shd w:val="clear" w:color="auto" w:fill="auto"/>
          </w:tcPr>
          <w:p w14:paraId="4BF4EB90" w14:textId="77777777" w:rsidR="00005C26" w:rsidRPr="00B07CDA" w:rsidRDefault="00005C26" w:rsidP="005F471C">
            <w:pPr>
              <w:spacing w:after="0"/>
              <w:jc w:val="center"/>
              <w:rPr>
                <w:rFonts w:ascii="Times New Roman" w:hAnsi="Times New Roman" w:cs="Times New Roman"/>
                <w:b/>
                <w:spacing w:val="-3"/>
              </w:rPr>
            </w:pPr>
            <w:r w:rsidRPr="00B07CDA">
              <w:rPr>
                <w:rFonts w:ascii="Times New Roman" w:hAnsi="Times New Roman" w:cs="Times New Roman"/>
                <w:b/>
                <w:spacing w:val="-3"/>
              </w:rPr>
              <w:t>Dates</w:t>
            </w:r>
          </w:p>
        </w:tc>
        <w:tc>
          <w:tcPr>
            <w:tcW w:w="7020" w:type="dxa"/>
            <w:shd w:val="clear" w:color="auto" w:fill="auto"/>
          </w:tcPr>
          <w:p w14:paraId="0DFDCEA7" w14:textId="77777777" w:rsidR="00005C26" w:rsidRPr="00B07CDA" w:rsidRDefault="00005C26" w:rsidP="005F471C">
            <w:pPr>
              <w:spacing w:after="0"/>
              <w:ind w:right="-144"/>
              <w:rPr>
                <w:rFonts w:ascii="Times New Roman" w:hAnsi="Times New Roman" w:cs="Times New Roman"/>
                <w:b/>
                <w:spacing w:val="-3"/>
              </w:rPr>
            </w:pPr>
            <w:r w:rsidRPr="00B07CDA">
              <w:rPr>
                <w:rFonts w:ascii="Times New Roman" w:hAnsi="Times New Roman" w:cs="Times New Roman"/>
                <w:b/>
                <w:spacing w:val="-3"/>
              </w:rPr>
              <w:t>Topic/Activities/Discussions</w:t>
            </w:r>
          </w:p>
        </w:tc>
      </w:tr>
      <w:tr w:rsidR="00005C26" w:rsidRPr="00A816B1" w14:paraId="7270C1A1" w14:textId="77777777" w:rsidTr="00BA22E7">
        <w:tc>
          <w:tcPr>
            <w:tcW w:w="810" w:type="dxa"/>
            <w:shd w:val="clear" w:color="auto" w:fill="auto"/>
            <w:vAlign w:val="center"/>
          </w:tcPr>
          <w:p w14:paraId="2329B14F" w14:textId="77777777" w:rsidR="00005C26" w:rsidRPr="00B07CDA" w:rsidRDefault="00005C26" w:rsidP="005F471C">
            <w:pPr>
              <w:spacing w:after="0"/>
              <w:jc w:val="center"/>
              <w:rPr>
                <w:rFonts w:ascii="Times New Roman" w:hAnsi="Times New Roman" w:cs="Times New Roman"/>
                <w:spacing w:val="-3"/>
              </w:rPr>
            </w:pPr>
            <w:r w:rsidRPr="00B07CDA">
              <w:rPr>
                <w:rFonts w:ascii="Times New Roman" w:hAnsi="Times New Roman" w:cs="Times New Roman"/>
                <w:spacing w:val="-3"/>
              </w:rPr>
              <w:t>1</w:t>
            </w:r>
          </w:p>
        </w:tc>
        <w:tc>
          <w:tcPr>
            <w:tcW w:w="1710" w:type="dxa"/>
            <w:shd w:val="clear" w:color="auto" w:fill="auto"/>
            <w:vAlign w:val="center"/>
          </w:tcPr>
          <w:p w14:paraId="0BB53052" w14:textId="77777777" w:rsidR="00005C26" w:rsidRPr="00B07CDA" w:rsidRDefault="0073183E" w:rsidP="005F471C">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19 Aug 2019</w:t>
            </w:r>
          </w:p>
          <w:p w14:paraId="459864E1" w14:textId="0DC2BC31" w:rsidR="0073183E" w:rsidRPr="00B07CDA" w:rsidRDefault="0073183E" w:rsidP="005F471C">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to</w:t>
            </w:r>
          </w:p>
          <w:p w14:paraId="337AC03D" w14:textId="3C4E5A23" w:rsidR="0073183E" w:rsidRPr="00B07CDA" w:rsidRDefault="0073183E" w:rsidP="005F471C">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25 Aug 2019</w:t>
            </w:r>
          </w:p>
        </w:tc>
        <w:tc>
          <w:tcPr>
            <w:tcW w:w="7020" w:type="dxa"/>
            <w:shd w:val="clear" w:color="auto" w:fill="auto"/>
            <w:vAlign w:val="center"/>
          </w:tcPr>
          <w:p w14:paraId="0CF2D90E" w14:textId="744B8745" w:rsidR="00F1163B" w:rsidRPr="00B07CDA" w:rsidRDefault="00F1163B" w:rsidP="005F471C">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r w:rsidRPr="00B07CDA">
              <w:rPr>
                <w:rFonts w:ascii="Times New Roman" w:hAnsi="Times New Roman" w:cs="Times New Roman"/>
                <w:b/>
                <w:bCs/>
                <w:spacing w:val="-3"/>
              </w:rPr>
              <w:t xml:space="preserve">Course Overview / </w:t>
            </w:r>
            <w:r w:rsidR="005F471C" w:rsidRPr="00B07CDA">
              <w:rPr>
                <w:rFonts w:ascii="Times New Roman" w:hAnsi="Times New Roman" w:cs="Times New Roman"/>
                <w:b/>
                <w:bCs/>
                <w:spacing w:val="-3"/>
              </w:rPr>
              <w:t>Introduction to</w:t>
            </w:r>
            <w:r w:rsidRPr="00B07CDA">
              <w:rPr>
                <w:rFonts w:ascii="Times New Roman" w:hAnsi="Times New Roman" w:cs="Times New Roman"/>
                <w:b/>
                <w:bCs/>
                <w:spacing w:val="-3"/>
              </w:rPr>
              <w:t xml:space="preserve"> Organizational Development</w:t>
            </w:r>
          </w:p>
          <w:p w14:paraId="1511B04B" w14:textId="113B7666" w:rsidR="005F471C" w:rsidRPr="00B07CDA" w:rsidRDefault="005F471C" w:rsidP="005F471C">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w:t>
            </w:r>
            <w:r w:rsidR="003575CD" w:rsidRPr="00B07CDA">
              <w:rPr>
                <w:rFonts w:ascii="Times New Roman" w:hAnsi="Times New Roman" w:cs="Times New Roman"/>
                <w:spacing w:val="-3"/>
              </w:rPr>
              <w:t>, Ch 1</w:t>
            </w:r>
          </w:p>
          <w:p w14:paraId="43A37FF5" w14:textId="3139D2AA" w:rsidR="00005C26" w:rsidRPr="00B07CDA" w:rsidRDefault="005F471C" w:rsidP="003575CD">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Participate: Discussion 1</w:t>
            </w:r>
          </w:p>
        </w:tc>
      </w:tr>
      <w:tr w:rsidR="00005C26" w:rsidRPr="00A816B1" w14:paraId="0A567636" w14:textId="77777777" w:rsidTr="00BA22E7">
        <w:tc>
          <w:tcPr>
            <w:tcW w:w="810" w:type="dxa"/>
            <w:shd w:val="clear" w:color="auto" w:fill="auto"/>
            <w:vAlign w:val="center"/>
          </w:tcPr>
          <w:p w14:paraId="6AC11F58" w14:textId="77777777" w:rsidR="00005C26" w:rsidRPr="00B07CDA" w:rsidRDefault="00005C26" w:rsidP="005F471C">
            <w:pPr>
              <w:spacing w:after="0"/>
              <w:jc w:val="center"/>
              <w:rPr>
                <w:rFonts w:ascii="Times New Roman" w:hAnsi="Times New Roman" w:cs="Times New Roman"/>
                <w:spacing w:val="-3"/>
              </w:rPr>
            </w:pPr>
            <w:r w:rsidRPr="00B07CDA">
              <w:rPr>
                <w:rFonts w:ascii="Times New Roman" w:hAnsi="Times New Roman" w:cs="Times New Roman"/>
                <w:spacing w:val="-3"/>
              </w:rPr>
              <w:t>2</w:t>
            </w:r>
          </w:p>
        </w:tc>
        <w:tc>
          <w:tcPr>
            <w:tcW w:w="1710" w:type="dxa"/>
            <w:shd w:val="clear" w:color="auto" w:fill="auto"/>
            <w:vAlign w:val="center"/>
          </w:tcPr>
          <w:p w14:paraId="684027F8" w14:textId="77777777" w:rsidR="00005C26" w:rsidRPr="00B07CDA" w:rsidRDefault="0073183E" w:rsidP="005F471C">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26 Aug 2019</w:t>
            </w:r>
          </w:p>
          <w:p w14:paraId="4D40850F" w14:textId="78605F07" w:rsidR="0073183E" w:rsidRPr="00B07CDA" w:rsidRDefault="0073183E" w:rsidP="005F471C">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to</w:t>
            </w:r>
          </w:p>
          <w:p w14:paraId="2DDAA9B8" w14:textId="35B2D4BB" w:rsidR="0073183E" w:rsidRPr="00B07CDA" w:rsidRDefault="0073183E" w:rsidP="005F471C">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1 Sep 2019</w:t>
            </w:r>
          </w:p>
        </w:tc>
        <w:tc>
          <w:tcPr>
            <w:tcW w:w="7020" w:type="dxa"/>
            <w:shd w:val="clear" w:color="auto" w:fill="auto"/>
            <w:vAlign w:val="center"/>
          </w:tcPr>
          <w:p w14:paraId="06C5348D" w14:textId="5A35FB33" w:rsidR="003575CD" w:rsidRPr="00B07CDA" w:rsidRDefault="003575CD" w:rsidP="005F471C">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bookmarkStart w:id="1" w:name="_Hlk13306828"/>
            <w:r w:rsidRPr="00B07CDA">
              <w:rPr>
                <w:rFonts w:ascii="Times New Roman" w:hAnsi="Times New Roman" w:cs="Times New Roman"/>
                <w:b/>
                <w:bCs/>
                <w:spacing w:val="-3"/>
              </w:rPr>
              <w:t>Overview of Organization Development</w:t>
            </w:r>
            <w:bookmarkEnd w:id="1"/>
          </w:p>
          <w:p w14:paraId="46EFCB06" w14:textId="2C22ED30" w:rsidR="0028389E"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 2-3</w:t>
            </w:r>
          </w:p>
          <w:p w14:paraId="2EF64300" w14:textId="6605B38A" w:rsidR="005F471C" w:rsidRPr="00B07CDA" w:rsidRDefault="005F471C" w:rsidP="005F471C">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Participate:</w:t>
            </w:r>
            <w:r w:rsidR="00FE1CDB" w:rsidRPr="00B07CDA">
              <w:rPr>
                <w:rFonts w:ascii="Times New Roman" w:hAnsi="Times New Roman" w:cs="Times New Roman"/>
                <w:spacing w:val="-3"/>
              </w:rPr>
              <w:t xml:space="preserve"> Discussion</w:t>
            </w:r>
            <w:r w:rsidR="00FE1CDB">
              <w:rPr>
                <w:rFonts w:ascii="Times New Roman" w:hAnsi="Times New Roman" w:cs="Times New Roman"/>
                <w:spacing w:val="-3"/>
              </w:rPr>
              <w:t xml:space="preserve"> 2</w:t>
            </w:r>
          </w:p>
          <w:p w14:paraId="25B0CA87" w14:textId="757DD5A7" w:rsidR="0028389E" w:rsidRPr="00B07CDA" w:rsidRDefault="0028389E" w:rsidP="005F471C">
            <w:pPr>
              <w:tabs>
                <w:tab w:val="left" w:pos="-720"/>
                <w:tab w:val="left" w:pos="0"/>
                <w:tab w:val="left" w:pos="900"/>
                <w:tab w:val="left" w:pos="1440"/>
                <w:tab w:val="left" w:pos="2160"/>
              </w:tabs>
              <w:suppressAutoHyphens/>
              <w:spacing w:after="0"/>
              <w:ind w:right="-144"/>
              <w:rPr>
                <w:rFonts w:ascii="Times New Roman" w:hAnsi="Times New Roman" w:cs="Times New Roman"/>
              </w:rPr>
            </w:pPr>
            <w:r w:rsidRPr="00B07CDA">
              <w:rPr>
                <w:rFonts w:ascii="Times New Roman" w:hAnsi="Times New Roman" w:cs="Times New Roman"/>
                <w:spacing w:val="-3"/>
              </w:rPr>
              <w:t>Submit Case Study Review 1</w:t>
            </w:r>
          </w:p>
        </w:tc>
      </w:tr>
      <w:tr w:rsidR="00005C26" w:rsidRPr="00A816B1" w14:paraId="5E9ADC5E" w14:textId="77777777" w:rsidTr="00BA22E7">
        <w:tc>
          <w:tcPr>
            <w:tcW w:w="810" w:type="dxa"/>
            <w:shd w:val="clear" w:color="auto" w:fill="auto"/>
            <w:vAlign w:val="center"/>
          </w:tcPr>
          <w:p w14:paraId="3201AEF0" w14:textId="77777777" w:rsidR="00005C26" w:rsidRPr="00B07CDA" w:rsidRDefault="00005C26" w:rsidP="005F471C">
            <w:pPr>
              <w:spacing w:after="0"/>
              <w:jc w:val="center"/>
              <w:rPr>
                <w:rFonts w:ascii="Times New Roman" w:hAnsi="Times New Roman" w:cs="Times New Roman"/>
                <w:spacing w:val="-3"/>
              </w:rPr>
            </w:pPr>
            <w:r w:rsidRPr="00B07CDA">
              <w:rPr>
                <w:rFonts w:ascii="Times New Roman" w:hAnsi="Times New Roman" w:cs="Times New Roman"/>
                <w:spacing w:val="-3"/>
              </w:rPr>
              <w:t>3</w:t>
            </w:r>
          </w:p>
        </w:tc>
        <w:tc>
          <w:tcPr>
            <w:tcW w:w="1710" w:type="dxa"/>
            <w:shd w:val="clear" w:color="auto" w:fill="auto"/>
            <w:vAlign w:val="center"/>
          </w:tcPr>
          <w:p w14:paraId="66C04E49" w14:textId="77777777" w:rsidR="00005C26" w:rsidRPr="00B07CDA" w:rsidRDefault="0073183E" w:rsidP="005F471C">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2 Sep 2019</w:t>
            </w:r>
          </w:p>
          <w:p w14:paraId="5A38F0CA" w14:textId="35D51397" w:rsidR="0073183E" w:rsidRPr="00B07CDA" w:rsidRDefault="0073183E" w:rsidP="005F471C">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to</w:t>
            </w:r>
          </w:p>
          <w:p w14:paraId="1C58B8E3" w14:textId="40E784C9" w:rsidR="0073183E" w:rsidRPr="00B07CDA" w:rsidRDefault="0073183E" w:rsidP="005F471C">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8 Sep 2019</w:t>
            </w:r>
          </w:p>
        </w:tc>
        <w:tc>
          <w:tcPr>
            <w:tcW w:w="7020" w:type="dxa"/>
            <w:shd w:val="clear" w:color="auto" w:fill="auto"/>
            <w:vAlign w:val="center"/>
          </w:tcPr>
          <w:p w14:paraId="3D82D797" w14:textId="77777777"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r w:rsidRPr="00B07CDA">
              <w:rPr>
                <w:rFonts w:ascii="Times New Roman" w:hAnsi="Times New Roman" w:cs="Times New Roman"/>
                <w:b/>
                <w:bCs/>
                <w:spacing w:val="-3"/>
              </w:rPr>
              <w:t>Process of Organizational Development (Part 1)</w:t>
            </w:r>
          </w:p>
          <w:p w14:paraId="5606A2FA" w14:textId="7DC9BEE3" w:rsidR="00005C26" w:rsidRPr="00B07CDA" w:rsidRDefault="003575CD" w:rsidP="005F471C">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4-5</w:t>
            </w:r>
          </w:p>
          <w:p w14:paraId="656B409E" w14:textId="4F1BA055" w:rsidR="003575CD" w:rsidRPr="00B07CDA" w:rsidRDefault="003575CD" w:rsidP="005F471C">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3</w:t>
            </w:r>
          </w:p>
        </w:tc>
      </w:tr>
      <w:tr w:rsidR="00B07CDA" w:rsidRPr="00A816B1" w14:paraId="2C5983CD" w14:textId="77777777" w:rsidTr="00BA22E7">
        <w:tc>
          <w:tcPr>
            <w:tcW w:w="810" w:type="dxa"/>
            <w:shd w:val="clear" w:color="auto" w:fill="auto"/>
          </w:tcPr>
          <w:p w14:paraId="5A0B123B" w14:textId="012224D2" w:rsidR="00B07CDA" w:rsidRPr="00B07CDA" w:rsidRDefault="00B07CDA" w:rsidP="00BA22E7">
            <w:pPr>
              <w:spacing w:after="0"/>
              <w:jc w:val="center"/>
              <w:rPr>
                <w:rFonts w:ascii="Times New Roman" w:hAnsi="Times New Roman" w:cs="Times New Roman"/>
                <w:b/>
                <w:spacing w:val="-3"/>
              </w:rPr>
            </w:pPr>
            <w:r w:rsidRPr="00B07CDA">
              <w:rPr>
                <w:rFonts w:ascii="Times New Roman" w:hAnsi="Times New Roman" w:cs="Times New Roman"/>
                <w:b/>
                <w:spacing w:val="-3"/>
              </w:rPr>
              <w:lastRenderedPageBreak/>
              <w:t>Week</w:t>
            </w:r>
          </w:p>
        </w:tc>
        <w:tc>
          <w:tcPr>
            <w:tcW w:w="1710" w:type="dxa"/>
            <w:shd w:val="clear" w:color="auto" w:fill="auto"/>
          </w:tcPr>
          <w:p w14:paraId="75C74190" w14:textId="77777777" w:rsidR="00B07CDA" w:rsidRPr="00B07CDA" w:rsidRDefault="00B07CDA" w:rsidP="00BA22E7">
            <w:pPr>
              <w:spacing w:after="0"/>
              <w:jc w:val="center"/>
              <w:rPr>
                <w:rFonts w:ascii="Times New Roman" w:hAnsi="Times New Roman" w:cs="Times New Roman"/>
                <w:b/>
                <w:spacing w:val="-3"/>
              </w:rPr>
            </w:pPr>
            <w:r w:rsidRPr="00B07CDA">
              <w:rPr>
                <w:rFonts w:ascii="Times New Roman" w:hAnsi="Times New Roman" w:cs="Times New Roman"/>
                <w:b/>
                <w:spacing w:val="-3"/>
              </w:rPr>
              <w:t>Dates</w:t>
            </w:r>
          </w:p>
        </w:tc>
        <w:tc>
          <w:tcPr>
            <w:tcW w:w="7020" w:type="dxa"/>
            <w:shd w:val="clear" w:color="auto" w:fill="auto"/>
          </w:tcPr>
          <w:p w14:paraId="782B333C" w14:textId="77777777" w:rsidR="00B07CDA" w:rsidRPr="00B07CDA" w:rsidRDefault="00B07CDA" w:rsidP="00BA22E7">
            <w:pPr>
              <w:spacing w:after="0"/>
              <w:ind w:right="-144"/>
              <w:rPr>
                <w:rFonts w:ascii="Times New Roman" w:hAnsi="Times New Roman" w:cs="Times New Roman"/>
                <w:b/>
                <w:spacing w:val="-3"/>
              </w:rPr>
            </w:pPr>
            <w:r w:rsidRPr="00B07CDA">
              <w:rPr>
                <w:rFonts w:ascii="Times New Roman" w:hAnsi="Times New Roman" w:cs="Times New Roman"/>
                <w:b/>
                <w:spacing w:val="-3"/>
              </w:rPr>
              <w:t>Topic/Activities/Discussions</w:t>
            </w:r>
          </w:p>
        </w:tc>
      </w:tr>
      <w:tr w:rsidR="003575CD" w:rsidRPr="00A816B1" w14:paraId="5390D3D5" w14:textId="77777777" w:rsidTr="00BA22E7">
        <w:tc>
          <w:tcPr>
            <w:tcW w:w="810" w:type="dxa"/>
            <w:shd w:val="clear" w:color="auto" w:fill="auto"/>
            <w:vAlign w:val="center"/>
          </w:tcPr>
          <w:p w14:paraId="7604DC5C"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4</w:t>
            </w:r>
          </w:p>
        </w:tc>
        <w:tc>
          <w:tcPr>
            <w:tcW w:w="1710" w:type="dxa"/>
            <w:shd w:val="clear" w:color="auto" w:fill="auto"/>
            <w:vAlign w:val="center"/>
          </w:tcPr>
          <w:p w14:paraId="1D418898" w14:textId="6FC8100B"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9 Sep 2019</w:t>
            </w:r>
          </w:p>
          <w:p w14:paraId="7621EAC9"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to</w:t>
            </w:r>
          </w:p>
          <w:p w14:paraId="2E2AA06D" w14:textId="5312401D"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15 Sep 2019</w:t>
            </w:r>
          </w:p>
        </w:tc>
        <w:tc>
          <w:tcPr>
            <w:tcW w:w="7020" w:type="dxa"/>
            <w:shd w:val="clear" w:color="auto" w:fill="auto"/>
            <w:vAlign w:val="center"/>
          </w:tcPr>
          <w:p w14:paraId="724A85CA" w14:textId="77777777" w:rsidR="003575CD" w:rsidRPr="00B07CDA" w:rsidRDefault="003575CD" w:rsidP="003575CD">
            <w:pPr>
              <w:spacing w:after="0"/>
              <w:rPr>
                <w:rFonts w:ascii="Times New Roman" w:hAnsi="Times New Roman" w:cs="Times New Roman"/>
                <w:b/>
                <w:bCs/>
                <w:spacing w:val="-3"/>
              </w:rPr>
            </w:pPr>
            <w:r w:rsidRPr="00B07CDA">
              <w:rPr>
                <w:rFonts w:ascii="Times New Roman" w:hAnsi="Times New Roman" w:cs="Times New Roman"/>
                <w:b/>
                <w:bCs/>
                <w:spacing w:val="-3"/>
              </w:rPr>
              <w:t>Process of Organizational Development (Part 2)</w:t>
            </w:r>
          </w:p>
          <w:p w14:paraId="05048DF6" w14:textId="19FD14F9" w:rsidR="003575CD" w:rsidRPr="00B07CDA" w:rsidRDefault="003575CD" w:rsidP="003575CD">
            <w:pPr>
              <w:spacing w:after="0"/>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6-7</w:t>
            </w:r>
          </w:p>
          <w:p w14:paraId="525330E1" w14:textId="285F02E1" w:rsidR="0028389E"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4</w:t>
            </w:r>
          </w:p>
          <w:p w14:paraId="4B6DEFAE" w14:textId="6533317A" w:rsidR="003575CD" w:rsidRPr="00B07CDA" w:rsidRDefault="0028389E" w:rsidP="0028389E">
            <w:pPr>
              <w:spacing w:after="0"/>
              <w:rPr>
                <w:rFonts w:ascii="Times New Roman" w:hAnsi="Times New Roman" w:cs="Times New Roman"/>
              </w:rPr>
            </w:pPr>
            <w:r w:rsidRPr="00B07CDA">
              <w:rPr>
                <w:rFonts w:ascii="Times New Roman" w:hAnsi="Times New Roman" w:cs="Times New Roman"/>
                <w:spacing w:val="-3"/>
              </w:rPr>
              <w:t>Submit Case Study Review 2</w:t>
            </w:r>
          </w:p>
        </w:tc>
      </w:tr>
      <w:tr w:rsidR="003575CD" w:rsidRPr="00A816B1" w14:paraId="6F6F4477" w14:textId="77777777" w:rsidTr="00BA22E7">
        <w:tc>
          <w:tcPr>
            <w:tcW w:w="810" w:type="dxa"/>
            <w:shd w:val="clear" w:color="auto" w:fill="auto"/>
            <w:vAlign w:val="center"/>
          </w:tcPr>
          <w:p w14:paraId="761B6240"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5</w:t>
            </w:r>
          </w:p>
        </w:tc>
        <w:tc>
          <w:tcPr>
            <w:tcW w:w="1710" w:type="dxa"/>
            <w:shd w:val="clear" w:color="auto" w:fill="auto"/>
            <w:vAlign w:val="center"/>
          </w:tcPr>
          <w:p w14:paraId="204223AF"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16 Sep 2019</w:t>
            </w:r>
          </w:p>
          <w:p w14:paraId="245FB489"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to</w:t>
            </w:r>
          </w:p>
          <w:p w14:paraId="2CC74D99" w14:textId="3E1E7896"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22 Sep 2019</w:t>
            </w:r>
          </w:p>
        </w:tc>
        <w:tc>
          <w:tcPr>
            <w:tcW w:w="7020" w:type="dxa"/>
            <w:shd w:val="clear" w:color="auto" w:fill="auto"/>
            <w:vAlign w:val="center"/>
          </w:tcPr>
          <w:p w14:paraId="39FE8B73" w14:textId="279265A3" w:rsidR="003575CD" w:rsidRPr="00B07CDA" w:rsidRDefault="009F3567"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color w:val="000000" w:themeColor="text1"/>
                <w:spacing w:val="-3"/>
              </w:rPr>
            </w:pPr>
            <w:r w:rsidRPr="00B07CDA">
              <w:rPr>
                <w:rFonts w:ascii="Times New Roman" w:hAnsi="Times New Roman" w:cs="Times New Roman"/>
                <w:b/>
                <w:bCs/>
                <w:spacing w:val="-3"/>
              </w:rPr>
              <w:t>Process of Organizational Development (Part 3)</w:t>
            </w:r>
          </w:p>
          <w:p w14:paraId="6D527429" w14:textId="553348B5"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8-9</w:t>
            </w:r>
          </w:p>
          <w:p w14:paraId="5DDC81E0" w14:textId="388F6AFC"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5</w:t>
            </w:r>
          </w:p>
        </w:tc>
      </w:tr>
      <w:tr w:rsidR="003575CD" w:rsidRPr="00A816B1" w14:paraId="69EFB51F" w14:textId="77777777" w:rsidTr="00BA22E7">
        <w:tc>
          <w:tcPr>
            <w:tcW w:w="810" w:type="dxa"/>
            <w:shd w:val="clear" w:color="auto" w:fill="auto"/>
            <w:vAlign w:val="center"/>
          </w:tcPr>
          <w:p w14:paraId="1AA27E1F"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6</w:t>
            </w:r>
          </w:p>
        </w:tc>
        <w:tc>
          <w:tcPr>
            <w:tcW w:w="1710" w:type="dxa"/>
            <w:shd w:val="clear" w:color="auto" w:fill="auto"/>
            <w:vAlign w:val="center"/>
          </w:tcPr>
          <w:p w14:paraId="0FA43F89"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23 Sep 2019</w:t>
            </w:r>
          </w:p>
          <w:p w14:paraId="2B262238"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to</w:t>
            </w:r>
          </w:p>
          <w:p w14:paraId="5F325426" w14:textId="67A25ED2"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29 Sep 2019</w:t>
            </w:r>
          </w:p>
        </w:tc>
        <w:tc>
          <w:tcPr>
            <w:tcW w:w="7020" w:type="dxa"/>
            <w:shd w:val="clear" w:color="auto" w:fill="auto"/>
            <w:vAlign w:val="center"/>
          </w:tcPr>
          <w:p w14:paraId="34885F85" w14:textId="29AF93B6" w:rsidR="003575CD" w:rsidRPr="00B07CDA" w:rsidRDefault="00CD3C1F" w:rsidP="003575CD">
            <w:pPr>
              <w:spacing w:after="0"/>
              <w:rPr>
                <w:rFonts w:ascii="Times New Roman" w:hAnsi="Times New Roman" w:cs="Times New Roman"/>
                <w:b/>
                <w:bCs/>
              </w:rPr>
            </w:pPr>
            <w:r w:rsidRPr="00B07CDA">
              <w:rPr>
                <w:rFonts w:ascii="Times New Roman" w:hAnsi="Times New Roman" w:cs="Times New Roman"/>
                <w:b/>
                <w:bCs/>
              </w:rPr>
              <w:t>Human Process Intervention</w:t>
            </w:r>
            <w:r w:rsidR="00D767AA">
              <w:rPr>
                <w:rFonts w:ascii="Times New Roman" w:hAnsi="Times New Roman" w:cs="Times New Roman"/>
                <w:b/>
                <w:bCs/>
              </w:rPr>
              <w:t>s</w:t>
            </w:r>
          </w:p>
          <w:p w14:paraId="1ABF5E1F" w14:textId="76CBE428" w:rsidR="003575CD" w:rsidRPr="00B07CDA" w:rsidRDefault="003575CD" w:rsidP="003575CD">
            <w:pPr>
              <w:spacing w:after="0"/>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10-11</w:t>
            </w:r>
          </w:p>
          <w:p w14:paraId="77FE11C6" w14:textId="64AA23E6" w:rsidR="0028389E"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6</w:t>
            </w:r>
          </w:p>
          <w:p w14:paraId="16CA4CC4" w14:textId="0E7F38BE" w:rsidR="003575CD" w:rsidRPr="00B07CDA" w:rsidRDefault="0028389E" w:rsidP="0028389E">
            <w:pPr>
              <w:spacing w:after="0"/>
              <w:rPr>
                <w:rFonts w:ascii="Times New Roman" w:hAnsi="Times New Roman" w:cs="Times New Roman"/>
              </w:rPr>
            </w:pPr>
            <w:r w:rsidRPr="00B07CDA">
              <w:rPr>
                <w:rFonts w:ascii="Times New Roman" w:hAnsi="Times New Roman" w:cs="Times New Roman"/>
                <w:spacing w:val="-3"/>
              </w:rPr>
              <w:t>Submit Case Study Review 3</w:t>
            </w:r>
          </w:p>
        </w:tc>
      </w:tr>
      <w:tr w:rsidR="003575CD" w:rsidRPr="00A816B1" w14:paraId="05AEA09A" w14:textId="77777777" w:rsidTr="00BA22E7">
        <w:tc>
          <w:tcPr>
            <w:tcW w:w="810" w:type="dxa"/>
            <w:shd w:val="clear" w:color="auto" w:fill="auto"/>
            <w:vAlign w:val="center"/>
          </w:tcPr>
          <w:p w14:paraId="2C044FC3"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7</w:t>
            </w:r>
          </w:p>
        </w:tc>
        <w:tc>
          <w:tcPr>
            <w:tcW w:w="1710" w:type="dxa"/>
            <w:shd w:val="clear" w:color="auto" w:fill="auto"/>
            <w:vAlign w:val="center"/>
          </w:tcPr>
          <w:p w14:paraId="4C55A239"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30 Sep 2019</w:t>
            </w:r>
          </w:p>
          <w:p w14:paraId="0C3D4E36"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to</w:t>
            </w:r>
          </w:p>
          <w:p w14:paraId="4312467C" w14:textId="3C2C808B"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6 Oct 2019</w:t>
            </w:r>
          </w:p>
        </w:tc>
        <w:tc>
          <w:tcPr>
            <w:tcW w:w="7020" w:type="dxa"/>
            <w:shd w:val="clear" w:color="auto" w:fill="auto"/>
            <w:vAlign w:val="center"/>
          </w:tcPr>
          <w:p w14:paraId="1361E0B6" w14:textId="413E4279" w:rsidR="003575CD" w:rsidRPr="00B07CDA" w:rsidRDefault="00CD3C1F"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color w:val="000000" w:themeColor="text1"/>
                <w:spacing w:val="-3"/>
              </w:rPr>
            </w:pPr>
            <w:r w:rsidRPr="00B07CDA">
              <w:rPr>
                <w:rFonts w:ascii="Times New Roman" w:hAnsi="Times New Roman" w:cs="Times New Roman"/>
                <w:b/>
                <w:bCs/>
                <w:color w:val="000000" w:themeColor="text1"/>
                <w:spacing w:val="-3"/>
              </w:rPr>
              <w:t>Technostructural Interventions</w:t>
            </w:r>
          </w:p>
          <w:p w14:paraId="6C832854" w14:textId="36A78067"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12-14</w:t>
            </w:r>
          </w:p>
          <w:p w14:paraId="44DDA278" w14:textId="7F2422F6"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7</w:t>
            </w:r>
          </w:p>
        </w:tc>
      </w:tr>
      <w:tr w:rsidR="003575CD" w:rsidRPr="00A816B1" w14:paraId="7BAA0542" w14:textId="77777777" w:rsidTr="00BA22E7">
        <w:tc>
          <w:tcPr>
            <w:tcW w:w="810" w:type="dxa"/>
            <w:shd w:val="clear" w:color="auto" w:fill="auto"/>
            <w:vAlign w:val="center"/>
          </w:tcPr>
          <w:p w14:paraId="1753E09B"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8</w:t>
            </w:r>
          </w:p>
        </w:tc>
        <w:tc>
          <w:tcPr>
            <w:tcW w:w="1710" w:type="dxa"/>
            <w:shd w:val="clear" w:color="auto" w:fill="auto"/>
            <w:vAlign w:val="center"/>
          </w:tcPr>
          <w:p w14:paraId="7D53B8D4"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7 Oct 2019</w:t>
            </w:r>
          </w:p>
          <w:p w14:paraId="0FE6A324"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to</w:t>
            </w:r>
          </w:p>
          <w:p w14:paraId="79809E41" w14:textId="13F90F0B"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13 Oct 2019</w:t>
            </w:r>
          </w:p>
        </w:tc>
        <w:tc>
          <w:tcPr>
            <w:tcW w:w="7020" w:type="dxa"/>
            <w:shd w:val="clear" w:color="auto" w:fill="auto"/>
            <w:vAlign w:val="center"/>
          </w:tcPr>
          <w:p w14:paraId="653CC1BB" w14:textId="362E54D5" w:rsidR="003575CD" w:rsidRPr="00B07CDA" w:rsidRDefault="00CD3C1F"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r w:rsidRPr="00B07CDA">
              <w:rPr>
                <w:rFonts w:ascii="Times New Roman" w:hAnsi="Times New Roman" w:cs="Times New Roman"/>
                <w:b/>
                <w:bCs/>
                <w:spacing w:val="-3"/>
              </w:rPr>
              <w:t>Human Resource Interventions</w:t>
            </w:r>
          </w:p>
          <w:p w14:paraId="2337DB30" w14:textId="0FDA178C"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15-17</w:t>
            </w:r>
          </w:p>
          <w:p w14:paraId="41B07A9C" w14:textId="186B3A59" w:rsidR="0028389E"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8</w:t>
            </w:r>
          </w:p>
          <w:p w14:paraId="29C813BD" w14:textId="6184E45B" w:rsidR="003575CD"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Submit Case Study Review 4</w:t>
            </w:r>
          </w:p>
        </w:tc>
      </w:tr>
      <w:tr w:rsidR="003575CD" w:rsidRPr="00A816B1" w14:paraId="651C17D9" w14:textId="77777777" w:rsidTr="00BA22E7">
        <w:tc>
          <w:tcPr>
            <w:tcW w:w="810" w:type="dxa"/>
            <w:shd w:val="clear" w:color="auto" w:fill="auto"/>
            <w:vAlign w:val="center"/>
          </w:tcPr>
          <w:p w14:paraId="4498BFBE" w14:textId="62363FC3"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9</w:t>
            </w:r>
          </w:p>
        </w:tc>
        <w:tc>
          <w:tcPr>
            <w:tcW w:w="1710" w:type="dxa"/>
            <w:shd w:val="clear" w:color="auto" w:fill="auto"/>
            <w:vAlign w:val="center"/>
          </w:tcPr>
          <w:p w14:paraId="05F0758D"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14 Oct 2019</w:t>
            </w:r>
          </w:p>
          <w:p w14:paraId="74DA61AF"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to</w:t>
            </w:r>
          </w:p>
          <w:p w14:paraId="48A6E217" w14:textId="450FA0BC"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20 Oct 2019</w:t>
            </w:r>
          </w:p>
        </w:tc>
        <w:tc>
          <w:tcPr>
            <w:tcW w:w="7020" w:type="dxa"/>
            <w:shd w:val="clear" w:color="auto" w:fill="auto"/>
            <w:vAlign w:val="center"/>
          </w:tcPr>
          <w:p w14:paraId="2EBD1ED1" w14:textId="314C6C6D" w:rsidR="003575CD" w:rsidRPr="00B07CDA" w:rsidRDefault="00CD3C1F"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color w:val="000000" w:themeColor="text1"/>
                <w:spacing w:val="-3"/>
              </w:rPr>
            </w:pPr>
            <w:r w:rsidRPr="00B07CDA">
              <w:rPr>
                <w:rFonts w:ascii="Times New Roman" w:hAnsi="Times New Roman" w:cs="Times New Roman"/>
                <w:b/>
                <w:bCs/>
                <w:color w:val="000000" w:themeColor="text1"/>
                <w:spacing w:val="-3"/>
              </w:rPr>
              <w:t>Strategic Change Interventions</w:t>
            </w:r>
          </w:p>
          <w:p w14:paraId="634D8712" w14:textId="71ECD27F"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CD3C1F" w:rsidRPr="00B07CDA">
              <w:rPr>
                <w:rFonts w:ascii="Times New Roman" w:hAnsi="Times New Roman" w:cs="Times New Roman"/>
                <w:spacing w:val="-3"/>
              </w:rPr>
              <w:t xml:space="preserve"> 18-20</w:t>
            </w:r>
          </w:p>
          <w:p w14:paraId="67027A56" w14:textId="0CE94EA1" w:rsidR="003575CD" w:rsidRPr="00B07CDA" w:rsidRDefault="0028389E" w:rsidP="003575CD">
            <w:pPr>
              <w:tabs>
                <w:tab w:val="left" w:pos="-720"/>
                <w:tab w:val="left" w:pos="0"/>
                <w:tab w:val="left" w:pos="900"/>
                <w:tab w:val="left" w:pos="1440"/>
                <w:tab w:val="left" w:pos="2160"/>
              </w:tabs>
              <w:suppressAutoHyphens/>
              <w:spacing w:after="0"/>
              <w:ind w:right="-144"/>
              <w:rPr>
                <w:rFonts w:ascii="Times New Roman" w:hAnsi="Times New Roman" w:cs="Times New Roman"/>
                <w:color w:val="000000" w:themeColor="text1"/>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9</w:t>
            </w:r>
          </w:p>
        </w:tc>
      </w:tr>
      <w:tr w:rsidR="003575CD" w:rsidRPr="00A816B1" w14:paraId="68A75FCD" w14:textId="77777777" w:rsidTr="00BA22E7">
        <w:tc>
          <w:tcPr>
            <w:tcW w:w="810" w:type="dxa"/>
            <w:shd w:val="clear" w:color="auto" w:fill="auto"/>
            <w:vAlign w:val="center"/>
          </w:tcPr>
          <w:p w14:paraId="01CBBB2C"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10</w:t>
            </w:r>
          </w:p>
        </w:tc>
        <w:tc>
          <w:tcPr>
            <w:tcW w:w="1710" w:type="dxa"/>
            <w:shd w:val="clear" w:color="auto" w:fill="auto"/>
            <w:vAlign w:val="center"/>
          </w:tcPr>
          <w:p w14:paraId="09865681"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21 Oct 2019</w:t>
            </w:r>
          </w:p>
          <w:p w14:paraId="01B13A0E" w14:textId="77777777"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to</w:t>
            </w:r>
          </w:p>
          <w:p w14:paraId="62F09704" w14:textId="31C237CC"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27 Oct 2019</w:t>
            </w:r>
          </w:p>
        </w:tc>
        <w:tc>
          <w:tcPr>
            <w:tcW w:w="7020" w:type="dxa"/>
            <w:shd w:val="clear" w:color="auto" w:fill="auto"/>
            <w:vAlign w:val="center"/>
          </w:tcPr>
          <w:p w14:paraId="51553E86" w14:textId="27749FEE" w:rsidR="0028389E" w:rsidRPr="00B07CDA" w:rsidRDefault="006232D7" w:rsidP="0028389E">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r w:rsidRPr="00B07CDA">
              <w:rPr>
                <w:rFonts w:ascii="Times New Roman" w:hAnsi="Times New Roman" w:cs="Times New Roman"/>
                <w:b/>
                <w:bCs/>
                <w:spacing w:val="-3"/>
              </w:rPr>
              <w:t>Special Applications of Organizational Development</w:t>
            </w:r>
          </w:p>
          <w:p w14:paraId="4E4C8BF9" w14:textId="426BEC63" w:rsidR="0028389E" w:rsidRPr="00B07CDA" w:rsidRDefault="0028389E" w:rsidP="0028389E">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Read: Cummings &amp; Worley, Ch</w:t>
            </w:r>
            <w:r w:rsidR="006232D7" w:rsidRPr="00B07CDA">
              <w:rPr>
                <w:rFonts w:ascii="Times New Roman" w:hAnsi="Times New Roman" w:cs="Times New Roman"/>
                <w:spacing w:val="-3"/>
              </w:rPr>
              <w:t xml:space="preserve"> 21-23</w:t>
            </w:r>
          </w:p>
          <w:p w14:paraId="1DB0066F" w14:textId="77777777" w:rsidR="003575CD" w:rsidRDefault="009F3567" w:rsidP="009F3567">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 xml:space="preserve">Participate: Discussion </w:t>
            </w:r>
            <w:r w:rsidR="00FE1CDB">
              <w:rPr>
                <w:rFonts w:ascii="Times New Roman" w:hAnsi="Times New Roman" w:cs="Times New Roman"/>
                <w:spacing w:val="-3"/>
              </w:rPr>
              <w:t>10</w:t>
            </w:r>
          </w:p>
          <w:p w14:paraId="42DE63CC" w14:textId="28BA3911" w:rsidR="00CE7CFE" w:rsidRPr="00AC17FB" w:rsidRDefault="00CE7CFE" w:rsidP="009F3567">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 xml:space="preserve">Submit Case Study Review </w:t>
            </w:r>
            <w:r>
              <w:rPr>
                <w:rFonts w:ascii="Times New Roman" w:hAnsi="Times New Roman" w:cs="Times New Roman"/>
                <w:spacing w:val="-3"/>
              </w:rPr>
              <w:t>5</w:t>
            </w:r>
          </w:p>
        </w:tc>
      </w:tr>
      <w:tr w:rsidR="003575CD" w:rsidRPr="00A816B1" w14:paraId="42B4EBC4" w14:textId="77777777" w:rsidTr="00BA22E7">
        <w:tc>
          <w:tcPr>
            <w:tcW w:w="810" w:type="dxa"/>
            <w:shd w:val="clear" w:color="auto" w:fill="auto"/>
            <w:vAlign w:val="center"/>
          </w:tcPr>
          <w:p w14:paraId="78131B61" w14:textId="77777777"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11</w:t>
            </w:r>
          </w:p>
        </w:tc>
        <w:tc>
          <w:tcPr>
            <w:tcW w:w="1710" w:type="dxa"/>
            <w:shd w:val="clear" w:color="auto" w:fill="auto"/>
            <w:vAlign w:val="center"/>
          </w:tcPr>
          <w:p w14:paraId="64F7B7BB" w14:textId="26983634"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28 Oct 2019</w:t>
            </w:r>
          </w:p>
          <w:p w14:paraId="7DDA4036" w14:textId="02E34C6E" w:rsidR="003575CD" w:rsidRPr="00B07CDA" w:rsidRDefault="003575CD" w:rsidP="003575CD">
            <w:pPr>
              <w:spacing w:after="0"/>
              <w:jc w:val="center"/>
              <w:rPr>
                <w:rFonts w:ascii="Times New Roman" w:hAnsi="Times New Roman" w:cs="Times New Roman"/>
                <w:color w:val="000000" w:themeColor="text1"/>
                <w:spacing w:val="-3"/>
              </w:rPr>
            </w:pPr>
            <w:r w:rsidRPr="00B07CDA">
              <w:rPr>
                <w:rFonts w:ascii="Times New Roman" w:hAnsi="Times New Roman" w:cs="Times New Roman"/>
                <w:color w:val="000000" w:themeColor="text1"/>
                <w:spacing w:val="-3"/>
              </w:rPr>
              <w:t>to</w:t>
            </w:r>
          </w:p>
          <w:p w14:paraId="734B6674" w14:textId="2BC543F2" w:rsidR="003575CD" w:rsidRPr="00B07CDA" w:rsidRDefault="003575CD" w:rsidP="003575CD">
            <w:pPr>
              <w:spacing w:after="0"/>
              <w:jc w:val="center"/>
              <w:rPr>
                <w:rFonts w:ascii="Times New Roman" w:hAnsi="Times New Roman" w:cs="Times New Roman"/>
                <w:spacing w:val="-3"/>
              </w:rPr>
            </w:pPr>
            <w:r w:rsidRPr="00B07CDA">
              <w:rPr>
                <w:rFonts w:ascii="Times New Roman" w:hAnsi="Times New Roman" w:cs="Times New Roman"/>
                <w:spacing w:val="-3"/>
              </w:rPr>
              <w:t>2 Nov 2019</w:t>
            </w:r>
          </w:p>
        </w:tc>
        <w:tc>
          <w:tcPr>
            <w:tcW w:w="7020" w:type="dxa"/>
            <w:shd w:val="clear" w:color="auto" w:fill="auto"/>
            <w:vAlign w:val="center"/>
          </w:tcPr>
          <w:p w14:paraId="7A2C387C" w14:textId="0553C59E" w:rsidR="006232D7" w:rsidRPr="00B07CDA" w:rsidRDefault="006232D7" w:rsidP="003575CD">
            <w:pPr>
              <w:tabs>
                <w:tab w:val="left" w:pos="-720"/>
                <w:tab w:val="left" w:pos="0"/>
                <w:tab w:val="left" w:pos="900"/>
                <w:tab w:val="left" w:pos="1440"/>
                <w:tab w:val="left" w:pos="2160"/>
              </w:tabs>
              <w:suppressAutoHyphens/>
              <w:spacing w:after="0"/>
              <w:ind w:right="-144"/>
              <w:rPr>
                <w:rFonts w:ascii="Times New Roman" w:hAnsi="Times New Roman" w:cs="Times New Roman"/>
                <w:b/>
                <w:bCs/>
                <w:spacing w:val="-3"/>
              </w:rPr>
            </w:pPr>
            <w:r w:rsidRPr="00B07CDA">
              <w:rPr>
                <w:rFonts w:ascii="Times New Roman" w:hAnsi="Times New Roman" w:cs="Times New Roman"/>
                <w:b/>
                <w:bCs/>
                <w:spacing w:val="-3"/>
              </w:rPr>
              <w:t>Research Paper and Final Exam</w:t>
            </w:r>
          </w:p>
          <w:p w14:paraId="740BBC16" w14:textId="41587924" w:rsidR="003575CD"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Submit Research Paper</w:t>
            </w:r>
          </w:p>
          <w:p w14:paraId="2EA673CB" w14:textId="432546C6" w:rsidR="009F3567" w:rsidRPr="00B07CDA" w:rsidRDefault="003575CD" w:rsidP="003575CD">
            <w:pPr>
              <w:tabs>
                <w:tab w:val="left" w:pos="-720"/>
                <w:tab w:val="left" w:pos="0"/>
                <w:tab w:val="left" w:pos="900"/>
                <w:tab w:val="left" w:pos="1440"/>
                <w:tab w:val="left" w:pos="2160"/>
              </w:tabs>
              <w:suppressAutoHyphens/>
              <w:spacing w:after="0"/>
              <w:ind w:right="-144"/>
              <w:rPr>
                <w:rFonts w:ascii="Times New Roman" w:hAnsi="Times New Roman" w:cs="Times New Roman"/>
                <w:spacing w:val="-3"/>
              </w:rPr>
            </w:pPr>
            <w:r w:rsidRPr="00B07CDA">
              <w:rPr>
                <w:rFonts w:ascii="Times New Roman" w:hAnsi="Times New Roman" w:cs="Times New Roman"/>
                <w:spacing w:val="-3"/>
              </w:rPr>
              <w:t>Submit Final Exam via BlackBoard (Available Week 10)</w:t>
            </w:r>
          </w:p>
        </w:tc>
      </w:tr>
    </w:tbl>
    <w:p w14:paraId="31C5A0CF" w14:textId="77777777" w:rsidR="00005C26" w:rsidRPr="00A816B1" w:rsidRDefault="00005C26" w:rsidP="00005C26">
      <w:pPr>
        <w:spacing w:after="0"/>
        <w:rPr>
          <w:rFonts w:ascii="Times New Roman" w:hAnsi="Times New Roman" w:cs="Times New Roman"/>
          <w:sz w:val="22"/>
          <w:szCs w:val="22"/>
        </w:rPr>
      </w:pPr>
    </w:p>
    <w:p w14:paraId="05B7008A" w14:textId="77777777" w:rsidR="00005C26" w:rsidRPr="00A816B1" w:rsidRDefault="00005C26" w:rsidP="006232D7">
      <w:pPr>
        <w:spacing w:after="0"/>
        <w:rPr>
          <w:rFonts w:ascii="Times New Roman" w:hAnsi="Times New Roman" w:cs="Times New Roman"/>
          <w:sz w:val="22"/>
          <w:szCs w:val="22"/>
        </w:rPr>
      </w:pPr>
      <w:r w:rsidRPr="00B07CDA">
        <w:rPr>
          <w:rFonts w:ascii="Times New Roman" w:hAnsi="Times New Roman" w:cs="Times New Roman"/>
          <w:b/>
          <w:spacing w:val="-3"/>
        </w:rPr>
        <w:t>Note:</w:t>
      </w:r>
      <w:r w:rsidRPr="00A816B1">
        <w:rPr>
          <w:rFonts w:ascii="Times New Roman" w:hAnsi="Times New Roman" w:cs="Times New Roman"/>
          <w:b/>
          <w:spacing w:val="-3"/>
          <w:sz w:val="22"/>
          <w:szCs w:val="22"/>
        </w:rPr>
        <w:t xml:space="preserve"> </w:t>
      </w:r>
      <w:r w:rsidRPr="00A816B1">
        <w:rPr>
          <w:rFonts w:ascii="Times New Roman" w:hAnsi="Times New Roman" w:cs="Times New Roman"/>
          <w:sz w:val="22"/>
          <w:szCs w:val="22"/>
        </w:rPr>
        <w:t>Changes in the Syllabus:  Although this course is expected to follow the syllabus as written, the instructor reserves the right to adjust the syllabus. The instructor will inform the students of all major changes in a reasonable and timely manner.</w:t>
      </w:r>
    </w:p>
    <w:p w14:paraId="589C71B8" w14:textId="77777777" w:rsidR="00005C26" w:rsidRPr="00A816B1" w:rsidRDefault="00005C26" w:rsidP="00005C26">
      <w:pPr>
        <w:spacing w:after="0"/>
        <w:ind w:left="720"/>
        <w:rPr>
          <w:rFonts w:ascii="Times New Roman" w:hAnsi="Times New Roman" w:cs="Times New Roman"/>
          <w:spacing w:val="-3"/>
          <w:sz w:val="22"/>
          <w:szCs w:val="22"/>
        </w:rPr>
      </w:pPr>
    </w:p>
    <w:p w14:paraId="59344AD9" w14:textId="77777777" w:rsidR="00005C26" w:rsidRPr="00B07CDA" w:rsidRDefault="00005C26" w:rsidP="00005C26">
      <w:pPr>
        <w:pStyle w:val="Heading1"/>
        <w:rPr>
          <w:rFonts w:ascii="Times New Roman" w:hAnsi="Times New Roman" w:cs="Times New Roman"/>
        </w:rPr>
      </w:pPr>
      <w:r w:rsidRPr="00B07CDA">
        <w:rPr>
          <w:rFonts w:ascii="Times New Roman" w:hAnsi="Times New Roman" w:cs="Times New Roman"/>
        </w:rPr>
        <w:t>18. ADDITIONAL INFORMATION</w:t>
      </w:r>
    </w:p>
    <w:p w14:paraId="46285F3E" w14:textId="77777777" w:rsidR="00005C26" w:rsidRPr="00A816B1" w:rsidRDefault="00005C26" w:rsidP="00005C26">
      <w:pPr>
        <w:spacing w:after="0"/>
        <w:rPr>
          <w:rFonts w:ascii="Times New Roman" w:hAnsi="Times New Roman" w:cs="Times New Roman"/>
          <w:sz w:val="22"/>
          <w:szCs w:val="22"/>
        </w:rPr>
      </w:pPr>
    </w:p>
    <w:p w14:paraId="15DAA365" w14:textId="77777777" w:rsidR="00005C26" w:rsidRPr="00A816B1" w:rsidRDefault="00005C26" w:rsidP="006232D7">
      <w:pPr>
        <w:spacing w:after="0"/>
        <w:rPr>
          <w:rFonts w:ascii="Times New Roman" w:hAnsi="Times New Roman" w:cs="Times New Roman"/>
          <w:sz w:val="22"/>
          <w:szCs w:val="22"/>
        </w:rPr>
      </w:pPr>
      <w:bookmarkStart w:id="2" w:name="_Hlk13241330"/>
      <w:r w:rsidRPr="00B07CDA">
        <w:rPr>
          <w:rFonts w:ascii="Times New Roman" w:hAnsi="Times New Roman" w:cs="Times New Roman"/>
          <w:b/>
        </w:rPr>
        <w:t>Student Responsibilities</w:t>
      </w:r>
      <w:r w:rsidRPr="00B07CDA">
        <w:rPr>
          <w:rFonts w:ascii="Times New Roman" w:hAnsi="Times New Roman" w:cs="Times New Roman"/>
        </w:rPr>
        <w:t xml:space="preserve">:  </w:t>
      </w:r>
      <w:r w:rsidRPr="00A816B1">
        <w:rPr>
          <w:rFonts w:ascii="Times New Roman" w:hAnsi="Times New Roman" w:cs="Times New Roman"/>
          <w:sz w:val="22"/>
          <w:szCs w:val="22"/>
        </w:rPr>
        <w:t xml:space="preserve">Students are responsible for reading, understanding, and obeying all academic policies appearing in the Wayland Baptist University </w:t>
      </w:r>
      <w:r w:rsidRPr="00A816B1">
        <w:rPr>
          <w:rFonts w:ascii="Times New Roman" w:hAnsi="Times New Roman" w:cs="Times New Roman"/>
          <w:i/>
          <w:sz w:val="22"/>
          <w:szCs w:val="22"/>
        </w:rPr>
        <w:t>Academic Catalog</w:t>
      </w:r>
      <w:r w:rsidRPr="00A816B1">
        <w:rPr>
          <w:rFonts w:ascii="Times New Roman" w:hAnsi="Times New Roman" w:cs="Times New Roman"/>
          <w:sz w:val="22"/>
          <w:szCs w:val="22"/>
        </w:rPr>
        <w:t xml:space="preserve"> applicable to their curriculum and/or program of study.</w:t>
      </w:r>
    </w:p>
    <w:p w14:paraId="7FBB134F" w14:textId="77777777" w:rsidR="00005C26" w:rsidRPr="00A816B1" w:rsidRDefault="00005C26" w:rsidP="006232D7">
      <w:pPr>
        <w:spacing w:after="0"/>
        <w:rPr>
          <w:rFonts w:ascii="Times New Roman" w:hAnsi="Times New Roman" w:cs="Times New Roman"/>
          <w:sz w:val="22"/>
          <w:szCs w:val="22"/>
        </w:rPr>
      </w:pPr>
    </w:p>
    <w:p w14:paraId="46E0B1B0" w14:textId="77777777" w:rsidR="00005C26" w:rsidRPr="00A816B1" w:rsidRDefault="00005C26" w:rsidP="006232D7">
      <w:pPr>
        <w:spacing w:after="0"/>
        <w:rPr>
          <w:rFonts w:ascii="Times New Roman" w:hAnsi="Times New Roman" w:cs="Times New Roman"/>
          <w:sz w:val="22"/>
          <w:szCs w:val="22"/>
        </w:rPr>
      </w:pPr>
      <w:r w:rsidRPr="00B07CDA">
        <w:rPr>
          <w:rFonts w:ascii="Times New Roman" w:hAnsi="Times New Roman" w:cs="Times New Roman"/>
          <w:b/>
        </w:rPr>
        <w:t>Division of Business Goals</w:t>
      </w:r>
      <w:r w:rsidRPr="00B07CDA">
        <w:rPr>
          <w:rFonts w:ascii="Times New Roman" w:hAnsi="Times New Roman" w:cs="Times New Roman"/>
        </w:rPr>
        <w:t xml:space="preserve">:  </w:t>
      </w:r>
      <w:r w:rsidRPr="00A816B1">
        <w:rPr>
          <w:rFonts w:ascii="Times New Roman" w:hAnsi="Times New Roman" w:cs="Times New Roman"/>
          <w:sz w:val="22"/>
          <w:szCs w:val="22"/>
        </w:rPr>
        <w:t>The division of business is committed to producing graduates who have the knowledge and skills to excel in business and its various sub disciplines. We are also committed to instruction in business disciplines invested with the values of Christianity.</w:t>
      </w:r>
    </w:p>
    <w:p w14:paraId="350D8DAC" w14:textId="77777777" w:rsidR="00005C26" w:rsidRPr="00A816B1" w:rsidRDefault="00005C26" w:rsidP="006232D7">
      <w:pPr>
        <w:spacing w:after="0"/>
        <w:rPr>
          <w:rFonts w:ascii="Times New Roman" w:hAnsi="Times New Roman" w:cs="Times New Roman"/>
          <w:sz w:val="22"/>
          <w:szCs w:val="22"/>
        </w:rPr>
      </w:pPr>
    </w:p>
    <w:p w14:paraId="6400C611" w14:textId="49364259" w:rsidR="00005C26" w:rsidRPr="00A816B1" w:rsidRDefault="00005C26" w:rsidP="006232D7">
      <w:pPr>
        <w:spacing w:after="0"/>
        <w:rPr>
          <w:rFonts w:ascii="Times New Roman" w:hAnsi="Times New Roman" w:cs="Times New Roman"/>
          <w:color w:val="000000"/>
          <w:sz w:val="22"/>
          <w:szCs w:val="22"/>
        </w:rPr>
      </w:pPr>
      <w:r w:rsidRPr="00B07CDA">
        <w:rPr>
          <w:rFonts w:ascii="Times New Roman" w:hAnsi="Times New Roman" w:cs="Times New Roman"/>
          <w:b/>
          <w:spacing w:val="-3"/>
        </w:rPr>
        <w:t>Assignment Submission</w:t>
      </w:r>
      <w:r w:rsidRPr="00B07CDA">
        <w:rPr>
          <w:rFonts w:ascii="Times New Roman" w:hAnsi="Times New Roman" w:cs="Times New Roman"/>
          <w:color w:val="000000"/>
        </w:rPr>
        <w:t xml:space="preserve">: </w:t>
      </w:r>
      <w:r w:rsidRPr="00A816B1">
        <w:rPr>
          <w:rFonts w:ascii="Times New Roman" w:hAnsi="Times New Roman" w:cs="Times New Roman"/>
          <w:color w:val="000000"/>
          <w:sz w:val="22"/>
          <w:szCs w:val="22"/>
        </w:rPr>
        <w:t xml:space="preserve">All assignments will have due dates and late penalties. Failure to submit assignments on time will result in the reduction of your grade by </w:t>
      </w:r>
      <w:r w:rsidR="006232D7" w:rsidRPr="00A816B1">
        <w:rPr>
          <w:rFonts w:ascii="Times New Roman" w:hAnsi="Times New Roman" w:cs="Times New Roman"/>
          <w:color w:val="000000"/>
          <w:sz w:val="22"/>
          <w:szCs w:val="22"/>
        </w:rPr>
        <w:t xml:space="preserve">10% </w:t>
      </w:r>
      <w:r w:rsidRPr="00A816B1">
        <w:rPr>
          <w:rFonts w:ascii="Times New Roman" w:hAnsi="Times New Roman" w:cs="Times New Roman"/>
          <w:color w:val="000000"/>
          <w:sz w:val="22"/>
          <w:szCs w:val="22"/>
        </w:rPr>
        <w:t xml:space="preserve">per 24-hour period following the due date. </w:t>
      </w:r>
    </w:p>
    <w:p w14:paraId="0CBB5810" w14:textId="77777777" w:rsidR="00005C26" w:rsidRPr="00A816B1" w:rsidRDefault="00005C26" w:rsidP="006232D7">
      <w:pPr>
        <w:spacing w:after="0"/>
        <w:rPr>
          <w:rFonts w:ascii="Times New Roman" w:hAnsi="Times New Roman" w:cs="Times New Roman"/>
          <w:color w:val="000000"/>
          <w:sz w:val="22"/>
          <w:szCs w:val="22"/>
        </w:rPr>
      </w:pPr>
    </w:p>
    <w:p w14:paraId="0A2E2825" w14:textId="77777777" w:rsidR="00005C26" w:rsidRPr="00A816B1" w:rsidRDefault="00005C26" w:rsidP="006232D7">
      <w:pPr>
        <w:widowControl w:val="0"/>
        <w:spacing w:after="0"/>
        <w:rPr>
          <w:rFonts w:ascii="Times New Roman" w:hAnsi="Times New Roman" w:cs="Times New Roman"/>
          <w:sz w:val="22"/>
          <w:szCs w:val="22"/>
        </w:rPr>
      </w:pPr>
      <w:r w:rsidRPr="00B07CDA">
        <w:rPr>
          <w:rFonts w:ascii="Times New Roman" w:hAnsi="Times New Roman" w:cs="Times New Roman"/>
          <w:b/>
          <w:u w:val="single"/>
        </w:rPr>
        <w:lastRenderedPageBreak/>
        <w:t>Information /Notification</w:t>
      </w:r>
      <w:r w:rsidRPr="00B07CDA">
        <w:rPr>
          <w:rFonts w:ascii="Times New Roman" w:hAnsi="Times New Roman" w:cs="Times New Roman"/>
        </w:rPr>
        <w:t xml:space="preserve">: </w:t>
      </w:r>
      <w:r w:rsidRPr="00A816B1">
        <w:rPr>
          <w:rFonts w:ascii="Times New Roman" w:hAnsi="Times New Roman" w:cs="Times New Roman"/>
          <w:sz w:val="22"/>
          <w:szCs w:val="22"/>
        </w:rPr>
        <w:t>Any directives concerning class will be sent to your Wayland email account. It is imperative that you check the course blackboard information throughout the semester.</w:t>
      </w:r>
    </w:p>
    <w:p w14:paraId="27C6CE1D" w14:textId="77777777" w:rsidR="00005C26" w:rsidRPr="00A816B1" w:rsidRDefault="00005C26" w:rsidP="006232D7">
      <w:pPr>
        <w:spacing w:after="0"/>
        <w:rPr>
          <w:rFonts w:ascii="Times New Roman" w:hAnsi="Times New Roman" w:cs="Times New Roman"/>
          <w:sz w:val="22"/>
          <w:szCs w:val="22"/>
        </w:rPr>
      </w:pPr>
    </w:p>
    <w:p w14:paraId="1CC5C9A8" w14:textId="77777777" w:rsidR="00005C26" w:rsidRPr="00A816B1" w:rsidRDefault="00005C26" w:rsidP="006232D7">
      <w:pPr>
        <w:spacing w:after="0"/>
        <w:rPr>
          <w:rFonts w:ascii="Times New Roman" w:hAnsi="Times New Roman" w:cs="Times New Roman"/>
          <w:color w:val="000000"/>
          <w:sz w:val="22"/>
          <w:szCs w:val="22"/>
        </w:rPr>
      </w:pPr>
      <w:r w:rsidRPr="00B07CDA">
        <w:rPr>
          <w:rFonts w:ascii="Times New Roman" w:hAnsi="Times New Roman" w:cs="Times New Roman"/>
          <w:b/>
          <w:bCs/>
          <w:color w:val="000000"/>
        </w:rPr>
        <w:t xml:space="preserve">Classroom Courtesy: </w:t>
      </w:r>
      <w:r w:rsidRPr="00A816B1">
        <w:rPr>
          <w:rFonts w:ascii="Times New Roman" w:hAnsi="Times New Roman" w:cs="Times New Roman"/>
          <w:color w:val="000000"/>
          <w:sz w:val="22"/>
          <w:szCs w:val="22"/>
        </w:rPr>
        <w:t xml:space="preserve">Exhibit courtesy to everyone in your class by being on time and staying for the entire class time. Turn cell phones off and do not use them during class. Limit classroom discussions to course content. </w:t>
      </w:r>
    </w:p>
    <w:p w14:paraId="6AD604F9" w14:textId="77777777" w:rsidR="00005C26" w:rsidRPr="00A816B1" w:rsidRDefault="00005C26" w:rsidP="006232D7">
      <w:pPr>
        <w:spacing w:after="0"/>
        <w:rPr>
          <w:rFonts w:ascii="Times New Roman" w:hAnsi="Times New Roman" w:cs="Times New Roman"/>
          <w:color w:val="000000"/>
          <w:sz w:val="22"/>
          <w:szCs w:val="22"/>
        </w:rPr>
      </w:pPr>
    </w:p>
    <w:p w14:paraId="2F89C795" w14:textId="08C3D3F6" w:rsidR="00005C26" w:rsidRPr="00A816B1" w:rsidRDefault="00005C26" w:rsidP="006232D7">
      <w:pPr>
        <w:spacing w:after="0"/>
        <w:rPr>
          <w:rFonts w:ascii="Times New Roman" w:hAnsi="Times New Roman" w:cs="Times New Roman"/>
          <w:color w:val="000000"/>
          <w:sz w:val="22"/>
          <w:szCs w:val="22"/>
        </w:rPr>
      </w:pPr>
      <w:r w:rsidRPr="00B07CDA">
        <w:rPr>
          <w:rFonts w:ascii="Times New Roman" w:hAnsi="Times New Roman" w:cs="Times New Roman"/>
          <w:b/>
          <w:color w:val="000000"/>
        </w:rPr>
        <w:t xml:space="preserve">Format of Course Deliverables: </w:t>
      </w:r>
      <w:r w:rsidRPr="00A816B1">
        <w:rPr>
          <w:rFonts w:ascii="Times New Roman" w:hAnsi="Times New Roman" w:cs="Times New Roman"/>
          <w:color w:val="000000"/>
          <w:sz w:val="22"/>
          <w:szCs w:val="22"/>
        </w:rPr>
        <w:t xml:space="preserve">All course assignments must be submitted </w:t>
      </w:r>
      <w:r w:rsidR="00F43717">
        <w:rPr>
          <w:rFonts w:ascii="Times New Roman" w:hAnsi="Times New Roman" w:cs="Times New Roman"/>
          <w:color w:val="000000"/>
          <w:sz w:val="22"/>
          <w:szCs w:val="22"/>
        </w:rPr>
        <w:t>no later than the assignment due date</w:t>
      </w:r>
      <w:r w:rsidRPr="00A816B1">
        <w:rPr>
          <w:rFonts w:ascii="Times New Roman" w:hAnsi="Times New Roman" w:cs="Times New Roman"/>
          <w:color w:val="000000"/>
          <w:sz w:val="22"/>
          <w:szCs w:val="22"/>
        </w:rPr>
        <w:t xml:space="preserve">. </w:t>
      </w:r>
      <w:r w:rsidR="00F43717">
        <w:rPr>
          <w:rFonts w:ascii="Times New Roman" w:hAnsi="Times New Roman" w:cs="Times New Roman"/>
          <w:color w:val="000000"/>
          <w:sz w:val="22"/>
          <w:szCs w:val="22"/>
        </w:rPr>
        <w:t>Written a</w:t>
      </w:r>
      <w:r w:rsidRPr="00A816B1">
        <w:rPr>
          <w:rFonts w:ascii="Times New Roman" w:hAnsi="Times New Roman" w:cs="Times New Roman"/>
          <w:color w:val="000000"/>
          <w:sz w:val="22"/>
          <w:szCs w:val="22"/>
        </w:rPr>
        <w:t xml:space="preserve">ssignments must be constructed in Times New Roman, 12 pt. font, double spaced, and submitted following APA guidelines using Microsoft Word. </w:t>
      </w:r>
    </w:p>
    <w:bookmarkEnd w:id="2"/>
    <w:p w14:paraId="4A622235" w14:textId="7A8F0648" w:rsidR="006B7776" w:rsidRPr="00A816B1" w:rsidRDefault="00055DD6" w:rsidP="00005C26">
      <w:pPr>
        <w:pStyle w:val="NormalWeb"/>
        <w:spacing w:before="0" w:beforeAutospacing="0" w:after="0" w:afterAutospacing="0" w:line="259" w:lineRule="auto"/>
        <w:rPr>
          <w:sz w:val="22"/>
          <w:szCs w:val="22"/>
        </w:rPr>
      </w:pPr>
    </w:p>
    <w:sectPr w:rsidR="006B7776" w:rsidRPr="00A816B1" w:rsidSect="00F1241E">
      <w:pgSz w:w="12240" w:h="15840"/>
      <w:pgMar w:top="117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F796B"/>
    <w:multiLevelType w:val="hybridMultilevel"/>
    <w:tmpl w:val="973C4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05C26"/>
    <w:rsid w:val="00041F08"/>
    <w:rsid w:val="00047E0D"/>
    <w:rsid w:val="00055DD6"/>
    <w:rsid w:val="000755A2"/>
    <w:rsid w:val="000B1F29"/>
    <w:rsid w:val="000F7102"/>
    <w:rsid w:val="00110ADC"/>
    <w:rsid w:val="0026208D"/>
    <w:rsid w:val="0028389E"/>
    <w:rsid w:val="0029114F"/>
    <w:rsid w:val="00315178"/>
    <w:rsid w:val="003259E5"/>
    <w:rsid w:val="00335166"/>
    <w:rsid w:val="003575CD"/>
    <w:rsid w:val="00397040"/>
    <w:rsid w:val="00417929"/>
    <w:rsid w:val="00495634"/>
    <w:rsid w:val="004B2CBF"/>
    <w:rsid w:val="00580418"/>
    <w:rsid w:val="005F471C"/>
    <w:rsid w:val="006232D7"/>
    <w:rsid w:val="00631918"/>
    <w:rsid w:val="00643188"/>
    <w:rsid w:val="006C7981"/>
    <w:rsid w:val="0073183E"/>
    <w:rsid w:val="00735DC1"/>
    <w:rsid w:val="007C39D5"/>
    <w:rsid w:val="00803FC3"/>
    <w:rsid w:val="00815307"/>
    <w:rsid w:val="0084102C"/>
    <w:rsid w:val="00876017"/>
    <w:rsid w:val="00880986"/>
    <w:rsid w:val="00930EB6"/>
    <w:rsid w:val="0095475D"/>
    <w:rsid w:val="009B7A28"/>
    <w:rsid w:val="009F294B"/>
    <w:rsid w:val="009F3567"/>
    <w:rsid w:val="00A0608B"/>
    <w:rsid w:val="00A503C5"/>
    <w:rsid w:val="00A573CF"/>
    <w:rsid w:val="00A816B1"/>
    <w:rsid w:val="00AB306D"/>
    <w:rsid w:val="00AC17FB"/>
    <w:rsid w:val="00AF21BA"/>
    <w:rsid w:val="00B07CDA"/>
    <w:rsid w:val="00B434DF"/>
    <w:rsid w:val="00B53C98"/>
    <w:rsid w:val="00BE2353"/>
    <w:rsid w:val="00BE6BE4"/>
    <w:rsid w:val="00CB477D"/>
    <w:rsid w:val="00CD2248"/>
    <w:rsid w:val="00CD3C1F"/>
    <w:rsid w:val="00CE7CFE"/>
    <w:rsid w:val="00D463DA"/>
    <w:rsid w:val="00D767AA"/>
    <w:rsid w:val="00D86206"/>
    <w:rsid w:val="00DB5C97"/>
    <w:rsid w:val="00E46992"/>
    <w:rsid w:val="00E8791C"/>
    <w:rsid w:val="00EE0032"/>
    <w:rsid w:val="00EF0167"/>
    <w:rsid w:val="00EF3EF6"/>
    <w:rsid w:val="00F1163B"/>
    <w:rsid w:val="00F1241E"/>
    <w:rsid w:val="00F3445E"/>
    <w:rsid w:val="00F43717"/>
    <w:rsid w:val="00F75596"/>
    <w:rsid w:val="00FC0BCF"/>
    <w:rsid w:val="00FE1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4039C"/>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qFormat/>
    <w:rsid w:val="00FC0BCF"/>
    <w:rPr>
      <w:b/>
      <w:bCs/>
    </w:rPr>
  </w:style>
  <w:style w:type="paragraph" w:styleId="NormalWeb">
    <w:name w:val="Normal (Web)"/>
    <w:basedOn w:val="Normal"/>
    <w:rsid w:val="00FC0BCF"/>
    <w:pPr>
      <w:spacing w:before="100" w:beforeAutospacing="1" w:after="100" w:afterAutospacing="1" w:line="240" w:lineRule="auto"/>
    </w:pPr>
    <w:rPr>
      <w:rFonts w:ascii="Times New Roman" w:eastAsia="Times New Roman" w:hAnsi="Times New Roman" w:cs="Times New Roman"/>
    </w:rPr>
  </w:style>
  <w:style w:type="paragraph" w:styleId="Title">
    <w:name w:val="Title"/>
    <w:basedOn w:val="Normal"/>
    <w:next w:val="Normal"/>
    <w:link w:val="TitleChar"/>
    <w:uiPriority w:val="10"/>
    <w:qFormat/>
    <w:rsid w:val="00AB306D"/>
    <w:pPr>
      <w:spacing w:after="0" w:line="240" w:lineRule="auto"/>
      <w:contextualSpacing/>
      <w:jc w:val="center"/>
    </w:pPr>
    <w:rPr>
      <w:rFonts w:eastAsiaTheme="majorEastAsia" w:cstheme="minorHAnsi"/>
      <w:spacing w:val="-10"/>
      <w:kern w:val="28"/>
      <w:sz w:val="28"/>
      <w:szCs w:val="28"/>
    </w:rPr>
  </w:style>
  <w:style w:type="character" w:customStyle="1" w:styleId="TitleChar">
    <w:name w:val="Title Char"/>
    <w:basedOn w:val="DefaultParagraphFont"/>
    <w:link w:val="Title"/>
    <w:uiPriority w:val="10"/>
    <w:rsid w:val="00AB306D"/>
    <w:rPr>
      <w:rFonts w:eastAsiaTheme="majorEastAsia" w:cstheme="minorHAnsi"/>
      <w:spacing w:val="-10"/>
      <w:kern w:val="28"/>
      <w:sz w:val="28"/>
      <w:szCs w:val="28"/>
    </w:rPr>
  </w:style>
  <w:style w:type="character" w:styleId="Hyperlink">
    <w:name w:val="Hyperlink"/>
    <w:rsid w:val="00A0608B"/>
    <w:rPr>
      <w:color w:val="0000FF"/>
      <w:u w:val="single"/>
    </w:rPr>
  </w:style>
  <w:style w:type="paragraph" w:styleId="BodyText">
    <w:name w:val="Body Text"/>
    <w:basedOn w:val="Normal"/>
    <w:link w:val="BodyTextChar"/>
    <w:rsid w:val="00495634"/>
    <w:pPr>
      <w:overflowPunct w:val="0"/>
      <w:autoSpaceDE w:val="0"/>
      <w:autoSpaceDN w:val="0"/>
      <w:adjustRightInd w:val="0"/>
      <w:spacing w:after="120" w:line="240" w:lineRule="auto"/>
    </w:pPr>
    <w:rPr>
      <w:rFonts w:ascii="Courier New" w:eastAsia="Times New Roman" w:hAnsi="Courier New" w:cs="Times New Roman"/>
      <w:szCs w:val="20"/>
    </w:rPr>
  </w:style>
  <w:style w:type="character" w:customStyle="1" w:styleId="BodyTextChar">
    <w:name w:val="Body Text Char"/>
    <w:basedOn w:val="DefaultParagraphFont"/>
    <w:link w:val="BodyText"/>
    <w:rsid w:val="00495634"/>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3146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kstore.wbu.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DC0F89-CD8E-4F0E-A003-5B2CF9F77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6</Pages>
  <Words>2195</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14678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Ernie</cp:lastModifiedBy>
  <cp:revision>12</cp:revision>
  <dcterms:created xsi:type="dcterms:W3CDTF">2019-01-07T18:14:00Z</dcterms:created>
  <dcterms:modified xsi:type="dcterms:W3CDTF">2019-07-06T23:33:00Z</dcterms:modified>
</cp:coreProperties>
</file>