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09" w:rsidRPr="00242F91" w:rsidRDefault="004E6609" w:rsidP="004E6609">
      <w:pPr>
        <w:jc w:val="center"/>
        <w:rPr>
          <w:rFonts w:ascii="Arial" w:hAnsi="Arial" w:cs="Arial"/>
          <w:b/>
          <w:sz w:val="24"/>
          <w:szCs w:val="24"/>
        </w:rPr>
      </w:pPr>
      <w:r w:rsidRPr="00242F91">
        <w:rPr>
          <w:rFonts w:ascii="Arial" w:hAnsi="Arial" w:cs="Arial"/>
          <w:b/>
          <w:sz w:val="24"/>
          <w:szCs w:val="24"/>
        </w:rPr>
        <w:t>WAYLAND BAPTIST UNIVERSITY</w:t>
      </w:r>
    </w:p>
    <w:p w:rsidR="004E6609" w:rsidRPr="00242F91" w:rsidRDefault="004E6609" w:rsidP="004E6609">
      <w:pPr>
        <w:jc w:val="center"/>
        <w:rPr>
          <w:rFonts w:ascii="Arial" w:hAnsi="Arial" w:cs="Arial"/>
          <w:b/>
          <w:sz w:val="24"/>
          <w:szCs w:val="24"/>
        </w:rPr>
      </w:pPr>
      <w:r>
        <w:rPr>
          <w:rFonts w:ascii="Arial" w:hAnsi="Arial" w:cs="Arial"/>
          <w:b/>
          <w:sz w:val="24"/>
          <w:szCs w:val="24"/>
        </w:rPr>
        <w:t xml:space="preserve">VIRTUAL </w:t>
      </w:r>
      <w:r w:rsidRPr="00242F91">
        <w:rPr>
          <w:rFonts w:ascii="Arial" w:hAnsi="Arial" w:cs="Arial"/>
          <w:b/>
          <w:sz w:val="24"/>
          <w:szCs w:val="24"/>
        </w:rPr>
        <w:t>CAMPUS</w:t>
      </w:r>
    </w:p>
    <w:p w:rsidR="004E6609" w:rsidRPr="00242F91" w:rsidRDefault="004E6609" w:rsidP="004E6609">
      <w:pPr>
        <w:jc w:val="center"/>
        <w:rPr>
          <w:rFonts w:ascii="Arial" w:hAnsi="Arial" w:cs="Arial"/>
          <w:b/>
          <w:sz w:val="24"/>
          <w:szCs w:val="24"/>
        </w:rPr>
      </w:pPr>
      <w:r w:rsidRPr="00242F91">
        <w:rPr>
          <w:rFonts w:ascii="Arial" w:hAnsi="Arial" w:cs="Arial"/>
          <w:b/>
          <w:sz w:val="24"/>
          <w:szCs w:val="24"/>
        </w:rPr>
        <w:t>SCHOOL OF EDUCATION</w:t>
      </w:r>
    </w:p>
    <w:p w:rsidR="004E6609" w:rsidRPr="00242F91" w:rsidRDefault="004E6609" w:rsidP="004E6609">
      <w:pPr>
        <w:rPr>
          <w:rFonts w:ascii="Arial" w:hAnsi="Arial" w:cs="Arial"/>
          <w:b/>
          <w:sz w:val="24"/>
          <w:szCs w:val="24"/>
        </w:rPr>
      </w:pPr>
    </w:p>
    <w:p w:rsidR="004E6609" w:rsidRDefault="004E6609" w:rsidP="004E6609">
      <w:pPr>
        <w:jc w:val="center"/>
        <w:rPr>
          <w:rFonts w:ascii="Arial" w:hAnsi="Arial" w:cs="Arial"/>
          <w:b/>
          <w:sz w:val="24"/>
          <w:szCs w:val="24"/>
          <w:u w:val="single"/>
        </w:rPr>
      </w:pPr>
      <w:r>
        <w:rPr>
          <w:noProof/>
        </w:rPr>
        <w:drawing>
          <wp:inline distT="0" distB="0" distL="0" distR="0" wp14:anchorId="1C3A537D" wp14:editId="04A195F7">
            <wp:extent cx="3835400" cy="946150"/>
            <wp:effectExtent l="0" t="0" r="0" b="6350"/>
            <wp:docPr id="5" name="Picture 5"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4E6609" w:rsidRDefault="004E6609" w:rsidP="004E6609">
      <w:pPr>
        <w:rPr>
          <w:rFonts w:ascii="Arial" w:hAnsi="Arial" w:cs="Arial"/>
          <w:b/>
          <w:sz w:val="24"/>
          <w:szCs w:val="24"/>
          <w:u w:val="single"/>
        </w:rPr>
      </w:pPr>
    </w:p>
    <w:p w:rsidR="004E6609" w:rsidRDefault="004E6609" w:rsidP="004E6609">
      <w:pPr>
        <w:rPr>
          <w:rFonts w:ascii="Arial" w:hAnsi="Arial" w:cs="Arial"/>
          <w:b/>
          <w:sz w:val="24"/>
          <w:szCs w:val="24"/>
          <w:u w:val="single"/>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4E6609" w:rsidRDefault="004E6609" w:rsidP="004E660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4E6609" w:rsidRPr="0092166E" w:rsidRDefault="004E6609" w:rsidP="004E6609">
      <w:pPr>
        <w:rPr>
          <w:rFonts w:ascii="Arial" w:hAnsi="Arial" w:cs="Arial"/>
          <w:sz w:val="24"/>
          <w:szCs w:val="24"/>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4E6609" w:rsidRDefault="004E6609" w:rsidP="004E6609">
      <w:pPr>
        <w:rPr>
          <w:rFonts w:ascii="Arial" w:hAnsi="Arial" w:cs="Arial"/>
          <w:bCs/>
          <w:sz w:val="24"/>
          <w:szCs w:val="24"/>
        </w:rPr>
      </w:pPr>
      <w:r>
        <w:rPr>
          <w:rFonts w:ascii="Arial" w:hAnsi="Arial" w:cs="Arial"/>
          <w:bCs/>
          <w:sz w:val="24"/>
          <w:szCs w:val="24"/>
        </w:rPr>
        <w:t>EDAD 5331 – Introduction to School Administration, Organizational Behavior and Theory</w:t>
      </w:r>
    </w:p>
    <w:p w:rsidR="004E6609" w:rsidRDefault="004E6609" w:rsidP="004E6609">
      <w:pPr>
        <w:rPr>
          <w:rFonts w:ascii="Arial" w:hAnsi="Arial" w:cs="Arial"/>
          <w:b/>
          <w:sz w:val="24"/>
          <w:szCs w:val="24"/>
          <w:u w:val="single"/>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4E6609" w:rsidRDefault="004E6609" w:rsidP="004E6609">
      <w:pPr>
        <w:rPr>
          <w:rFonts w:ascii="Arial" w:hAnsi="Arial" w:cs="Arial"/>
          <w:sz w:val="24"/>
          <w:szCs w:val="24"/>
        </w:rPr>
      </w:pPr>
      <w:r>
        <w:rPr>
          <w:rFonts w:ascii="Arial" w:hAnsi="Arial" w:cs="Arial"/>
          <w:sz w:val="24"/>
          <w:szCs w:val="24"/>
        </w:rPr>
        <w:t>Fall</w:t>
      </w:r>
      <w:r w:rsidRPr="00242F91">
        <w:rPr>
          <w:rFonts w:ascii="Arial" w:hAnsi="Arial" w:cs="Arial"/>
          <w:sz w:val="24"/>
          <w:szCs w:val="24"/>
        </w:rPr>
        <w:t xml:space="preserve"> Term, </w:t>
      </w:r>
      <w:r>
        <w:rPr>
          <w:rFonts w:ascii="Arial" w:hAnsi="Arial" w:cs="Arial"/>
          <w:sz w:val="24"/>
          <w:szCs w:val="24"/>
        </w:rPr>
        <w:t>August 19, 2019 – November 2, 2019</w:t>
      </w:r>
      <w:r w:rsidRPr="00242F91">
        <w:rPr>
          <w:rFonts w:ascii="Arial" w:hAnsi="Arial" w:cs="Arial"/>
          <w:sz w:val="24"/>
          <w:szCs w:val="24"/>
        </w:rPr>
        <w:t xml:space="preserve"> </w:t>
      </w:r>
    </w:p>
    <w:p w:rsidR="004E6609" w:rsidRPr="00242F91" w:rsidRDefault="004E6609" w:rsidP="004E6609">
      <w:pPr>
        <w:rPr>
          <w:rFonts w:ascii="Arial" w:hAnsi="Arial" w:cs="Arial"/>
          <w:bCs/>
          <w:sz w:val="24"/>
          <w:szCs w:val="24"/>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Instructor’s Name:</w:t>
      </w:r>
    </w:p>
    <w:p w:rsidR="004E6609" w:rsidRPr="00242F91" w:rsidRDefault="004E6609" w:rsidP="004E6609">
      <w:pPr>
        <w:rPr>
          <w:rFonts w:ascii="Arial" w:hAnsi="Arial" w:cs="Arial"/>
          <w:sz w:val="24"/>
          <w:szCs w:val="24"/>
        </w:rPr>
      </w:pPr>
      <w:r w:rsidRPr="00242F91">
        <w:rPr>
          <w:rFonts w:ascii="Arial" w:hAnsi="Arial" w:cs="Arial"/>
          <w:sz w:val="24"/>
          <w:szCs w:val="24"/>
        </w:rPr>
        <w:t>Dr. Tim Powers</w:t>
      </w:r>
    </w:p>
    <w:p w:rsidR="004E6609" w:rsidRPr="00242F91" w:rsidRDefault="004E6609" w:rsidP="004E6609">
      <w:pPr>
        <w:rPr>
          <w:rFonts w:ascii="Arial" w:hAnsi="Arial" w:cs="Arial"/>
          <w:sz w:val="24"/>
          <w:szCs w:val="24"/>
        </w:rPr>
      </w:pPr>
    </w:p>
    <w:p w:rsidR="004E6609" w:rsidRPr="00242F91" w:rsidRDefault="004E6609" w:rsidP="004E6609">
      <w:pPr>
        <w:rPr>
          <w:rFonts w:ascii="Arial" w:hAnsi="Arial" w:cs="Arial"/>
          <w:b/>
          <w:sz w:val="24"/>
          <w:szCs w:val="24"/>
          <w:u w:val="single"/>
        </w:rPr>
      </w:pPr>
      <w:r w:rsidRPr="00242F91">
        <w:rPr>
          <w:rFonts w:ascii="Arial" w:hAnsi="Arial" w:cs="Arial"/>
          <w:b/>
          <w:sz w:val="24"/>
          <w:szCs w:val="24"/>
          <w:u w:val="single"/>
        </w:rPr>
        <w:t>Contact Information:</w:t>
      </w:r>
    </w:p>
    <w:p w:rsidR="004E6609" w:rsidRPr="00F4450F" w:rsidRDefault="004E6609" w:rsidP="004E6609">
      <w:pPr>
        <w:rPr>
          <w:rFonts w:ascii="Arial" w:hAnsi="Arial" w:cs="Arial"/>
          <w:sz w:val="24"/>
          <w:szCs w:val="24"/>
        </w:rPr>
      </w:pPr>
      <w:r>
        <w:rPr>
          <w:rFonts w:ascii="Arial" w:hAnsi="Arial" w:cs="Arial"/>
          <w:sz w:val="24"/>
          <w:szCs w:val="24"/>
        </w:rPr>
        <w:t>Office Phone: (806) 742-9516</w:t>
      </w:r>
    </w:p>
    <w:p w:rsidR="004E6609" w:rsidRPr="00F4450F" w:rsidRDefault="004E6609" w:rsidP="004E6609">
      <w:pPr>
        <w:rPr>
          <w:rFonts w:ascii="Arial" w:hAnsi="Arial" w:cs="Arial"/>
          <w:i/>
          <w:sz w:val="24"/>
          <w:szCs w:val="24"/>
        </w:rPr>
      </w:pPr>
      <w:r w:rsidRPr="00242F91">
        <w:rPr>
          <w:rFonts w:ascii="Arial" w:hAnsi="Arial" w:cs="Arial"/>
          <w:sz w:val="24"/>
          <w:szCs w:val="24"/>
        </w:rPr>
        <w:t>Cell Phone:  (940) 631-1045</w:t>
      </w:r>
    </w:p>
    <w:p w:rsidR="004E6609" w:rsidRPr="00242F91" w:rsidRDefault="004E6609" w:rsidP="004E6609">
      <w:pPr>
        <w:rPr>
          <w:rFonts w:ascii="Arial" w:hAnsi="Arial" w:cs="Arial"/>
          <w:sz w:val="24"/>
          <w:szCs w:val="24"/>
        </w:rPr>
      </w:pPr>
      <w:r w:rsidRPr="00242F91">
        <w:rPr>
          <w:rFonts w:ascii="Arial" w:hAnsi="Arial" w:cs="Arial"/>
          <w:sz w:val="24"/>
          <w:szCs w:val="24"/>
        </w:rPr>
        <w:t xml:space="preserve">Email: </w:t>
      </w:r>
      <w:hyperlink r:id="rId9" w:history="1">
        <w:r w:rsidRPr="00C0766F">
          <w:rPr>
            <w:rStyle w:val="Hyperlink"/>
            <w:rFonts w:ascii="Arial" w:hAnsi="Arial" w:cs="Arial"/>
            <w:sz w:val="24"/>
            <w:szCs w:val="24"/>
          </w:rPr>
          <w:t>tim.powers@wbu.edu</w:t>
        </w:r>
      </w:hyperlink>
    </w:p>
    <w:p w:rsidR="004E6609" w:rsidRPr="00242F91" w:rsidRDefault="004E6609" w:rsidP="004E6609">
      <w:pPr>
        <w:rPr>
          <w:rFonts w:ascii="Arial" w:hAnsi="Arial" w:cs="Arial"/>
          <w:sz w:val="24"/>
          <w:szCs w:val="24"/>
          <w:u w:val="single"/>
        </w:rPr>
      </w:pPr>
    </w:p>
    <w:p w:rsidR="004E6609" w:rsidRPr="004E6609" w:rsidRDefault="004E6609" w:rsidP="004E6609">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4E6609" w:rsidRDefault="004E6609" w:rsidP="004E6609">
      <w:pPr>
        <w:rPr>
          <w:rFonts w:ascii="Arial" w:hAnsi="Arial" w:cs="Arial"/>
          <w:sz w:val="24"/>
          <w:szCs w:val="24"/>
        </w:rPr>
      </w:pPr>
      <w:r>
        <w:rPr>
          <w:rFonts w:ascii="Arial" w:hAnsi="Arial" w:cs="Arial"/>
          <w:sz w:val="24"/>
          <w:szCs w:val="24"/>
        </w:rPr>
        <w:t xml:space="preserve">You may contact me at my email address. </w:t>
      </w:r>
    </w:p>
    <w:p w:rsidR="004E6609" w:rsidRPr="00242F91" w:rsidRDefault="004E6609" w:rsidP="004E6609">
      <w:pPr>
        <w:rPr>
          <w:rFonts w:ascii="Arial" w:hAnsi="Arial" w:cs="Arial"/>
          <w:sz w:val="24"/>
          <w:szCs w:val="24"/>
        </w:rPr>
      </w:pPr>
      <w:r>
        <w:rPr>
          <w:rFonts w:ascii="Arial" w:hAnsi="Arial" w:cs="Arial"/>
          <w:sz w:val="24"/>
          <w:szCs w:val="24"/>
        </w:rPr>
        <w:t xml:space="preserve">You may call my cell phone any time after 9:00 a.m. and before 9:00 p.m., Monday through Friday. If I do not answer, please leave a brief message and a return phone number if different than the one on which you are calling. </w:t>
      </w:r>
    </w:p>
    <w:p w:rsidR="004E6609" w:rsidRPr="00242F91" w:rsidRDefault="004E6609" w:rsidP="004E6609">
      <w:pPr>
        <w:rPr>
          <w:rFonts w:ascii="Arial" w:hAnsi="Arial" w:cs="Arial"/>
          <w:sz w:val="24"/>
          <w:szCs w:val="24"/>
        </w:rPr>
      </w:pPr>
    </w:p>
    <w:p w:rsidR="004E6609" w:rsidRPr="00242F91" w:rsidRDefault="004E6609" w:rsidP="004E6609">
      <w:pPr>
        <w:rPr>
          <w:rFonts w:ascii="Arial" w:hAnsi="Arial" w:cs="Arial"/>
          <w:b/>
          <w:sz w:val="24"/>
          <w:szCs w:val="24"/>
        </w:rPr>
      </w:pPr>
      <w:r>
        <w:rPr>
          <w:rFonts w:ascii="Arial" w:hAnsi="Arial" w:cs="Arial"/>
          <w:b/>
          <w:sz w:val="24"/>
          <w:szCs w:val="24"/>
          <w:u w:val="single"/>
        </w:rPr>
        <w:t>Class Meeting Time</w:t>
      </w:r>
      <w:r w:rsidRPr="00242F91">
        <w:rPr>
          <w:rFonts w:ascii="Arial" w:hAnsi="Arial" w:cs="Arial"/>
          <w:b/>
          <w:sz w:val="24"/>
          <w:szCs w:val="24"/>
          <w:u w:val="single"/>
        </w:rPr>
        <w:t>:</w:t>
      </w:r>
    </w:p>
    <w:p w:rsidR="004E6609" w:rsidRPr="00242F91" w:rsidRDefault="004E6609" w:rsidP="004E6609">
      <w:pPr>
        <w:rPr>
          <w:rFonts w:ascii="Arial" w:hAnsi="Arial" w:cs="Arial"/>
          <w:sz w:val="24"/>
          <w:szCs w:val="24"/>
        </w:rPr>
      </w:pPr>
      <w:r>
        <w:rPr>
          <w:rFonts w:ascii="Arial" w:hAnsi="Arial" w:cs="Arial"/>
          <w:sz w:val="24"/>
          <w:szCs w:val="24"/>
        </w:rPr>
        <w:t>Online – Assignments are generally release at noon on Saturday.</w:t>
      </w:r>
    </w:p>
    <w:p w:rsidR="004E6609" w:rsidRPr="00242F91" w:rsidRDefault="004E6609" w:rsidP="004E6609">
      <w:pPr>
        <w:rPr>
          <w:rFonts w:ascii="Arial" w:hAnsi="Arial" w:cs="Arial"/>
          <w:sz w:val="24"/>
          <w:szCs w:val="24"/>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4E6609" w:rsidRDefault="004E6609" w:rsidP="004E6609">
      <w:pPr>
        <w:rPr>
          <w:rFonts w:ascii="Arial" w:hAnsi="Arial" w:cs="Arial"/>
        </w:rPr>
      </w:pPr>
      <w:r w:rsidRPr="004E6609">
        <w:rPr>
          <w:rFonts w:ascii="Arial" w:hAnsi="Arial" w:cs="Arial"/>
          <w:sz w:val="24"/>
          <w:szCs w:val="24"/>
        </w:rPr>
        <w:t>Theory and research regarding human behavior in organizations, with special reference to schools. Major topics: historical schools of thought; power and authority; motivation; and social systems concepts</w:t>
      </w:r>
      <w:r w:rsidRPr="00F94960">
        <w:rPr>
          <w:rFonts w:ascii="Arial" w:hAnsi="Arial" w:cs="Arial"/>
        </w:rPr>
        <w:t>.</w:t>
      </w:r>
    </w:p>
    <w:p w:rsidR="004E6609" w:rsidRPr="00242F91" w:rsidRDefault="004E6609" w:rsidP="004E6609">
      <w:pPr>
        <w:rPr>
          <w:rFonts w:ascii="Arial" w:hAnsi="Arial" w:cs="Arial"/>
          <w:sz w:val="24"/>
          <w:szCs w:val="24"/>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4E6609" w:rsidRDefault="004E6609" w:rsidP="004E6609">
      <w:pPr>
        <w:rPr>
          <w:rFonts w:ascii="Arial" w:hAnsi="Arial" w:cs="Arial"/>
          <w:sz w:val="24"/>
          <w:szCs w:val="24"/>
        </w:rPr>
      </w:pPr>
      <w:r>
        <w:rPr>
          <w:rFonts w:ascii="Arial" w:hAnsi="Arial" w:cs="Arial"/>
          <w:sz w:val="24"/>
          <w:szCs w:val="24"/>
        </w:rPr>
        <w:t>Graduate standing and public school experience</w:t>
      </w:r>
    </w:p>
    <w:p w:rsidR="004E6609" w:rsidRPr="00242F91" w:rsidRDefault="004E6609" w:rsidP="004E6609">
      <w:pPr>
        <w:rPr>
          <w:rFonts w:ascii="Arial" w:hAnsi="Arial" w:cs="Arial"/>
          <w:sz w:val="24"/>
          <w:szCs w:val="24"/>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Pr>
          <w:rFonts w:ascii="Arial" w:hAnsi="Arial" w:cs="Arial"/>
          <w:b/>
          <w:sz w:val="24"/>
          <w:szCs w:val="24"/>
        </w:rPr>
        <w:t xml:space="preserve"> (Two Textbooks)</w:t>
      </w:r>
    </w:p>
    <w:p w:rsidR="004E6609" w:rsidRDefault="004E6609" w:rsidP="004E6609">
      <w:pPr>
        <w:rPr>
          <w:rFonts w:ascii="Arial" w:hAnsi="Arial" w:cs="Arial"/>
          <w:b/>
          <w:bCs/>
          <w:sz w:val="24"/>
          <w:szCs w:val="24"/>
        </w:rPr>
      </w:pPr>
      <w:r>
        <w:rPr>
          <w:rFonts w:ascii="Arial" w:hAnsi="Arial" w:cs="Arial"/>
          <w:b/>
          <w:bCs/>
          <w:sz w:val="24"/>
          <w:szCs w:val="24"/>
        </w:rPr>
        <w:t>Textbook</w:t>
      </w:r>
      <w:r w:rsidRPr="006D6126">
        <w:rPr>
          <w:rFonts w:ascii="Arial" w:hAnsi="Arial" w:cs="Arial"/>
          <w:bCs/>
          <w:sz w:val="24"/>
          <w:szCs w:val="24"/>
        </w:rPr>
        <w:t xml:space="preserve">: </w:t>
      </w:r>
      <w:r w:rsidR="006D6126" w:rsidRPr="006D6126">
        <w:rPr>
          <w:rFonts w:ascii="Arial" w:hAnsi="Arial" w:cs="Arial"/>
          <w:bCs/>
          <w:sz w:val="24"/>
          <w:szCs w:val="24"/>
        </w:rPr>
        <w:t>Educational Administration: Theory, Research, and Practice</w:t>
      </w:r>
    </w:p>
    <w:p w:rsidR="004E6609" w:rsidRDefault="004E6609" w:rsidP="004E6609">
      <w:pPr>
        <w:rPr>
          <w:rFonts w:ascii="Arial" w:hAnsi="Arial" w:cs="Arial"/>
          <w:sz w:val="24"/>
          <w:szCs w:val="24"/>
        </w:rPr>
      </w:pPr>
      <w:r w:rsidRPr="00E26B33">
        <w:rPr>
          <w:rFonts w:ascii="Arial" w:hAnsi="Arial" w:cs="Arial"/>
          <w:b/>
          <w:bCs/>
          <w:sz w:val="24"/>
          <w:szCs w:val="24"/>
        </w:rPr>
        <w:lastRenderedPageBreak/>
        <w:t>Author(s):</w:t>
      </w:r>
      <w:r w:rsidRPr="00E26B33">
        <w:rPr>
          <w:rFonts w:ascii="Arial" w:hAnsi="Arial" w:cs="Arial"/>
          <w:sz w:val="24"/>
          <w:szCs w:val="24"/>
        </w:rPr>
        <w:t xml:space="preserve"> </w:t>
      </w:r>
      <w:r w:rsidR="006D6126">
        <w:rPr>
          <w:rFonts w:ascii="Arial" w:hAnsi="Arial" w:cs="Arial"/>
          <w:sz w:val="24"/>
          <w:szCs w:val="24"/>
        </w:rPr>
        <w:t>Ho</w:t>
      </w:r>
      <w:r w:rsidR="00756DBA">
        <w:rPr>
          <w:rFonts w:ascii="Arial" w:hAnsi="Arial" w:cs="Arial"/>
          <w:sz w:val="24"/>
          <w:szCs w:val="24"/>
        </w:rPr>
        <w:t>y, Wayne K</w:t>
      </w:r>
      <w:r w:rsidR="006D6126">
        <w:rPr>
          <w:rFonts w:ascii="Arial" w:hAnsi="Arial" w:cs="Arial"/>
          <w:sz w:val="24"/>
          <w:szCs w:val="24"/>
        </w:rPr>
        <w:t>; Miskel, Cecil G.</w:t>
      </w:r>
    </w:p>
    <w:p w:rsidR="006D6126" w:rsidRDefault="004E6609" w:rsidP="004E6609">
      <w:pPr>
        <w:rPr>
          <w:rFonts w:ascii="Arial" w:hAnsi="Arial" w:cs="Arial"/>
          <w:sz w:val="24"/>
          <w:szCs w:val="24"/>
        </w:rPr>
      </w:pPr>
      <w:r>
        <w:rPr>
          <w:rFonts w:ascii="Arial" w:hAnsi="Arial" w:cs="Arial"/>
          <w:b/>
          <w:sz w:val="24"/>
          <w:szCs w:val="24"/>
        </w:rPr>
        <w:t xml:space="preserve">Copyright: </w:t>
      </w:r>
      <w:r w:rsidR="006D6126">
        <w:rPr>
          <w:rFonts w:ascii="Arial" w:hAnsi="Arial" w:cs="Arial"/>
          <w:sz w:val="24"/>
          <w:szCs w:val="24"/>
        </w:rPr>
        <w:t>2013</w:t>
      </w:r>
      <w:r w:rsidRPr="00E26B33">
        <w:rPr>
          <w:rFonts w:ascii="Arial" w:hAnsi="Arial" w:cs="Arial"/>
          <w:sz w:val="24"/>
          <w:szCs w:val="24"/>
        </w:rPr>
        <w:br/>
      </w:r>
      <w:r w:rsidRPr="00E26B33">
        <w:rPr>
          <w:rFonts w:ascii="Arial" w:hAnsi="Arial" w:cs="Arial"/>
          <w:b/>
          <w:bCs/>
          <w:sz w:val="24"/>
          <w:szCs w:val="24"/>
        </w:rPr>
        <w:t>Edition:</w:t>
      </w:r>
      <w:r w:rsidR="006D6126">
        <w:rPr>
          <w:rFonts w:ascii="Arial" w:hAnsi="Arial" w:cs="Arial"/>
          <w:sz w:val="24"/>
          <w:szCs w:val="24"/>
        </w:rPr>
        <w:t xml:space="preserve"> 9</w:t>
      </w:r>
      <w:r w:rsidR="006D6126" w:rsidRPr="006D6126">
        <w:rPr>
          <w:rFonts w:ascii="Arial" w:hAnsi="Arial" w:cs="Arial"/>
          <w:sz w:val="24"/>
          <w:szCs w:val="24"/>
          <w:vertAlign w:val="superscript"/>
        </w:rPr>
        <w:t>th</w:t>
      </w:r>
    </w:p>
    <w:p w:rsidR="004E6609" w:rsidRDefault="006D6126" w:rsidP="004E6609">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978-0-07-802452-8</w:t>
      </w:r>
      <w:r w:rsidR="004E6609" w:rsidRPr="00E26B33">
        <w:rPr>
          <w:rFonts w:ascii="Arial" w:hAnsi="Arial" w:cs="Arial"/>
          <w:sz w:val="24"/>
          <w:szCs w:val="24"/>
        </w:rPr>
        <w:br/>
      </w:r>
      <w:r w:rsidR="004E6609" w:rsidRPr="00E26B33">
        <w:rPr>
          <w:rFonts w:ascii="Arial" w:hAnsi="Arial" w:cs="Arial"/>
          <w:b/>
          <w:bCs/>
          <w:sz w:val="24"/>
          <w:szCs w:val="24"/>
        </w:rPr>
        <w:t>Publisher:</w:t>
      </w:r>
      <w:r w:rsidR="004E6609">
        <w:rPr>
          <w:rFonts w:ascii="Arial" w:hAnsi="Arial" w:cs="Arial"/>
          <w:sz w:val="24"/>
          <w:szCs w:val="24"/>
        </w:rPr>
        <w:t xml:space="preserve"> </w:t>
      </w:r>
      <w:r>
        <w:rPr>
          <w:rFonts w:ascii="Arial" w:hAnsi="Arial" w:cs="Arial"/>
          <w:sz w:val="24"/>
          <w:szCs w:val="24"/>
        </w:rPr>
        <w:t>McGraw Hill</w:t>
      </w:r>
      <w:r w:rsidR="004E6609" w:rsidRPr="00E26B33">
        <w:rPr>
          <w:rFonts w:ascii="Arial" w:hAnsi="Arial" w:cs="Arial"/>
          <w:sz w:val="24"/>
          <w:szCs w:val="24"/>
        </w:rPr>
        <w:br/>
      </w:r>
      <w:r w:rsidR="004E6609" w:rsidRPr="00E26B33">
        <w:rPr>
          <w:rFonts w:ascii="Arial" w:hAnsi="Arial" w:cs="Arial"/>
          <w:b/>
          <w:bCs/>
          <w:sz w:val="24"/>
          <w:szCs w:val="24"/>
        </w:rPr>
        <w:t>Book Type:</w:t>
      </w:r>
      <w:r w:rsidR="004E6609" w:rsidRPr="00E26B33">
        <w:rPr>
          <w:rFonts w:ascii="Arial" w:hAnsi="Arial" w:cs="Arial"/>
          <w:sz w:val="24"/>
          <w:szCs w:val="24"/>
        </w:rPr>
        <w:t xml:space="preserve"> Paperback</w:t>
      </w:r>
    </w:p>
    <w:p w:rsidR="004E6609" w:rsidRDefault="004E6609" w:rsidP="004E6609">
      <w:pPr>
        <w:rPr>
          <w:rFonts w:ascii="Arial" w:hAnsi="Arial" w:cs="Arial"/>
          <w:b/>
          <w:sz w:val="24"/>
          <w:szCs w:val="24"/>
        </w:rPr>
      </w:pPr>
    </w:p>
    <w:p w:rsidR="004E6609" w:rsidRDefault="004E6609" w:rsidP="004E6609">
      <w:pPr>
        <w:rPr>
          <w:rFonts w:ascii="Arial" w:hAnsi="Arial" w:cs="Arial"/>
          <w:b/>
          <w:sz w:val="24"/>
          <w:szCs w:val="24"/>
        </w:rPr>
      </w:pPr>
      <w:r w:rsidRPr="001A6DF5">
        <w:rPr>
          <w:rFonts w:ascii="Arial" w:hAnsi="Arial" w:cs="Arial"/>
          <w:b/>
          <w:sz w:val="24"/>
          <w:szCs w:val="24"/>
        </w:rPr>
        <w:t>Textbook:</w:t>
      </w:r>
      <w:r>
        <w:rPr>
          <w:rFonts w:ascii="Arial" w:hAnsi="Arial" w:cs="Arial"/>
          <w:b/>
          <w:sz w:val="24"/>
          <w:szCs w:val="24"/>
        </w:rPr>
        <w:t xml:space="preserve"> </w:t>
      </w:r>
      <w:r w:rsidR="006D6126" w:rsidRPr="006D6126">
        <w:rPr>
          <w:rFonts w:ascii="Arial" w:hAnsi="Arial" w:cs="Arial"/>
          <w:sz w:val="24"/>
          <w:szCs w:val="24"/>
        </w:rPr>
        <w:t>Crucial Conversations: Tools for Talking when Stakes are High</w:t>
      </w:r>
    </w:p>
    <w:p w:rsidR="004E6609" w:rsidRDefault="004E6609" w:rsidP="004E6609">
      <w:pPr>
        <w:rPr>
          <w:rFonts w:ascii="Arial" w:hAnsi="Arial" w:cs="Arial"/>
          <w:sz w:val="24"/>
          <w:szCs w:val="24"/>
        </w:rPr>
      </w:pPr>
      <w:r>
        <w:rPr>
          <w:rFonts w:ascii="Arial" w:hAnsi="Arial" w:cs="Arial"/>
          <w:b/>
          <w:sz w:val="24"/>
          <w:szCs w:val="24"/>
        </w:rPr>
        <w:t xml:space="preserve">Author(s): </w:t>
      </w:r>
      <w:r w:rsidR="006D6126">
        <w:rPr>
          <w:rFonts w:ascii="Arial" w:hAnsi="Arial" w:cs="Arial"/>
          <w:sz w:val="24"/>
          <w:szCs w:val="24"/>
        </w:rPr>
        <w:t>Patterson, Kerry; Grenny, Joseph; McNukkabm, Ron; Switzler, Al</w:t>
      </w:r>
    </w:p>
    <w:p w:rsidR="004E6609" w:rsidRDefault="004E6609" w:rsidP="004E6609">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w:t>
      </w:r>
      <w:r w:rsidR="007701CE">
        <w:rPr>
          <w:rFonts w:ascii="Arial" w:hAnsi="Arial" w:cs="Arial"/>
          <w:sz w:val="24"/>
          <w:szCs w:val="24"/>
        </w:rPr>
        <w:t>0-07-177132-0</w:t>
      </w:r>
      <w:r>
        <w:rPr>
          <w:rFonts w:ascii="Arial" w:hAnsi="Arial" w:cs="Arial"/>
          <w:sz w:val="24"/>
          <w:szCs w:val="24"/>
        </w:rPr>
        <w:t xml:space="preserve"> (paperback)</w:t>
      </w:r>
    </w:p>
    <w:p w:rsidR="004E6609" w:rsidRPr="001A6DF5" w:rsidRDefault="004E6609" w:rsidP="004E6609">
      <w:pPr>
        <w:rPr>
          <w:rFonts w:ascii="Arial" w:hAnsi="Arial" w:cs="Arial"/>
          <w:sz w:val="24"/>
          <w:szCs w:val="24"/>
        </w:rPr>
      </w:pPr>
      <w:r>
        <w:rPr>
          <w:rFonts w:ascii="Arial" w:hAnsi="Arial" w:cs="Arial"/>
          <w:b/>
          <w:sz w:val="24"/>
          <w:szCs w:val="24"/>
        </w:rPr>
        <w:t xml:space="preserve">Copyright: </w:t>
      </w:r>
      <w:r w:rsidR="007701CE">
        <w:rPr>
          <w:rFonts w:ascii="Arial" w:hAnsi="Arial" w:cs="Arial"/>
          <w:sz w:val="24"/>
          <w:szCs w:val="24"/>
        </w:rPr>
        <w:t>2012</w:t>
      </w:r>
    </w:p>
    <w:p w:rsidR="004E6609" w:rsidRPr="001A6DF5" w:rsidRDefault="004E6609" w:rsidP="004E6609">
      <w:pPr>
        <w:rPr>
          <w:rFonts w:ascii="Arial" w:hAnsi="Arial" w:cs="Arial"/>
          <w:b/>
          <w:sz w:val="24"/>
          <w:szCs w:val="24"/>
        </w:rPr>
      </w:pPr>
      <w:r w:rsidRPr="001A6DF5">
        <w:rPr>
          <w:rFonts w:ascii="Arial" w:hAnsi="Arial" w:cs="Arial"/>
          <w:b/>
          <w:sz w:val="24"/>
          <w:szCs w:val="24"/>
        </w:rPr>
        <w:t>Edition</w:t>
      </w:r>
      <w:r>
        <w:rPr>
          <w:rFonts w:ascii="Arial" w:hAnsi="Arial" w:cs="Arial"/>
          <w:b/>
          <w:sz w:val="24"/>
          <w:szCs w:val="24"/>
        </w:rPr>
        <w:t>:</w:t>
      </w:r>
      <w:r w:rsidR="007701CE">
        <w:rPr>
          <w:rFonts w:ascii="Arial" w:hAnsi="Arial" w:cs="Arial"/>
          <w:sz w:val="24"/>
          <w:szCs w:val="24"/>
        </w:rPr>
        <w:t xml:space="preserve"> 2nd</w:t>
      </w:r>
      <w:r>
        <w:rPr>
          <w:rFonts w:ascii="Arial" w:hAnsi="Arial" w:cs="Arial"/>
          <w:b/>
          <w:sz w:val="24"/>
          <w:szCs w:val="24"/>
        </w:rPr>
        <w:t xml:space="preserve"> </w:t>
      </w:r>
    </w:p>
    <w:p w:rsidR="004E6609" w:rsidRDefault="004E6609" w:rsidP="004E6609">
      <w:pPr>
        <w:rPr>
          <w:rFonts w:ascii="Arial" w:hAnsi="Arial" w:cs="Arial"/>
          <w:sz w:val="24"/>
          <w:szCs w:val="24"/>
        </w:rPr>
      </w:pPr>
      <w:r>
        <w:rPr>
          <w:rFonts w:ascii="Arial" w:hAnsi="Arial" w:cs="Arial"/>
          <w:b/>
          <w:sz w:val="24"/>
          <w:szCs w:val="24"/>
        </w:rPr>
        <w:t xml:space="preserve">Publisher(s): </w:t>
      </w:r>
      <w:r w:rsidR="007701CE">
        <w:rPr>
          <w:rFonts w:ascii="Arial" w:hAnsi="Arial" w:cs="Arial"/>
          <w:sz w:val="24"/>
          <w:szCs w:val="24"/>
        </w:rPr>
        <w:t>McGraw Hill</w:t>
      </w:r>
    </w:p>
    <w:p w:rsidR="004E6609" w:rsidRPr="001A6DF5" w:rsidRDefault="004E6609" w:rsidP="004E6609">
      <w:pPr>
        <w:rPr>
          <w:rFonts w:ascii="Arial" w:hAnsi="Arial" w:cs="Arial"/>
          <w:sz w:val="24"/>
          <w:szCs w:val="24"/>
        </w:rPr>
      </w:pPr>
      <w:r w:rsidRPr="001A6DF5">
        <w:rPr>
          <w:rFonts w:ascii="Arial" w:hAnsi="Arial" w:cs="Arial"/>
          <w:b/>
          <w:sz w:val="24"/>
          <w:szCs w:val="24"/>
        </w:rPr>
        <w:t>Book Type:</w:t>
      </w:r>
      <w:r>
        <w:rPr>
          <w:rFonts w:ascii="Arial" w:hAnsi="Arial" w:cs="Arial"/>
          <w:sz w:val="24"/>
          <w:szCs w:val="24"/>
        </w:rPr>
        <w:t xml:space="preserve"> Paperback</w:t>
      </w:r>
    </w:p>
    <w:p w:rsidR="004E6609" w:rsidRDefault="004E6609" w:rsidP="004E6609">
      <w:pPr>
        <w:rPr>
          <w:rFonts w:ascii="Arial" w:hAnsi="Arial" w:cs="Arial"/>
          <w:sz w:val="24"/>
          <w:szCs w:val="24"/>
        </w:rPr>
      </w:pPr>
    </w:p>
    <w:p w:rsidR="00340600" w:rsidRDefault="00340600" w:rsidP="004E6609">
      <w:pPr>
        <w:rPr>
          <w:rFonts w:ascii="Arial" w:hAnsi="Arial" w:cs="Arial"/>
          <w:i/>
          <w:sz w:val="24"/>
          <w:szCs w:val="24"/>
        </w:rPr>
      </w:pPr>
      <w:r>
        <w:rPr>
          <w:rFonts w:ascii="Arial" w:hAnsi="Arial" w:cs="Arial"/>
          <w:i/>
          <w:sz w:val="24"/>
          <w:szCs w:val="24"/>
        </w:rPr>
        <w:t>Note: VitalSource etextbooks.</w:t>
      </w:r>
    </w:p>
    <w:p w:rsidR="00340600" w:rsidRPr="00340600" w:rsidRDefault="00340600" w:rsidP="00340600">
      <w:pPr>
        <w:rPr>
          <w:rFonts w:ascii="Arial" w:hAnsi="Arial" w:cs="Arial"/>
          <w:sz w:val="24"/>
          <w:szCs w:val="24"/>
        </w:rPr>
      </w:pPr>
      <w:r w:rsidRPr="00340600">
        <w:rPr>
          <w:rFonts w:ascii="Arial" w:hAnsi="Arial" w:cs="Arial"/>
          <w:sz w:val="24"/>
          <w:szCs w:val="24"/>
        </w:rPr>
        <w:t>For student access:</w:t>
      </w:r>
    </w:p>
    <w:p w:rsidR="00340600" w:rsidRPr="00340600" w:rsidRDefault="00340600" w:rsidP="00340600">
      <w:pPr>
        <w:pStyle w:val="ListParagraph"/>
        <w:numPr>
          <w:ilvl w:val="0"/>
          <w:numId w:val="16"/>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rsidR="00340600" w:rsidRPr="00340600" w:rsidRDefault="00340600" w:rsidP="00340600">
      <w:pPr>
        <w:pStyle w:val="ListParagraph"/>
        <w:numPr>
          <w:ilvl w:val="0"/>
          <w:numId w:val="16"/>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rsidR="00340600" w:rsidRPr="00340600" w:rsidRDefault="00340600" w:rsidP="00340600">
      <w:pPr>
        <w:pStyle w:val="ListParagraph"/>
        <w:numPr>
          <w:ilvl w:val="0"/>
          <w:numId w:val="16"/>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rsidR="00340600" w:rsidRPr="00340600" w:rsidRDefault="00340600" w:rsidP="00340600">
      <w:pPr>
        <w:pStyle w:val="ListParagraph"/>
        <w:numPr>
          <w:ilvl w:val="0"/>
          <w:numId w:val="16"/>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rsidR="00340600" w:rsidRPr="00242F91" w:rsidRDefault="00340600" w:rsidP="004E6609">
      <w:pPr>
        <w:rPr>
          <w:rFonts w:ascii="Arial" w:hAnsi="Arial" w:cs="Arial"/>
          <w:sz w:val="24"/>
          <w:szCs w:val="24"/>
        </w:rPr>
      </w:pPr>
      <w:bookmarkStart w:id="0" w:name="_GoBack"/>
      <w:bookmarkEnd w:id="0"/>
    </w:p>
    <w:p w:rsidR="004E6609" w:rsidRPr="00242F91" w:rsidRDefault="004E6609" w:rsidP="004E6609">
      <w:pPr>
        <w:rPr>
          <w:rFonts w:ascii="Arial" w:hAnsi="Arial" w:cs="Arial"/>
          <w:b/>
          <w:sz w:val="24"/>
          <w:szCs w:val="24"/>
          <w:u w:val="single"/>
        </w:rPr>
      </w:pPr>
      <w:r w:rsidRPr="00242F91">
        <w:rPr>
          <w:rFonts w:ascii="Arial" w:hAnsi="Arial" w:cs="Arial"/>
          <w:b/>
          <w:sz w:val="24"/>
          <w:szCs w:val="24"/>
          <w:u w:val="single"/>
        </w:rPr>
        <w:t>Optional Materials:</w:t>
      </w:r>
    </w:p>
    <w:p w:rsidR="004E6609" w:rsidRDefault="004E6609" w:rsidP="004E6609">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4E6609" w:rsidRDefault="004E6609" w:rsidP="004E6609">
      <w:pPr>
        <w:rPr>
          <w:rFonts w:ascii="Arial" w:hAnsi="Arial" w:cs="Arial"/>
          <w:sz w:val="24"/>
          <w:szCs w:val="24"/>
        </w:rPr>
      </w:pPr>
    </w:p>
    <w:p w:rsidR="004E6609" w:rsidRPr="00242F91" w:rsidRDefault="004E6609" w:rsidP="004E6609">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4E6609" w:rsidRDefault="004E6609" w:rsidP="004E6609">
      <w:pPr>
        <w:rPr>
          <w:rFonts w:ascii="Arial" w:hAnsi="Arial" w:cs="Arial"/>
          <w:sz w:val="24"/>
          <w:szCs w:val="24"/>
        </w:rPr>
      </w:pPr>
      <w:r>
        <w:rPr>
          <w:rFonts w:ascii="Arial" w:hAnsi="Arial" w:cs="Arial"/>
          <w:sz w:val="24"/>
          <w:szCs w:val="24"/>
        </w:rPr>
        <w:t xml:space="preserve">This course </w:t>
      </w:r>
      <w:r w:rsidR="00756DBA">
        <w:rPr>
          <w:rFonts w:ascii="Arial" w:hAnsi="Arial" w:cs="Arial"/>
          <w:sz w:val="24"/>
          <w:szCs w:val="24"/>
        </w:rPr>
        <w:t xml:space="preserve">will help </w:t>
      </w:r>
      <w:r>
        <w:rPr>
          <w:rFonts w:ascii="Arial" w:hAnsi="Arial" w:cs="Arial"/>
          <w:sz w:val="24"/>
          <w:szCs w:val="24"/>
        </w:rPr>
        <w:t>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rsidR="004E6609" w:rsidRDefault="004E6609" w:rsidP="004E6609">
      <w:pPr>
        <w:rPr>
          <w:rFonts w:ascii="Arial" w:hAnsi="Arial" w:cs="Arial"/>
          <w:sz w:val="24"/>
          <w:szCs w:val="24"/>
        </w:rPr>
      </w:pPr>
    </w:p>
    <w:p w:rsidR="004E6609" w:rsidRDefault="004E6609" w:rsidP="004E6609">
      <w:pPr>
        <w:rPr>
          <w:rFonts w:ascii="Arial" w:hAnsi="Arial" w:cs="Arial"/>
          <w:sz w:val="24"/>
          <w:szCs w:val="24"/>
        </w:rPr>
      </w:pPr>
      <w:r>
        <w:rPr>
          <w:rFonts w:ascii="Arial" w:hAnsi="Arial" w:cs="Arial"/>
          <w:sz w:val="24"/>
          <w:szCs w:val="24"/>
        </w:rPr>
        <w:t>Specifically, this course will include the follo</w:t>
      </w:r>
      <w:r w:rsidR="00756DBA">
        <w:rPr>
          <w:rFonts w:ascii="Arial" w:hAnsi="Arial" w:cs="Arial"/>
          <w:sz w:val="24"/>
          <w:szCs w:val="24"/>
        </w:rPr>
        <w:t>wing information will discuss and review</w:t>
      </w:r>
      <w:r>
        <w:rPr>
          <w:rFonts w:ascii="Arial" w:hAnsi="Arial" w:cs="Arial"/>
          <w:sz w:val="24"/>
          <w:szCs w:val="24"/>
        </w:rPr>
        <w:t>;</w:t>
      </w:r>
    </w:p>
    <w:p w:rsidR="007701CE" w:rsidRPr="007701CE" w:rsidRDefault="007701CE" w:rsidP="004E6609">
      <w:pPr>
        <w:rPr>
          <w:rFonts w:ascii="Arial" w:hAnsi="Arial" w:cs="Arial"/>
          <w:b/>
          <w:sz w:val="24"/>
          <w:szCs w:val="24"/>
        </w:rPr>
      </w:pPr>
      <w:r w:rsidRPr="007701CE">
        <w:rPr>
          <w:rFonts w:ascii="Arial" w:hAnsi="Arial" w:cs="Arial"/>
          <w:b/>
          <w:sz w:val="24"/>
          <w:szCs w:val="24"/>
        </w:rPr>
        <w:t>Educational Administration: Theory, Research, and Practice</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The School as a Social System</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The Technical Core of Learning and Teaching</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Structure in Schools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Individuals in Schools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Organizational Culture of Schools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Organizational Climate of Schools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Power and Politics in Schools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External Environments and Accountability of Schools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School Effectiveness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Decision Making in Schools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lastRenderedPageBreak/>
        <w:t>Shared Decision Making and Empowering Teachers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Communication in Schools</w:t>
      </w:r>
    </w:p>
    <w:p w:rsidR="007701CE" w:rsidRDefault="007701CE" w:rsidP="007701CE">
      <w:pPr>
        <w:pStyle w:val="ListParagraph"/>
        <w:numPr>
          <w:ilvl w:val="0"/>
          <w:numId w:val="14"/>
        </w:numPr>
        <w:rPr>
          <w:rFonts w:ascii="Arial" w:hAnsi="Arial" w:cs="Arial"/>
          <w:sz w:val="24"/>
          <w:szCs w:val="24"/>
        </w:rPr>
      </w:pPr>
      <w:r>
        <w:rPr>
          <w:rFonts w:ascii="Arial" w:hAnsi="Arial" w:cs="Arial"/>
          <w:sz w:val="24"/>
          <w:szCs w:val="24"/>
        </w:rPr>
        <w:t>Leadership in Schools</w:t>
      </w:r>
    </w:p>
    <w:p w:rsidR="007701CE" w:rsidRDefault="007701CE" w:rsidP="007701CE">
      <w:pPr>
        <w:rPr>
          <w:rFonts w:ascii="Arial" w:hAnsi="Arial" w:cs="Arial"/>
          <w:sz w:val="24"/>
          <w:szCs w:val="24"/>
        </w:rPr>
      </w:pPr>
      <w:r w:rsidRPr="007701CE">
        <w:rPr>
          <w:rFonts w:ascii="Arial" w:hAnsi="Arial" w:cs="Arial"/>
          <w:b/>
          <w:sz w:val="24"/>
          <w:szCs w:val="24"/>
        </w:rPr>
        <w:t>Crucial Conversations</w:t>
      </w:r>
    </w:p>
    <w:p w:rsidR="007701CE" w:rsidRDefault="007701CE" w:rsidP="007701CE">
      <w:pPr>
        <w:pStyle w:val="ListParagraph"/>
        <w:numPr>
          <w:ilvl w:val="0"/>
          <w:numId w:val="15"/>
        </w:numPr>
        <w:rPr>
          <w:rFonts w:ascii="Arial" w:hAnsi="Arial" w:cs="Arial"/>
          <w:sz w:val="24"/>
          <w:szCs w:val="24"/>
        </w:rPr>
      </w:pPr>
      <w:r w:rsidRPr="007701CE">
        <w:rPr>
          <w:rFonts w:ascii="Arial" w:hAnsi="Arial" w:cs="Arial"/>
          <w:sz w:val="24"/>
          <w:szCs w:val="24"/>
        </w:rPr>
        <w:t>What is a Crucial conversation</w:t>
      </w:r>
    </w:p>
    <w:p w:rsidR="007701CE" w:rsidRDefault="007701CE" w:rsidP="007701CE">
      <w:pPr>
        <w:pStyle w:val="ListParagraph"/>
        <w:numPr>
          <w:ilvl w:val="0"/>
          <w:numId w:val="15"/>
        </w:numPr>
        <w:rPr>
          <w:rFonts w:ascii="Arial" w:hAnsi="Arial" w:cs="Arial"/>
          <w:sz w:val="24"/>
          <w:szCs w:val="24"/>
        </w:rPr>
      </w:pPr>
      <w:r w:rsidRPr="007701CE">
        <w:rPr>
          <w:rFonts w:ascii="Arial" w:hAnsi="Arial" w:cs="Arial"/>
          <w:sz w:val="24"/>
          <w:szCs w:val="24"/>
        </w:rPr>
        <w:t>Mastering Crucial Conversations</w:t>
      </w:r>
    </w:p>
    <w:p w:rsidR="007701CE" w:rsidRDefault="007701CE" w:rsidP="007701CE">
      <w:pPr>
        <w:pStyle w:val="ListParagraph"/>
        <w:numPr>
          <w:ilvl w:val="0"/>
          <w:numId w:val="15"/>
        </w:numPr>
        <w:rPr>
          <w:rFonts w:ascii="Arial" w:hAnsi="Arial" w:cs="Arial"/>
          <w:sz w:val="24"/>
          <w:szCs w:val="24"/>
        </w:rPr>
      </w:pPr>
      <w:r w:rsidRPr="007701CE">
        <w:rPr>
          <w:rFonts w:ascii="Arial" w:hAnsi="Arial" w:cs="Arial"/>
          <w:sz w:val="24"/>
          <w:szCs w:val="24"/>
        </w:rPr>
        <w:t xml:space="preserve">How to Stay </w:t>
      </w:r>
      <w:r w:rsidR="00756DBA" w:rsidRPr="007701CE">
        <w:rPr>
          <w:rFonts w:ascii="Arial" w:hAnsi="Arial" w:cs="Arial"/>
          <w:sz w:val="24"/>
          <w:szCs w:val="24"/>
        </w:rPr>
        <w:t>Focused</w:t>
      </w:r>
      <w:r w:rsidRPr="007701CE">
        <w:rPr>
          <w:rFonts w:ascii="Arial" w:hAnsi="Arial" w:cs="Arial"/>
          <w:sz w:val="24"/>
          <w:szCs w:val="24"/>
        </w:rPr>
        <w:t xml:space="preserve"> on What You Really Want</w:t>
      </w:r>
    </w:p>
    <w:p w:rsidR="007701CE" w:rsidRDefault="007701CE" w:rsidP="007701CE">
      <w:pPr>
        <w:pStyle w:val="ListParagraph"/>
        <w:numPr>
          <w:ilvl w:val="0"/>
          <w:numId w:val="15"/>
        </w:numPr>
        <w:rPr>
          <w:rFonts w:ascii="Arial" w:hAnsi="Arial" w:cs="Arial"/>
          <w:sz w:val="24"/>
          <w:szCs w:val="24"/>
        </w:rPr>
      </w:pPr>
      <w:r w:rsidRPr="007701CE">
        <w:rPr>
          <w:rFonts w:ascii="Arial" w:hAnsi="Arial" w:cs="Arial"/>
          <w:sz w:val="24"/>
          <w:szCs w:val="24"/>
        </w:rPr>
        <w:t>How to Notice When Safety is at Risk</w:t>
      </w:r>
    </w:p>
    <w:p w:rsidR="00756DBA" w:rsidRDefault="007701CE" w:rsidP="007701CE">
      <w:pPr>
        <w:pStyle w:val="ListParagraph"/>
        <w:numPr>
          <w:ilvl w:val="0"/>
          <w:numId w:val="15"/>
        </w:numPr>
        <w:rPr>
          <w:rFonts w:ascii="Arial" w:hAnsi="Arial" w:cs="Arial"/>
          <w:sz w:val="24"/>
          <w:szCs w:val="24"/>
        </w:rPr>
      </w:pPr>
      <w:r w:rsidRPr="007701CE">
        <w:rPr>
          <w:rFonts w:ascii="Arial" w:hAnsi="Arial" w:cs="Arial"/>
          <w:sz w:val="24"/>
          <w:szCs w:val="24"/>
        </w:rPr>
        <w:t>How to Make It safe to Talk About Almost Anything</w:t>
      </w:r>
    </w:p>
    <w:p w:rsidR="007701CE" w:rsidRDefault="00756DBA" w:rsidP="007701CE">
      <w:pPr>
        <w:pStyle w:val="ListParagraph"/>
        <w:numPr>
          <w:ilvl w:val="0"/>
          <w:numId w:val="15"/>
        </w:numPr>
        <w:rPr>
          <w:rFonts w:ascii="Arial" w:hAnsi="Arial" w:cs="Arial"/>
          <w:sz w:val="24"/>
          <w:szCs w:val="24"/>
        </w:rPr>
      </w:pPr>
      <w:r w:rsidRPr="00756DBA">
        <w:rPr>
          <w:rFonts w:ascii="Arial" w:hAnsi="Arial" w:cs="Arial"/>
          <w:sz w:val="24"/>
          <w:szCs w:val="24"/>
        </w:rPr>
        <w:t>H</w:t>
      </w:r>
      <w:r w:rsidR="007701CE" w:rsidRPr="00756DBA">
        <w:rPr>
          <w:rFonts w:ascii="Arial" w:hAnsi="Arial" w:cs="Arial"/>
          <w:sz w:val="24"/>
          <w:szCs w:val="24"/>
        </w:rPr>
        <w:t>ow to Stay in Dialogue When You are Angry, Scared or Hurt</w:t>
      </w:r>
    </w:p>
    <w:p w:rsidR="00756DBA" w:rsidRDefault="00756DBA" w:rsidP="007701CE">
      <w:pPr>
        <w:pStyle w:val="ListParagraph"/>
        <w:numPr>
          <w:ilvl w:val="0"/>
          <w:numId w:val="15"/>
        </w:numPr>
        <w:rPr>
          <w:rFonts w:ascii="Arial" w:hAnsi="Arial" w:cs="Arial"/>
          <w:sz w:val="24"/>
          <w:szCs w:val="24"/>
        </w:rPr>
      </w:pPr>
      <w:r>
        <w:rPr>
          <w:rFonts w:ascii="Arial" w:hAnsi="Arial" w:cs="Arial"/>
          <w:sz w:val="24"/>
          <w:szCs w:val="24"/>
        </w:rPr>
        <w:t>How to Speak Persuasively</w:t>
      </w:r>
    </w:p>
    <w:p w:rsidR="00756DBA" w:rsidRDefault="00756DBA" w:rsidP="007701CE">
      <w:pPr>
        <w:pStyle w:val="ListParagraph"/>
        <w:numPr>
          <w:ilvl w:val="0"/>
          <w:numId w:val="15"/>
        </w:numPr>
        <w:rPr>
          <w:rFonts w:ascii="Arial" w:hAnsi="Arial" w:cs="Arial"/>
          <w:sz w:val="24"/>
          <w:szCs w:val="24"/>
        </w:rPr>
      </w:pPr>
      <w:r>
        <w:rPr>
          <w:rFonts w:ascii="Arial" w:hAnsi="Arial" w:cs="Arial"/>
          <w:sz w:val="24"/>
          <w:szCs w:val="24"/>
        </w:rPr>
        <w:t>How to Listen When Others Blow Up or Clam Up</w:t>
      </w:r>
    </w:p>
    <w:p w:rsidR="00756DBA" w:rsidRDefault="00756DBA" w:rsidP="007701CE">
      <w:pPr>
        <w:pStyle w:val="ListParagraph"/>
        <w:numPr>
          <w:ilvl w:val="0"/>
          <w:numId w:val="15"/>
        </w:numPr>
        <w:rPr>
          <w:rFonts w:ascii="Arial" w:hAnsi="Arial" w:cs="Arial"/>
          <w:sz w:val="24"/>
          <w:szCs w:val="24"/>
        </w:rPr>
      </w:pPr>
      <w:r>
        <w:rPr>
          <w:rFonts w:ascii="Arial" w:hAnsi="Arial" w:cs="Arial"/>
          <w:sz w:val="24"/>
          <w:szCs w:val="24"/>
        </w:rPr>
        <w:t>How to Turn Crucial Conversations into Action and Results</w:t>
      </w:r>
    </w:p>
    <w:p w:rsidR="00756DBA" w:rsidRDefault="00756DBA" w:rsidP="007701CE">
      <w:pPr>
        <w:pStyle w:val="ListParagraph"/>
        <w:numPr>
          <w:ilvl w:val="0"/>
          <w:numId w:val="15"/>
        </w:numPr>
        <w:rPr>
          <w:rFonts w:ascii="Arial" w:hAnsi="Arial" w:cs="Arial"/>
          <w:sz w:val="24"/>
          <w:szCs w:val="24"/>
        </w:rPr>
      </w:pPr>
      <w:r>
        <w:rPr>
          <w:rFonts w:ascii="Arial" w:hAnsi="Arial" w:cs="Arial"/>
          <w:sz w:val="24"/>
          <w:szCs w:val="24"/>
        </w:rPr>
        <w:t>Advice for tough Cases</w:t>
      </w:r>
    </w:p>
    <w:p w:rsidR="00756DBA" w:rsidRPr="00756DBA" w:rsidRDefault="00756DBA" w:rsidP="007701CE">
      <w:pPr>
        <w:pStyle w:val="ListParagraph"/>
        <w:numPr>
          <w:ilvl w:val="0"/>
          <w:numId w:val="15"/>
        </w:numPr>
        <w:rPr>
          <w:rFonts w:ascii="Arial" w:hAnsi="Arial" w:cs="Arial"/>
          <w:sz w:val="24"/>
          <w:szCs w:val="24"/>
        </w:rPr>
      </w:pPr>
      <w:r>
        <w:rPr>
          <w:rFonts w:ascii="Arial" w:hAnsi="Arial" w:cs="Arial"/>
          <w:sz w:val="24"/>
          <w:szCs w:val="24"/>
        </w:rPr>
        <w:t>Tools for Preparing and Learning</w:t>
      </w:r>
    </w:p>
    <w:p w:rsidR="004E6609" w:rsidRDefault="004E6609" w:rsidP="004E6609">
      <w:pPr>
        <w:rPr>
          <w:rFonts w:ascii="Arial" w:hAnsi="Arial" w:cs="Arial"/>
          <w:b/>
          <w:sz w:val="24"/>
          <w:szCs w:val="24"/>
          <w:u w:val="single"/>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 xml:space="preserve">Course </w:t>
      </w:r>
      <w:r>
        <w:rPr>
          <w:rFonts w:ascii="Arial" w:hAnsi="Arial" w:cs="Arial"/>
          <w:b/>
          <w:sz w:val="24"/>
          <w:szCs w:val="24"/>
          <w:u w:val="single"/>
        </w:rPr>
        <w:t xml:space="preserve">Outcome </w:t>
      </w:r>
      <w:r w:rsidRPr="00242F91">
        <w:rPr>
          <w:rFonts w:ascii="Arial" w:hAnsi="Arial" w:cs="Arial"/>
          <w:b/>
          <w:sz w:val="24"/>
          <w:szCs w:val="24"/>
          <w:u w:val="single"/>
        </w:rPr>
        <w:t>Competencies</w:t>
      </w:r>
      <w:r w:rsidRPr="00242F91">
        <w:rPr>
          <w:rFonts w:ascii="Arial" w:hAnsi="Arial" w:cs="Arial"/>
          <w:b/>
          <w:sz w:val="24"/>
          <w:szCs w:val="24"/>
        </w:rPr>
        <w:t>:</w:t>
      </w:r>
    </w:p>
    <w:p w:rsidR="004E6609" w:rsidRDefault="004E6609" w:rsidP="004E6609">
      <w:pPr>
        <w:rPr>
          <w:rFonts w:ascii="Arial" w:hAnsi="Arial" w:cs="Arial"/>
          <w:sz w:val="24"/>
          <w:szCs w:val="24"/>
        </w:rPr>
      </w:pPr>
      <w:r>
        <w:rPr>
          <w:rFonts w:ascii="Arial" w:hAnsi="Arial" w:cs="Arial"/>
          <w:sz w:val="24"/>
          <w:szCs w:val="24"/>
        </w:rPr>
        <w:t xml:space="preserve">Although this course will traverse many areas and domains of the principal competencies, main focus for this course will be </w:t>
      </w:r>
      <w:r w:rsidRPr="00DF4FE7">
        <w:rPr>
          <w:rFonts w:ascii="Arial" w:hAnsi="Arial" w:cs="Arial"/>
          <w:sz w:val="24"/>
          <w:szCs w:val="24"/>
        </w:rPr>
        <w:t xml:space="preserve">DOMAIN II—INSTRUCTIONAL LEADERSHIP </w:t>
      </w:r>
    </w:p>
    <w:p w:rsidR="00756DBA" w:rsidRDefault="00756DBA" w:rsidP="004E6609">
      <w:pPr>
        <w:rPr>
          <w:rFonts w:ascii="Arial" w:hAnsi="Arial" w:cs="Arial"/>
          <w:sz w:val="24"/>
          <w:szCs w:val="24"/>
        </w:rPr>
      </w:pP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DOMAIN I—SCHOOL CULTURE (School and Community Leadership)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Competency 001: The</w:t>
      </w:r>
      <w:r>
        <w:rPr>
          <w:rFonts w:ascii="Arial" w:hAnsi="Arial" w:cs="Arial"/>
          <w:b/>
          <w:sz w:val="24"/>
          <w:szCs w:val="24"/>
        </w:rPr>
        <w:t xml:space="preserve"> entry-level</w:t>
      </w:r>
      <w:r w:rsidRPr="00A57372">
        <w:rPr>
          <w:rFonts w:ascii="Arial" w:hAnsi="Arial" w:cs="Arial"/>
          <w:b/>
          <w:sz w:val="24"/>
          <w:szCs w:val="24"/>
        </w:rPr>
        <w:t xml:space="preserve"> principal knows how to establish and implement a shared vision and culture of high expectations for all stakeholders (students, staff, parents, and community).  </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w:t>
      </w:r>
      <w:r w:rsidR="004F4B16">
        <w:rPr>
          <w:rFonts w:ascii="Arial" w:hAnsi="Arial" w:cs="Arial"/>
          <w:sz w:val="24"/>
          <w:szCs w:val="24"/>
        </w:rPr>
        <w:t xml:space="preserve"> </w:t>
      </w:r>
      <w:r w:rsidR="004F4B16">
        <w:rPr>
          <w:rFonts w:ascii="Arial" w:hAnsi="Arial" w:cs="Arial"/>
          <w:b/>
          <w:sz w:val="24"/>
          <w:szCs w:val="24"/>
        </w:rPr>
        <w:t>(Not Covered)</w:t>
      </w:r>
      <w:r w:rsidRPr="00A57372">
        <w:rPr>
          <w:rFonts w:ascii="Arial" w:hAnsi="Arial" w:cs="Arial"/>
          <w:sz w:val="24"/>
          <w:szCs w:val="24"/>
        </w:rPr>
        <w:t xml:space="preserve">  </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r w:rsidR="004F4B16">
        <w:rPr>
          <w:rFonts w:ascii="Arial" w:hAnsi="Arial" w:cs="Arial"/>
          <w:b/>
          <w:sz w:val="24"/>
          <w:szCs w:val="24"/>
        </w:rPr>
        <w:t>(Not Covered)</w:t>
      </w:r>
      <w:r w:rsidRPr="00A57372">
        <w:rPr>
          <w:rFonts w:ascii="Arial" w:hAnsi="Arial" w:cs="Arial"/>
          <w:sz w:val="24"/>
          <w:szCs w:val="24"/>
        </w:rPr>
        <w:t xml:space="preserve"> </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756DBA" w:rsidRPr="00A57372"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r w:rsidR="004F4B16">
        <w:rPr>
          <w:rFonts w:ascii="Arial" w:hAnsi="Arial" w:cs="Arial"/>
          <w:b/>
          <w:sz w:val="24"/>
          <w:szCs w:val="24"/>
        </w:rPr>
        <w:t>(Not Covered)</w:t>
      </w:r>
      <w:r w:rsidRPr="00A57372">
        <w:rPr>
          <w:rFonts w:ascii="Arial" w:hAnsi="Arial" w:cs="Arial"/>
          <w:sz w:val="24"/>
          <w:szCs w:val="24"/>
        </w:rPr>
        <w:t xml:space="preserve"> </w:t>
      </w:r>
    </w:p>
    <w:p w:rsidR="00756DBA" w:rsidRPr="00756DBA" w:rsidRDefault="00756DBA" w:rsidP="00756DBA">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Facilitates the implementation of research-based theories and techniques to promote a campus environment and culture that is conducive to effective teaching and learning and supports organizational health and morale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002: The </w:t>
      </w:r>
      <w:r>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  </w:t>
      </w:r>
    </w:p>
    <w:p w:rsidR="00756DBA" w:rsidRPr="00A57372" w:rsidRDefault="00756DBA" w:rsidP="00756DB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r w:rsidR="004F4B16">
        <w:rPr>
          <w:rFonts w:ascii="Arial" w:hAnsi="Arial" w:cs="Arial"/>
          <w:b/>
          <w:sz w:val="24"/>
          <w:szCs w:val="24"/>
        </w:rPr>
        <w:t>(Not Covered)</w:t>
      </w:r>
      <w:r w:rsidRPr="00A57372">
        <w:rPr>
          <w:rFonts w:ascii="Arial" w:hAnsi="Arial" w:cs="Arial"/>
          <w:sz w:val="24"/>
          <w:szCs w:val="24"/>
        </w:rPr>
        <w:t xml:space="preserve"> </w:t>
      </w:r>
    </w:p>
    <w:p w:rsidR="00756DBA" w:rsidRPr="00A57372" w:rsidRDefault="00756DBA" w:rsidP="00756DB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756DBA" w:rsidRPr="00A57372" w:rsidRDefault="00756DBA" w:rsidP="00756DB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756DBA" w:rsidRPr="00756DBA" w:rsidRDefault="00756DBA" w:rsidP="00756DB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Ensures that parents and other members of the community are an integral part of the campus culture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DOMAIN II—LEADING LEARNING (Instructional Leadership/Teaching and Learning)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Competency 003: The</w:t>
      </w:r>
      <w:r w:rsidRPr="00F459BD">
        <w:rPr>
          <w:rFonts w:ascii="Arial" w:hAnsi="Arial" w:cs="Arial"/>
          <w:b/>
          <w:sz w:val="24"/>
          <w:szCs w:val="24"/>
        </w:rPr>
        <w:t xml:space="preserve"> </w:t>
      </w:r>
      <w:r>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756DBA" w:rsidRPr="00A57372" w:rsidRDefault="00756DBA" w:rsidP="00756DB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756DBA" w:rsidRPr="00A57372" w:rsidRDefault="00756DBA" w:rsidP="00756DB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756DBA" w:rsidRPr="00A57372" w:rsidRDefault="00756DBA" w:rsidP="00756DB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756DBA" w:rsidRPr="00A57372" w:rsidRDefault="00756DBA" w:rsidP="00756DB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w:t>
      </w:r>
      <w:r w:rsidR="004F4B16">
        <w:rPr>
          <w:rFonts w:ascii="Arial" w:hAnsi="Arial" w:cs="Arial"/>
          <w:sz w:val="24"/>
          <w:szCs w:val="24"/>
        </w:rPr>
        <w:t xml:space="preserve">and career-readiness standards </w:t>
      </w:r>
      <w:r w:rsidR="004F4B16">
        <w:rPr>
          <w:rFonts w:ascii="Arial" w:hAnsi="Arial" w:cs="Arial"/>
          <w:b/>
          <w:sz w:val="24"/>
          <w:szCs w:val="24"/>
        </w:rPr>
        <w:t>(Not Covered)</w:t>
      </w:r>
    </w:p>
    <w:p w:rsidR="00756DBA" w:rsidRPr="00756DBA" w:rsidRDefault="00756DBA" w:rsidP="00756DB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004: The </w:t>
      </w:r>
      <w:r>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w:t>
      </w:r>
      <w:r w:rsidR="00F01AB8">
        <w:rPr>
          <w:rFonts w:ascii="Arial" w:hAnsi="Arial" w:cs="Arial"/>
          <w:b/>
          <w:sz w:val="24"/>
          <w:szCs w:val="24"/>
        </w:rPr>
        <w:t>eness and student achievement.</w:t>
      </w:r>
    </w:p>
    <w:p w:rsidR="00756DBA" w:rsidRPr="00A57372" w:rsidRDefault="00756DBA" w:rsidP="00756DBA">
      <w:pPr>
        <w:numPr>
          <w:ilvl w:val="0"/>
          <w:numId w:val="6"/>
        </w:numPr>
        <w:spacing w:after="4" w:line="257" w:lineRule="auto"/>
        <w:ind w:hanging="360"/>
        <w:rPr>
          <w:rFonts w:ascii="Arial" w:hAnsi="Arial" w:cs="Arial"/>
          <w:sz w:val="24"/>
          <w:szCs w:val="24"/>
        </w:rPr>
      </w:pPr>
      <w:r w:rsidRPr="00EB27BD">
        <w:rPr>
          <w:rFonts w:ascii="Arial" w:hAnsi="Arial" w:cs="Arial"/>
          <w:b/>
          <w:sz w:val="24"/>
          <w:szCs w:val="24"/>
        </w:rPr>
        <w:t>Monitors instruction routinely by visiting classrooms, observing instruction, and attending grade-level, department, or team meetings to provide evidence-based feedback to improve instruction</w:t>
      </w:r>
      <w:r w:rsidRPr="00A57372">
        <w:rPr>
          <w:rFonts w:ascii="Arial" w:hAnsi="Arial" w:cs="Arial"/>
          <w:sz w:val="24"/>
          <w:szCs w:val="24"/>
        </w:rPr>
        <w:t xml:space="preserve"> </w:t>
      </w:r>
      <w:r w:rsidR="004F4B16">
        <w:rPr>
          <w:rFonts w:ascii="Arial" w:hAnsi="Arial" w:cs="Arial"/>
          <w:b/>
          <w:sz w:val="24"/>
          <w:szCs w:val="24"/>
        </w:rPr>
        <w:t>(Not Covered)</w:t>
      </w:r>
      <w:r w:rsidRPr="00A57372">
        <w:rPr>
          <w:rFonts w:ascii="Arial" w:hAnsi="Arial" w:cs="Arial"/>
          <w:sz w:val="24"/>
          <w:szCs w:val="24"/>
        </w:rPr>
        <w:t xml:space="preserve"> </w:t>
      </w:r>
    </w:p>
    <w:p w:rsidR="00756DBA" w:rsidRPr="00A57372" w:rsidRDefault="00756DBA" w:rsidP="00756DB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Analyzes the curriculum collaboratively to guide teachers in aligning content across grades and ensures that curricular scopes and sequences meet the particular needs of their diverse student populations (considering sociological, linguistic</w:t>
      </w:r>
      <w:r w:rsidR="004F4B16">
        <w:rPr>
          <w:rFonts w:ascii="Arial" w:hAnsi="Arial" w:cs="Arial"/>
          <w:sz w:val="24"/>
          <w:szCs w:val="24"/>
        </w:rPr>
        <w:t xml:space="preserve">, cultural, and other factors) </w:t>
      </w:r>
      <w:r w:rsidR="004F4B16">
        <w:rPr>
          <w:rFonts w:ascii="Arial" w:hAnsi="Arial" w:cs="Arial"/>
          <w:b/>
          <w:sz w:val="24"/>
          <w:szCs w:val="24"/>
        </w:rPr>
        <w:t>(Not Covered)</w:t>
      </w:r>
    </w:p>
    <w:p w:rsidR="00756DBA" w:rsidRPr="00A57372" w:rsidRDefault="00756DBA" w:rsidP="00756DB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4F4B16">
        <w:rPr>
          <w:rFonts w:ascii="Arial" w:hAnsi="Arial" w:cs="Arial"/>
          <w:sz w:val="24"/>
          <w:szCs w:val="24"/>
        </w:rPr>
        <w:t xml:space="preserve">veness and student achievement </w:t>
      </w:r>
      <w:r w:rsidR="004F4B16">
        <w:rPr>
          <w:rFonts w:ascii="Arial" w:hAnsi="Arial" w:cs="Arial"/>
          <w:b/>
          <w:sz w:val="24"/>
          <w:szCs w:val="24"/>
        </w:rPr>
        <w:t>(Not Covered)</w:t>
      </w:r>
    </w:p>
    <w:p w:rsidR="00756DBA" w:rsidRPr="00A57372" w:rsidRDefault="00756DBA" w:rsidP="00756DB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Promotes instruction that supports the growth of individual students and student groups, supports equity, and works to reduce the achievement gap</w:t>
      </w:r>
      <w:r w:rsidR="004F4B16">
        <w:rPr>
          <w:rFonts w:ascii="Arial" w:hAnsi="Arial" w:cs="Arial"/>
          <w:sz w:val="24"/>
          <w:szCs w:val="24"/>
        </w:rPr>
        <w:t xml:space="preserve"> </w:t>
      </w:r>
      <w:r w:rsidR="004F4B16">
        <w:rPr>
          <w:rFonts w:ascii="Arial" w:hAnsi="Arial" w:cs="Arial"/>
          <w:b/>
          <w:sz w:val="24"/>
          <w:szCs w:val="24"/>
        </w:rPr>
        <w:t>(Not Covered)</w:t>
      </w:r>
      <w:r w:rsidRPr="00A57372">
        <w:rPr>
          <w:rFonts w:ascii="Arial" w:hAnsi="Arial" w:cs="Arial"/>
          <w:sz w:val="24"/>
          <w:szCs w:val="24"/>
        </w:rPr>
        <w:t xml:space="preserve">  </w:t>
      </w:r>
    </w:p>
    <w:p w:rsidR="00756DBA" w:rsidRPr="00756DBA" w:rsidRDefault="00756DBA" w:rsidP="00756DBA">
      <w:pPr>
        <w:numPr>
          <w:ilvl w:val="0"/>
          <w:numId w:val="6"/>
        </w:numPr>
        <w:spacing w:after="4" w:line="257" w:lineRule="auto"/>
        <w:ind w:hanging="360"/>
        <w:rPr>
          <w:rFonts w:ascii="Arial" w:hAnsi="Arial" w:cs="Arial"/>
          <w:sz w:val="24"/>
          <w:szCs w:val="24"/>
        </w:rPr>
      </w:pPr>
      <w:r w:rsidRPr="00A57372">
        <w:rPr>
          <w:rFonts w:ascii="Arial" w:hAnsi="Arial" w:cs="Arial"/>
          <w:sz w:val="24"/>
          <w:szCs w:val="24"/>
        </w:rPr>
        <w:lastRenderedPageBreak/>
        <w:t>Supports staff in developing the capacity and time to collaboratively and individually use classroom formative and summative assessment data to inform effective instruction</w:t>
      </w:r>
      <w:r w:rsidR="004F4B16">
        <w:rPr>
          <w:rFonts w:ascii="Arial" w:hAnsi="Arial" w:cs="Arial"/>
          <w:sz w:val="24"/>
          <w:szCs w:val="24"/>
        </w:rPr>
        <w:t xml:space="preserve">al practices and interventions </w:t>
      </w:r>
      <w:r w:rsidR="004F4B16">
        <w:rPr>
          <w:rFonts w:ascii="Arial" w:hAnsi="Arial" w:cs="Arial"/>
          <w:b/>
          <w:sz w:val="24"/>
          <w:szCs w:val="24"/>
        </w:rPr>
        <w:t>(Not Covered)</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DOMAIN III—HUMAN CAPITAL (Human Resource Management)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005: The </w:t>
      </w:r>
      <w:r>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 </w:t>
      </w:r>
    </w:p>
    <w:p w:rsidR="00756DBA" w:rsidRPr="00A57372" w:rsidRDefault="00756DBA" w:rsidP="00756DB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756DBA" w:rsidRPr="00A57372" w:rsidRDefault="00756DBA" w:rsidP="00756DB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756DBA" w:rsidRPr="00EB27BD" w:rsidRDefault="00756DBA" w:rsidP="00756DBA">
      <w:pPr>
        <w:numPr>
          <w:ilvl w:val="0"/>
          <w:numId w:val="7"/>
        </w:numPr>
        <w:spacing w:after="4" w:line="257" w:lineRule="auto"/>
        <w:ind w:hanging="360"/>
        <w:rPr>
          <w:rFonts w:ascii="Arial" w:hAnsi="Arial" w:cs="Arial"/>
          <w:b/>
          <w:sz w:val="24"/>
          <w:szCs w:val="24"/>
        </w:rPr>
      </w:pPr>
      <w:r w:rsidRPr="00EB27BD">
        <w:rPr>
          <w:rFonts w:ascii="Arial" w:hAnsi="Arial" w:cs="Arial"/>
          <w:b/>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756DBA" w:rsidRPr="00EB27BD" w:rsidRDefault="00756DBA" w:rsidP="00756DBA">
      <w:pPr>
        <w:numPr>
          <w:ilvl w:val="0"/>
          <w:numId w:val="7"/>
        </w:numPr>
        <w:spacing w:after="4" w:line="257" w:lineRule="auto"/>
        <w:ind w:hanging="360"/>
        <w:rPr>
          <w:rFonts w:ascii="Arial" w:hAnsi="Arial" w:cs="Arial"/>
          <w:b/>
          <w:sz w:val="24"/>
          <w:szCs w:val="24"/>
        </w:rPr>
      </w:pPr>
      <w:r w:rsidRPr="00EB27BD">
        <w:rPr>
          <w:rFonts w:ascii="Arial" w:hAnsi="Arial" w:cs="Arial"/>
          <w:b/>
          <w:sz w:val="24"/>
          <w:szCs w:val="24"/>
        </w:rPr>
        <w:t xml:space="preserve">Facilitates a continuum of effective professional development activities that includes appropriate content, process, context, allocation of time, funding, and other needed resources  </w:t>
      </w:r>
    </w:p>
    <w:p w:rsidR="00756DBA" w:rsidRPr="00A57372" w:rsidRDefault="00756DBA" w:rsidP="00756DB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r w:rsidR="004F4B16">
        <w:rPr>
          <w:rFonts w:ascii="Arial" w:hAnsi="Arial" w:cs="Arial"/>
          <w:b/>
          <w:sz w:val="24"/>
          <w:szCs w:val="24"/>
        </w:rPr>
        <w:t>(Not Covered)</w:t>
      </w:r>
      <w:r w:rsidRPr="00A57372">
        <w:rPr>
          <w:rFonts w:ascii="Arial" w:hAnsi="Arial" w:cs="Arial"/>
          <w:sz w:val="24"/>
          <w:szCs w:val="24"/>
        </w:rPr>
        <w:t xml:space="preserve"> </w:t>
      </w:r>
    </w:p>
    <w:p w:rsidR="00756DBA" w:rsidRPr="00756DBA" w:rsidRDefault="00756DBA" w:rsidP="00756DB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r w:rsidRPr="00756DBA">
        <w:rPr>
          <w:rFonts w:ascii="Arial" w:hAnsi="Arial" w:cs="Arial"/>
          <w:sz w:val="24"/>
          <w:szCs w:val="24"/>
        </w:rPr>
        <w:t xml:space="preserve">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006: The </w:t>
      </w:r>
      <w:r>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 teacher excellence and growth. </w:t>
      </w:r>
    </w:p>
    <w:p w:rsidR="00756DBA" w:rsidRPr="00A57372" w:rsidRDefault="00756DBA" w:rsidP="00756DB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r w:rsidR="004F4B16">
        <w:rPr>
          <w:rFonts w:ascii="Arial" w:hAnsi="Arial" w:cs="Arial"/>
          <w:b/>
          <w:sz w:val="24"/>
          <w:szCs w:val="24"/>
        </w:rPr>
        <w:t>(Not Covered)</w:t>
      </w:r>
    </w:p>
    <w:p w:rsidR="00756DBA" w:rsidRPr="00EB27BD" w:rsidRDefault="00756DBA" w:rsidP="00756DBA">
      <w:pPr>
        <w:numPr>
          <w:ilvl w:val="0"/>
          <w:numId w:val="8"/>
        </w:numPr>
        <w:spacing w:after="4" w:line="257" w:lineRule="auto"/>
        <w:ind w:hanging="360"/>
        <w:rPr>
          <w:rFonts w:ascii="Arial" w:hAnsi="Arial" w:cs="Arial"/>
          <w:b/>
          <w:sz w:val="24"/>
          <w:szCs w:val="24"/>
        </w:rPr>
      </w:pPr>
      <w:r w:rsidRPr="00EB27BD">
        <w:rPr>
          <w:rFonts w:ascii="Arial" w:hAnsi="Arial" w:cs="Arial"/>
          <w:b/>
          <w:sz w:val="24"/>
          <w:szCs w:val="24"/>
        </w:rPr>
        <w:t xml:space="preserve">Facilitates collaborative structures that support professional learning communities in reviewing data, processes, and policies in order to improve teaching and learning in the school  </w:t>
      </w:r>
    </w:p>
    <w:p w:rsidR="00756DBA" w:rsidRPr="00A57372" w:rsidRDefault="00756DBA" w:rsidP="00756DB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756DBA" w:rsidRPr="00756DBA" w:rsidRDefault="00756DBA" w:rsidP="00756DB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appropriate, and legal strategies for the recruitment, screening, hiring, assignment, induction, development, evaluation, promotion, retention, discipline, and dismissal of campus staff </w:t>
      </w:r>
      <w:r w:rsidRPr="00756DBA">
        <w:rPr>
          <w:rFonts w:ascii="Arial" w:hAnsi="Arial" w:cs="Arial"/>
          <w:sz w:val="24"/>
          <w:szCs w:val="24"/>
        </w:rPr>
        <w:t xml:space="preserve">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DOMAIN IV—EXECUTIVE LEADERSHIP (Communication and Organizational Management)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007: The </w:t>
      </w:r>
      <w:r>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strategies for particular audiences. </w:t>
      </w:r>
    </w:p>
    <w:p w:rsidR="00756DBA" w:rsidRPr="00A57372" w:rsidRDefault="00756DBA" w:rsidP="00756DB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r w:rsidR="004F4B16">
        <w:rPr>
          <w:rFonts w:ascii="Arial" w:hAnsi="Arial" w:cs="Arial"/>
          <w:b/>
          <w:sz w:val="24"/>
          <w:szCs w:val="24"/>
        </w:rPr>
        <w:t>(Not Covered)</w:t>
      </w:r>
      <w:r w:rsidRPr="00A57372">
        <w:rPr>
          <w:rFonts w:ascii="Arial" w:hAnsi="Arial" w:cs="Arial"/>
          <w:sz w:val="24"/>
          <w:szCs w:val="24"/>
        </w:rPr>
        <w:t xml:space="preserve"> </w:t>
      </w:r>
    </w:p>
    <w:p w:rsidR="00756DBA" w:rsidRPr="00A57372" w:rsidRDefault="00756DBA" w:rsidP="00756DB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Develops and implements strategies for systematically communica</w:t>
      </w:r>
      <w:r w:rsidR="004F4B16">
        <w:rPr>
          <w:rFonts w:ascii="Arial" w:hAnsi="Arial" w:cs="Arial"/>
          <w:sz w:val="24"/>
          <w:szCs w:val="24"/>
        </w:rPr>
        <w:t xml:space="preserve">ting internally and externally </w:t>
      </w:r>
      <w:r w:rsidR="004F4B16">
        <w:rPr>
          <w:rFonts w:ascii="Arial" w:hAnsi="Arial" w:cs="Arial"/>
          <w:b/>
          <w:sz w:val="24"/>
          <w:szCs w:val="24"/>
        </w:rPr>
        <w:t>(Not Covered)</w:t>
      </w:r>
    </w:p>
    <w:p w:rsidR="00756DBA" w:rsidRPr="00A57372" w:rsidRDefault="00756DBA" w:rsidP="00756DBA">
      <w:pPr>
        <w:numPr>
          <w:ilvl w:val="0"/>
          <w:numId w:val="9"/>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Develops and implements a comprehensive program of community relations that uses strategies that effectively involve and inform multiple constituencies </w:t>
      </w:r>
      <w:r w:rsidR="004F4B16">
        <w:rPr>
          <w:rFonts w:ascii="Arial" w:hAnsi="Arial" w:cs="Arial"/>
          <w:b/>
          <w:sz w:val="24"/>
          <w:szCs w:val="24"/>
        </w:rPr>
        <w:t>(Not Covered)</w:t>
      </w:r>
      <w:r w:rsidRPr="00A57372">
        <w:rPr>
          <w:rFonts w:ascii="Arial" w:hAnsi="Arial" w:cs="Arial"/>
          <w:sz w:val="24"/>
          <w:szCs w:val="24"/>
        </w:rPr>
        <w:t xml:space="preserve"> </w:t>
      </w:r>
    </w:p>
    <w:p w:rsidR="00756DBA" w:rsidRPr="00756DBA" w:rsidRDefault="00756DBA" w:rsidP="00756DB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partnerships with parents, businesses, and other groups in the community to strengthen programs and support campus goals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008: The </w:t>
      </w:r>
      <w:r>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resiliency, and change management. </w:t>
      </w:r>
    </w:p>
    <w:p w:rsidR="00756DBA" w:rsidRPr="00A57372" w:rsidRDefault="00756DBA" w:rsidP="00756DB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756DBA" w:rsidRPr="00A57372" w:rsidRDefault="00756DBA" w:rsidP="00756DB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756DBA" w:rsidRPr="00A57372" w:rsidRDefault="00756DBA" w:rsidP="00756DB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Frames, analyzes, and creatively resolves campus problems using effective problem-solving techniques to make timely, high-quality decisions</w:t>
      </w:r>
      <w:r w:rsidR="004F4B16">
        <w:rPr>
          <w:rFonts w:ascii="Arial" w:hAnsi="Arial" w:cs="Arial"/>
          <w:sz w:val="24"/>
          <w:szCs w:val="24"/>
        </w:rPr>
        <w:t xml:space="preserve"> </w:t>
      </w:r>
      <w:r w:rsidR="004F4B16">
        <w:rPr>
          <w:rFonts w:ascii="Arial" w:hAnsi="Arial" w:cs="Arial"/>
          <w:b/>
          <w:sz w:val="24"/>
          <w:szCs w:val="24"/>
        </w:rPr>
        <w:t>(Not Covered)</w:t>
      </w:r>
      <w:r w:rsidRPr="00A57372">
        <w:rPr>
          <w:rFonts w:ascii="Arial" w:hAnsi="Arial" w:cs="Arial"/>
          <w:sz w:val="24"/>
          <w:szCs w:val="24"/>
        </w:rPr>
        <w:t xml:space="preserve">  </w:t>
      </w:r>
    </w:p>
    <w:p w:rsidR="00756DBA" w:rsidRPr="00A57372" w:rsidRDefault="00756DBA" w:rsidP="00756DB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756DBA" w:rsidRPr="00756DBA" w:rsidRDefault="00756DBA" w:rsidP="00756DB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effective planning, time management, and organization of work to support attainment of school district and campus goals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DOMAIN V—STRATEGIC OPERATIONS (Alignment and Resource Allocation)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009: The </w:t>
      </w:r>
      <w:r>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 and positive student outcomes. </w:t>
      </w:r>
      <w:r w:rsidRPr="00A57372">
        <w:rPr>
          <w:rFonts w:ascii="Arial" w:hAnsi="Arial" w:cs="Arial"/>
          <w:sz w:val="24"/>
          <w:szCs w:val="24"/>
        </w:rPr>
        <w:t xml:space="preserve"> </w:t>
      </w:r>
    </w:p>
    <w:p w:rsidR="00756DBA" w:rsidRPr="00A57372" w:rsidRDefault="00756DBA" w:rsidP="00756DB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Assesses the current needs of the campus, analyzing a wide set of evidence to determine campus objectives, and sets measurable school goals, targets, and strategies that for</w:t>
      </w:r>
      <w:r w:rsidR="004F4B16">
        <w:rPr>
          <w:rFonts w:ascii="Arial" w:hAnsi="Arial" w:cs="Arial"/>
          <w:sz w:val="24"/>
          <w:szCs w:val="24"/>
        </w:rPr>
        <w:t xml:space="preserve">m the school’s strategic plans </w:t>
      </w:r>
      <w:r w:rsidR="004F4B16">
        <w:rPr>
          <w:rFonts w:ascii="Arial" w:hAnsi="Arial" w:cs="Arial"/>
          <w:b/>
          <w:sz w:val="24"/>
          <w:szCs w:val="24"/>
        </w:rPr>
        <w:t>(Not Covered)</w:t>
      </w:r>
    </w:p>
    <w:p w:rsidR="00756DBA" w:rsidRPr="00A57372" w:rsidRDefault="00756DBA" w:rsidP="00756DB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756DBA" w:rsidRPr="00A57372" w:rsidRDefault="00756DBA" w:rsidP="00756DB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756DBA" w:rsidRPr="00756DBA" w:rsidRDefault="00756DBA" w:rsidP="00756DB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appropriate management techniques and group processes to define roles, assign functions, delegate authority, and determine accountability for campus goal attainment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010: The </w:t>
      </w:r>
      <w:r>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ensure a safe learning environment. </w:t>
      </w:r>
      <w:r w:rsidRPr="00A57372">
        <w:rPr>
          <w:rFonts w:ascii="Arial" w:hAnsi="Arial" w:cs="Arial"/>
          <w:sz w:val="24"/>
          <w:szCs w:val="24"/>
        </w:rPr>
        <w:t xml:space="preserve"> </w:t>
      </w:r>
    </w:p>
    <w:p w:rsidR="00756DBA" w:rsidRPr="00A57372" w:rsidRDefault="00756DBA" w:rsidP="00756DB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w:t>
      </w:r>
      <w:r w:rsidR="004F4B16">
        <w:rPr>
          <w:rFonts w:ascii="Arial" w:hAnsi="Arial" w:cs="Arial"/>
          <w:sz w:val="24"/>
          <w:szCs w:val="24"/>
        </w:rPr>
        <w:t xml:space="preserve">conducive learning environment </w:t>
      </w:r>
    </w:p>
    <w:p w:rsidR="00756DBA" w:rsidRPr="00A57372" w:rsidRDefault="00756DBA" w:rsidP="00756DB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4F4B16">
        <w:rPr>
          <w:rFonts w:ascii="Arial" w:hAnsi="Arial" w:cs="Arial"/>
          <w:b/>
          <w:sz w:val="24"/>
          <w:szCs w:val="24"/>
        </w:rPr>
        <w:t>(Not Covered)</w:t>
      </w:r>
    </w:p>
    <w:p w:rsidR="00756DBA" w:rsidRPr="00A57372" w:rsidRDefault="00756DBA" w:rsidP="00756DB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756DBA" w:rsidRPr="00A57372" w:rsidRDefault="00756DBA" w:rsidP="00756DB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lastRenderedPageBreak/>
        <w:t>Collaboratively plans and effectively manages the campus budget within state law and district policies to promote sound financial management in relation to accounts, bidding, pu</w:t>
      </w:r>
      <w:r w:rsidR="004F4B16">
        <w:rPr>
          <w:rFonts w:ascii="Arial" w:hAnsi="Arial" w:cs="Arial"/>
          <w:sz w:val="24"/>
          <w:szCs w:val="24"/>
        </w:rPr>
        <w:t xml:space="preserve">rchasing, and grants </w:t>
      </w:r>
      <w:r w:rsidR="004F4B16">
        <w:rPr>
          <w:rFonts w:ascii="Arial" w:hAnsi="Arial" w:cs="Arial"/>
          <w:b/>
          <w:sz w:val="24"/>
          <w:szCs w:val="24"/>
        </w:rPr>
        <w:t>(Not Covered)</w:t>
      </w:r>
    </w:p>
    <w:p w:rsidR="00756DBA" w:rsidRPr="00A57372" w:rsidRDefault="00756DBA" w:rsidP="00756DB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w:t>
      </w:r>
      <w:r w:rsidR="004F4B16">
        <w:rPr>
          <w:rFonts w:ascii="Arial" w:hAnsi="Arial" w:cs="Arial"/>
          <w:sz w:val="24"/>
          <w:szCs w:val="24"/>
        </w:rPr>
        <w:t xml:space="preserve">drives, and messaging systems) </w:t>
      </w:r>
      <w:r w:rsidR="004F4B16">
        <w:rPr>
          <w:rFonts w:ascii="Arial" w:hAnsi="Arial" w:cs="Arial"/>
          <w:b/>
          <w:sz w:val="24"/>
          <w:szCs w:val="24"/>
        </w:rPr>
        <w:t>(Not Covered)</w:t>
      </w:r>
    </w:p>
    <w:p w:rsidR="00756DBA" w:rsidRPr="00A57372" w:rsidRDefault="00756DBA" w:rsidP="00756DB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756DBA" w:rsidRPr="00A57372" w:rsidRDefault="00756DBA" w:rsidP="00756DBA">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Collaborates with district staff to ensure the understanding and implementation of district policies and advocates for the ne</w:t>
      </w:r>
      <w:r w:rsidR="004F4B16">
        <w:rPr>
          <w:rFonts w:ascii="Arial" w:hAnsi="Arial" w:cs="Arial"/>
          <w:sz w:val="24"/>
          <w:szCs w:val="24"/>
        </w:rPr>
        <w:t xml:space="preserve">eds of students and staff </w:t>
      </w:r>
      <w:r w:rsidR="004F4B16">
        <w:rPr>
          <w:rFonts w:ascii="Arial" w:hAnsi="Arial" w:cs="Arial"/>
          <w:b/>
          <w:sz w:val="24"/>
          <w:szCs w:val="24"/>
        </w:rPr>
        <w:t>(Not Covered)</w:t>
      </w:r>
    </w:p>
    <w:p w:rsidR="00756DBA" w:rsidRPr="00756DBA" w:rsidRDefault="00756DBA" w:rsidP="00756DBA">
      <w:pPr>
        <w:pStyle w:val="NoSpacing"/>
        <w:numPr>
          <w:ilvl w:val="0"/>
          <w:numId w:val="12"/>
        </w:numPr>
        <w:ind w:hanging="370"/>
        <w:rPr>
          <w:rFonts w:ascii="Arial" w:hAnsi="Arial" w:cs="Arial"/>
          <w:sz w:val="24"/>
          <w:szCs w:val="24"/>
        </w:rPr>
      </w:pPr>
      <w:r w:rsidRPr="00F459BD">
        <w:rPr>
          <w:rFonts w:ascii="Arial" w:hAnsi="Arial" w:cs="Arial"/>
          <w:sz w:val="24"/>
          <w:szCs w:val="24"/>
        </w:rPr>
        <w:t xml:space="preserve">Implements strategies for student discipline and attendance in a manner that ensures student safety, consistency, and equity and that legal requirements are met (e.g., due process, SPED requirements) </w:t>
      </w:r>
      <w:r w:rsidR="004F4B16">
        <w:rPr>
          <w:rFonts w:ascii="Arial" w:hAnsi="Arial" w:cs="Arial"/>
          <w:b/>
          <w:sz w:val="24"/>
          <w:szCs w:val="24"/>
        </w:rPr>
        <w:t>(Not Covered)</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DOMAIN VI—ETHICS, EQUITY, AND DIVERSITY </w:t>
      </w:r>
    </w:p>
    <w:p w:rsidR="00756DBA" w:rsidRPr="00A57372" w:rsidRDefault="00756DBA" w:rsidP="00756DBA">
      <w:pPr>
        <w:spacing w:after="1"/>
        <w:ind w:left="-4" w:hanging="10"/>
        <w:rPr>
          <w:rFonts w:ascii="Arial" w:hAnsi="Arial" w:cs="Arial"/>
          <w:sz w:val="24"/>
          <w:szCs w:val="24"/>
        </w:rPr>
      </w:pPr>
      <w:r w:rsidRPr="00A57372">
        <w:rPr>
          <w:rFonts w:ascii="Arial" w:hAnsi="Arial" w:cs="Arial"/>
          <w:b/>
          <w:sz w:val="24"/>
          <w:szCs w:val="24"/>
        </w:rPr>
        <w:t xml:space="preserve">Competency 011: The </w:t>
      </w:r>
      <w:r>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educators, programs, and services. </w:t>
      </w:r>
    </w:p>
    <w:p w:rsidR="00756DBA" w:rsidRPr="00A57372" w:rsidRDefault="00756DBA" w:rsidP="00756DB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r w:rsidR="004F4B16">
        <w:rPr>
          <w:rFonts w:ascii="Arial" w:hAnsi="Arial" w:cs="Arial"/>
          <w:b/>
          <w:sz w:val="24"/>
          <w:szCs w:val="24"/>
        </w:rPr>
        <w:t>(Not Covered)</w:t>
      </w:r>
      <w:r w:rsidRPr="00A57372">
        <w:rPr>
          <w:rFonts w:ascii="Arial" w:hAnsi="Arial" w:cs="Arial"/>
          <w:sz w:val="24"/>
          <w:szCs w:val="24"/>
        </w:rPr>
        <w:t xml:space="preserve"> </w:t>
      </w:r>
    </w:p>
    <w:p w:rsidR="00756DBA" w:rsidRPr="00A57372" w:rsidRDefault="00756DBA" w:rsidP="00756DB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w:t>
      </w:r>
      <w:r w:rsidR="004F4B16">
        <w:rPr>
          <w:rFonts w:ascii="Arial" w:hAnsi="Arial" w:cs="Arial"/>
          <w:sz w:val="24"/>
          <w:szCs w:val="24"/>
        </w:rPr>
        <w:t xml:space="preserve">making, actions, and behaviors </w:t>
      </w:r>
      <w:r w:rsidR="004F4B16">
        <w:rPr>
          <w:rFonts w:ascii="Arial" w:hAnsi="Arial" w:cs="Arial"/>
          <w:b/>
          <w:sz w:val="24"/>
          <w:szCs w:val="24"/>
        </w:rPr>
        <w:t>(Not Covered)</w:t>
      </w:r>
    </w:p>
    <w:p w:rsidR="00756DBA" w:rsidRPr="00A57372" w:rsidRDefault="00756DBA" w:rsidP="00756DB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Advocates for all children by promoting the continuous and appropriate development of all le</w:t>
      </w:r>
      <w:r w:rsidR="004F4B16">
        <w:rPr>
          <w:rFonts w:ascii="Arial" w:hAnsi="Arial" w:cs="Arial"/>
          <w:sz w:val="24"/>
          <w:szCs w:val="24"/>
        </w:rPr>
        <w:t xml:space="preserve">arners in the campus community </w:t>
      </w:r>
      <w:r w:rsidR="004F4B16">
        <w:rPr>
          <w:rFonts w:ascii="Arial" w:hAnsi="Arial" w:cs="Arial"/>
          <w:b/>
          <w:sz w:val="24"/>
          <w:szCs w:val="24"/>
        </w:rPr>
        <w:t>(Not Covered)</w:t>
      </w:r>
    </w:p>
    <w:p w:rsidR="00756DBA" w:rsidRPr="00A57372" w:rsidRDefault="00756DBA" w:rsidP="00756DB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756DBA" w:rsidRPr="00A57372" w:rsidRDefault="00756DBA" w:rsidP="00756DB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756DBA" w:rsidRPr="00A57372" w:rsidRDefault="00756DBA" w:rsidP="00756DB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756DBA" w:rsidRDefault="00756DBA" w:rsidP="00756DBA">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4F4B16">
        <w:rPr>
          <w:rFonts w:ascii="Arial" w:hAnsi="Arial" w:cs="Arial"/>
          <w:b/>
          <w:sz w:val="24"/>
          <w:szCs w:val="24"/>
        </w:rPr>
        <w:t>(Not Covered)</w:t>
      </w:r>
    </w:p>
    <w:p w:rsidR="00756DBA" w:rsidRDefault="00756DBA" w:rsidP="00756DBA">
      <w:pPr>
        <w:pStyle w:val="ListParagraph"/>
        <w:numPr>
          <w:ilvl w:val="0"/>
          <w:numId w:val="13"/>
        </w:numPr>
        <w:spacing w:after="4" w:line="257" w:lineRule="auto"/>
        <w:ind w:hanging="370"/>
        <w:rPr>
          <w:rFonts w:ascii="Arial" w:hAnsi="Arial" w:cs="Arial"/>
          <w:sz w:val="24"/>
          <w:szCs w:val="24"/>
        </w:rPr>
      </w:pPr>
      <w:r w:rsidRPr="00F459BD">
        <w:rPr>
          <w:rFonts w:ascii="Arial" w:hAnsi="Arial" w:cs="Arial"/>
          <w:sz w:val="24"/>
          <w:szCs w:val="24"/>
        </w:rPr>
        <w:t>Articulates the importance of education in a free, democratic society</w:t>
      </w:r>
    </w:p>
    <w:p w:rsidR="004E6609" w:rsidRDefault="004E6609" w:rsidP="004E6609">
      <w:pPr>
        <w:rPr>
          <w:rFonts w:ascii="Arial" w:hAnsi="Arial" w:cs="Arial"/>
          <w:sz w:val="24"/>
          <w:szCs w:val="24"/>
        </w:rPr>
      </w:pPr>
    </w:p>
    <w:p w:rsidR="004E6609" w:rsidRPr="003653C5" w:rsidRDefault="004E6609" w:rsidP="004E6609">
      <w:pPr>
        <w:rPr>
          <w:rFonts w:ascii="Arial" w:hAnsi="Arial" w:cs="Arial"/>
          <w:b/>
          <w:sz w:val="24"/>
          <w:szCs w:val="24"/>
        </w:rPr>
      </w:pPr>
      <w:r w:rsidRPr="00242F91">
        <w:rPr>
          <w:rFonts w:ascii="Arial" w:hAnsi="Arial" w:cs="Arial"/>
          <w:b/>
          <w:sz w:val="24"/>
          <w:szCs w:val="24"/>
          <w:u w:val="single"/>
        </w:rPr>
        <w:t>Means for Assessing Student Achievement of the Outcome Competencies</w:t>
      </w:r>
      <w:r w:rsidRPr="00242F91">
        <w:rPr>
          <w:rFonts w:ascii="Arial" w:hAnsi="Arial" w:cs="Arial"/>
          <w:b/>
          <w:sz w:val="24"/>
          <w:szCs w:val="24"/>
        </w:rPr>
        <w:t>:</w:t>
      </w:r>
    </w:p>
    <w:p w:rsidR="004E6609" w:rsidRPr="0097692D" w:rsidRDefault="004E6609" w:rsidP="004E6609">
      <w:pPr>
        <w:spacing w:before="252"/>
        <w:ind w:right="72"/>
        <w:rPr>
          <w:rFonts w:ascii="Arial" w:hAnsi="Arial" w:cs="Arial"/>
          <w:bCs/>
          <w:spacing w:val="-1"/>
          <w:w w:val="105"/>
          <w:sz w:val="24"/>
          <w:szCs w:val="24"/>
        </w:rPr>
      </w:pPr>
      <w:r>
        <w:rPr>
          <w:rFonts w:ascii="Arial" w:hAnsi="Arial" w:cs="Arial"/>
          <w:b/>
          <w:bCs/>
          <w:spacing w:val="-1"/>
          <w:w w:val="105"/>
          <w:sz w:val="24"/>
          <w:szCs w:val="24"/>
        </w:rPr>
        <w:t xml:space="preserve">Collaborate Session: </w:t>
      </w:r>
      <w:r>
        <w:rPr>
          <w:rFonts w:ascii="Arial" w:hAnsi="Arial" w:cs="Arial"/>
          <w:bCs/>
          <w:spacing w:val="-1"/>
          <w:w w:val="105"/>
          <w:sz w:val="24"/>
          <w:szCs w:val="24"/>
        </w:rPr>
        <w:t>You are required to attend the Collaborate Session.  This session is intended to give a brief overview of the course requirements and focus on the state task and specifically on the course Instructional Leadership Pillar (ILP) assignment.  You are strongly encouraged to use a computer that has the capability for you to ask questions through audio.  There is a way to type questions, but this slows the presentation down a bit.</w:t>
      </w:r>
    </w:p>
    <w:p w:rsidR="004E6609" w:rsidRPr="00A63E4F" w:rsidRDefault="004E6609" w:rsidP="004E6609">
      <w:pPr>
        <w:spacing w:before="252"/>
        <w:ind w:right="72"/>
        <w:rPr>
          <w:rFonts w:ascii="Arial" w:hAnsi="Arial" w:cs="Arial"/>
          <w:sz w:val="24"/>
          <w:szCs w:val="24"/>
        </w:rPr>
      </w:pPr>
      <w:r w:rsidRPr="00A63E4F">
        <w:rPr>
          <w:rFonts w:ascii="Arial" w:hAnsi="Arial" w:cs="Arial"/>
          <w:b/>
          <w:bCs/>
          <w:spacing w:val="-1"/>
          <w:w w:val="105"/>
          <w:sz w:val="24"/>
          <w:szCs w:val="24"/>
        </w:rPr>
        <w:t>Student Participation in Class on Discussion Board</w:t>
      </w:r>
      <w:r w:rsidRPr="00A63E4F">
        <w:rPr>
          <w:rFonts w:ascii="Arial" w:hAnsi="Arial" w:cs="Arial"/>
          <w:spacing w:val="-1"/>
          <w:sz w:val="24"/>
          <w:szCs w:val="24"/>
        </w:rPr>
        <w:t xml:space="preserve">: Discussion Board questions </w:t>
      </w:r>
      <w:r w:rsidR="001F092F">
        <w:rPr>
          <w:rFonts w:ascii="Arial" w:hAnsi="Arial" w:cs="Arial"/>
          <w:spacing w:val="4"/>
          <w:sz w:val="24"/>
          <w:szCs w:val="24"/>
        </w:rPr>
        <w:t>are</w:t>
      </w:r>
      <w:r w:rsidRPr="00A63E4F">
        <w:rPr>
          <w:rFonts w:ascii="Arial" w:hAnsi="Arial" w:cs="Arial"/>
          <w:spacing w:val="4"/>
          <w:sz w:val="24"/>
          <w:szCs w:val="24"/>
        </w:rPr>
        <w:t xml:space="preserve"> posted at approximately 12:00 noon each Saturday. Since this is an online </w:t>
      </w:r>
      <w:r w:rsidRPr="00A63E4F">
        <w:rPr>
          <w:rFonts w:ascii="Arial" w:hAnsi="Arial" w:cs="Arial"/>
          <w:spacing w:val="-1"/>
          <w:sz w:val="24"/>
          <w:szCs w:val="24"/>
        </w:rPr>
        <w:t xml:space="preserve">class, students are expected to participate in all class discussion board questions. A </w:t>
      </w:r>
      <w:r w:rsidRPr="00A63E4F">
        <w:rPr>
          <w:rFonts w:ascii="Arial" w:hAnsi="Arial" w:cs="Arial"/>
          <w:spacing w:val="-6"/>
          <w:sz w:val="24"/>
          <w:szCs w:val="24"/>
          <w:u w:val="single"/>
        </w:rPr>
        <w:t>minimum</w:t>
      </w:r>
      <w:r w:rsidRPr="00A63E4F">
        <w:rPr>
          <w:rFonts w:ascii="Arial" w:hAnsi="Arial" w:cs="Arial"/>
          <w:b/>
          <w:bCs/>
          <w:spacing w:val="-6"/>
          <w:w w:val="105"/>
          <w:sz w:val="24"/>
          <w:szCs w:val="24"/>
        </w:rPr>
        <w:t xml:space="preserve"> of three responses are expected to be given for each of the discussion </w:t>
      </w:r>
      <w:r w:rsidRPr="00A63E4F">
        <w:rPr>
          <w:rFonts w:ascii="Arial" w:hAnsi="Arial" w:cs="Arial"/>
          <w:b/>
          <w:bCs/>
          <w:spacing w:val="-1"/>
          <w:w w:val="105"/>
          <w:sz w:val="24"/>
          <w:szCs w:val="24"/>
        </w:rPr>
        <w:t xml:space="preserve">board </w:t>
      </w:r>
      <w:r w:rsidRPr="00A63E4F">
        <w:rPr>
          <w:rFonts w:ascii="Arial" w:hAnsi="Arial" w:cs="Arial"/>
          <w:b/>
          <w:bCs/>
          <w:spacing w:val="-1"/>
          <w:w w:val="105"/>
          <w:sz w:val="24"/>
          <w:szCs w:val="24"/>
        </w:rPr>
        <w:lastRenderedPageBreak/>
        <w:t>questions</w:t>
      </w:r>
      <w:r w:rsidRPr="00A63E4F">
        <w:rPr>
          <w:rFonts w:ascii="Arial" w:hAnsi="Arial" w:cs="Arial"/>
          <w:spacing w:val="-1"/>
          <w:sz w:val="24"/>
          <w:szCs w:val="24"/>
        </w:rPr>
        <w:t xml:space="preserve">. The first response should directly address the discussion question </w:t>
      </w:r>
      <w:r w:rsidRPr="00A63E4F">
        <w:rPr>
          <w:rFonts w:ascii="Arial" w:hAnsi="Arial" w:cs="Arial"/>
          <w:spacing w:val="2"/>
          <w:sz w:val="24"/>
          <w:szCs w:val="24"/>
        </w:rPr>
        <w:t xml:space="preserve">posted by the professor. At least two other responses are to be directed to the input </w:t>
      </w:r>
      <w:r w:rsidRPr="00A63E4F">
        <w:rPr>
          <w:rFonts w:ascii="Arial" w:hAnsi="Arial" w:cs="Arial"/>
          <w:spacing w:val="5"/>
          <w:sz w:val="24"/>
          <w:szCs w:val="24"/>
        </w:rPr>
        <w:t xml:space="preserve">given by other students in the class. Where applicable, each response should </w:t>
      </w:r>
      <w:r w:rsidRPr="00A63E4F">
        <w:rPr>
          <w:rFonts w:ascii="Arial" w:hAnsi="Arial" w:cs="Arial"/>
          <w:spacing w:val="-3"/>
          <w:sz w:val="24"/>
          <w:szCs w:val="24"/>
        </w:rPr>
        <w:t xml:space="preserve">reference information from the textbook or other related research. Responses affirming </w:t>
      </w:r>
      <w:r w:rsidRPr="00A63E4F">
        <w:rPr>
          <w:rFonts w:ascii="Arial" w:hAnsi="Arial" w:cs="Arial"/>
          <w:spacing w:val="-6"/>
          <w:w w:val="105"/>
          <w:sz w:val="24"/>
          <w:szCs w:val="24"/>
        </w:rPr>
        <w:t xml:space="preserve">others’ input such as “I agree” and “way to go” are not considered as one of the three </w:t>
      </w:r>
      <w:r w:rsidRPr="00A63E4F">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Pr="00A63E4F">
        <w:rPr>
          <w:rFonts w:ascii="Arial" w:hAnsi="Arial" w:cs="Arial"/>
          <w:b/>
          <w:sz w:val="24"/>
          <w:szCs w:val="24"/>
        </w:rPr>
        <w:t>11:30 a.m. each Saturday</w:t>
      </w:r>
      <w:r w:rsidRPr="00A63E4F">
        <w:rPr>
          <w:rFonts w:ascii="Arial" w:hAnsi="Arial" w:cs="Arial"/>
          <w:sz w:val="24"/>
          <w:szCs w:val="24"/>
        </w:rPr>
        <w:t>.</w:t>
      </w:r>
      <w:r w:rsidRPr="00A63E4F">
        <w:rPr>
          <w:rFonts w:ascii="Arial" w:hAnsi="Arial" w:cs="Arial"/>
          <w:color w:val="FF0000"/>
          <w:w w:val="105"/>
          <w:sz w:val="24"/>
          <w:szCs w:val="24"/>
        </w:rPr>
        <w:t xml:space="preserve"> (Please note:</w:t>
      </w:r>
      <w:r w:rsidRPr="00A63E4F">
        <w:rPr>
          <w:rFonts w:ascii="Arial" w:hAnsi="Arial" w:cs="Arial"/>
          <w:sz w:val="24"/>
          <w:szCs w:val="24"/>
        </w:rPr>
        <w:t xml:space="preserve"> Your primary submission must </w:t>
      </w:r>
      <w:r w:rsidRPr="00A63E4F">
        <w:rPr>
          <w:rFonts w:ascii="Arial" w:hAnsi="Arial" w:cs="Arial"/>
          <w:spacing w:val="4"/>
          <w:sz w:val="24"/>
          <w:szCs w:val="24"/>
        </w:rPr>
        <w:t xml:space="preserve">be submitted no later than </w:t>
      </w:r>
      <w:r w:rsidRPr="006E5376">
        <w:rPr>
          <w:rFonts w:ascii="Arial" w:hAnsi="Arial" w:cs="Arial"/>
          <w:b/>
          <w:color w:val="FF0000"/>
          <w:spacing w:val="4"/>
          <w:sz w:val="24"/>
          <w:szCs w:val="24"/>
        </w:rPr>
        <w:t>noon each Wednesday</w:t>
      </w:r>
      <w:r w:rsidRPr="00A63E4F">
        <w:rPr>
          <w:rFonts w:ascii="Arial" w:hAnsi="Arial" w:cs="Arial"/>
          <w:spacing w:val="4"/>
          <w:sz w:val="24"/>
          <w:szCs w:val="24"/>
        </w:rPr>
        <w:t xml:space="preserve">, to allow others the opportunity to </w:t>
      </w:r>
      <w:r w:rsidRPr="00A63E4F">
        <w:rPr>
          <w:rFonts w:ascii="Arial" w:hAnsi="Arial" w:cs="Arial"/>
          <w:spacing w:val="-3"/>
          <w:sz w:val="24"/>
          <w:szCs w:val="24"/>
        </w:rPr>
        <w:t xml:space="preserve">respond to your initial submission. </w:t>
      </w:r>
      <w:r w:rsidRPr="00A63E4F">
        <w:rPr>
          <w:rFonts w:ascii="Arial" w:hAnsi="Arial" w:cs="Arial"/>
          <w:i/>
          <w:spacing w:val="-3"/>
          <w:sz w:val="24"/>
          <w:szCs w:val="24"/>
        </w:rPr>
        <w:t xml:space="preserve">Late submissions may result in the lowering of your </w:t>
      </w:r>
      <w:r w:rsidRPr="00A63E4F">
        <w:rPr>
          <w:rFonts w:ascii="Arial" w:hAnsi="Arial" w:cs="Arial"/>
          <w:i/>
          <w:sz w:val="24"/>
          <w:szCs w:val="24"/>
        </w:rPr>
        <w:t>Discussion Board grade</w:t>
      </w:r>
      <w:r w:rsidRPr="00A63E4F">
        <w:rPr>
          <w:rFonts w:ascii="Arial" w:hAnsi="Arial" w:cs="Arial"/>
          <w:sz w:val="24"/>
          <w:szCs w:val="24"/>
        </w:rPr>
        <w:t>.)</w:t>
      </w:r>
    </w:p>
    <w:p w:rsidR="004E6609" w:rsidRPr="00242F91" w:rsidRDefault="004E6609" w:rsidP="004E6609">
      <w:pPr>
        <w:rPr>
          <w:rFonts w:ascii="Arial" w:hAnsi="Arial" w:cs="Arial"/>
          <w:sz w:val="24"/>
          <w:szCs w:val="24"/>
        </w:rPr>
      </w:pPr>
    </w:p>
    <w:p w:rsidR="004E6609" w:rsidRDefault="004E6609" w:rsidP="004E6609">
      <w:pPr>
        <w:rPr>
          <w:rFonts w:ascii="Arial" w:hAnsi="Arial" w:cs="Arial"/>
          <w:bCs/>
          <w:sz w:val="24"/>
          <w:szCs w:val="24"/>
        </w:rPr>
      </w:pPr>
      <w:r w:rsidRPr="005D374A">
        <w:rPr>
          <w:rFonts w:ascii="Arial" w:hAnsi="Arial" w:cs="Arial"/>
          <w:b/>
          <w:bCs/>
          <w:sz w:val="24"/>
          <w:szCs w:val="24"/>
        </w:rPr>
        <w:t>Weekly Assignments:</w:t>
      </w:r>
      <w:r w:rsidRPr="00242F91">
        <w:rPr>
          <w:rFonts w:ascii="Arial" w:hAnsi="Arial" w:cs="Arial"/>
          <w:bCs/>
          <w:sz w:val="24"/>
          <w:szCs w:val="24"/>
        </w:rPr>
        <w:t xml:space="preserve">  </w:t>
      </w:r>
      <w:r>
        <w:rPr>
          <w:rFonts w:ascii="Arial" w:hAnsi="Arial" w:cs="Arial"/>
          <w:bCs/>
          <w:sz w:val="24"/>
          <w:szCs w:val="24"/>
        </w:rPr>
        <w:t xml:space="preserve">Weekly assignments will be posted at approximately 12:00 noon each Saturday of the term.  These assignments will be based directly from the course textbook(s).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rsidR="004E6609" w:rsidRDefault="004E6609" w:rsidP="004E6609">
      <w:pPr>
        <w:rPr>
          <w:rFonts w:ascii="Arial" w:hAnsi="Arial" w:cs="Arial"/>
          <w:bCs/>
          <w:sz w:val="24"/>
          <w:szCs w:val="24"/>
        </w:rPr>
      </w:pPr>
    </w:p>
    <w:p w:rsidR="004E6609" w:rsidRPr="00643266" w:rsidRDefault="004E6609" w:rsidP="004E6609">
      <w:pPr>
        <w:rPr>
          <w:rFonts w:ascii="Arial" w:hAnsi="Arial" w:cs="Arial"/>
          <w:bCs/>
          <w:sz w:val="24"/>
          <w:szCs w:val="24"/>
          <w:u w:val="single"/>
        </w:rPr>
      </w:pPr>
      <w:r>
        <w:rPr>
          <w:rFonts w:ascii="Arial" w:hAnsi="Arial" w:cs="Arial"/>
          <w:b/>
          <w:bCs/>
          <w:sz w:val="24"/>
          <w:szCs w:val="24"/>
        </w:rPr>
        <w:t xml:space="preserve">Instructional Leadership Pillar Assignment (ILP): </w:t>
      </w:r>
      <w:r>
        <w:rPr>
          <w:rFonts w:ascii="Arial" w:hAnsi="Arial" w:cs="Arial"/>
          <w:bCs/>
          <w:sz w:val="24"/>
          <w:szCs w:val="24"/>
        </w:rPr>
        <w:t xml:space="preserve">This assignment is called an Instructional Leadership Pillar (ILP) because it is considered a major cornerstone for preparing you to become an entry-level principal.  All of the ILP assignments are formatted in the same manner you will see in the state tasks you are being asked to complete.  This is to help you get use to this format and to provide you with additional experience in successfully performing the state tasks.  This ILP is focused on </w:t>
      </w:r>
      <w:r w:rsidR="00EB27BD">
        <w:rPr>
          <w:rFonts w:ascii="Arial" w:hAnsi="Arial" w:cs="Arial"/>
          <w:b/>
          <w:bCs/>
          <w:sz w:val="24"/>
          <w:szCs w:val="24"/>
        </w:rPr>
        <w:t xml:space="preserve">professional development </w:t>
      </w:r>
      <w:r w:rsidR="00EB27BD">
        <w:rPr>
          <w:rFonts w:ascii="Arial" w:hAnsi="Arial" w:cs="Arial"/>
          <w:bCs/>
          <w:sz w:val="24"/>
          <w:szCs w:val="24"/>
        </w:rPr>
        <w:t>specific competencies</w:t>
      </w:r>
      <w:r>
        <w:rPr>
          <w:rFonts w:ascii="Arial" w:hAnsi="Arial" w:cs="Arial"/>
          <w:bCs/>
          <w:sz w:val="24"/>
          <w:szCs w:val="24"/>
        </w:rPr>
        <w:t xml:space="preserve"> being </w:t>
      </w:r>
      <w:r w:rsidR="00EB27BD">
        <w:rPr>
          <w:rFonts w:ascii="Arial" w:hAnsi="Arial" w:cs="Arial"/>
          <w:bCs/>
          <w:sz w:val="24"/>
          <w:szCs w:val="24"/>
        </w:rPr>
        <w:t>addressed</w:t>
      </w:r>
      <w:r>
        <w:rPr>
          <w:rFonts w:ascii="Arial" w:hAnsi="Arial" w:cs="Arial"/>
          <w:bCs/>
          <w:sz w:val="24"/>
          <w:szCs w:val="24"/>
        </w:rPr>
        <w:t xml:space="preserve"> in this assignment can be found in </w:t>
      </w:r>
      <w:r w:rsidRPr="00643266">
        <w:rPr>
          <w:rFonts w:ascii="Arial" w:hAnsi="Arial" w:cs="Arial"/>
          <w:b/>
          <w:bCs/>
          <w:sz w:val="24"/>
          <w:szCs w:val="24"/>
        </w:rPr>
        <w:t>bold font</w:t>
      </w:r>
      <w:r>
        <w:rPr>
          <w:rFonts w:ascii="Arial" w:hAnsi="Arial" w:cs="Arial"/>
          <w:bCs/>
          <w:sz w:val="24"/>
          <w:szCs w:val="24"/>
        </w:rPr>
        <w:t xml:space="preserve"> in the competencies above in this syllabus.  You will find the specific assignment under the “</w:t>
      </w:r>
      <w:r w:rsidR="00EB27BD">
        <w:rPr>
          <w:rFonts w:ascii="Arial" w:hAnsi="Arial" w:cs="Arial"/>
          <w:bCs/>
          <w:sz w:val="24"/>
          <w:szCs w:val="24"/>
        </w:rPr>
        <w:t>Weekly Content</w:t>
      </w:r>
      <w:r>
        <w:rPr>
          <w:rFonts w:ascii="Arial" w:hAnsi="Arial" w:cs="Arial"/>
          <w:bCs/>
          <w:sz w:val="24"/>
          <w:szCs w:val="24"/>
        </w:rPr>
        <w:t xml:space="preserve">” tab in Blackboard. You are strongly encouraged to begin working on this assignment as soon as possible.  A rubric is provided for your assistance in helping you to understand what is expected and how your assignment will be graded.  Pay special attention to the part of the assignment that requires you to submit a video to the course professor.  </w:t>
      </w:r>
      <w:r w:rsidR="00EB27BD">
        <w:rPr>
          <w:rFonts w:ascii="Arial" w:hAnsi="Arial" w:cs="Arial"/>
          <w:bCs/>
          <w:sz w:val="24"/>
          <w:szCs w:val="24"/>
        </w:rPr>
        <w:t xml:space="preserve">There are instructions on how to do that through YouTube.  </w:t>
      </w:r>
      <w:r>
        <w:rPr>
          <w:rFonts w:ascii="Arial" w:hAnsi="Arial" w:cs="Arial"/>
          <w:bCs/>
          <w:sz w:val="24"/>
          <w:szCs w:val="24"/>
        </w:rPr>
        <w:t>Any late submissions will have points deducted from the assignment score.</w:t>
      </w:r>
    </w:p>
    <w:p w:rsidR="004E6609" w:rsidRPr="00713ADF" w:rsidRDefault="004E6609" w:rsidP="004E6609">
      <w:pPr>
        <w:rPr>
          <w:rFonts w:ascii="Arial" w:hAnsi="Arial" w:cs="Arial"/>
          <w:sz w:val="24"/>
          <w:szCs w:val="24"/>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 xml:space="preserve">Attendance </w:t>
      </w:r>
      <w:r>
        <w:rPr>
          <w:rFonts w:ascii="Arial" w:hAnsi="Arial" w:cs="Arial"/>
          <w:b/>
          <w:sz w:val="24"/>
          <w:szCs w:val="24"/>
          <w:u w:val="single"/>
        </w:rPr>
        <w:t>Requirements</w:t>
      </w:r>
      <w:r w:rsidRPr="00242F91">
        <w:rPr>
          <w:rFonts w:ascii="Arial" w:hAnsi="Arial" w:cs="Arial"/>
          <w:b/>
          <w:sz w:val="24"/>
          <w:szCs w:val="24"/>
        </w:rPr>
        <w:t>:</w:t>
      </w:r>
    </w:p>
    <w:p w:rsidR="004E6609" w:rsidRPr="00D6393A" w:rsidRDefault="004E6609" w:rsidP="004E6609">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r>
        <w:rPr>
          <w:rFonts w:ascii="Arial" w:hAnsi="Arial" w:cs="Arial"/>
          <w:sz w:val="24"/>
          <w:szCs w:val="24"/>
        </w:rPr>
        <w:t xml:space="preserve"> For the purpose of this online course, the discussion board responses will be used as the indicator of class attendance.  </w:t>
      </w:r>
      <w:r w:rsidRPr="008B104B">
        <w:rPr>
          <w:rFonts w:ascii="Arial" w:hAnsi="Arial" w:cs="Arial"/>
          <w:sz w:val="24"/>
          <w:szCs w:val="24"/>
          <w:u w:val="single"/>
        </w:rPr>
        <w:t>Students who fail to submit the three minimum acceptable responses, will be considered absent.</w:t>
      </w:r>
    </w:p>
    <w:p w:rsidR="004E6609" w:rsidRDefault="004E6609" w:rsidP="004E6609">
      <w:pPr>
        <w:rPr>
          <w:rFonts w:ascii="Arial" w:hAnsi="Arial" w:cs="Arial"/>
          <w:sz w:val="24"/>
          <w:szCs w:val="24"/>
        </w:rPr>
      </w:pPr>
    </w:p>
    <w:p w:rsidR="004E6609" w:rsidRPr="00242F91" w:rsidRDefault="004E6609" w:rsidP="004E6609">
      <w:pPr>
        <w:rPr>
          <w:rFonts w:ascii="Arial" w:hAnsi="Arial" w:cs="Arial"/>
          <w:sz w:val="24"/>
          <w:szCs w:val="24"/>
        </w:rPr>
      </w:pPr>
      <w:r w:rsidRPr="00D6393A">
        <w:rPr>
          <w:rFonts w:ascii="Arial" w:hAnsi="Arial" w:cs="Arial"/>
          <w:sz w:val="24"/>
          <w:szCs w:val="24"/>
        </w:rPr>
        <w:lastRenderedPageBreak/>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4E6609" w:rsidRPr="00242F91" w:rsidRDefault="004E6609" w:rsidP="004E6609">
      <w:pPr>
        <w:rPr>
          <w:rFonts w:ascii="Arial" w:hAnsi="Arial" w:cs="Arial"/>
          <w:sz w:val="24"/>
          <w:szCs w:val="24"/>
          <w:u w:val="single"/>
        </w:rPr>
      </w:pPr>
    </w:p>
    <w:p w:rsidR="004E6609" w:rsidRPr="00242F91" w:rsidRDefault="004E6609" w:rsidP="004E6609">
      <w:pPr>
        <w:rPr>
          <w:rFonts w:ascii="Arial" w:hAnsi="Arial" w:cs="Arial"/>
          <w:b/>
          <w:sz w:val="24"/>
          <w:szCs w:val="24"/>
        </w:rPr>
      </w:pPr>
      <w:r>
        <w:rPr>
          <w:rFonts w:ascii="Arial" w:hAnsi="Arial" w:cs="Arial"/>
          <w:b/>
          <w:sz w:val="24"/>
          <w:szCs w:val="24"/>
          <w:u w:val="single"/>
        </w:rPr>
        <w:t>Plagiarism and Academic Dishonesty</w:t>
      </w:r>
      <w:r w:rsidRPr="00242F91">
        <w:rPr>
          <w:rFonts w:ascii="Arial" w:hAnsi="Arial" w:cs="Arial"/>
          <w:b/>
          <w:sz w:val="24"/>
          <w:szCs w:val="24"/>
        </w:rPr>
        <w:t xml:space="preserve">:  </w:t>
      </w:r>
    </w:p>
    <w:p w:rsidR="004E6609" w:rsidRPr="00242F91" w:rsidRDefault="004E6609" w:rsidP="004E660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4E6609" w:rsidRPr="00242F91" w:rsidRDefault="004E6609" w:rsidP="004E6609">
      <w:pPr>
        <w:rPr>
          <w:rFonts w:ascii="Arial" w:hAnsi="Arial" w:cs="Arial"/>
          <w:sz w:val="24"/>
          <w:szCs w:val="24"/>
        </w:rPr>
      </w:pPr>
    </w:p>
    <w:p w:rsidR="004E6609" w:rsidRDefault="004E6609" w:rsidP="004E660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4E6609" w:rsidRDefault="004E6609" w:rsidP="004E6609">
      <w:pPr>
        <w:rPr>
          <w:rFonts w:ascii="Arial" w:hAnsi="Arial" w:cs="Arial"/>
          <w:sz w:val="24"/>
          <w:szCs w:val="24"/>
        </w:rPr>
      </w:pPr>
    </w:p>
    <w:p w:rsidR="004E6609" w:rsidRPr="00F35700" w:rsidRDefault="004E6609" w:rsidP="004E6609">
      <w:pPr>
        <w:rPr>
          <w:rFonts w:ascii="Arial" w:hAnsi="Arial" w:cs="Arial"/>
          <w:sz w:val="24"/>
          <w:szCs w:val="24"/>
        </w:rPr>
      </w:pPr>
      <w:r w:rsidRPr="00F35700">
        <w:rPr>
          <w:rFonts w:ascii="Arial" w:hAnsi="Arial" w:cs="Arial"/>
          <w:sz w:val="24"/>
          <w:szCs w:val="24"/>
        </w:rPr>
        <w:t xml:space="preserve"> “Plagiarism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4E6609" w:rsidRPr="00F35700" w:rsidRDefault="004E6609" w:rsidP="004E6609">
      <w:pPr>
        <w:numPr>
          <w:ilvl w:val="0"/>
          <w:numId w:val="2"/>
        </w:numPr>
        <w:rPr>
          <w:rFonts w:ascii="Arial" w:hAnsi="Arial" w:cs="Arial"/>
          <w:sz w:val="24"/>
          <w:szCs w:val="24"/>
        </w:rPr>
      </w:pPr>
      <w:r w:rsidRPr="00F35700">
        <w:rPr>
          <w:rFonts w:ascii="Arial" w:hAnsi="Arial" w:cs="Arial"/>
          <w:sz w:val="24"/>
          <w:szCs w:val="24"/>
        </w:rPr>
        <w:t xml:space="preserve">When a student submits oral or written work for credit that includes the words, ideas, or data of others, </w:t>
      </w:r>
      <w:r w:rsidRPr="00F35700">
        <w:rPr>
          <w:rFonts w:ascii="Arial" w:hAnsi="Arial" w:cs="Arial"/>
          <w:i/>
          <w:iCs/>
          <w:sz w:val="24"/>
          <w:szCs w:val="24"/>
        </w:rPr>
        <w:t>the source of that information must be acknowledged through complete, accurate, and specific references</w:t>
      </w:r>
      <w:r w:rsidRPr="00F35700">
        <w:rPr>
          <w:rFonts w:ascii="Arial" w:hAnsi="Arial"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F35700">
        <w:rPr>
          <w:rFonts w:ascii="Arial" w:hAnsi="Arial" w:cs="Arial"/>
          <w:i/>
          <w:iCs/>
          <w:sz w:val="24"/>
          <w:szCs w:val="24"/>
        </w:rPr>
        <w:t>A student will avoid being charged with plagiarism if there is an acknowledgement of indebtedness.</w:t>
      </w:r>
      <w:r w:rsidRPr="00F35700">
        <w:rPr>
          <w:rFonts w:ascii="Arial" w:hAnsi="Arial" w:cs="Arial"/>
          <w:sz w:val="24"/>
          <w:szCs w:val="24"/>
        </w:rPr>
        <w:t xml:space="preserve">” </w:t>
      </w:r>
    </w:p>
    <w:p w:rsidR="004E6609" w:rsidRPr="00242F91" w:rsidRDefault="004E6609" w:rsidP="004E6609">
      <w:pPr>
        <w:rPr>
          <w:rFonts w:ascii="Arial" w:hAnsi="Arial" w:cs="Arial"/>
          <w:sz w:val="24"/>
          <w:szCs w:val="24"/>
        </w:rPr>
      </w:pPr>
    </w:p>
    <w:p w:rsidR="004E6609" w:rsidRPr="00242F91" w:rsidRDefault="004E6609" w:rsidP="004E660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4E6609" w:rsidRPr="00242F91" w:rsidRDefault="004E6609" w:rsidP="004E660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4E6609" w:rsidRDefault="004E6609" w:rsidP="004E6609">
      <w:pPr>
        <w:rPr>
          <w:rFonts w:ascii="Arial" w:hAnsi="Arial" w:cs="Arial"/>
          <w:b/>
          <w:sz w:val="24"/>
          <w:szCs w:val="24"/>
          <w:u w:val="single"/>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4E6609" w:rsidRPr="00242F91" w:rsidRDefault="004E6609" w:rsidP="004E660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w:t>
      </w:r>
      <w:r>
        <w:rPr>
          <w:rFonts w:ascii="Arial" w:hAnsi="Arial" w:cs="Arial"/>
          <w:bCs/>
          <w:sz w:val="24"/>
          <w:szCs w:val="24"/>
        </w:rPr>
        <w:t xml:space="preserve">discussion board responses </w:t>
      </w:r>
      <w:r w:rsidRPr="00242F91">
        <w:rPr>
          <w:rFonts w:ascii="Arial" w:hAnsi="Arial" w:cs="Arial"/>
          <w:bCs/>
          <w:sz w:val="24"/>
          <w:szCs w:val="24"/>
        </w:rPr>
        <w:t>and written assignments. Written work in this c</w:t>
      </w:r>
      <w:r>
        <w:rPr>
          <w:rFonts w:ascii="Arial" w:hAnsi="Arial" w:cs="Arial"/>
          <w:bCs/>
          <w:sz w:val="24"/>
          <w:szCs w:val="24"/>
        </w:rPr>
        <w:t>ourse must be word processed</w:t>
      </w:r>
      <w:r w:rsidRPr="00242F91">
        <w:rPr>
          <w:rFonts w:ascii="Arial" w:hAnsi="Arial" w:cs="Arial"/>
          <w:bCs/>
          <w:sz w:val="24"/>
          <w:szCs w:val="24"/>
        </w:rPr>
        <w:t xml:space="preserve">. </w:t>
      </w:r>
    </w:p>
    <w:p w:rsidR="004E6609" w:rsidRPr="00242F91" w:rsidRDefault="004E6609" w:rsidP="004E6609">
      <w:pPr>
        <w:rPr>
          <w:rFonts w:ascii="Arial" w:hAnsi="Arial" w:cs="Arial"/>
          <w:bCs/>
          <w:sz w:val="24"/>
          <w:szCs w:val="24"/>
        </w:rPr>
      </w:pPr>
    </w:p>
    <w:p w:rsidR="004E6609" w:rsidRDefault="004E6609" w:rsidP="004E6609">
      <w:pPr>
        <w:rPr>
          <w:rFonts w:ascii="Arial" w:hAnsi="Arial" w:cs="Arial"/>
          <w:bCs/>
          <w:sz w:val="24"/>
          <w:szCs w:val="24"/>
        </w:rPr>
      </w:pPr>
      <w:r w:rsidRPr="00242F91">
        <w:rPr>
          <w:rFonts w:ascii="Arial" w:hAnsi="Arial" w:cs="Arial"/>
          <w:bCs/>
          <w:sz w:val="24"/>
          <w:szCs w:val="24"/>
        </w:rPr>
        <w:lastRenderedPageBreak/>
        <w:t xml:space="preserve">The student will </w:t>
      </w:r>
      <w:r>
        <w:rPr>
          <w:rFonts w:ascii="Arial" w:hAnsi="Arial" w:cs="Arial"/>
          <w:bCs/>
          <w:sz w:val="24"/>
          <w:szCs w:val="24"/>
        </w:rPr>
        <w:t>participate in</w:t>
      </w:r>
      <w:r w:rsidRPr="00242F91">
        <w:rPr>
          <w:rFonts w:ascii="Arial" w:hAnsi="Arial" w:cs="Arial"/>
          <w:bCs/>
          <w:sz w:val="24"/>
          <w:szCs w:val="24"/>
        </w:rPr>
        <w:t xml:space="preserve"> class</w:t>
      </w:r>
      <w:r>
        <w:rPr>
          <w:rFonts w:ascii="Arial" w:hAnsi="Arial" w:cs="Arial"/>
          <w:bCs/>
          <w:sz w:val="24"/>
          <w:szCs w:val="24"/>
        </w:rPr>
        <w:t xml:space="preserve"> discussions</w:t>
      </w:r>
      <w:r w:rsidRPr="00242F91">
        <w:rPr>
          <w:rFonts w:ascii="Arial" w:hAnsi="Arial" w:cs="Arial"/>
          <w:bCs/>
          <w:sz w:val="24"/>
          <w:szCs w:val="24"/>
        </w:rPr>
        <w:t xml:space="preserve"> well prepared, having read all assigned materials, participate in class discussions and activities and will act</w:t>
      </w:r>
      <w:r>
        <w:rPr>
          <w:rFonts w:ascii="Arial" w:hAnsi="Arial" w:cs="Arial"/>
          <w:bCs/>
          <w:sz w:val="24"/>
          <w:szCs w:val="24"/>
        </w:rPr>
        <w:t xml:space="preserve"> (respond online)</w:t>
      </w:r>
      <w:r w:rsidRPr="00242F91">
        <w:rPr>
          <w:rFonts w:ascii="Arial" w:hAnsi="Arial" w:cs="Arial"/>
          <w:bCs/>
          <w:sz w:val="24"/>
          <w:szCs w:val="24"/>
        </w:rPr>
        <w:t xml:space="preserve"> in a professional manner. </w:t>
      </w:r>
    </w:p>
    <w:p w:rsidR="004E6609" w:rsidRDefault="004E6609" w:rsidP="004E6609">
      <w:pPr>
        <w:rPr>
          <w:rFonts w:ascii="Arial" w:hAnsi="Arial" w:cs="Arial"/>
          <w:b/>
          <w:bCs/>
          <w:sz w:val="24"/>
          <w:szCs w:val="24"/>
          <w:u w:val="single"/>
        </w:rPr>
      </w:pPr>
    </w:p>
    <w:p w:rsidR="004E6609" w:rsidRPr="00242F91" w:rsidRDefault="004E6609" w:rsidP="004E6609">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4E6609" w:rsidRPr="00242F91" w:rsidRDefault="004E6609" w:rsidP="004E6609">
      <w:pPr>
        <w:rPr>
          <w:rFonts w:ascii="Arial" w:hAnsi="Arial" w:cs="Arial"/>
          <w:sz w:val="24"/>
          <w:szCs w:val="24"/>
        </w:rPr>
      </w:pPr>
      <w:r w:rsidRPr="00242F91">
        <w:rPr>
          <w:rFonts w:ascii="Arial" w:hAnsi="Arial" w:cs="Arial"/>
          <w:sz w:val="24"/>
          <w:szCs w:val="24"/>
        </w:rPr>
        <w:t>Grades for courses shall be recorded by the symbols below:</w:t>
      </w:r>
    </w:p>
    <w:p w:rsidR="004E6609" w:rsidRPr="00242F91" w:rsidRDefault="004E6609" w:rsidP="004E6609">
      <w:pPr>
        <w:rPr>
          <w:rFonts w:ascii="Arial" w:hAnsi="Arial" w:cs="Arial"/>
          <w:sz w:val="24"/>
          <w:szCs w:val="24"/>
        </w:rPr>
      </w:pPr>
    </w:p>
    <w:p w:rsidR="004E6609" w:rsidRPr="00242F91" w:rsidRDefault="00F01AB8" w:rsidP="004E6609">
      <w:pPr>
        <w:rPr>
          <w:rFonts w:ascii="Arial" w:hAnsi="Arial" w:cs="Arial"/>
          <w:sz w:val="24"/>
          <w:szCs w:val="24"/>
        </w:rPr>
      </w:pPr>
      <w:r>
        <w:rPr>
          <w:rFonts w:ascii="Arial" w:hAnsi="Arial" w:cs="Arial"/>
          <w:sz w:val="24"/>
          <w:szCs w:val="24"/>
        </w:rPr>
        <w:t>A</w:t>
      </w:r>
      <w:r>
        <w:rPr>
          <w:rFonts w:ascii="Arial" w:hAnsi="Arial" w:cs="Arial"/>
          <w:sz w:val="24"/>
          <w:szCs w:val="24"/>
        </w:rPr>
        <w:tab/>
        <w:t xml:space="preserve">90-100 </w:t>
      </w:r>
      <w:r>
        <w:rPr>
          <w:rFonts w:ascii="Arial" w:hAnsi="Arial" w:cs="Arial"/>
          <w:sz w:val="24"/>
          <w:szCs w:val="24"/>
        </w:rPr>
        <w:tab/>
      </w:r>
      <w:r w:rsidR="004E6609" w:rsidRPr="00242F91">
        <w:rPr>
          <w:rFonts w:ascii="Arial" w:hAnsi="Arial" w:cs="Arial"/>
          <w:sz w:val="24"/>
          <w:szCs w:val="24"/>
        </w:rPr>
        <w:t>Cr</w:t>
      </w:r>
      <w:r w:rsidR="004E6609" w:rsidRPr="00242F91">
        <w:rPr>
          <w:rFonts w:ascii="Arial" w:hAnsi="Arial" w:cs="Arial"/>
          <w:sz w:val="24"/>
          <w:szCs w:val="24"/>
        </w:rPr>
        <w:tab/>
        <w:t>for Credit</w:t>
      </w:r>
    </w:p>
    <w:p w:rsidR="004E6609" w:rsidRPr="00242F91" w:rsidRDefault="004E6609" w:rsidP="004E660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F01AB8">
        <w:rPr>
          <w:rFonts w:ascii="Arial" w:hAnsi="Arial" w:cs="Arial"/>
          <w:sz w:val="24"/>
          <w:szCs w:val="24"/>
        </w:rPr>
        <w:tab/>
        <w:t xml:space="preserve"> </w:t>
      </w:r>
      <w:r w:rsidR="00F01AB8">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4E6609" w:rsidRPr="00242F91" w:rsidRDefault="00F01AB8" w:rsidP="004E6609">
      <w:pPr>
        <w:rPr>
          <w:rFonts w:ascii="Arial" w:hAnsi="Arial" w:cs="Arial"/>
          <w:sz w:val="24"/>
          <w:szCs w:val="24"/>
        </w:rPr>
      </w:pPr>
      <w:r>
        <w:rPr>
          <w:rFonts w:ascii="Arial" w:hAnsi="Arial" w:cs="Arial"/>
          <w:sz w:val="24"/>
          <w:szCs w:val="24"/>
        </w:rPr>
        <w:t>C</w:t>
      </w:r>
      <w:r>
        <w:rPr>
          <w:rFonts w:ascii="Arial" w:hAnsi="Arial" w:cs="Arial"/>
          <w:sz w:val="24"/>
          <w:szCs w:val="24"/>
        </w:rPr>
        <w:tab/>
        <w:t>70-79</w:t>
      </w:r>
      <w:r>
        <w:rPr>
          <w:rFonts w:ascii="Arial" w:hAnsi="Arial" w:cs="Arial"/>
          <w:sz w:val="24"/>
          <w:szCs w:val="24"/>
        </w:rPr>
        <w:tab/>
      </w:r>
      <w:r>
        <w:rPr>
          <w:rFonts w:ascii="Arial" w:hAnsi="Arial" w:cs="Arial"/>
          <w:sz w:val="24"/>
          <w:szCs w:val="24"/>
        </w:rPr>
        <w:tab/>
      </w:r>
      <w:r w:rsidR="004E6609" w:rsidRPr="00242F91">
        <w:rPr>
          <w:rFonts w:ascii="Arial" w:hAnsi="Arial" w:cs="Arial"/>
          <w:sz w:val="24"/>
          <w:szCs w:val="24"/>
        </w:rPr>
        <w:t>I</w:t>
      </w:r>
      <w:r w:rsidR="004E6609" w:rsidRPr="00242F91">
        <w:rPr>
          <w:rFonts w:ascii="Arial" w:hAnsi="Arial" w:cs="Arial"/>
          <w:sz w:val="24"/>
          <w:szCs w:val="24"/>
        </w:rPr>
        <w:tab/>
        <w:t>Incomplete*</w:t>
      </w:r>
    </w:p>
    <w:p w:rsidR="004E6609" w:rsidRPr="00242F91" w:rsidRDefault="004E6609" w:rsidP="004E6609">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4E6609" w:rsidRPr="00242F91" w:rsidRDefault="004E6609" w:rsidP="004E660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F01AB8">
        <w:rPr>
          <w:rFonts w:ascii="Arial" w:hAnsi="Arial" w:cs="Arial"/>
          <w:sz w:val="24"/>
          <w:szCs w:val="24"/>
        </w:rPr>
        <w:tab/>
      </w:r>
      <w:r w:rsidRPr="00242F91">
        <w:rPr>
          <w:rFonts w:ascii="Arial" w:hAnsi="Arial" w:cs="Arial"/>
          <w:sz w:val="24"/>
          <w:szCs w:val="24"/>
        </w:rPr>
        <w:t>Withdrawal Passing</w:t>
      </w:r>
    </w:p>
    <w:p w:rsidR="004E6609" w:rsidRPr="00242F91" w:rsidRDefault="004E6609" w:rsidP="004E6609">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4E6609" w:rsidRPr="00242F91" w:rsidRDefault="004E6609" w:rsidP="004E660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t>In Progress</w:t>
      </w:r>
    </w:p>
    <w:p w:rsidR="004E6609" w:rsidRPr="00242F91" w:rsidRDefault="004E6609" w:rsidP="004E6609">
      <w:pPr>
        <w:rPr>
          <w:rFonts w:ascii="Arial" w:hAnsi="Arial" w:cs="Arial"/>
          <w:sz w:val="24"/>
          <w:szCs w:val="24"/>
        </w:rPr>
      </w:pPr>
    </w:p>
    <w:p w:rsidR="004E6609" w:rsidRPr="00242F91" w:rsidRDefault="004E6609" w:rsidP="004E660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4E6609" w:rsidRPr="00242F91" w:rsidRDefault="004E6609" w:rsidP="004E6609">
      <w:pPr>
        <w:rPr>
          <w:rFonts w:ascii="Arial" w:hAnsi="Arial" w:cs="Arial"/>
          <w:sz w:val="24"/>
          <w:szCs w:val="24"/>
        </w:rPr>
      </w:pPr>
    </w:p>
    <w:p w:rsidR="004E6609" w:rsidRDefault="004E6609" w:rsidP="004E660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4E6609" w:rsidRDefault="004E6609" w:rsidP="004E6609">
      <w:pPr>
        <w:rPr>
          <w:rFonts w:ascii="Arial" w:hAnsi="Arial" w:cs="Arial"/>
          <w:sz w:val="24"/>
          <w:szCs w:val="24"/>
        </w:rPr>
      </w:pPr>
    </w:p>
    <w:p w:rsidR="004E6609" w:rsidRDefault="004E6609" w:rsidP="004E6609">
      <w:pPr>
        <w:rPr>
          <w:rFonts w:ascii="Arial" w:hAnsi="Arial" w:cs="Arial"/>
          <w:bCs/>
          <w:color w:val="000000"/>
          <w:sz w:val="24"/>
          <w:szCs w:val="24"/>
        </w:rPr>
      </w:pPr>
      <w:r w:rsidRPr="00F10A0B">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w:t>
      </w:r>
      <w:r>
        <w:rPr>
          <w:rFonts w:ascii="Arial" w:hAnsi="Arial" w:cs="Arial"/>
          <w:bCs/>
          <w:color w:val="000000"/>
          <w:sz w:val="24"/>
          <w:szCs w:val="24"/>
        </w:rPr>
        <w:t xml:space="preserve">he Academic </w:t>
      </w:r>
      <w:r w:rsidRPr="00F10A0B">
        <w:rPr>
          <w:rFonts w:ascii="Arial" w:hAnsi="Arial" w:cs="Arial"/>
          <w:bCs/>
          <w:color w:val="000000"/>
          <w:sz w:val="24"/>
          <w:szCs w:val="24"/>
        </w:rPr>
        <w:t>Catalog.</w:t>
      </w:r>
    </w:p>
    <w:p w:rsidR="004E6609" w:rsidRDefault="004E6609" w:rsidP="004E6609">
      <w:pPr>
        <w:rPr>
          <w:rFonts w:ascii="Arial" w:hAnsi="Arial" w:cs="Arial"/>
          <w:bCs/>
          <w:color w:val="000000"/>
          <w:sz w:val="24"/>
          <w:szCs w:val="24"/>
        </w:rPr>
      </w:pPr>
    </w:p>
    <w:p w:rsidR="004E6609" w:rsidRPr="00F10A0B" w:rsidRDefault="004E6609" w:rsidP="004E6609">
      <w:pPr>
        <w:jc w:val="both"/>
        <w:rPr>
          <w:rFonts w:ascii="Arial" w:hAnsi="Arial" w:cs="Arial"/>
          <w:bCs/>
          <w:color w:val="000000"/>
          <w:sz w:val="24"/>
          <w:szCs w:val="24"/>
        </w:rPr>
      </w:pPr>
      <w:r>
        <w:rPr>
          <w:rFonts w:ascii="Arial" w:hAnsi="Arial" w:cs="Arial"/>
          <w:bCs/>
          <w:color w:val="000000"/>
          <w:sz w:val="24"/>
          <w:szCs w:val="24"/>
        </w:rPr>
        <w:t>Appeals may not be made for advanced</w:t>
      </w:r>
      <w:r w:rsidRPr="00F10A0B">
        <w:rPr>
          <w:rFonts w:ascii="Arial" w:hAnsi="Arial" w:cs="Arial"/>
          <w:bCs/>
          <w:color w:val="000000"/>
          <w:sz w:val="24"/>
          <w:szCs w:val="24"/>
        </w:rPr>
        <w:t> placement</w:t>
      </w:r>
      <w:r>
        <w:rPr>
          <w:rFonts w:ascii="Arial" w:hAnsi="Arial" w:cs="Arial"/>
          <w:bCs/>
          <w:color w:val="000000"/>
          <w:sz w:val="24"/>
          <w:szCs w:val="24"/>
        </w:rPr>
        <w:t xml:space="preserve"> examinations or course bypa</w:t>
      </w:r>
      <w:r w:rsidRPr="00F10A0B">
        <w:rPr>
          <w:rFonts w:ascii="Arial" w:hAnsi="Arial" w:cs="Arial"/>
          <w:bCs/>
          <w:color w:val="000000"/>
          <w:sz w:val="24"/>
          <w:szCs w:val="24"/>
        </w:rPr>
        <w:t>s</w:t>
      </w:r>
      <w:r>
        <w:rPr>
          <w:rFonts w:ascii="Arial" w:hAnsi="Arial" w:cs="Arial"/>
          <w:bCs/>
          <w:color w:val="000000"/>
          <w:sz w:val="24"/>
          <w:szCs w:val="24"/>
        </w:rPr>
        <w:t>s</w:t>
      </w:r>
      <w:r w:rsidRPr="00F10A0B">
        <w:rPr>
          <w:rFonts w:ascii="Arial" w:hAnsi="Arial" w:cs="Arial"/>
          <w:bCs/>
          <w:color w:val="000000"/>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E6609" w:rsidRDefault="004E6609" w:rsidP="004E6609">
      <w:pPr>
        <w:rPr>
          <w:rFonts w:ascii="Arial" w:hAnsi="Arial" w:cs="Arial"/>
          <w:b/>
          <w:sz w:val="24"/>
          <w:szCs w:val="24"/>
          <w:u w:val="single"/>
        </w:rPr>
      </w:pPr>
    </w:p>
    <w:p w:rsidR="004E6609" w:rsidRPr="00242F91" w:rsidRDefault="004E6609" w:rsidP="004E6609">
      <w:pPr>
        <w:rPr>
          <w:rFonts w:ascii="Arial" w:hAnsi="Arial" w:cs="Arial"/>
          <w:b/>
          <w:sz w:val="24"/>
          <w:szCs w:val="24"/>
          <w:u w:val="single"/>
        </w:rPr>
      </w:pPr>
      <w:r w:rsidRPr="00242F91">
        <w:rPr>
          <w:rFonts w:ascii="Arial" w:hAnsi="Arial" w:cs="Arial"/>
          <w:b/>
          <w:sz w:val="24"/>
          <w:szCs w:val="24"/>
          <w:u w:val="single"/>
        </w:rPr>
        <w:t>Tentative Schedule:</w:t>
      </w:r>
    </w:p>
    <w:p w:rsidR="004E6609" w:rsidRPr="009C4369" w:rsidRDefault="004E6609" w:rsidP="004E6609">
      <w:pPr>
        <w:rPr>
          <w:rFonts w:ascii="Arial" w:hAnsi="Arial" w:cs="Arial"/>
          <w:sz w:val="24"/>
          <w:szCs w:val="24"/>
        </w:rPr>
      </w:pPr>
      <w:r>
        <w:rPr>
          <w:rFonts w:ascii="Arial" w:hAnsi="Arial" w:cs="Arial"/>
          <w:sz w:val="24"/>
          <w:szCs w:val="24"/>
        </w:rPr>
        <w:t>Note: Please be sure to look at information in Blackboard under both the “Weekly Content” tab and the “Course Content” tab.</w:t>
      </w:r>
    </w:p>
    <w:p w:rsidR="004E6609" w:rsidRPr="004E7830" w:rsidRDefault="004E6609" w:rsidP="004E7830">
      <w:pPr>
        <w:rPr>
          <w:rFonts w:ascii="Arial" w:hAnsi="Arial" w:cs="Arial"/>
          <w:i/>
          <w:sz w:val="24"/>
          <w:szCs w:val="24"/>
          <w:u w:val="single"/>
        </w:rPr>
      </w:pPr>
      <w:r w:rsidRPr="001F419E">
        <w:rPr>
          <w:rFonts w:ascii="Arial" w:hAnsi="Arial" w:cs="Arial"/>
          <w:i/>
          <w:sz w:val="24"/>
          <w:szCs w:val="24"/>
          <w:u w:val="single"/>
        </w:rPr>
        <w:t xml:space="preserve">The course professor reserves the right to amend this tentative calendar at any time. </w:t>
      </w:r>
    </w:p>
    <w:p w:rsidR="004E6609" w:rsidRPr="002259C7" w:rsidRDefault="00E97C08" w:rsidP="004E6609">
      <w:pPr>
        <w:rPr>
          <w:rFonts w:ascii="Arial" w:hAnsi="Arial" w:cs="Arial"/>
          <w:color w:val="FF0000"/>
          <w:sz w:val="24"/>
          <w:szCs w:val="24"/>
        </w:rPr>
      </w:pPr>
      <w:r w:rsidRPr="00F25254">
        <w:rPr>
          <w:rFonts w:ascii="Arial" w:hAnsi="Arial" w:cs="Arial"/>
          <w:b/>
          <w:sz w:val="24"/>
          <w:szCs w:val="24"/>
        </w:rPr>
        <w:t>EA = Educational Administration</w:t>
      </w:r>
      <w:r w:rsidR="004E6609">
        <w:rPr>
          <w:rFonts w:ascii="Arial" w:hAnsi="Arial" w:cs="Arial"/>
          <w:sz w:val="24"/>
          <w:szCs w:val="24"/>
        </w:rPr>
        <w:t xml:space="preserve"> </w:t>
      </w:r>
      <w:r w:rsidR="004E6609" w:rsidRPr="00E97C08">
        <w:rPr>
          <w:rFonts w:ascii="Arial" w:hAnsi="Arial" w:cs="Arial"/>
          <w:sz w:val="24"/>
          <w:szCs w:val="24"/>
        </w:rPr>
        <w:t>(Weekly Assignments</w:t>
      </w:r>
      <w:r w:rsidR="008D33E9">
        <w:rPr>
          <w:rFonts w:ascii="Arial" w:hAnsi="Arial" w:cs="Arial"/>
          <w:sz w:val="24"/>
          <w:szCs w:val="24"/>
        </w:rPr>
        <w:t xml:space="preserve"> will</w:t>
      </w:r>
      <w:r w:rsidR="004E6609" w:rsidRPr="00E97C08">
        <w:rPr>
          <w:rFonts w:ascii="Arial" w:hAnsi="Arial" w:cs="Arial"/>
          <w:sz w:val="24"/>
          <w:szCs w:val="24"/>
        </w:rPr>
        <w:t xml:space="preserve"> from </w:t>
      </w:r>
      <w:r w:rsidR="008D33E9">
        <w:rPr>
          <w:rFonts w:ascii="Arial" w:hAnsi="Arial" w:cs="Arial"/>
          <w:sz w:val="24"/>
          <w:szCs w:val="24"/>
        </w:rPr>
        <w:t>this textbook</w:t>
      </w:r>
      <w:r w:rsidR="005F734E">
        <w:rPr>
          <w:rFonts w:ascii="Arial" w:hAnsi="Arial" w:cs="Arial"/>
          <w:sz w:val="24"/>
          <w:szCs w:val="24"/>
        </w:rPr>
        <w:t>. Reading assignments are one week ahead of when the written assignments are due. Also, please note: I am not requiring you to read ALL of this textbook; only selected chapters.</w:t>
      </w:r>
      <w:r w:rsidR="004E6609" w:rsidRPr="00E97C08">
        <w:rPr>
          <w:rFonts w:ascii="Arial" w:hAnsi="Arial" w:cs="Arial"/>
          <w:sz w:val="24"/>
          <w:szCs w:val="24"/>
        </w:rPr>
        <w:t>)</w:t>
      </w:r>
    </w:p>
    <w:p w:rsidR="004E6609" w:rsidRPr="004E7830" w:rsidRDefault="00E97C08" w:rsidP="004E6609">
      <w:pPr>
        <w:rPr>
          <w:rFonts w:ascii="Arial" w:hAnsi="Arial" w:cs="Arial"/>
          <w:color w:val="FF0000"/>
          <w:sz w:val="24"/>
          <w:szCs w:val="24"/>
        </w:rPr>
      </w:pPr>
      <w:r w:rsidRPr="00F25254">
        <w:rPr>
          <w:rFonts w:ascii="Arial" w:hAnsi="Arial" w:cs="Arial"/>
          <w:b/>
          <w:sz w:val="24"/>
          <w:szCs w:val="24"/>
        </w:rPr>
        <w:t>CC = Crucial Conversations</w:t>
      </w:r>
      <w:r w:rsidR="004E6609">
        <w:rPr>
          <w:rFonts w:ascii="Arial" w:hAnsi="Arial" w:cs="Arial"/>
          <w:sz w:val="24"/>
          <w:szCs w:val="24"/>
        </w:rPr>
        <w:t xml:space="preserve"> </w:t>
      </w:r>
      <w:r w:rsidR="004E6609" w:rsidRPr="00E97C08">
        <w:rPr>
          <w:rFonts w:ascii="Arial" w:hAnsi="Arial" w:cs="Arial"/>
          <w:sz w:val="24"/>
          <w:szCs w:val="24"/>
        </w:rPr>
        <w:t>(Discus</w:t>
      </w:r>
      <w:r w:rsidR="008D33E9">
        <w:rPr>
          <w:rFonts w:ascii="Arial" w:hAnsi="Arial" w:cs="Arial"/>
          <w:sz w:val="24"/>
          <w:szCs w:val="24"/>
        </w:rPr>
        <w:t>sion Board Assignments from this textbook</w:t>
      </w:r>
      <w:r w:rsidR="00F25254">
        <w:rPr>
          <w:rFonts w:ascii="Arial" w:hAnsi="Arial" w:cs="Arial"/>
          <w:sz w:val="24"/>
          <w:szCs w:val="24"/>
        </w:rPr>
        <w:t>. Reading assignments are one week ahead of when the discussions board assignments are due</w:t>
      </w:r>
      <w:r w:rsidR="008D33E9">
        <w:rPr>
          <w:rFonts w:ascii="Arial" w:hAnsi="Arial" w:cs="Arial"/>
          <w:sz w:val="24"/>
          <w:szCs w:val="24"/>
        </w:rPr>
        <w:t>. Note also, you are not required to read this book in its entirety.</w:t>
      </w:r>
      <w:r w:rsidR="004E6609" w:rsidRPr="00E97C08">
        <w:rPr>
          <w:rFonts w:ascii="Arial" w:hAnsi="Arial" w:cs="Arial"/>
          <w:sz w:val="24"/>
          <w:szCs w:val="24"/>
        </w:rPr>
        <w:t>)</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40"/>
        <w:gridCol w:w="3550"/>
      </w:tblGrid>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4E6609" w:rsidP="00A90558">
            <w:pPr>
              <w:jc w:val="center"/>
              <w:rPr>
                <w:rFonts w:ascii="Arial" w:hAnsi="Arial" w:cs="Arial"/>
                <w:b/>
                <w:sz w:val="24"/>
                <w:szCs w:val="24"/>
              </w:rPr>
            </w:pPr>
            <w:r w:rsidRPr="00680C89">
              <w:rPr>
                <w:rFonts w:ascii="Arial" w:hAnsi="Arial" w:cs="Arial"/>
                <w:b/>
                <w:sz w:val="24"/>
                <w:szCs w:val="24"/>
              </w:rPr>
              <w:lastRenderedPageBreak/>
              <w:t>Check Blackboard</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4E6609" w:rsidP="00A90558">
            <w:pPr>
              <w:jc w:val="center"/>
              <w:rPr>
                <w:rFonts w:ascii="Arial" w:hAnsi="Arial" w:cs="Arial"/>
                <w:b/>
                <w:sz w:val="24"/>
                <w:szCs w:val="24"/>
              </w:rPr>
            </w:pPr>
            <w:r w:rsidRPr="00680C89">
              <w:rPr>
                <w:rFonts w:ascii="Arial" w:hAnsi="Arial" w:cs="Arial"/>
                <w:b/>
                <w:sz w:val="24"/>
                <w:szCs w:val="24"/>
              </w:rPr>
              <w:t>Assignment Due</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4E6609" w:rsidP="00A90558">
            <w:pPr>
              <w:jc w:val="center"/>
              <w:rPr>
                <w:rFonts w:ascii="Arial" w:hAnsi="Arial" w:cs="Arial"/>
                <w:b/>
                <w:sz w:val="24"/>
                <w:szCs w:val="24"/>
              </w:rPr>
            </w:pPr>
            <w:r w:rsidRPr="00680C89">
              <w:rPr>
                <w:rFonts w:ascii="Arial" w:hAnsi="Arial" w:cs="Arial"/>
                <w:b/>
                <w:sz w:val="24"/>
                <w:szCs w:val="24"/>
              </w:rPr>
              <w:t>Chapter(s)</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August 19</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August 24</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Pr="00EB5E3A" w:rsidRDefault="004E6609" w:rsidP="00A90558">
            <w:pPr>
              <w:jc w:val="center"/>
              <w:rPr>
                <w:rFonts w:ascii="Arial" w:hAnsi="Arial" w:cs="Arial"/>
                <w:sz w:val="24"/>
              </w:rPr>
            </w:pPr>
            <w:r w:rsidRPr="00EB5E3A">
              <w:rPr>
                <w:rFonts w:ascii="Arial" w:hAnsi="Arial" w:cs="Arial"/>
                <w:sz w:val="24"/>
              </w:rPr>
              <w:t>Student Information Sheet</w:t>
            </w:r>
          </w:p>
          <w:p w:rsidR="004E6609" w:rsidRDefault="004E6609" w:rsidP="00A90558">
            <w:pPr>
              <w:jc w:val="center"/>
              <w:rPr>
                <w:rFonts w:ascii="Arial" w:hAnsi="Arial" w:cs="Arial"/>
                <w:sz w:val="24"/>
              </w:rPr>
            </w:pPr>
            <w:r w:rsidRPr="0031081D">
              <w:rPr>
                <w:rFonts w:ascii="Arial" w:hAnsi="Arial" w:cs="Arial"/>
                <w:sz w:val="24"/>
              </w:rPr>
              <w:t>Introductory Discussion Board</w:t>
            </w:r>
          </w:p>
          <w:p w:rsidR="005F734E" w:rsidRDefault="00DE13E5" w:rsidP="00A90558">
            <w:pPr>
              <w:jc w:val="center"/>
              <w:rPr>
                <w:rFonts w:ascii="Arial" w:hAnsi="Arial" w:cs="Arial"/>
                <w:sz w:val="24"/>
              </w:rPr>
            </w:pPr>
            <w:r>
              <w:rPr>
                <w:rFonts w:ascii="Arial" w:hAnsi="Arial" w:cs="Arial"/>
                <w:sz w:val="24"/>
              </w:rPr>
              <w:t>EA</w:t>
            </w:r>
            <w:r w:rsidR="005F734E">
              <w:rPr>
                <w:rFonts w:ascii="Arial" w:hAnsi="Arial" w:cs="Arial"/>
                <w:sz w:val="24"/>
              </w:rPr>
              <w:t xml:space="preserve"> – Read Chapter 2</w:t>
            </w:r>
          </w:p>
          <w:p w:rsidR="00F25254" w:rsidRPr="00AC5283" w:rsidRDefault="00F25254" w:rsidP="00A90558">
            <w:pPr>
              <w:jc w:val="center"/>
              <w:rPr>
                <w:rFonts w:ascii="Arial" w:hAnsi="Arial" w:cs="Arial"/>
                <w:color w:val="FF0000"/>
                <w:sz w:val="24"/>
              </w:rPr>
            </w:pPr>
            <w:r>
              <w:rPr>
                <w:rFonts w:ascii="Arial" w:hAnsi="Arial" w:cs="Arial"/>
                <w:sz w:val="24"/>
              </w:rPr>
              <w:t>CC – Read Chapter 1</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August 24</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9936DA" w:rsidRDefault="00EB5E3A" w:rsidP="00A90558">
            <w:pPr>
              <w:jc w:val="center"/>
              <w:rPr>
                <w:rFonts w:ascii="Arial" w:hAnsi="Arial" w:cs="Arial"/>
                <w:b/>
                <w:sz w:val="24"/>
                <w:szCs w:val="24"/>
              </w:rPr>
            </w:pPr>
            <w:r>
              <w:rPr>
                <w:rFonts w:ascii="Arial" w:hAnsi="Arial" w:cs="Arial"/>
                <w:b/>
                <w:sz w:val="24"/>
                <w:szCs w:val="24"/>
              </w:rPr>
              <w:t>August 31</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DE13E5" w:rsidP="00A90558">
            <w:pPr>
              <w:jc w:val="center"/>
              <w:rPr>
                <w:rFonts w:ascii="Arial" w:hAnsi="Arial" w:cs="Arial"/>
                <w:sz w:val="24"/>
              </w:rPr>
            </w:pPr>
            <w:r>
              <w:rPr>
                <w:rFonts w:ascii="Arial" w:hAnsi="Arial" w:cs="Arial"/>
                <w:sz w:val="24"/>
              </w:rPr>
              <w:t xml:space="preserve">EA </w:t>
            </w:r>
            <w:r w:rsidR="004E6609">
              <w:rPr>
                <w:rFonts w:ascii="Arial" w:hAnsi="Arial" w:cs="Arial"/>
                <w:sz w:val="24"/>
              </w:rPr>
              <w:t>Assignment 1 Due</w:t>
            </w:r>
          </w:p>
          <w:p w:rsidR="004E6609" w:rsidRDefault="004E6609" w:rsidP="00A90558">
            <w:pPr>
              <w:jc w:val="center"/>
              <w:rPr>
                <w:rFonts w:ascii="Arial" w:hAnsi="Arial" w:cs="Arial"/>
                <w:sz w:val="24"/>
              </w:rPr>
            </w:pPr>
            <w:r>
              <w:rPr>
                <w:rFonts w:ascii="Arial" w:hAnsi="Arial" w:cs="Arial"/>
                <w:sz w:val="24"/>
              </w:rPr>
              <w:t>Discussion Board 1</w:t>
            </w:r>
          </w:p>
          <w:p w:rsidR="00F25254" w:rsidRDefault="00DE13E5" w:rsidP="00A90558">
            <w:pPr>
              <w:jc w:val="center"/>
              <w:rPr>
                <w:rFonts w:ascii="Arial" w:hAnsi="Arial" w:cs="Arial"/>
                <w:sz w:val="24"/>
              </w:rPr>
            </w:pPr>
            <w:r>
              <w:rPr>
                <w:rFonts w:ascii="Arial" w:hAnsi="Arial" w:cs="Arial"/>
                <w:sz w:val="24"/>
              </w:rPr>
              <w:t>EA</w:t>
            </w:r>
            <w:r w:rsidR="00F25254">
              <w:rPr>
                <w:rFonts w:ascii="Arial" w:hAnsi="Arial" w:cs="Arial"/>
                <w:sz w:val="24"/>
              </w:rPr>
              <w:t xml:space="preserve"> – Read Chapter 5</w:t>
            </w:r>
          </w:p>
          <w:p w:rsidR="00F25254" w:rsidRDefault="00F25254" w:rsidP="00A90558">
            <w:pPr>
              <w:jc w:val="center"/>
              <w:rPr>
                <w:rFonts w:ascii="Arial" w:hAnsi="Arial" w:cs="Arial"/>
                <w:sz w:val="24"/>
              </w:rPr>
            </w:pPr>
            <w:r>
              <w:rPr>
                <w:rFonts w:ascii="Arial" w:hAnsi="Arial" w:cs="Arial"/>
                <w:sz w:val="24"/>
              </w:rPr>
              <w:t>CC – Read Chapter 2</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August 31</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A90558">
            <w:pPr>
              <w:jc w:val="center"/>
              <w:rPr>
                <w:rFonts w:ascii="Arial" w:hAnsi="Arial" w:cs="Arial"/>
                <w:b/>
                <w:sz w:val="24"/>
                <w:szCs w:val="24"/>
              </w:rPr>
            </w:pPr>
            <w:r>
              <w:rPr>
                <w:rFonts w:ascii="Arial" w:hAnsi="Arial" w:cs="Arial"/>
                <w:b/>
                <w:sz w:val="24"/>
                <w:szCs w:val="24"/>
              </w:rPr>
              <w:t>September 7</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DE13E5" w:rsidP="008D33E9">
            <w:pPr>
              <w:jc w:val="center"/>
              <w:rPr>
                <w:rFonts w:ascii="Arial" w:hAnsi="Arial" w:cs="Arial"/>
                <w:sz w:val="24"/>
              </w:rPr>
            </w:pPr>
            <w:r>
              <w:rPr>
                <w:rFonts w:ascii="Arial" w:hAnsi="Arial" w:cs="Arial"/>
                <w:sz w:val="24"/>
              </w:rPr>
              <w:t xml:space="preserve">EA </w:t>
            </w:r>
            <w:r w:rsidR="004E6609">
              <w:rPr>
                <w:rFonts w:ascii="Arial" w:hAnsi="Arial" w:cs="Arial"/>
                <w:sz w:val="24"/>
              </w:rPr>
              <w:t>Assignment 2 Due</w:t>
            </w:r>
          </w:p>
          <w:p w:rsidR="004E6609" w:rsidRDefault="004E6609" w:rsidP="00A90558">
            <w:pPr>
              <w:jc w:val="center"/>
              <w:rPr>
                <w:rFonts w:ascii="Arial" w:hAnsi="Arial" w:cs="Arial"/>
                <w:sz w:val="24"/>
              </w:rPr>
            </w:pPr>
            <w:r>
              <w:rPr>
                <w:rFonts w:ascii="Arial" w:hAnsi="Arial" w:cs="Arial"/>
                <w:sz w:val="24"/>
              </w:rPr>
              <w:t>Discussion Board 2</w:t>
            </w:r>
          </w:p>
          <w:p w:rsidR="00F25254" w:rsidRDefault="00DE13E5" w:rsidP="00A90558">
            <w:pPr>
              <w:jc w:val="center"/>
              <w:rPr>
                <w:rFonts w:ascii="Arial" w:hAnsi="Arial" w:cs="Arial"/>
                <w:sz w:val="24"/>
              </w:rPr>
            </w:pPr>
            <w:r>
              <w:rPr>
                <w:rFonts w:ascii="Arial" w:hAnsi="Arial" w:cs="Arial"/>
                <w:sz w:val="24"/>
              </w:rPr>
              <w:t>EA</w:t>
            </w:r>
            <w:r w:rsidR="00F25254">
              <w:rPr>
                <w:rFonts w:ascii="Arial" w:hAnsi="Arial" w:cs="Arial"/>
                <w:sz w:val="24"/>
              </w:rPr>
              <w:t xml:space="preserve"> – Read Chapter 6</w:t>
            </w:r>
          </w:p>
          <w:p w:rsidR="00F25254" w:rsidRDefault="00F25254" w:rsidP="00A90558">
            <w:pPr>
              <w:jc w:val="center"/>
              <w:rPr>
                <w:rFonts w:ascii="Arial" w:hAnsi="Arial" w:cs="Arial"/>
                <w:sz w:val="24"/>
              </w:rPr>
            </w:pPr>
            <w:r>
              <w:rPr>
                <w:rFonts w:ascii="Arial" w:hAnsi="Arial" w:cs="Arial"/>
                <w:sz w:val="24"/>
              </w:rPr>
              <w:t>CC – Read Chapter 3</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September 7</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A90558">
            <w:pPr>
              <w:jc w:val="center"/>
              <w:rPr>
                <w:rFonts w:ascii="Arial" w:hAnsi="Arial" w:cs="Arial"/>
                <w:b/>
                <w:sz w:val="24"/>
                <w:szCs w:val="24"/>
              </w:rPr>
            </w:pPr>
            <w:r>
              <w:rPr>
                <w:rFonts w:ascii="Arial" w:hAnsi="Arial" w:cs="Arial"/>
                <w:b/>
                <w:sz w:val="24"/>
                <w:szCs w:val="24"/>
              </w:rPr>
              <w:t>September 14</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DE13E5" w:rsidP="00A90558">
            <w:pPr>
              <w:jc w:val="center"/>
              <w:rPr>
                <w:rFonts w:ascii="Arial" w:hAnsi="Arial" w:cs="Arial"/>
                <w:sz w:val="24"/>
              </w:rPr>
            </w:pPr>
            <w:r>
              <w:rPr>
                <w:rFonts w:ascii="Arial" w:hAnsi="Arial" w:cs="Arial"/>
                <w:sz w:val="24"/>
              </w:rPr>
              <w:t xml:space="preserve">EA </w:t>
            </w:r>
            <w:r w:rsidR="004E6609">
              <w:rPr>
                <w:rFonts w:ascii="Arial" w:hAnsi="Arial" w:cs="Arial"/>
                <w:sz w:val="24"/>
              </w:rPr>
              <w:t>Assignment 3 Due</w:t>
            </w:r>
          </w:p>
          <w:p w:rsidR="004E6609" w:rsidRDefault="004E6609" w:rsidP="00A90558">
            <w:pPr>
              <w:jc w:val="center"/>
              <w:rPr>
                <w:rFonts w:ascii="Arial" w:hAnsi="Arial" w:cs="Arial"/>
                <w:sz w:val="24"/>
              </w:rPr>
            </w:pPr>
            <w:r>
              <w:rPr>
                <w:rFonts w:ascii="Arial" w:hAnsi="Arial" w:cs="Arial"/>
                <w:sz w:val="24"/>
              </w:rPr>
              <w:t>Discussion Board 3</w:t>
            </w:r>
          </w:p>
          <w:p w:rsidR="00F25254" w:rsidRDefault="00DE13E5" w:rsidP="00A90558">
            <w:pPr>
              <w:jc w:val="center"/>
              <w:rPr>
                <w:rFonts w:ascii="Arial" w:hAnsi="Arial" w:cs="Arial"/>
                <w:sz w:val="24"/>
              </w:rPr>
            </w:pPr>
            <w:r>
              <w:rPr>
                <w:rFonts w:ascii="Arial" w:hAnsi="Arial" w:cs="Arial"/>
                <w:sz w:val="24"/>
              </w:rPr>
              <w:t>EA</w:t>
            </w:r>
            <w:r w:rsidR="00F25254">
              <w:rPr>
                <w:rFonts w:ascii="Arial" w:hAnsi="Arial" w:cs="Arial"/>
                <w:sz w:val="24"/>
              </w:rPr>
              <w:t xml:space="preserve"> – Read Chapter 8</w:t>
            </w:r>
          </w:p>
          <w:p w:rsidR="00F25254" w:rsidRDefault="00F25254" w:rsidP="00F25254">
            <w:pPr>
              <w:jc w:val="center"/>
              <w:rPr>
                <w:rFonts w:ascii="Arial" w:hAnsi="Arial" w:cs="Arial"/>
                <w:sz w:val="24"/>
              </w:rPr>
            </w:pPr>
            <w:r>
              <w:rPr>
                <w:rFonts w:ascii="Arial" w:hAnsi="Arial" w:cs="Arial"/>
                <w:sz w:val="24"/>
              </w:rPr>
              <w:t>CC – Read Chapter 4</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September 14</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A90558">
            <w:pPr>
              <w:jc w:val="center"/>
              <w:rPr>
                <w:rFonts w:ascii="Arial" w:hAnsi="Arial" w:cs="Arial"/>
                <w:b/>
                <w:sz w:val="24"/>
                <w:szCs w:val="24"/>
              </w:rPr>
            </w:pPr>
            <w:r>
              <w:rPr>
                <w:rFonts w:ascii="Arial" w:hAnsi="Arial" w:cs="Arial"/>
                <w:b/>
                <w:sz w:val="24"/>
                <w:szCs w:val="24"/>
              </w:rPr>
              <w:t>September 21</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DE13E5" w:rsidP="00A90558">
            <w:pPr>
              <w:jc w:val="center"/>
              <w:rPr>
                <w:rFonts w:ascii="Arial" w:hAnsi="Arial" w:cs="Arial"/>
                <w:sz w:val="24"/>
              </w:rPr>
            </w:pPr>
            <w:r>
              <w:rPr>
                <w:rFonts w:ascii="Arial" w:hAnsi="Arial" w:cs="Arial"/>
                <w:sz w:val="24"/>
              </w:rPr>
              <w:t xml:space="preserve">EA </w:t>
            </w:r>
            <w:r w:rsidR="004E6609">
              <w:rPr>
                <w:rFonts w:ascii="Arial" w:hAnsi="Arial" w:cs="Arial"/>
                <w:sz w:val="24"/>
              </w:rPr>
              <w:t>Assignment 4 Due</w:t>
            </w:r>
          </w:p>
          <w:p w:rsidR="004E6609" w:rsidRDefault="004E6609" w:rsidP="00A90558">
            <w:pPr>
              <w:jc w:val="center"/>
              <w:rPr>
                <w:rFonts w:ascii="Arial" w:hAnsi="Arial" w:cs="Arial"/>
                <w:sz w:val="24"/>
              </w:rPr>
            </w:pPr>
            <w:r>
              <w:rPr>
                <w:rFonts w:ascii="Arial" w:hAnsi="Arial" w:cs="Arial"/>
                <w:sz w:val="24"/>
              </w:rPr>
              <w:t>Discussion Board 4</w:t>
            </w:r>
          </w:p>
          <w:p w:rsidR="00F25254" w:rsidRDefault="00DE13E5" w:rsidP="00A90558">
            <w:pPr>
              <w:jc w:val="center"/>
              <w:rPr>
                <w:rFonts w:ascii="Arial" w:hAnsi="Arial" w:cs="Arial"/>
                <w:sz w:val="24"/>
              </w:rPr>
            </w:pPr>
            <w:r>
              <w:rPr>
                <w:rFonts w:ascii="Arial" w:hAnsi="Arial" w:cs="Arial"/>
                <w:sz w:val="24"/>
              </w:rPr>
              <w:t>EA</w:t>
            </w:r>
            <w:r w:rsidR="00F25254">
              <w:rPr>
                <w:rFonts w:ascii="Arial" w:hAnsi="Arial" w:cs="Arial"/>
                <w:sz w:val="24"/>
              </w:rPr>
              <w:t xml:space="preserve"> – Read Chapter 9</w:t>
            </w:r>
          </w:p>
          <w:p w:rsidR="00F25254" w:rsidRDefault="00F25254" w:rsidP="00A90558">
            <w:pPr>
              <w:jc w:val="center"/>
              <w:rPr>
                <w:rFonts w:ascii="Arial" w:hAnsi="Arial" w:cs="Arial"/>
                <w:sz w:val="24"/>
              </w:rPr>
            </w:pPr>
            <w:r>
              <w:rPr>
                <w:rFonts w:ascii="Arial" w:hAnsi="Arial" w:cs="Arial"/>
                <w:sz w:val="24"/>
              </w:rPr>
              <w:t>CC – Read Chapter 5</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September 21</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A90558">
            <w:pPr>
              <w:jc w:val="center"/>
              <w:rPr>
                <w:rFonts w:ascii="Arial" w:hAnsi="Arial" w:cs="Arial"/>
                <w:b/>
                <w:sz w:val="24"/>
                <w:szCs w:val="24"/>
              </w:rPr>
            </w:pPr>
            <w:r>
              <w:rPr>
                <w:rFonts w:ascii="Arial" w:hAnsi="Arial" w:cs="Arial"/>
                <w:b/>
                <w:sz w:val="24"/>
                <w:szCs w:val="24"/>
              </w:rPr>
              <w:t>September 28</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DE13E5" w:rsidP="00A90558">
            <w:pPr>
              <w:jc w:val="center"/>
              <w:rPr>
                <w:rFonts w:ascii="Arial" w:hAnsi="Arial" w:cs="Arial"/>
                <w:sz w:val="24"/>
              </w:rPr>
            </w:pPr>
            <w:r>
              <w:rPr>
                <w:rFonts w:ascii="Arial" w:hAnsi="Arial" w:cs="Arial"/>
                <w:sz w:val="24"/>
              </w:rPr>
              <w:t xml:space="preserve">EA </w:t>
            </w:r>
            <w:r w:rsidR="004E6609">
              <w:rPr>
                <w:rFonts w:ascii="Arial" w:hAnsi="Arial" w:cs="Arial"/>
                <w:sz w:val="24"/>
              </w:rPr>
              <w:t>Assignment 5 Due</w:t>
            </w:r>
          </w:p>
          <w:p w:rsidR="004E6609" w:rsidRDefault="004E6609" w:rsidP="00A90558">
            <w:pPr>
              <w:jc w:val="center"/>
              <w:rPr>
                <w:rFonts w:ascii="Arial" w:hAnsi="Arial" w:cs="Arial"/>
                <w:sz w:val="24"/>
              </w:rPr>
            </w:pPr>
            <w:r>
              <w:rPr>
                <w:rFonts w:ascii="Arial" w:hAnsi="Arial" w:cs="Arial"/>
                <w:sz w:val="24"/>
              </w:rPr>
              <w:t>Discussion Board 5</w:t>
            </w:r>
          </w:p>
          <w:p w:rsidR="00F25254" w:rsidRDefault="00DE13E5" w:rsidP="00A90558">
            <w:pPr>
              <w:jc w:val="center"/>
              <w:rPr>
                <w:rFonts w:ascii="Arial" w:hAnsi="Arial" w:cs="Arial"/>
                <w:sz w:val="24"/>
              </w:rPr>
            </w:pPr>
            <w:r>
              <w:rPr>
                <w:rFonts w:ascii="Arial" w:hAnsi="Arial" w:cs="Arial"/>
                <w:sz w:val="24"/>
              </w:rPr>
              <w:t>EA</w:t>
            </w:r>
            <w:r w:rsidR="00F25254">
              <w:rPr>
                <w:rFonts w:ascii="Arial" w:hAnsi="Arial" w:cs="Arial"/>
                <w:sz w:val="24"/>
              </w:rPr>
              <w:t xml:space="preserve"> – Read Chapter 12</w:t>
            </w:r>
          </w:p>
          <w:p w:rsidR="00F25254" w:rsidRDefault="00F25254" w:rsidP="00A90558">
            <w:pPr>
              <w:jc w:val="center"/>
              <w:rPr>
                <w:rFonts w:ascii="Arial" w:hAnsi="Arial" w:cs="Arial"/>
                <w:sz w:val="24"/>
              </w:rPr>
            </w:pPr>
            <w:r>
              <w:rPr>
                <w:rFonts w:ascii="Arial" w:hAnsi="Arial" w:cs="Arial"/>
                <w:sz w:val="24"/>
              </w:rPr>
              <w:t>CC – Read Chapter 6</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September 28</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A90558">
            <w:pPr>
              <w:jc w:val="center"/>
              <w:rPr>
                <w:rFonts w:ascii="Arial" w:hAnsi="Arial" w:cs="Arial"/>
                <w:b/>
                <w:sz w:val="24"/>
                <w:szCs w:val="24"/>
              </w:rPr>
            </w:pPr>
            <w:r>
              <w:rPr>
                <w:rFonts w:ascii="Arial" w:hAnsi="Arial" w:cs="Arial"/>
                <w:b/>
                <w:sz w:val="24"/>
                <w:szCs w:val="24"/>
              </w:rPr>
              <w:t>October 5</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DE13E5" w:rsidP="00A90558">
            <w:pPr>
              <w:jc w:val="center"/>
              <w:rPr>
                <w:rFonts w:ascii="Arial" w:hAnsi="Arial" w:cs="Arial"/>
                <w:sz w:val="24"/>
              </w:rPr>
            </w:pPr>
            <w:r>
              <w:rPr>
                <w:rFonts w:ascii="Arial" w:hAnsi="Arial" w:cs="Arial"/>
                <w:sz w:val="24"/>
              </w:rPr>
              <w:t xml:space="preserve">EA </w:t>
            </w:r>
            <w:r w:rsidR="004E6609">
              <w:rPr>
                <w:rFonts w:ascii="Arial" w:hAnsi="Arial" w:cs="Arial"/>
                <w:sz w:val="24"/>
              </w:rPr>
              <w:t>Assignment 6 Due</w:t>
            </w:r>
          </w:p>
          <w:p w:rsidR="004E6609" w:rsidRDefault="004E6609" w:rsidP="00A90558">
            <w:pPr>
              <w:jc w:val="center"/>
              <w:rPr>
                <w:rFonts w:ascii="Arial" w:hAnsi="Arial" w:cs="Arial"/>
                <w:sz w:val="24"/>
              </w:rPr>
            </w:pPr>
            <w:r>
              <w:rPr>
                <w:rFonts w:ascii="Arial" w:hAnsi="Arial" w:cs="Arial"/>
                <w:sz w:val="24"/>
              </w:rPr>
              <w:t>Discussion Board 6</w:t>
            </w:r>
          </w:p>
          <w:p w:rsidR="00F25254" w:rsidRDefault="00DE13E5" w:rsidP="00A90558">
            <w:pPr>
              <w:jc w:val="center"/>
              <w:rPr>
                <w:rFonts w:ascii="Arial" w:hAnsi="Arial" w:cs="Arial"/>
                <w:sz w:val="24"/>
              </w:rPr>
            </w:pPr>
            <w:r>
              <w:rPr>
                <w:rFonts w:ascii="Arial" w:hAnsi="Arial" w:cs="Arial"/>
                <w:sz w:val="24"/>
              </w:rPr>
              <w:t>EA</w:t>
            </w:r>
            <w:r w:rsidR="00F25254">
              <w:rPr>
                <w:rFonts w:ascii="Arial" w:hAnsi="Arial" w:cs="Arial"/>
                <w:sz w:val="24"/>
              </w:rPr>
              <w:t xml:space="preserve"> – Read Chapter 13</w:t>
            </w:r>
          </w:p>
          <w:p w:rsidR="00F25254" w:rsidRDefault="00F25254" w:rsidP="00A90558">
            <w:pPr>
              <w:jc w:val="center"/>
              <w:rPr>
                <w:rFonts w:ascii="Arial" w:hAnsi="Arial" w:cs="Arial"/>
                <w:sz w:val="24"/>
              </w:rPr>
            </w:pPr>
            <w:r>
              <w:rPr>
                <w:rFonts w:ascii="Arial" w:hAnsi="Arial" w:cs="Arial"/>
                <w:sz w:val="24"/>
              </w:rPr>
              <w:t>CC – Read Chapter 7</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October 5</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A90558">
            <w:pPr>
              <w:jc w:val="center"/>
              <w:rPr>
                <w:rFonts w:ascii="Arial" w:hAnsi="Arial" w:cs="Arial"/>
                <w:b/>
                <w:sz w:val="24"/>
                <w:szCs w:val="24"/>
              </w:rPr>
            </w:pPr>
            <w:r>
              <w:rPr>
                <w:rFonts w:ascii="Arial" w:hAnsi="Arial" w:cs="Arial"/>
                <w:b/>
                <w:sz w:val="24"/>
                <w:szCs w:val="24"/>
              </w:rPr>
              <w:t>October 12</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DE13E5" w:rsidP="00A90558">
            <w:pPr>
              <w:jc w:val="center"/>
              <w:rPr>
                <w:rFonts w:ascii="Arial" w:hAnsi="Arial" w:cs="Arial"/>
                <w:sz w:val="24"/>
              </w:rPr>
            </w:pPr>
            <w:r>
              <w:rPr>
                <w:rFonts w:ascii="Arial" w:hAnsi="Arial" w:cs="Arial"/>
                <w:sz w:val="24"/>
              </w:rPr>
              <w:t xml:space="preserve">EA </w:t>
            </w:r>
            <w:r w:rsidR="004E6609">
              <w:rPr>
                <w:rFonts w:ascii="Arial" w:hAnsi="Arial" w:cs="Arial"/>
                <w:sz w:val="24"/>
              </w:rPr>
              <w:t>Assignment 7 Due</w:t>
            </w:r>
          </w:p>
          <w:p w:rsidR="004E6609" w:rsidRDefault="004E6609" w:rsidP="00A90558">
            <w:pPr>
              <w:jc w:val="center"/>
              <w:rPr>
                <w:rFonts w:ascii="Arial" w:hAnsi="Arial" w:cs="Arial"/>
                <w:sz w:val="24"/>
              </w:rPr>
            </w:pPr>
            <w:r>
              <w:rPr>
                <w:rFonts w:ascii="Arial" w:hAnsi="Arial" w:cs="Arial"/>
                <w:sz w:val="24"/>
              </w:rPr>
              <w:t>Discussion Board 7</w:t>
            </w:r>
          </w:p>
          <w:p w:rsidR="00F25254" w:rsidRDefault="00F25254" w:rsidP="00A90558">
            <w:pPr>
              <w:jc w:val="center"/>
              <w:rPr>
                <w:rFonts w:ascii="Arial" w:hAnsi="Arial" w:cs="Arial"/>
                <w:sz w:val="24"/>
              </w:rPr>
            </w:pPr>
            <w:r>
              <w:rPr>
                <w:rFonts w:ascii="Arial" w:hAnsi="Arial" w:cs="Arial"/>
                <w:sz w:val="24"/>
              </w:rPr>
              <w:t>CC – Read Chapter 8</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October 12</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A90558">
            <w:pPr>
              <w:jc w:val="center"/>
              <w:rPr>
                <w:rFonts w:ascii="Arial" w:hAnsi="Arial" w:cs="Arial"/>
                <w:b/>
                <w:sz w:val="24"/>
                <w:szCs w:val="24"/>
              </w:rPr>
            </w:pPr>
            <w:r>
              <w:rPr>
                <w:rFonts w:ascii="Arial" w:hAnsi="Arial" w:cs="Arial"/>
                <w:b/>
                <w:sz w:val="24"/>
                <w:szCs w:val="24"/>
              </w:rPr>
              <w:t>October 19</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4E6609" w:rsidP="00A90558">
            <w:pPr>
              <w:jc w:val="center"/>
              <w:rPr>
                <w:rFonts w:ascii="Arial" w:hAnsi="Arial" w:cs="Arial"/>
                <w:sz w:val="24"/>
              </w:rPr>
            </w:pPr>
            <w:r>
              <w:rPr>
                <w:rFonts w:ascii="Arial" w:hAnsi="Arial" w:cs="Arial"/>
                <w:sz w:val="24"/>
              </w:rPr>
              <w:t>Discussion Board 8</w:t>
            </w:r>
          </w:p>
          <w:p w:rsidR="00F25254" w:rsidRPr="008B4BDD" w:rsidRDefault="00F25254" w:rsidP="00A90558">
            <w:pPr>
              <w:jc w:val="center"/>
              <w:rPr>
                <w:rFonts w:ascii="Arial" w:hAnsi="Arial" w:cs="Arial"/>
                <w:b/>
                <w:color w:val="FF0000"/>
                <w:sz w:val="24"/>
              </w:rPr>
            </w:pPr>
            <w:r>
              <w:rPr>
                <w:rFonts w:ascii="Arial" w:hAnsi="Arial" w:cs="Arial"/>
                <w:sz w:val="24"/>
              </w:rPr>
              <w:t>CC – Read Chapter 9</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97692D" w:rsidRDefault="00EB5E3A" w:rsidP="00EB5E3A">
            <w:pPr>
              <w:jc w:val="center"/>
              <w:rPr>
                <w:rFonts w:ascii="Arial" w:hAnsi="Arial" w:cs="Arial"/>
                <w:b/>
                <w:sz w:val="24"/>
                <w:szCs w:val="24"/>
              </w:rPr>
            </w:pPr>
            <w:r>
              <w:rPr>
                <w:rFonts w:ascii="Arial" w:hAnsi="Arial" w:cs="Arial"/>
                <w:b/>
                <w:sz w:val="24"/>
                <w:szCs w:val="24"/>
              </w:rPr>
              <w:t>October 19</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Default="00EB5E3A" w:rsidP="00A90558">
            <w:pPr>
              <w:jc w:val="center"/>
              <w:rPr>
                <w:rFonts w:ascii="Arial" w:hAnsi="Arial" w:cs="Arial"/>
                <w:b/>
                <w:sz w:val="24"/>
                <w:szCs w:val="24"/>
              </w:rPr>
            </w:pPr>
            <w:r>
              <w:rPr>
                <w:rFonts w:ascii="Arial" w:hAnsi="Arial" w:cs="Arial"/>
                <w:b/>
                <w:sz w:val="24"/>
                <w:szCs w:val="24"/>
              </w:rPr>
              <w:t>October 26</w:t>
            </w:r>
          </w:p>
          <w:p w:rsidR="00EB5E3A" w:rsidRPr="00680C89" w:rsidRDefault="00EB5E3A" w:rsidP="00A90558">
            <w:pPr>
              <w:jc w:val="center"/>
              <w:rPr>
                <w:rFonts w:ascii="Arial" w:hAnsi="Arial" w:cs="Arial"/>
                <w:b/>
                <w:sz w:val="24"/>
                <w:szCs w:val="24"/>
              </w:rPr>
            </w:pPr>
            <w:r>
              <w:rPr>
                <w:rFonts w:ascii="Arial" w:hAnsi="Arial" w:cs="Arial"/>
                <w:b/>
                <w:sz w:val="24"/>
                <w:szCs w:val="24"/>
              </w:rPr>
              <w:t>ILP Due Noon, October 24</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4E6609" w:rsidP="00A90558">
            <w:pPr>
              <w:jc w:val="center"/>
              <w:rPr>
                <w:rFonts w:ascii="Arial" w:hAnsi="Arial" w:cs="Arial"/>
                <w:sz w:val="24"/>
              </w:rPr>
            </w:pPr>
            <w:r>
              <w:rPr>
                <w:rFonts w:ascii="Arial" w:hAnsi="Arial" w:cs="Arial"/>
                <w:sz w:val="24"/>
              </w:rPr>
              <w:t>Discussion Board 9</w:t>
            </w:r>
          </w:p>
          <w:p w:rsidR="00DE13E5" w:rsidRDefault="00DE13E5" w:rsidP="00A90558">
            <w:pPr>
              <w:jc w:val="center"/>
              <w:rPr>
                <w:rFonts w:ascii="Arial" w:hAnsi="Arial" w:cs="Arial"/>
                <w:sz w:val="24"/>
              </w:rPr>
            </w:pPr>
            <w:r>
              <w:rPr>
                <w:rFonts w:ascii="Arial" w:hAnsi="Arial" w:cs="Arial"/>
                <w:sz w:val="24"/>
              </w:rPr>
              <w:t>CC – Read Chapters 10-11</w:t>
            </w:r>
          </w:p>
          <w:p w:rsidR="00E97C08" w:rsidRDefault="00EB5E3A" w:rsidP="00A90558">
            <w:pPr>
              <w:jc w:val="center"/>
              <w:rPr>
                <w:rFonts w:ascii="Arial" w:hAnsi="Arial" w:cs="Arial"/>
                <w:sz w:val="24"/>
              </w:rPr>
            </w:pPr>
            <w:r>
              <w:rPr>
                <w:rFonts w:ascii="Arial" w:hAnsi="Arial" w:cs="Arial"/>
                <w:sz w:val="24"/>
              </w:rPr>
              <w:t>ILP Assignment Due Noon</w:t>
            </w:r>
          </w:p>
          <w:p w:rsidR="00EB5E3A" w:rsidRPr="00666554" w:rsidRDefault="00E97C08" w:rsidP="00A90558">
            <w:pPr>
              <w:jc w:val="center"/>
              <w:rPr>
                <w:rFonts w:ascii="Arial" w:hAnsi="Arial" w:cs="Arial"/>
                <w:sz w:val="24"/>
              </w:rPr>
            </w:pPr>
            <w:r>
              <w:rPr>
                <w:rFonts w:ascii="Arial" w:hAnsi="Arial" w:cs="Arial"/>
                <w:sz w:val="24"/>
              </w:rPr>
              <w:t>On October 24</w:t>
            </w:r>
            <w:r w:rsidR="00EB5E3A">
              <w:rPr>
                <w:rFonts w:ascii="Arial" w:hAnsi="Arial" w:cs="Arial"/>
                <w:sz w:val="24"/>
              </w:rPr>
              <w:t xml:space="preserve"> </w:t>
            </w:r>
          </w:p>
        </w:tc>
      </w:tr>
      <w:tr w:rsidR="004E6609" w:rsidTr="00A90558">
        <w:tc>
          <w:tcPr>
            <w:tcW w:w="32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680C89" w:rsidRDefault="00EB5E3A" w:rsidP="00EB5E3A">
            <w:pPr>
              <w:jc w:val="center"/>
              <w:rPr>
                <w:rFonts w:ascii="Arial" w:hAnsi="Arial" w:cs="Arial"/>
                <w:b/>
                <w:sz w:val="24"/>
                <w:szCs w:val="24"/>
              </w:rPr>
            </w:pPr>
            <w:r>
              <w:rPr>
                <w:rFonts w:ascii="Arial" w:hAnsi="Arial" w:cs="Arial"/>
                <w:b/>
                <w:sz w:val="24"/>
                <w:szCs w:val="24"/>
              </w:rPr>
              <w:t>October 26</w:t>
            </w:r>
          </w:p>
        </w:tc>
        <w:tc>
          <w:tcPr>
            <w:tcW w:w="3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EB5E3A" w:rsidRDefault="00EB5E3A" w:rsidP="00A90558">
            <w:pPr>
              <w:jc w:val="center"/>
              <w:rPr>
                <w:rFonts w:ascii="Arial" w:hAnsi="Arial" w:cs="Arial"/>
                <w:b/>
                <w:sz w:val="24"/>
                <w:szCs w:val="24"/>
              </w:rPr>
            </w:pPr>
            <w:r>
              <w:rPr>
                <w:rFonts w:ascii="Arial" w:hAnsi="Arial" w:cs="Arial"/>
                <w:b/>
                <w:sz w:val="24"/>
                <w:szCs w:val="24"/>
              </w:rPr>
              <w:t>November 2</w:t>
            </w:r>
          </w:p>
        </w:tc>
        <w:tc>
          <w:tcPr>
            <w:tcW w:w="35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E6609" w:rsidRDefault="008D33E9" w:rsidP="00A90558">
            <w:pPr>
              <w:jc w:val="center"/>
              <w:rPr>
                <w:rFonts w:ascii="Arial" w:hAnsi="Arial" w:cs="Arial"/>
                <w:sz w:val="24"/>
              </w:rPr>
            </w:pPr>
            <w:r>
              <w:rPr>
                <w:rFonts w:ascii="Arial" w:hAnsi="Arial" w:cs="Arial"/>
                <w:sz w:val="24"/>
              </w:rPr>
              <w:t>No Assignments Due</w:t>
            </w:r>
          </w:p>
        </w:tc>
      </w:tr>
      <w:tr w:rsidR="004E6609" w:rsidTr="008D33E9">
        <w:trPr>
          <w:trHeight w:val="890"/>
        </w:trPr>
        <w:tc>
          <w:tcPr>
            <w:tcW w:w="1004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E6609" w:rsidRPr="008D33E9" w:rsidRDefault="004E6609" w:rsidP="00DE13E5">
            <w:pPr>
              <w:pStyle w:val="NoSpacing"/>
              <w:rPr>
                <w:rFonts w:ascii="Arial" w:hAnsi="Arial" w:cs="Arial"/>
                <w:sz w:val="24"/>
                <w:szCs w:val="24"/>
              </w:rPr>
            </w:pPr>
            <w:r w:rsidRPr="008D33E9">
              <w:rPr>
                <w:rFonts w:ascii="Arial" w:hAnsi="Arial" w:cs="Arial"/>
                <w:sz w:val="24"/>
                <w:szCs w:val="24"/>
              </w:rPr>
              <w:t xml:space="preserve">Your Instructional Leader Pillar (ILP) assignment is available now on Blackboard.  The ILP assignment is due </w:t>
            </w:r>
            <w:r w:rsidR="00DE13E5">
              <w:rPr>
                <w:rFonts w:ascii="Arial" w:hAnsi="Arial" w:cs="Arial"/>
                <w:sz w:val="24"/>
                <w:szCs w:val="24"/>
              </w:rPr>
              <w:t>through</w:t>
            </w:r>
            <w:r w:rsidRPr="008D33E9">
              <w:rPr>
                <w:rFonts w:ascii="Arial" w:hAnsi="Arial" w:cs="Arial"/>
                <w:sz w:val="24"/>
                <w:szCs w:val="24"/>
              </w:rPr>
              <w:t xml:space="preserve"> submission to Blackboard </w:t>
            </w:r>
            <w:r w:rsidRPr="008D33E9">
              <w:rPr>
                <w:rFonts w:ascii="Arial" w:hAnsi="Arial" w:cs="Arial"/>
                <w:b/>
                <w:sz w:val="24"/>
                <w:szCs w:val="24"/>
              </w:rPr>
              <w:t>no later</w:t>
            </w:r>
            <w:r w:rsidRPr="008D33E9">
              <w:rPr>
                <w:rFonts w:ascii="Arial" w:hAnsi="Arial" w:cs="Arial"/>
                <w:sz w:val="24"/>
                <w:szCs w:val="24"/>
              </w:rPr>
              <w:t xml:space="preserve"> than </w:t>
            </w:r>
            <w:r w:rsidR="00E97C08" w:rsidRPr="008D33E9">
              <w:rPr>
                <w:rFonts w:ascii="Arial" w:hAnsi="Arial" w:cs="Arial"/>
                <w:b/>
                <w:sz w:val="24"/>
                <w:szCs w:val="24"/>
              </w:rPr>
              <w:t>Thursday, October 24</w:t>
            </w:r>
            <w:r w:rsidRPr="008D33E9">
              <w:rPr>
                <w:rFonts w:ascii="Arial" w:hAnsi="Arial" w:cs="Arial"/>
                <w:b/>
                <w:sz w:val="24"/>
                <w:szCs w:val="24"/>
              </w:rPr>
              <w:t>, at noon</w:t>
            </w:r>
            <w:r w:rsidRPr="008D33E9">
              <w:rPr>
                <w:rFonts w:ascii="Arial" w:hAnsi="Arial" w:cs="Arial"/>
                <w:sz w:val="24"/>
                <w:szCs w:val="24"/>
              </w:rPr>
              <w:t xml:space="preserve">. </w:t>
            </w:r>
            <w:r w:rsidRPr="008D33E9">
              <w:rPr>
                <w:rFonts w:ascii="Arial" w:hAnsi="Arial" w:cs="Arial"/>
                <w:sz w:val="24"/>
                <w:szCs w:val="24"/>
                <w:u w:val="single"/>
              </w:rPr>
              <w:t>Submitted through Blackboard</w:t>
            </w:r>
            <w:r w:rsidRPr="008D33E9">
              <w:rPr>
                <w:rFonts w:ascii="Arial" w:hAnsi="Arial" w:cs="Arial"/>
                <w:sz w:val="24"/>
                <w:szCs w:val="24"/>
              </w:rPr>
              <w:t>.</w:t>
            </w:r>
          </w:p>
        </w:tc>
      </w:tr>
    </w:tbl>
    <w:p w:rsidR="004E6609" w:rsidRDefault="004E6609" w:rsidP="004E6609">
      <w:pPr>
        <w:rPr>
          <w:rFonts w:ascii="Arial" w:hAnsi="Arial" w:cs="Arial"/>
          <w:b/>
          <w:sz w:val="24"/>
          <w:szCs w:val="24"/>
          <w:u w:val="single"/>
        </w:rPr>
      </w:pPr>
    </w:p>
    <w:p w:rsidR="004E6609" w:rsidRPr="00242F91" w:rsidRDefault="004E6609" w:rsidP="004E6609">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4E6609" w:rsidRPr="004E7830" w:rsidRDefault="004E6609" w:rsidP="004E6609">
      <w:pPr>
        <w:rPr>
          <w:rFonts w:ascii="Arial" w:hAnsi="Arial" w:cs="Arial"/>
          <w:sz w:val="24"/>
          <w:szCs w:val="24"/>
        </w:rPr>
      </w:pPr>
      <w:r w:rsidRPr="00242F91">
        <w:rPr>
          <w:rFonts w:ascii="Arial" w:hAnsi="Arial" w:cs="Arial"/>
          <w:sz w:val="24"/>
          <w:szCs w:val="24"/>
        </w:rPr>
        <w:t xml:space="preserve">The delivery system for this course will consist of </w:t>
      </w:r>
      <w:r>
        <w:rPr>
          <w:rFonts w:ascii="Arial" w:hAnsi="Arial" w:cs="Arial"/>
          <w:sz w:val="24"/>
          <w:szCs w:val="24"/>
        </w:rPr>
        <w:t xml:space="preserve">online discussion board questions and responses as well as the distribution of weekly assignments that </w:t>
      </w:r>
      <w:r w:rsidR="00DE13E5">
        <w:rPr>
          <w:rFonts w:ascii="Arial" w:hAnsi="Arial" w:cs="Arial"/>
          <w:sz w:val="24"/>
          <w:szCs w:val="24"/>
        </w:rPr>
        <w:t xml:space="preserve">are </w:t>
      </w:r>
      <w:r>
        <w:rPr>
          <w:rFonts w:ascii="Arial" w:hAnsi="Arial" w:cs="Arial"/>
          <w:sz w:val="24"/>
          <w:szCs w:val="24"/>
        </w:rPr>
        <w:t xml:space="preserve">submitted by the students at the appropriate time.  Other sources such as but not limited to PowerPoints and audio submissions may be used during the term of the course as well. </w:t>
      </w:r>
    </w:p>
    <w:p w:rsidR="00DE13E5" w:rsidRDefault="00DE13E5" w:rsidP="00DE13E5">
      <w:pPr>
        <w:rPr>
          <w:rFonts w:ascii="Arial" w:hAnsi="Arial" w:cs="Arial"/>
          <w:b/>
          <w:bCs/>
          <w:sz w:val="24"/>
          <w:szCs w:val="24"/>
          <w:u w:val="single"/>
        </w:rPr>
      </w:pPr>
    </w:p>
    <w:p w:rsidR="00DE13E5" w:rsidRPr="004E7830" w:rsidRDefault="004E6609" w:rsidP="00DE13E5">
      <w:pPr>
        <w:rPr>
          <w:rFonts w:ascii="Arial" w:hAnsi="Arial" w:cs="Arial"/>
          <w:i/>
          <w:sz w:val="28"/>
          <w:szCs w:val="28"/>
        </w:rPr>
      </w:pPr>
      <w:r w:rsidRPr="00242F91">
        <w:rPr>
          <w:rFonts w:ascii="Arial" w:hAnsi="Arial" w:cs="Arial"/>
          <w:b/>
          <w:bCs/>
          <w:sz w:val="24"/>
          <w:szCs w:val="24"/>
          <w:u w:val="single"/>
        </w:rPr>
        <w:t>Assignments</w:t>
      </w:r>
      <w:r w:rsidRPr="00242F91">
        <w:rPr>
          <w:rFonts w:ascii="Arial" w:hAnsi="Arial" w:cs="Arial"/>
          <w:b/>
          <w:bCs/>
          <w:sz w:val="24"/>
          <w:szCs w:val="24"/>
        </w:rPr>
        <w:t>:</w:t>
      </w:r>
      <w:r w:rsidR="00DE13E5">
        <w:rPr>
          <w:rFonts w:ascii="Arial" w:hAnsi="Arial" w:cs="Arial"/>
          <w:b/>
          <w:bCs/>
          <w:sz w:val="24"/>
          <w:szCs w:val="24"/>
        </w:rPr>
        <w:t xml:space="preserve"> </w:t>
      </w:r>
      <w:r w:rsidR="00DE13E5" w:rsidRPr="009C4369">
        <w:rPr>
          <w:rFonts w:ascii="Arial" w:hAnsi="Arial" w:cs="Arial"/>
          <w:i/>
          <w:sz w:val="28"/>
          <w:szCs w:val="28"/>
        </w:rPr>
        <w:t>May God bless each of you!</w:t>
      </w:r>
    </w:p>
    <w:p w:rsidR="004E7830" w:rsidRPr="004E7830" w:rsidRDefault="004E7830" w:rsidP="004E6609">
      <w:pP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4E6609" w:rsidRPr="00242F91" w:rsidTr="00A90558">
        <w:trPr>
          <w:trHeight w:val="274"/>
          <w:jc w:val="center"/>
        </w:trPr>
        <w:tc>
          <w:tcPr>
            <w:tcW w:w="5276" w:type="dxa"/>
            <w:vAlign w:val="center"/>
          </w:tcPr>
          <w:p w:rsidR="004E6609" w:rsidRPr="0041777B" w:rsidRDefault="004E6609" w:rsidP="00A90558">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4E6609" w:rsidRPr="0041777B" w:rsidRDefault="004E6609" w:rsidP="00A90558">
            <w:pPr>
              <w:jc w:val="center"/>
              <w:rPr>
                <w:rFonts w:ascii="Arial" w:hAnsi="Arial" w:cs="Arial"/>
                <w:b/>
                <w:bCs/>
                <w:sz w:val="24"/>
                <w:szCs w:val="24"/>
              </w:rPr>
            </w:pPr>
            <w:r w:rsidRPr="0041777B">
              <w:rPr>
                <w:rFonts w:ascii="Arial" w:hAnsi="Arial" w:cs="Arial"/>
                <w:b/>
                <w:bCs/>
                <w:sz w:val="24"/>
                <w:szCs w:val="24"/>
              </w:rPr>
              <w:t>Points/Percent</w:t>
            </w:r>
          </w:p>
        </w:tc>
      </w:tr>
      <w:tr w:rsidR="004E6609" w:rsidRPr="00242F91" w:rsidTr="00A90558">
        <w:trPr>
          <w:trHeight w:val="274"/>
          <w:jc w:val="center"/>
        </w:trPr>
        <w:tc>
          <w:tcPr>
            <w:tcW w:w="5276" w:type="dxa"/>
            <w:vAlign w:val="center"/>
          </w:tcPr>
          <w:p w:rsidR="004E6609" w:rsidRPr="003E017C" w:rsidRDefault="004E6609" w:rsidP="00A90558">
            <w:pPr>
              <w:rPr>
                <w:rFonts w:ascii="Arial" w:hAnsi="Arial" w:cs="Arial"/>
                <w:bCs/>
                <w:sz w:val="24"/>
                <w:szCs w:val="24"/>
              </w:rPr>
            </w:pPr>
            <w:r w:rsidRPr="003E017C">
              <w:rPr>
                <w:rFonts w:ascii="Arial" w:hAnsi="Arial" w:cs="Arial"/>
                <w:bCs/>
                <w:sz w:val="24"/>
                <w:szCs w:val="24"/>
              </w:rPr>
              <w:t>Student Information Sheet</w:t>
            </w:r>
            <w:r>
              <w:rPr>
                <w:rFonts w:ascii="Arial" w:hAnsi="Arial" w:cs="Arial"/>
                <w:bCs/>
                <w:sz w:val="24"/>
                <w:szCs w:val="24"/>
              </w:rPr>
              <w:t xml:space="preserve"> Submitted on Time</w:t>
            </w:r>
          </w:p>
        </w:tc>
        <w:tc>
          <w:tcPr>
            <w:tcW w:w="2070" w:type="dxa"/>
            <w:vAlign w:val="center"/>
          </w:tcPr>
          <w:p w:rsidR="004E6609" w:rsidRPr="003E017C" w:rsidRDefault="00F25254" w:rsidP="00A90558">
            <w:pPr>
              <w:jc w:val="center"/>
              <w:rPr>
                <w:rFonts w:ascii="Arial" w:hAnsi="Arial" w:cs="Arial"/>
                <w:bCs/>
                <w:sz w:val="24"/>
                <w:szCs w:val="24"/>
              </w:rPr>
            </w:pPr>
            <w:r>
              <w:rPr>
                <w:rFonts w:ascii="Arial" w:hAnsi="Arial" w:cs="Arial"/>
                <w:bCs/>
                <w:sz w:val="24"/>
                <w:szCs w:val="24"/>
              </w:rPr>
              <w:t>2</w:t>
            </w:r>
          </w:p>
        </w:tc>
      </w:tr>
      <w:tr w:rsidR="004E6609" w:rsidRPr="00242F91" w:rsidTr="00A90558">
        <w:trPr>
          <w:trHeight w:val="274"/>
          <w:jc w:val="center"/>
        </w:trPr>
        <w:tc>
          <w:tcPr>
            <w:tcW w:w="5276" w:type="dxa"/>
            <w:vAlign w:val="center"/>
          </w:tcPr>
          <w:p w:rsidR="004E6609" w:rsidRPr="00242F91" w:rsidRDefault="004E6609" w:rsidP="00A90558">
            <w:pPr>
              <w:rPr>
                <w:rFonts w:ascii="Arial" w:hAnsi="Arial" w:cs="Arial"/>
                <w:bCs/>
                <w:sz w:val="24"/>
                <w:szCs w:val="24"/>
              </w:rPr>
            </w:pPr>
            <w:r>
              <w:rPr>
                <w:rFonts w:ascii="Arial" w:hAnsi="Arial" w:cs="Arial"/>
                <w:bCs/>
                <w:sz w:val="24"/>
                <w:szCs w:val="24"/>
              </w:rPr>
              <w:t>Discussion Board Participation</w:t>
            </w:r>
          </w:p>
        </w:tc>
        <w:tc>
          <w:tcPr>
            <w:tcW w:w="2070" w:type="dxa"/>
            <w:vAlign w:val="center"/>
          </w:tcPr>
          <w:p w:rsidR="004E6609" w:rsidRPr="00242F91" w:rsidRDefault="004E6609" w:rsidP="00A90558">
            <w:pPr>
              <w:jc w:val="center"/>
              <w:rPr>
                <w:rFonts w:ascii="Arial" w:hAnsi="Arial" w:cs="Arial"/>
                <w:bCs/>
                <w:sz w:val="24"/>
                <w:szCs w:val="24"/>
              </w:rPr>
            </w:pPr>
            <w:r>
              <w:rPr>
                <w:rFonts w:ascii="Arial" w:hAnsi="Arial" w:cs="Arial"/>
                <w:bCs/>
                <w:sz w:val="24"/>
                <w:szCs w:val="24"/>
              </w:rPr>
              <w:t>30</w:t>
            </w:r>
          </w:p>
        </w:tc>
      </w:tr>
      <w:tr w:rsidR="004E6609" w:rsidRPr="00242F91" w:rsidTr="00A90558">
        <w:trPr>
          <w:trHeight w:val="274"/>
          <w:jc w:val="center"/>
        </w:trPr>
        <w:tc>
          <w:tcPr>
            <w:tcW w:w="5276" w:type="dxa"/>
            <w:vAlign w:val="center"/>
          </w:tcPr>
          <w:p w:rsidR="004E6609" w:rsidRPr="00242F91" w:rsidRDefault="004E6609" w:rsidP="00A90558">
            <w:pPr>
              <w:rPr>
                <w:rFonts w:ascii="Arial" w:hAnsi="Arial" w:cs="Arial"/>
                <w:bCs/>
                <w:sz w:val="24"/>
                <w:szCs w:val="24"/>
              </w:rPr>
            </w:pPr>
            <w:r>
              <w:rPr>
                <w:rFonts w:ascii="Arial" w:hAnsi="Arial" w:cs="Arial"/>
                <w:bCs/>
                <w:sz w:val="24"/>
                <w:szCs w:val="24"/>
              </w:rPr>
              <w:t>Weekly Assignments</w:t>
            </w:r>
          </w:p>
        </w:tc>
        <w:tc>
          <w:tcPr>
            <w:tcW w:w="2070" w:type="dxa"/>
            <w:vAlign w:val="center"/>
          </w:tcPr>
          <w:p w:rsidR="004E6609" w:rsidRPr="00242F91" w:rsidRDefault="00F25254" w:rsidP="00A90558">
            <w:pPr>
              <w:jc w:val="center"/>
              <w:rPr>
                <w:rFonts w:ascii="Arial" w:hAnsi="Arial" w:cs="Arial"/>
                <w:bCs/>
                <w:sz w:val="24"/>
                <w:szCs w:val="24"/>
              </w:rPr>
            </w:pPr>
            <w:r>
              <w:rPr>
                <w:rFonts w:ascii="Arial" w:hAnsi="Arial" w:cs="Arial"/>
                <w:bCs/>
                <w:sz w:val="24"/>
                <w:szCs w:val="24"/>
              </w:rPr>
              <w:t>28</w:t>
            </w:r>
          </w:p>
        </w:tc>
      </w:tr>
      <w:tr w:rsidR="004E6609" w:rsidRPr="00242F91" w:rsidTr="00A90558">
        <w:trPr>
          <w:trHeight w:val="274"/>
          <w:jc w:val="center"/>
        </w:trPr>
        <w:tc>
          <w:tcPr>
            <w:tcW w:w="5276" w:type="dxa"/>
            <w:vAlign w:val="center"/>
          </w:tcPr>
          <w:p w:rsidR="004E6609" w:rsidRPr="00242F91" w:rsidRDefault="004E6609" w:rsidP="00A90558">
            <w:pPr>
              <w:rPr>
                <w:rFonts w:ascii="Arial" w:hAnsi="Arial" w:cs="Arial"/>
                <w:bCs/>
                <w:sz w:val="24"/>
                <w:szCs w:val="24"/>
              </w:rPr>
            </w:pPr>
            <w:r>
              <w:rPr>
                <w:rFonts w:ascii="Arial" w:hAnsi="Arial" w:cs="Arial"/>
                <w:bCs/>
                <w:sz w:val="24"/>
                <w:szCs w:val="24"/>
              </w:rPr>
              <w:t>Instructional Leadership Pillar Assignment (ILP)</w:t>
            </w:r>
          </w:p>
        </w:tc>
        <w:tc>
          <w:tcPr>
            <w:tcW w:w="2070" w:type="dxa"/>
            <w:vAlign w:val="center"/>
          </w:tcPr>
          <w:p w:rsidR="004E6609" w:rsidRPr="00242F91" w:rsidRDefault="00E97C08" w:rsidP="00A90558">
            <w:pPr>
              <w:jc w:val="center"/>
              <w:rPr>
                <w:rFonts w:ascii="Arial" w:hAnsi="Arial" w:cs="Arial"/>
                <w:bCs/>
                <w:sz w:val="24"/>
                <w:szCs w:val="24"/>
              </w:rPr>
            </w:pPr>
            <w:r>
              <w:rPr>
                <w:rFonts w:ascii="Arial" w:hAnsi="Arial" w:cs="Arial"/>
                <w:bCs/>
                <w:sz w:val="24"/>
                <w:szCs w:val="24"/>
              </w:rPr>
              <w:t>40</w:t>
            </w:r>
          </w:p>
        </w:tc>
      </w:tr>
      <w:tr w:rsidR="004E6609" w:rsidRPr="00242F91" w:rsidTr="00A90558">
        <w:trPr>
          <w:trHeight w:val="355"/>
          <w:jc w:val="center"/>
        </w:trPr>
        <w:tc>
          <w:tcPr>
            <w:tcW w:w="5276" w:type="dxa"/>
            <w:vAlign w:val="center"/>
          </w:tcPr>
          <w:p w:rsidR="004E6609" w:rsidRPr="00242F91" w:rsidRDefault="004E6609" w:rsidP="00A90558">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4E6609" w:rsidRPr="00242F91" w:rsidRDefault="004E6609" w:rsidP="00A90558">
            <w:pPr>
              <w:jc w:val="center"/>
              <w:rPr>
                <w:rFonts w:ascii="Arial" w:hAnsi="Arial" w:cs="Arial"/>
                <w:bCs/>
                <w:sz w:val="24"/>
                <w:szCs w:val="24"/>
              </w:rPr>
            </w:pPr>
            <w:r w:rsidRPr="00242F91">
              <w:rPr>
                <w:rFonts w:ascii="Arial" w:hAnsi="Arial" w:cs="Arial"/>
                <w:bCs/>
                <w:sz w:val="24"/>
                <w:szCs w:val="24"/>
              </w:rPr>
              <w:t>100</w:t>
            </w:r>
          </w:p>
        </w:tc>
      </w:tr>
    </w:tbl>
    <w:p w:rsidR="00B007DB" w:rsidRPr="00DE13E5" w:rsidRDefault="00B007DB">
      <w:pPr>
        <w:rPr>
          <w:rFonts w:ascii="Arial" w:hAnsi="Arial" w:cs="Arial"/>
          <w:sz w:val="28"/>
          <w:szCs w:val="28"/>
        </w:rPr>
      </w:pPr>
    </w:p>
    <w:sectPr w:rsidR="00B007DB" w:rsidRPr="00DE13E5" w:rsidSect="003653C5">
      <w:footerReference w:type="even" r:id="rId10"/>
      <w:footerReference w:type="default" r:id="rId11"/>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A7" w:rsidRDefault="004E7830">
      <w:r>
        <w:separator/>
      </w:r>
    </w:p>
  </w:endnote>
  <w:endnote w:type="continuationSeparator" w:id="0">
    <w:p w:rsidR="00317DA7" w:rsidRDefault="004E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D" w:rsidRDefault="003A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BDD" w:rsidRDefault="00F42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DD" w:rsidRDefault="003A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16B">
      <w:rPr>
        <w:rStyle w:val="PageNumber"/>
        <w:noProof/>
      </w:rPr>
      <w:t>2</w:t>
    </w:r>
    <w:r>
      <w:rPr>
        <w:rStyle w:val="PageNumber"/>
      </w:rPr>
      <w:fldChar w:fldCharType="end"/>
    </w:r>
  </w:p>
  <w:p w:rsidR="008B4BDD" w:rsidRDefault="00F4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A7" w:rsidRDefault="004E7830">
      <w:r>
        <w:separator/>
      </w:r>
    </w:p>
  </w:footnote>
  <w:footnote w:type="continuationSeparator" w:id="0">
    <w:p w:rsidR="00317DA7" w:rsidRDefault="004E7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898AFA0A"/>
    <w:lvl w:ilvl="0" w:tplc="16B8FADC">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8CE6D072"/>
    <w:lvl w:ilvl="0" w:tplc="31DA089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5B08D07C"/>
    <w:lvl w:ilvl="0" w:tplc="D0001982">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38FEC2AE"/>
    <w:lvl w:ilvl="0" w:tplc="256CE61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7B7550"/>
    <w:multiLevelType w:val="hybridMultilevel"/>
    <w:tmpl w:val="E25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F061D"/>
    <w:multiLevelType w:val="hybridMultilevel"/>
    <w:tmpl w:val="555CFE16"/>
    <w:lvl w:ilvl="0" w:tplc="5488617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144D65"/>
    <w:multiLevelType w:val="hybridMultilevel"/>
    <w:tmpl w:val="D1ECDFC4"/>
    <w:lvl w:ilvl="0" w:tplc="F4DC2EF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10554D"/>
    <w:multiLevelType w:val="hybridMultilevel"/>
    <w:tmpl w:val="772E8684"/>
    <w:lvl w:ilvl="0" w:tplc="FE046ED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9147C2"/>
    <w:multiLevelType w:val="hybridMultilevel"/>
    <w:tmpl w:val="30CC87E4"/>
    <w:lvl w:ilvl="0" w:tplc="B2DC0EF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8579A8"/>
    <w:multiLevelType w:val="hybridMultilevel"/>
    <w:tmpl w:val="D65E8ECA"/>
    <w:lvl w:ilvl="0" w:tplc="75F23BA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A846F3"/>
    <w:multiLevelType w:val="hybridMultilevel"/>
    <w:tmpl w:val="F51E2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702DE9"/>
    <w:multiLevelType w:val="hybridMultilevel"/>
    <w:tmpl w:val="F3CA4C32"/>
    <w:lvl w:ilvl="0" w:tplc="82DCC666">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0EA090B2"/>
    <w:lvl w:ilvl="0" w:tplc="71CC2C1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6"/>
  </w:num>
  <w:num w:numId="4">
    <w:abstractNumId w:val="11"/>
  </w:num>
  <w:num w:numId="5">
    <w:abstractNumId w:val="7"/>
  </w:num>
  <w:num w:numId="6">
    <w:abstractNumId w:val="2"/>
  </w:num>
  <w:num w:numId="7">
    <w:abstractNumId w:val="4"/>
  </w:num>
  <w:num w:numId="8">
    <w:abstractNumId w:val="14"/>
  </w:num>
  <w:num w:numId="9">
    <w:abstractNumId w:val="15"/>
  </w:num>
  <w:num w:numId="10">
    <w:abstractNumId w:val="3"/>
  </w:num>
  <w:num w:numId="11">
    <w:abstractNumId w:val="0"/>
  </w:num>
  <w:num w:numId="12">
    <w:abstractNumId w:val="12"/>
  </w:num>
  <w:num w:numId="13">
    <w:abstractNumId w:val="8"/>
  </w:num>
  <w:num w:numId="14">
    <w:abstractNumId w:val="13"/>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09"/>
    <w:rsid w:val="001F092F"/>
    <w:rsid w:val="00317DA7"/>
    <w:rsid w:val="00340600"/>
    <w:rsid w:val="003A6DEF"/>
    <w:rsid w:val="003F58A2"/>
    <w:rsid w:val="004C3636"/>
    <w:rsid w:val="004E6609"/>
    <w:rsid w:val="004E7830"/>
    <w:rsid w:val="004F4B16"/>
    <w:rsid w:val="005F734E"/>
    <w:rsid w:val="006D6126"/>
    <w:rsid w:val="00756DBA"/>
    <w:rsid w:val="007701CE"/>
    <w:rsid w:val="008D33E9"/>
    <w:rsid w:val="00B007DB"/>
    <w:rsid w:val="00DE13E5"/>
    <w:rsid w:val="00E97C08"/>
    <w:rsid w:val="00EB27BD"/>
    <w:rsid w:val="00EB5E3A"/>
    <w:rsid w:val="00F01AB8"/>
    <w:rsid w:val="00F25254"/>
    <w:rsid w:val="00F4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E973"/>
  <w15:chartTrackingRefBased/>
  <w15:docId w15:val="{42CAAD65-E426-4359-BA7F-70EC88A3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609"/>
    <w:pPr>
      <w:spacing w:after="0" w:line="240" w:lineRule="auto"/>
    </w:pPr>
    <w:rPr>
      <w:rFonts w:asciiTheme="minorHAnsi" w:hAnsiTheme="minorHAnsi" w:cstheme="minorBidi"/>
      <w:sz w:val="22"/>
    </w:rPr>
  </w:style>
  <w:style w:type="character" w:styleId="Hyperlink">
    <w:name w:val="Hyperlink"/>
    <w:rsid w:val="004E6609"/>
    <w:rPr>
      <w:color w:val="0000FF"/>
      <w:u w:val="single"/>
    </w:rPr>
  </w:style>
  <w:style w:type="paragraph" w:styleId="Footer">
    <w:name w:val="footer"/>
    <w:basedOn w:val="Normal"/>
    <w:link w:val="FooterChar"/>
    <w:rsid w:val="004E6609"/>
    <w:pPr>
      <w:tabs>
        <w:tab w:val="center" w:pos="4320"/>
        <w:tab w:val="right" w:pos="8640"/>
      </w:tabs>
    </w:pPr>
  </w:style>
  <w:style w:type="character" w:customStyle="1" w:styleId="FooterChar">
    <w:name w:val="Footer Char"/>
    <w:basedOn w:val="DefaultParagraphFont"/>
    <w:link w:val="Footer"/>
    <w:rsid w:val="004E6609"/>
    <w:rPr>
      <w:rFonts w:ascii="Times New Roman" w:eastAsia="Times New Roman" w:hAnsi="Times New Roman" w:cs="Times New Roman"/>
      <w:sz w:val="20"/>
      <w:szCs w:val="20"/>
    </w:rPr>
  </w:style>
  <w:style w:type="character" w:styleId="PageNumber">
    <w:name w:val="page number"/>
    <w:basedOn w:val="DefaultParagraphFont"/>
    <w:rsid w:val="004E6609"/>
  </w:style>
  <w:style w:type="paragraph" w:styleId="ListParagraph">
    <w:name w:val="List Paragraph"/>
    <w:basedOn w:val="Normal"/>
    <w:uiPriority w:val="34"/>
    <w:qFormat/>
    <w:rsid w:val="004E6609"/>
    <w:pPr>
      <w:ind w:left="720"/>
      <w:contextualSpacing/>
    </w:pPr>
  </w:style>
  <w:style w:type="paragraph" w:styleId="BodyText2">
    <w:name w:val="Body Text 2"/>
    <w:basedOn w:val="Normal"/>
    <w:link w:val="BodyText2Char"/>
    <w:semiHidden/>
    <w:unhideWhenUsed/>
    <w:rsid w:val="004E6609"/>
    <w:rPr>
      <w:b/>
      <w:bCs/>
      <w:sz w:val="24"/>
    </w:rPr>
  </w:style>
  <w:style w:type="character" w:customStyle="1" w:styleId="BodyText2Char">
    <w:name w:val="Body Text 2 Char"/>
    <w:basedOn w:val="DefaultParagraphFont"/>
    <w:link w:val="BodyText2"/>
    <w:semiHidden/>
    <w:rsid w:val="004E6609"/>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pow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6BB9-42FC-4092-9ABB-D8BF20C8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9</cp:revision>
  <dcterms:created xsi:type="dcterms:W3CDTF">2019-06-06T14:53:00Z</dcterms:created>
  <dcterms:modified xsi:type="dcterms:W3CDTF">2019-07-11T15:10:00Z</dcterms:modified>
</cp:coreProperties>
</file>