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7777777" w:rsidR="009B7A28" w:rsidRDefault="009B7A28" w:rsidP="00E8791C">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1FDEC01F" w:rsidR="009B7A28" w:rsidRPr="00DE482B" w:rsidRDefault="00DE482B" w:rsidP="00DE482B">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DE482B">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2E7FF6B6" w14:textId="44C67E84" w:rsidR="00DE482B" w:rsidRDefault="00417929" w:rsidP="00DE482B">
      <w:pPr>
        <w:pStyle w:val="Heading1"/>
        <w:spacing w:line="240" w:lineRule="auto"/>
        <w:rPr>
          <w:rStyle w:val="Heading1Char"/>
          <w:b/>
        </w:rPr>
      </w:pPr>
      <w:r w:rsidRPr="0026208D">
        <w:t>COURSE NUMBER &amp; NAME</w:t>
      </w:r>
      <w:r w:rsidRPr="00417929">
        <w:t xml:space="preserve">: </w:t>
      </w:r>
      <w:r w:rsidR="00DE482B">
        <w:t>EDUC 5380 Adult Development and Learning</w:t>
      </w:r>
    </w:p>
    <w:p w14:paraId="71E2A6DA" w14:textId="7C036597" w:rsidR="00417929" w:rsidRPr="00417929" w:rsidRDefault="007F3029" w:rsidP="00DE482B">
      <w:pPr>
        <w:pStyle w:val="Heading1"/>
        <w:spacing w:line="240" w:lineRule="auto"/>
      </w:pPr>
      <w:r>
        <w:rPr>
          <w:rStyle w:val="Heading1Char"/>
          <w:b/>
        </w:rPr>
        <w:t>T</w:t>
      </w:r>
      <w:r w:rsidR="00417929" w:rsidRPr="0026208D">
        <w:rPr>
          <w:rStyle w:val="Heading1Char"/>
          <w:b/>
        </w:rPr>
        <w:t>ERM</w:t>
      </w:r>
      <w:r w:rsidR="00417929" w:rsidRPr="00417929">
        <w:t xml:space="preserve">: </w:t>
      </w:r>
      <w:r w:rsidR="00DE482B">
        <w:t>Fall</w:t>
      </w:r>
      <w:r w:rsidR="00417929" w:rsidRPr="00417929">
        <w:t>, 201</w:t>
      </w:r>
      <w:r w:rsidR="008A727C">
        <w:t>9</w:t>
      </w:r>
      <w:r w:rsidR="00DE482B">
        <w:t xml:space="preserve"> (August </w:t>
      </w:r>
      <w:r w:rsidR="008A727C">
        <w:t>19</w:t>
      </w:r>
      <w:r w:rsidR="00DE482B">
        <w:t xml:space="preserve">-November </w:t>
      </w:r>
      <w:r w:rsidR="008A727C">
        <w:t>1</w:t>
      </w:r>
      <w:r w:rsidR="00DE482B">
        <w:t>, 201</w:t>
      </w:r>
      <w:r w:rsidR="008A727C">
        <w:t>9</w:t>
      </w:r>
      <w:r w:rsidR="00DE482B">
        <w:t>)</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21A63814" w14:textId="3CB036AD" w:rsidR="00417929" w:rsidRDefault="00DE482B" w:rsidP="00DE482B">
      <w:pPr>
        <w:spacing w:after="0" w:line="240" w:lineRule="auto"/>
      </w:pPr>
      <w:r>
        <w:t>Dr. Barbara Allen Carr</w:t>
      </w:r>
    </w:p>
    <w:p w14:paraId="4F2E686F" w14:textId="76B27214" w:rsidR="00DE482B" w:rsidRDefault="00DE482B" w:rsidP="00DE482B">
      <w:pPr>
        <w:spacing w:after="0" w:line="240" w:lineRule="auto"/>
      </w:pPr>
      <w:r>
        <w:t>Professor of Education</w:t>
      </w:r>
    </w:p>
    <w:p w14:paraId="36CF69C5" w14:textId="1F5A5D14" w:rsidR="00DE482B" w:rsidRDefault="00DE482B" w:rsidP="00DE482B">
      <w:pPr>
        <w:spacing w:after="0" w:line="240" w:lineRule="auto"/>
      </w:pPr>
      <w:r>
        <w:t>Wayland Baptist University Plainview Campus</w:t>
      </w:r>
    </w:p>
    <w:p w14:paraId="68B19238" w14:textId="693414D9" w:rsidR="00DE482B" w:rsidRDefault="00DE482B" w:rsidP="00DE482B">
      <w:pPr>
        <w:spacing w:after="0" w:line="240" w:lineRule="auto"/>
      </w:pPr>
      <w:r>
        <w:t>1900 W 7</w:t>
      </w:r>
      <w:r w:rsidRPr="00DE482B">
        <w:rPr>
          <w:vertAlign w:val="superscript"/>
        </w:rPr>
        <w:t>th</w:t>
      </w:r>
      <w:r>
        <w:t xml:space="preserve"> St. CMB 1284</w:t>
      </w:r>
    </w:p>
    <w:p w14:paraId="0E10BD46" w14:textId="4DB71AD5" w:rsidR="00DE482B" w:rsidRDefault="00DE482B" w:rsidP="00DE482B">
      <w:pPr>
        <w:spacing w:after="0" w:line="240" w:lineRule="auto"/>
      </w:pPr>
      <w:r>
        <w:t>Plainview, Texas 79072</w:t>
      </w:r>
    </w:p>
    <w:p w14:paraId="53BC5248" w14:textId="025B808C" w:rsidR="00417929" w:rsidRPr="00417929" w:rsidRDefault="00417929" w:rsidP="00DE482B">
      <w:pPr>
        <w:spacing w:after="0" w:line="240" w:lineRule="auto"/>
      </w:pPr>
      <w:r w:rsidRPr="002216CD">
        <w:rPr>
          <w:b/>
        </w:rPr>
        <w:t>Office phone:</w:t>
      </w:r>
      <w:r w:rsidR="00DE482B">
        <w:t xml:space="preserve"> (806) </w:t>
      </w:r>
      <w:r w:rsidR="00E932AC">
        <w:t>291-1055</w:t>
      </w:r>
      <w:r w:rsidRPr="00417929">
        <w:t xml:space="preserve"> </w:t>
      </w:r>
    </w:p>
    <w:p w14:paraId="7AAD8050" w14:textId="5385C380" w:rsidR="00417929" w:rsidRPr="00417929" w:rsidRDefault="00930EB6" w:rsidP="00DE482B">
      <w:pPr>
        <w:spacing w:after="0" w:line="240" w:lineRule="auto"/>
      </w:pPr>
      <w:r w:rsidRPr="002216CD">
        <w:rPr>
          <w:b/>
        </w:rPr>
        <w:t xml:space="preserve">WBU </w:t>
      </w:r>
      <w:r w:rsidR="00417929" w:rsidRPr="002216CD">
        <w:rPr>
          <w:b/>
        </w:rPr>
        <w:t>Email</w:t>
      </w:r>
      <w:r w:rsidR="00417929" w:rsidRPr="00417929">
        <w:t xml:space="preserve">: </w:t>
      </w:r>
      <w:hyperlink r:id="rId9" w:history="1">
        <w:r w:rsidR="00E932AC" w:rsidRPr="0022090A">
          <w:rPr>
            <w:rStyle w:val="Hyperlink"/>
          </w:rPr>
          <w:t>carrb@wbu.edu</w:t>
        </w:r>
      </w:hyperlink>
      <w:r w:rsidR="00E932AC">
        <w:t xml:space="preserve"> </w:t>
      </w:r>
    </w:p>
    <w:p w14:paraId="10B4DF6C" w14:textId="77777777" w:rsidR="00417929" w:rsidRPr="00417929" w:rsidRDefault="00417929" w:rsidP="00DE482B">
      <w:pPr>
        <w:spacing w:after="0" w:line="240" w:lineRule="auto"/>
      </w:pPr>
    </w:p>
    <w:p w14:paraId="05EBFE4A" w14:textId="7270E011" w:rsidR="00417929" w:rsidRPr="0026208D" w:rsidRDefault="00417929" w:rsidP="00DE482B">
      <w:pPr>
        <w:pStyle w:val="Heading1"/>
        <w:spacing w:line="240" w:lineRule="auto"/>
      </w:pPr>
      <w:r w:rsidRPr="0026208D">
        <w:rPr>
          <w:rStyle w:val="Heading1Char"/>
          <w:b/>
        </w:rPr>
        <w:t>OFFICE HOURS, BUILDING &amp; LOCATION</w:t>
      </w:r>
      <w:r w:rsidRPr="0026208D">
        <w:t xml:space="preserve">: </w:t>
      </w:r>
    </w:p>
    <w:p w14:paraId="49871E5F" w14:textId="0F0D3C3F" w:rsidR="00417929" w:rsidRDefault="00E932AC" w:rsidP="00DE482B">
      <w:pPr>
        <w:spacing w:after="0" w:line="240" w:lineRule="auto"/>
      </w:pPr>
      <w:r>
        <w:t xml:space="preserve"> </w:t>
      </w:r>
      <w:r w:rsidR="004F538A">
        <w:t>M 1</w:t>
      </w:r>
      <w:r w:rsidR="008A727C">
        <w:t>0</w:t>
      </w:r>
      <w:r w:rsidR="004F538A">
        <w:t>-12</w:t>
      </w:r>
      <w:r w:rsidR="008A727C">
        <w:t>:15</w:t>
      </w:r>
      <w:r w:rsidR="004F538A">
        <w:t xml:space="preserve">; </w:t>
      </w:r>
      <w:r w:rsidR="008A727C">
        <w:t>W</w:t>
      </w:r>
      <w:r w:rsidR="004F538A">
        <w:t xml:space="preserve"> 1</w:t>
      </w:r>
      <w:r w:rsidR="008A727C">
        <w:t>0</w:t>
      </w:r>
      <w:r w:rsidR="004F538A">
        <w:t>-11</w:t>
      </w:r>
      <w:r w:rsidR="008A727C">
        <w:t>AM</w:t>
      </w:r>
      <w:r w:rsidR="004F538A">
        <w:t xml:space="preserve">; </w:t>
      </w:r>
      <w:r w:rsidR="008A727C">
        <w:t>TU/TR</w:t>
      </w:r>
      <w:r w:rsidR="004F538A">
        <w:t xml:space="preserve"> 1</w:t>
      </w:r>
      <w:r w:rsidR="008A727C">
        <w:t>0</w:t>
      </w:r>
      <w:r w:rsidR="004F538A">
        <w:t>:45-</w:t>
      </w:r>
      <w:r w:rsidR="008A727C">
        <w:t>11</w:t>
      </w:r>
      <w:r w:rsidR="004F538A">
        <w:t>:</w:t>
      </w:r>
      <w:r w:rsidR="008A727C">
        <w:t>30</w:t>
      </w:r>
      <w:r w:rsidR="004F538A">
        <w:t>; other arranged by appointment</w:t>
      </w:r>
    </w:p>
    <w:p w14:paraId="0CE4188A" w14:textId="77777777" w:rsidR="004F538A" w:rsidRDefault="004F538A" w:rsidP="004F538A">
      <w:pPr>
        <w:spacing w:after="0" w:line="240" w:lineRule="auto"/>
      </w:pPr>
      <w:r>
        <w:t xml:space="preserve">Office Location: 109 Van </w:t>
      </w:r>
      <w:proofErr w:type="spellStart"/>
      <w:r>
        <w:t>Howeling</w:t>
      </w:r>
      <w:proofErr w:type="spellEnd"/>
      <w:r>
        <w:t xml:space="preserve"> Education Complex (VHEC)</w:t>
      </w:r>
    </w:p>
    <w:p w14:paraId="567692FB" w14:textId="77777777" w:rsidR="004F538A" w:rsidRDefault="004F538A" w:rsidP="00DE482B">
      <w:pPr>
        <w:pStyle w:val="Heading1"/>
        <w:spacing w:line="240" w:lineRule="auto"/>
        <w:rPr>
          <w:rStyle w:val="Heading1Char"/>
          <w:b/>
        </w:rPr>
      </w:pPr>
    </w:p>
    <w:p w14:paraId="5607AAA9" w14:textId="1FFDA751" w:rsidR="00930EB6" w:rsidRPr="002216CD"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This is an internet</w:t>
      </w:r>
      <w:r w:rsidR="0037467C">
        <w:rPr>
          <w:rFonts w:ascii="Calibri" w:hAnsi="Calibri" w:cs="Arial"/>
          <w:b w:val="0"/>
          <w:sz w:val="22"/>
          <w:szCs w:val="22"/>
        </w:rPr>
        <w:t>-</w:t>
      </w:r>
      <w:r w:rsidR="002216CD" w:rsidRPr="002216CD">
        <w:rPr>
          <w:rFonts w:ascii="Calibri" w:hAnsi="Calibri" w:cs="Arial"/>
          <w:b w:val="0"/>
          <w:sz w:val="22"/>
          <w:szCs w:val="22"/>
        </w:rPr>
        <w:t>based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5718D105" w14:textId="56680682" w:rsidR="00417929" w:rsidRDefault="00417929" w:rsidP="0037467C">
      <w:pPr>
        <w:rPr>
          <w:rStyle w:val="Heading2Char"/>
          <w:color w:val="auto"/>
        </w:rPr>
      </w:pPr>
      <w:r w:rsidRPr="0026208D">
        <w:rPr>
          <w:rStyle w:val="Heading1Char"/>
        </w:rPr>
        <w:t>CATALOG DESCRIPTION</w:t>
      </w:r>
      <w:r w:rsidRPr="0026208D">
        <w:t xml:space="preserve">: </w:t>
      </w:r>
      <w:r w:rsidR="002216CD">
        <w:rPr>
          <w:rFonts w:ascii="Calibri" w:hAnsi="Calibri" w:cs="Arial"/>
          <w:sz w:val="22"/>
          <w:szCs w:val="22"/>
        </w:rPr>
        <w:t>Stages of adult development and how adults learn; strategies identified to assist the adult in development and self-actualization.</w:t>
      </w:r>
      <w:r w:rsidR="0037467C">
        <w:rPr>
          <w:rFonts w:ascii="Calibri" w:hAnsi="Calibri" w:cs="Arial"/>
          <w:sz w:val="22"/>
          <w:szCs w:val="22"/>
        </w:rPr>
        <w:t xml:space="preserve"> </w:t>
      </w:r>
      <w:r w:rsidRPr="007F3029">
        <w:rPr>
          <w:rStyle w:val="Heading2Char"/>
          <w:rFonts w:ascii="Arial" w:hAnsi="Arial" w:cs="Arial"/>
          <w:b/>
          <w:color w:val="auto"/>
        </w:rPr>
        <w:t>PREREQUISITE</w:t>
      </w:r>
      <w:r w:rsidRPr="007F3029">
        <w:rPr>
          <w:rStyle w:val="Heading2Char"/>
          <w:rFonts w:ascii="Arial" w:hAnsi="Arial" w:cs="Arial"/>
          <w:b/>
        </w:rPr>
        <w:t>:</w:t>
      </w:r>
      <w:r w:rsidR="002216CD">
        <w:rPr>
          <w:rStyle w:val="Heading2Char"/>
        </w:rPr>
        <w:t xml:space="preserve"> </w:t>
      </w:r>
      <w:r w:rsidR="002216CD" w:rsidRPr="002216CD">
        <w:rPr>
          <w:rStyle w:val="Heading2Char"/>
          <w:color w:val="auto"/>
        </w:rPr>
        <w:t>Graduate Status</w:t>
      </w:r>
    </w:p>
    <w:p w14:paraId="6078A3E1" w14:textId="77777777" w:rsidR="0037467C" w:rsidRPr="007F3029" w:rsidRDefault="0037467C" w:rsidP="0037467C">
      <w:pPr>
        <w:pStyle w:val="Heading2"/>
        <w:rPr>
          <w:b/>
          <w:color w:val="auto"/>
        </w:rPr>
      </w:pPr>
      <w:r w:rsidRPr="007F3029">
        <w:rPr>
          <w:b/>
          <w:color w:val="auto"/>
        </w:rPr>
        <w:t>COURSE WEBSITE:</w:t>
      </w:r>
    </w:p>
    <w:p w14:paraId="0F33D804" w14:textId="77777777" w:rsidR="0037467C" w:rsidRPr="002A388E" w:rsidRDefault="0037467C" w:rsidP="0037467C">
      <w:pPr>
        <w:rPr>
          <w:rFonts w:cstheme="minorHAnsi"/>
          <w:b/>
        </w:rPr>
      </w:pPr>
      <w:r w:rsidRPr="002A388E">
        <w:rPr>
          <w:rFonts w:cstheme="minorHAnsi"/>
          <w:b/>
        </w:rPr>
        <w:t xml:space="preserve">A course website has been established on WBU’s Blackboard server. Each student is REQUIRED to establish an active account for this website and to log on to Blackboard (Bb) regularly for posted announcements, lecture notes, assignments, handouts, and quizzes. All information exchanges, homework assignments, exams, and other requirements for this course will be conducted via Wayland Baptist University’s Blackboard system.  Students are also required to have access to a computer with Microsoft Word processing capability.  </w:t>
      </w:r>
    </w:p>
    <w:p w14:paraId="166D9A07" w14:textId="4B91180B" w:rsidR="00417929" w:rsidRDefault="00417929" w:rsidP="00DE482B">
      <w:pPr>
        <w:pStyle w:val="Heading1"/>
        <w:spacing w:line="240" w:lineRule="auto"/>
      </w:pPr>
      <w:r w:rsidRPr="0026208D">
        <w:rPr>
          <w:rStyle w:val="Heading1Char"/>
          <w:b/>
        </w:rPr>
        <w:t>REQUIRED TEXTBOOK AND RESOURCE MATERIAL</w:t>
      </w:r>
      <w:r w:rsidR="00005AB8">
        <w:t xml:space="preserve">: </w:t>
      </w:r>
    </w:p>
    <w:p w14:paraId="18542FF8" w14:textId="77777777" w:rsidR="002216CD" w:rsidRPr="006C4DC4" w:rsidRDefault="002216CD" w:rsidP="002216CD">
      <w:pPr>
        <w:numPr>
          <w:ilvl w:val="0"/>
          <w:numId w:val="2"/>
        </w:numPr>
        <w:spacing w:after="0" w:line="240" w:lineRule="auto"/>
        <w:rPr>
          <w:rFonts w:ascii="Arial" w:hAnsi="Arial" w:cs="Arial"/>
        </w:rPr>
      </w:pPr>
      <w:r w:rsidRPr="006C4DC4">
        <w:rPr>
          <w:rFonts w:ascii="Calibri" w:hAnsi="Calibri" w:cs="Arial"/>
          <w:b/>
          <w:i/>
          <w:color w:val="0033CC"/>
        </w:rPr>
        <w:t xml:space="preserve">Student Textbook - </w:t>
      </w:r>
      <w:r w:rsidRPr="006C4DC4">
        <w:rPr>
          <w:rFonts w:ascii="Calibri" w:hAnsi="Calibri" w:cs="Arial"/>
          <w:b/>
        </w:rPr>
        <w:t xml:space="preserve">Knowles, M., Holton, E., &amp; Swanson, R. (2015). </w:t>
      </w:r>
      <w:r w:rsidRPr="006C4DC4">
        <w:rPr>
          <w:rFonts w:ascii="Calibri" w:hAnsi="Calibri" w:cs="Arial"/>
          <w:b/>
          <w:i/>
        </w:rPr>
        <w:t>The Adult Learner (8</w:t>
      </w:r>
      <w:r w:rsidRPr="006C4DC4">
        <w:rPr>
          <w:rFonts w:ascii="Calibri" w:hAnsi="Calibri" w:cs="Arial"/>
          <w:b/>
          <w:i/>
          <w:vertAlign w:val="superscript"/>
        </w:rPr>
        <w:t>th</w:t>
      </w:r>
      <w:r w:rsidRPr="006C4DC4">
        <w:rPr>
          <w:rFonts w:ascii="Calibri" w:hAnsi="Calibri" w:cs="Arial"/>
          <w:b/>
          <w:i/>
        </w:rPr>
        <w:t xml:space="preserve"> ed.</w:t>
      </w:r>
      <w:proofErr w:type="gramStart"/>
      <w:r w:rsidRPr="006C4DC4">
        <w:rPr>
          <w:rFonts w:ascii="Calibri" w:hAnsi="Calibri" w:cs="Arial"/>
          <w:b/>
          <w:i/>
        </w:rPr>
        <w:t>).</w:t>
      </w:r>
      <w:r w:rsidRPr="006C4DC4">
        <w:rPr>
          <w:rFonts w:ascii="Calibri" w:hAnsi="Calibri" w:cs="Arial"/>
          <w:b/>
        </w:rPr>
        <w:t>New</w:t>
      </w:r>
      <w:proofErr w:type="gramEnd"/>
      <w:r w:rsidRPr="006C4DC4">
        <w:rPr>
          <w:rFonts w:ascii="Calibri" w:hAnsi="Calibri" w:cs="Arial"/>
          <w:b/>
        </w:rPr>
        <w:t xml:space="preserve"> York, NY: Routledge-Taylor &amp; Francis. </w:t>
      </w:r>
      <w:r w:rsidRPr="006C4DC4">
        <w:rPr>
          <w:rFonts w:ascii="Calibri" w:hAnsi="Calibri" w:cs="Arial"/>
        </w:rPr>
        <w:t>[ISBN 978-1-8561-7811-2]</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485044" w:rsidR="002216CD" w:rsidRPr="0037467C" w:rsidRDefault="002216CD" w:rsidP="002216CD">
      <w:pPr>
        <w:numPr>
          <w:ilvl w:val="0"/>
          <w:numId w:val="2"/>
        </w:numPr>
        <w:spacing w:after="0" w:line="240" w:lineRule="auto"/>
        <w:rPr>
          <w:rStyle w:val="Hyperlink"/>
          <w:rFonts w:ascii="Calibri" w:hAnsi="Calibri" w:cs="Arial"/>
          <w:color w:val="auto"/>
          <w:sz w:val="22"/>
          <w:szCs w:val="22"/>
          <w:u w:val="none"/>
        </w:rPr>
      </w:pPr>
      <w:r w:rsidRPr="002216CD">
        <w:rPr>
          <w:rFonts w:ascii="Calibri" w:hAnsi="Calibri" w:cs="Arial"/>
          <w:sz w:val="22"/>
          <w:szCs w:val="22"/>
        </w:rPr>
        <w:t xml:space="preserve">Access to WBU Learning Resources </w:t>
      </w:r>
      <w:hyperlink r:id="rId10" w:history="1">
        <w:r w:rsidRPr="002216CD">
          <w:rPr>
            <w:rStyle w:val="Hyperlink"/>
            <w:rFonts w:ascii="Calibri" w:hAnsi="Calibri" w:cs="Arial"/>
            <w:b/>
            <w:sz w:val="22"/>
            <w:szCs w:val="22"/>
          </w:rPr>
          <w:t>www.wbu.edu/lrc</w:t>
        </w:r>
      </w:hyperlink>
    </w:p>
    <w:p w14:paraId="5E50FC3B" w14:textId="77777777" w:rsidR="0037467C" w:rsidRPr="0037467C" w:rsidRDefault="0037467C" w:rsidP="0037467C">
      <w:pPr>
        <w:pStyle w:val="Heading2"/>
        <w:rPr>
          <w:b/>
          <w:color w:val="auto"/>
        </w:rPr>
      </w:pPr>
      <w:r w:rsidRPr="0037467C">
        <w:rPr>
          <w:b/>
          <w:color w:val="auto"/>
        </w:rPr>
        <w:t>COURSE COMMUNICATION POLICY:</w:t>
      </w:r>
    </w:p>
    <w:p w14:paraId="63E958EC" w14:textId="77777777" w:rsidR="0037467C" w:rsidRDefault="0037467C" w:rsidP="0037467C">
      <w:pPr>
        <w:rPr>
          <w:rFonts w:ascii="Arial" w:hAnsi="Arial" w:cs="Arial"/>
        </w:rPr>
      </w:pPr>
      <w:r w:rsidRPr="00904E27">
        <w:rPr>
          <w:rFonts w:ascii="Arial" w:hAnsi="Arial" w:cs="Arial"/>
        </w:rPr>
        <w:lastRenderedPageBreak/>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39C7FDC5" w14:textId="568C259F" w:rsidR="002216CD" w:rsidRDefault="00417929" w:rsidP="002216CD">
      <w:pPr>
        <w:pStyle w:val="Heading1"/>
        <w:spacing w:line="240" w:lineRule="auto"/>
      </w:pPr>
      <w:r w:rsidRPr="0026208D">
        <w:rPr>
          <w:rStyle w:val="Heading1Char"/>
          <w:b/>
        </w:rPr>
        <w:t>COURSE OUTCOMES AND COMPETENCIES</w:t>
      </w:r>
      <w:r w:rsidRPr="0026208D">
        <w:t>:</w:t>
      </w:r>
    </w:p>
    <w:p w14:paraId="2DC944BB"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explore a rich knowledge of content, andragogy, and technology to provide relevant and meaningful experiences for adult learners.</w:t>
      </w:r>
    </w:p>
    <w:p w14:paraId="1D5E9174"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recognize various learning styles for adults and accommodate for those differences in the classroom.</w:t>
      </w:r>
    </w:p>
    <w:p w14:paraId="4FFEC89C" w14:textId="77777777" w:rsidR="002216CD" w:rsidRPr="00522343" w:rsidRDefault="002216CD" w:rsidP="002216CD">
      <w:pPr>
        <w:numPr>
          <w:ilvl w:val="0"/>
          <w:numId w:val="3"/>
        </w:numPr>
        <w:spacing w:after="0" w:line="240" w:lineRule="auto"/>
        <w:rPr>
          <w:rFonts w:ascii="Calibri" w:hAnsi="Calibri" w:cs="Arial"/>
        </w:rPr>
      </w:pPr>
      <w:r w:rsidRPr="00522343">
        <w:rPr>
          <w:rFonts w:ascii="Calibri" w:hAnsi="Calibri" w:cs="Arial"/>
        </w:rPr>
        <w:t>Students will participate in a learner-centered community using technology and other resources.</w:t>
      </w:r>
    </w:p>
    <w:p w14:paraId="7C62EEB9"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respond appropriately to diverse learners and demonstrate effective professional and interpersonal communication skills.</w:t>
      </w:r>
    </w:p>
    <w:p w14:paraId="7A6D182E" w14:textId="77777777" w:rsidR="002216CD" w:rsidRPr="00522343" w:rsidRDefault="002216CD" w:rsidP="002216CD">
      <w:pPr>
        <w:numPr>
          <w:ilvl w:val="0"/>
          <w:numId w:val="3"/>
        </w:numPr>
        <w:spacing w:after="0" w:line="240" w:lineRule="auto"/>
        <w:rPr>
          <w:rFonts w:ascii="Calibri" w:hAnsi="Calibri" w:cs="Arial"/>
          <w:bCs/>
        </w:rPr>
      </w:pPr>
      <w:r w:rsidRPr="00522343">
        <w:rPr>
          <w:rFonts w:ascii="Calibri" w:hAnsi="Calibri" w:cs="Arial"/>
        </w:rPr>
        <w:t>Students will serve as a reflective practitioner, work to improve the profession, and maintain professional ethics and personal integrity.</w:t>
      </w:r>
    </w:p>
    <w:p w14:paraId="464588FB" w14:textId="77777777" w:rsidR="002216CD" w:rsidRPr="00B85144" w:rsidRDefault="002216CD" w:rsidP="002216CD">
      <w:pPr>
        <w:spacing w:after="0"/>
        <w:rPr>
          <w:rFonts w:ascii="Calibri" w:hAnsi="Calibri" w:cs="Arial"/>
          <w:b/>
          <w:bCs/>
          <w:sz w:val="22"/>
          <w:szCs w:val="22"/>
        </w:rPr>
      </w:pPr>
      <w:r w:rsidRPr="00B85144">
        <w:rPr>
          <w:rFonts w:ascii="Calibri" w:hAnsi="Calibri" w:cs="Arial"/>
          <w:b/>
          <w:bCs/>
          <w:sz w:val="22"/>
          <w:szCs w:val="22"/>
        </w:rPr>
        <w:t>MEANS FOR ASSESSING STUDENT ACHIEVEMENT OF THE OUTCOME COMPETENCIES:</w:t>
      </w:r>
    </w:p>
    <w:p w14:paraId="74A4F127"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 xml:space="preserve">exams </w:t>
      </w:r>
    </w:p>
    <w:p w14:paraId="76C45B8D"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 xml:space="preserve">discussion board </w:t>
      </w:r>
    </w:p>
    <w:p w14:paraId="65F93020" w14:textId="77777777" w:rsidR="002216CD" w:rsidRPr="00522343" w:rsidRDefault="002216CD" w:rsidP="002216CD">
      <w:pPr>
        <w:numPr>
          <w:ilvl w:val="0"/>
          <w:numId w:val="4"/>
        </w:numPr>
        <w:spacing w:after="0" w:line="240" w:lineRule="auto"/>
        <w:rPr>
          <w:rFonts w:ascii="Calibri" w:hAnsi="Calibri" w:cs="Arial"/>
          <w:bCs/>
        </w:rPr>
      </w:pPr>
      <w:r w:rsidRPr="00522343">
        <w:rPr>
          <w:rFonts w:ascii="Calibri" w:hAnsi="Calibri" w:cs="Arial"/>
          <w:bCs/>
        </w:rPr>
        <w:t>short assignments</w:t>
      </w:r>
      <w:r>
        <w:rPr>
          <w:rFonts w:ascii="Calibri" w:hAnsi="Calibri" w:cs="Arial"/>
          <w:bCs/>
        </w:rPr>
        <w:t xml:space="preserve"> and journal review</w:t>
      </w:r>
    </w:p>
    <w:p w14:paraId="23B817DD" w14:textId="77777777" w:rsidR="002216CD" w:rsidRDefault="002216CD" w:rsidP="002216CD">
      <w:pPr>
        <w:numPr>
          <w:ilvl w:val="0"/>
          <w:numId w:val="4"/>
        </w:numPr>
        <w:spacing w:after="0" w:line="240" w:lineRule="auto"/>
        <w:rPr>
          <w:rFonts w:ascii="Calibri" w:hAnsi="Calibri" w:cs="Arial"/>
          <w:bCs/>
        </w:rPr>
      </w:pPr>
      <w:r>
        <w:rPr>
          <w:rFonts w:ascii="Calibri" w:hAnsi="Calibri" w:cs="Arial"/>
          <w:bCs/>
        </w:rPr>
        <w:t>book review</w:t>
      </w:r>
      <w:r w:rsidRPr="00522343">
        <w:rPr>
          <w:rFonts w:ascii="Calibri" w:hAnsi="Calibri" w:cs="Arial"/>
          <w:bCs/>
        </w:rPr>
        <w:t xml:space="preserve"> </w:t>
      </w:r>
    </w:p>
    <w:p w14:paraId="17A8D5D0" w14:textId="77777777" w:rsidR="002216CD" w:rsidRDefault="002216CD" w:rsidP="002216CD">
      <w:pPr>
        <w:pStyle w:val="Heading1"/>
        <w:spacing w:line="240" w:lineRule="auto"/>
      </w:pPr>
    </w:p>
    <w:p w14:paraId="6284F916" w14:textId="09CD06D8" w:rsidR="007F3029" w:rsidRDefault="00930EB6" w:rsidP="003A0D38">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7F3029">
        <w:rPr>
          <w:b w:val="0"/>
        </w:rPr>
        <w:t>.</w:t>
      </w:r>
    </w:p>
    <w:p w14:paraId="25EF4A95" w14:textId="77777777" w:rsidR="007F3029" w:rsidRDefault="007F3029" w:rsidP="003A0D38">
      <w:pPr>
        <w:pStyle w:val="Heading1"/>
        <w:spacing w:line="240" w:lineRule="auto"/>
        <w:rPr>
          <w:rStyle w:val="Heading1Char"/>
          <w:b/>
        </w:rPr>
      </w:pPr>
    </w:p>
    <w:p w14:paraId="3BFFA7A6" w14:textId="77777777" w:rsidR="007F3029" w:rsidRDefault="003A0D38" w:rsidP="003A0D38">
      <w:pPr>
        <w:pStyle w:val="Heading1"/>
        <w:spacing w:line="240" w:lineRule="auto"/>
      </w:pPr>
      <w:r w:rsidRPr="0026208D">
        <w:rPr>
          <w:rStyle w:val="Heading1Char"/>
          <w:b/>
        </w:rPr>
        <w:t>STATEMENT ON PLAGIARISM &amp; ACADEMIC DISHONESTY</w:t>
      </w:r>
      <w:r w:rsidRPr="0026208D">
        <w:t>:</w:t>
      </w:r>
      <w:r>
        <w:t xml:space="preserve"> </w:t>
      </w:r>
      <w:r w:rsidRPr="00FB71EF">
        <w:rPr>
          <w:b w:val="0"/>
        </w:rPr>
        <w:t>Wayland Baptist University observes a zero</w:t>
      </w:r>
      <w:r>
        <w:rPr>
          <w:b w:val="0"/>
        </w:rPr>
        <w:t>-</w:t>
      </w:r>
      <w:r w:rsidRPr="00FB71EF">
        <w:rPr>
          <w:b w:val="0"/>
        </w:rPr>
        <w:t>tolerance policy regarding academic dishonesty. Per university policy as described in the academic catalog, all cases of academic dishonesty will be reported and second offenses will result in suspension from the university.</w:t>
      </w:r>
    </w:p>
    <w:p w14:paraId="0567E29B" w14:textId="77777777" w:rsidR="007F3029" w:rsidRDefault="007F3029" w:rsidP="003A0D38">
      <w:pPr>
        <w:pStyle w:val="Heading1"/>
        <w:spacing w:line="240" w:lineRule="auto"/>
        <w:rPr>
          <w:rStyle w:val="Heading1Char"/>
          <w:b/>
        </w:rPr>
      </w:pPr>
    </w:p>
    <w:p w14:paraId="567BDEC0" w14:textId="59CF6BD0" w:rsidR="003A0D38" w:rsidRPr="00417929" w:rsidRDefault="003A0D38" w:rsidP="003A0D38">
      <w:pPr>
        <w:pStyle w:val="Heading1"/>
        <w:spacing w:line="240" w:lineRule="auto"/>
      </w:pPr>
      <w:r w:rsidRPr="0026208D">
        <w:rPr>
          <w:rStyle w:val="Heading1Char"/>
          <w:b/>
        </w:rPr>
        <w:t>DISABILITY STATEMENT</w:t>
      </w:r>
      <w:r w:rsidRPr="0026208D">
        <w:t>:</w:t>
      </w:r>
      <w:r>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B839ED" w14:textId="7D6D1831" w:rsidR="003A0D38" w:rsidRDefault="003A0D38" w:rsidP="00FB71EF">
      <w:pPr>
        <w:pStyle w:val="Heading1"/>
        <w:spacing w:line="240" w:lineRule="auto"/>
        <w:rPr>
          <w:rStyle w:val="Heading1Char"/>
          <w:b/>
        </w:rPr>
      </w:pPr>
    </w:p>
    <w:p w14:paraId="5D45FF5E" w14:textId="6162A4D2" w:rsidR="007F3029" w:rsidRDefault="007F3029" w:rsidP="007F3029"/>
    <w:p w14:paraId="2059E6CE" w14:textId="33F8307F" w:rsidR="007F3029" w:rsidRDefault="007F3029" w:rsidP="007F3029"/>
    <w:p w14:paraId="536952CD" w14:textId="77777777" w:rsidR="007F3029" w:rsidRPr="007F3029" w:rsidRDefault="007F3029" w:rsidP="007F3029"/>
    <w:p w14:paraId="715B00E3" w14:textId="5AB2BB9A" w:rsidR="0037467C" w:rsidRDefault="00417929" w:rsidP="00FB71EF">
      <w:pPr>
        <w:pStyle w:val="Heading1"/>
        <w:spacing w:line="240" w:lineRule="auto"/>
        <w:rPr>
          <w:rStyle w:val="Heading1Char"/>
          <w:b/>
        </w:rPr>
      </w:pPr>
      <w:r w:rsidRPr="0026208D">
        <w:rPr>
          <w:rStyle w:val="Heading1Char"/>
          <w:b/>
        </w:rPr>
        <w:t>COURSE REQUIREMENTS</w:t>
      </w:r>
      <w:r w:rsidR="0037467C">
        <w:rPr>
          <w:rStyle w:val="Heading1Char"/>
          <w:b/>
        </w:rPr>
        <w:t>:</w:t>
      </w:r>
    </w:p>
    <w:p w14:paraId="654AAA58"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lastRenderedPageBreak/>
        <w:t>Respect:</w:t>
      </w:r>
      <w:r w:rsidRPr="00991C3A">
        <w:rPr>
          <w:rFonts w:ascii="Arial" w:hAnsi="Arial" w:cs="Arial"/>
        </w:rPr>
        <w:t xml:space="preserve">  </w:t>
      </w:r>
      <w:r w:rsidRPr="008A727C">
        <w:rPr>
          <w:rFonts w:ascii="Arial" w:hAnsi="Arial" w:cs="Arial"/>
          <w:highlight w:val="yellow"/>
        </w:rPr>
        <w:t xml:space="preserve">Respect is </w:t>
      </w:r>
      <w:r w:rsidRPr="008A727C">
        <w:rPr>
          <w:rFonts w:ascii="Arial" w:hAnsi="Arial" w:cs="Arial"/>
          <w:highlight w:val="yellow"/>
          <w:u w:val="single"/>
        </w:rPr>
        <w:t>absolutely necessary</w:t>
      </w:r>
      <w:r w:rsidRPr="008A727C">
        <w:rPr>
          <w:rFonts w:ascii="Arial" w:hAnsi="Arial" w:cs="Arial"/>
          <w:highlight w:val="yellow"/>
        </w:rPr>
        <w:t xml:space="preserve"> in this class</w:t>
      </w:r>
      <w:r w:rsidRPr="00991C3A">
        <w:rPr>
          <w:rFonts w:ascii="Arial" w:hAnsi="Arial" w:cs="Arial"/>
        </w:rPr>
        <w:t xml:space="preserve">.  Internet bullying will result in dismissal from the class.  </w:t>
      </w:r>
    </w:p>
    <w:p w14:paraId="7C75CD01"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Professionalism:</w:t>
      </w:r>
      <w:r w:rsidRPr="00991C3A">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4E4693CD" w14:textId="220C4EA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Participation:</w:t>
      </w:r>
      <w:r w:rsidRPr="00991C3A">
        <w:rPr>
          <w:rFonts w:ascii="Arial" w:hAnsi="Arial" w:cs="Arial"/>
        </w:rPr>
        <w:t xml:space="preserve"> Weekly participation is required. The lack of participation will only hurt your grade. As a general rule, you should login to Blackboard at least </w:t>
      </w:r>
      <w:r>
        <w:rPr>
          <w:rFonts w:ascii="Arial" w:hAnsi="Arial" w:cs="Arial"/>
        </w:rPr>
        <w:t>twice</w:t>
      </w:r>
      <w:r w:rsidRPr="00991C3A">
        <w:rPr>
          <w:rFonts w:ascii="Arial" w:hAnsi="Arial" w:cs="Arial"/>
        </w:rPr>
        <w:t xml:space="preserve"> </w:t>
      </w:r>
      <w:r>
        <w:rPr>
          <w:rFonts w:ascii="Arial" w:hAnsi="Arial" w:cs="Arial"/>
        </w:rPr>
        <w:t>a</w:t>
      </w:r>
      <w:r w:rsidRPr="00991C3A">
        <w:rPr>
          <w:rFonts w:ascii="Arial" w:hAnsi="Arial" w:cs="Arial"/>
        </w:rPr>
        <w:t xml:space="preserve"> week, if not more.</w:t>
      </w:r>
    </w:p>
    <w:p w14:paraId="04A103CE" w14:textId="77777777"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Blackboard:</w:t>
      </w:r>
      <w:r>
        <w:rPr>
          <w:rFonts w:ascii="Arial" w:hAnsi="Arial" w:cs="Arial"/>
        </w:rPr>
        <w:t xml:space="preserve"> Chapter session</w:t>
      </w:r>
      <w:r w:rsidRPr="00991C3A">
        <w:rPr>
          <w:rFonts w:ascii="Arial" w:hAnsi="Arial" w:cs="Arial"/>
        </w:rPr>
        <w:t xml:space="preserve"> folders will be posted on blackboard under course content with more specific information regarding homework, assignments, and due dates.  Course materials such as lecture notes, templates, and other items may also be accessed in this location.</w:t>
      </w:r>
    </w:p>
    <w:p w14:paraId="301BB1A1" w14:textId="0355B029" w:rsidR="006F5415"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Assignments/Homework:</w:t>
      </w:r>
      <w:r w:rsidRPr="00991C3A">
        <w:rPr>
          <w:rFonts w:ascii="Arial" w:hAnsi="Arial" w:cs="Arial"/>
        </w:rPr>
        <w:t xml:space="preserve"> All assignments </w:t>
      </w:r>
      <w:r>
        <w:rPr>
          <w:rFonts w:ascii="Arial" w:hAnsi="Arial" w:cs="Arial"/>
        </w:rPr>
        <w:t>should</w:t>
      </w:r>
      <w:r w:rsidRPr="00991C3A">
        <w:rPr>
          <w:rFonts w:ascii="Arial" w:hAnsi="Arial" w:cs="Arial"/>
        </w:rPr>
        <w:t xml:space="preserve"> be completed and submitted at the assigned time. All assignments are due by 11:59 pm CST on the date indicated. Assignments will be due each week and </w:t>
      </w:r>
      <w:r w:rsidRPr="008A727C">
        <w:rPr>
          <w:rFonts w:ascii="Arial" w:hAnsi="Arial" w:cs="Arial"/>
          <w:highlight w:val="yellow"/>
        </w:rPr>
        <w:t>late work is not acceptable</w:t>
      </w:r>
      <w:r w:rsidR="008A727C" w:rsidRPr="008A727C">
        <w:rPr>
          <w:rFonts w:ascii="Arial" w:hAnsi="Arial" w:cs="Arial"/>
          <w:highlight w:val="yellow"/>
        </w:rPr>
        <w:t xml:space="preserve"> unless you contact the instructor for permission</w:t>
      </w:r>
      <w:r w:rsidRPr="008A727C">
        <w:rPr>
          <w:rFonts w:ascii="Arial" w:hAnsi="Arial" w:cs="Arial"/>
          <w:highlight w:val="yellow"/>
        </w:rPr>
        <w:t>.</w:t>
      </w:r>
      <w:r w:rsidRPr="00991C3A">
        <w:rPr>
          <w:rFonts w:ascii="Arial" w:hAnsi="Arial" w:cs="Arial"/>
        </w:rPr>
        <w:t xml:space="preserve">  Overdue assignments WILL NOT be accepted unless extenuating circumstances are explained to and approved by the professor. Reading selections from the textbook will be assigned each week.  Additional assignments will be posted within </w:t>
      </w:r>
      <w:r w:rsidR="008A727C">
        <w:rPr>
          <w:rFonts w:ascii="Arial" w:hAnsi="Arial" w:cs="Arial"/>
        </w:rPr>
        <w:t xml:space="preserve">course session </w:t>
      </w:r>
      <w:r w:rsidRPr="00991C3A">
        <w:rPr>
          <w:rFonts w:ascii="Arial" w:hAnsi="Arial" w:cs="Arial"/>
        </w:rPr>
        <w:t>modules.</w:t>
      </w:r>
    </w:p>
    <w:p w14:paraId="317A4561" w14:textId="014E5C43" w:rsidR="006F5415" w:rsidRPr="00E407F0" w:rsidRDefault="006F5415" w:rsidP="006F5415">
      <w:pPr>
        <w:pStyle w:val="ListParagraph"/>
        <w:numPr>
          <w:ilvl w:val="0"/>
          <w:numId w:val="5"/>
        </w:numPr>
        <w:spacing w:after="0" w:line="240" w:lineRule="auto"/>
        <w:rPr>
          <w:rFonts w:ascii="Arial" w:hAnsi="Arial" w:cs="Arial"/>
        </w:rPr>
      </w:pPr>
      <w:r w:rsidRPr="00E407F0">
        <w:rPr>
          <w:rFonts w:ascii="Arial" w:hAnsi="Arial" w:cs="Arial"/>
          <w:u w:val="single"/>
        </w:rPr>
        <w:t>Discussion Board:</w:t>
      </w:r>
      <w:r w:rsidRPr="00E407F0">
        <w:rPr>
          <w:rFonts w:ascii="Arial" w:hAnsi="Arial" w:cs="Arial"/>
        </w:rPr>
        <w:t xml:space="preserve"> Several discussion board assignments </w:t>
      </w:r>
      <w:r w:rsidR="003A0D38">
        <w:rPr>
          <w:rFonts w:ascii="Arial" w:hAnsi="Arial" w:cs="Arial"/>
        </w:rPr>
        <w:t>are</w:t>
      </w:r>
      <w:r w:rsidRPr="00E407F0">
        <w:rPr>
          <w:rFonts w:ascii="Arial" w:hAnsi="Arial" w:cs="Arial"/>
        </w:rPr>
        <w:t xml:space="preserve"> be required throughout the course.  </w:t>
      </w:r>
      <w:r w:rsidRPr="008A727C">
        <w:rPr>
          <w:rFonts w:ascii="Arial" w:hAnsi="Arial" w:cs="Arial"/>
          <w:highlight w:val="yellow"/>
        </w:rPr>
        <w:t xml:space="preserve">An initial post and a response to at least </w:t>
      </w:r>
      <w:r w:rsidR="003A0D38" w:rsidRPr="008A727C">
        <w:rPr>
          <w:rFonts w:ascii="Arial" w:hAnsi="Arial" w:cs="Arial"/>
          <w:highlight w:val="yellow"/>
        </w:rPr>
        <w:t>two</w:t>
      </w:r>
      <w:r w:rsidRPr="008A727C">
        <w:rPr>
          <w:rFonts w:ascii="Arial" w:hAnsi="Arial" w:cs="Arial"/>
          <w:highlight w:val="yellow"/>
        </w:rPr>
        <w:t xml:space="preserve"> other student</w:t>
      </w:r>
      <w:r w:rsidR="003A0D38" w:rsidRPr="008A727C">
        <w:rPr>
          <w:rFonts w:ascii="Arial" w:hAnsi="Arial" w:cs="Arial"/>
          <w:highlight w:val="yellow"/>
        </w:rPr>
        <w:t>s’</w:t>
      </w:r>
      <w:r w:rsidRPr="008A727C">
        <w:rPr>
          <w:rFonts w:ascii="Arial" w:hAnsi="Arial" w:cs="Arial"/>
          <w:highlight w:val="yellow"/>
        </w:rPr>
        <w:t xml:space="preserve"> post</w:t>
      </w:r>
      <w:r w:rsidR="003A0D38" w:rsidRPr="008A727C">
        <w:rPr>
          <w:rFonts w:ascii="Arial" w:hAnsi="Arial" w:cs="Arial"/>
          <w:highlight w:val="yellow"/>
        </w:rPr>
        <w:t>s</w:t>
      </w:r>
      <w:r w:rsidRPr="008A727C">
        <w:rPr>
          <w:rFonts w:ascii="Arial" w:hAnsi="Arial" w:cs="Arial"/>
          <w:highlight w:val="yellow"/>
        </w:rPr>
        <w:t xml:space="preserve"> will be required.</w:t>
      </w:r>
      <w:r w:rsidRPr="00E407F0">
        <w:rPr>
          <w:rFonts w:ascii="Arial" w:hAnsi="Arial" w:cs="Arial"/>
        </w:rPr>
        <w:t xml:space="preserve">  All posts and responses must be at least two paragraphs.  These are intended to be interactive experiences, therefore no credit will be awarded for late submissions</w:t>
      </w:r>
    </w:p>
    <w:p w14:paraId="3AC4768D" w14:textId="4BAC90F3" w:rsidR="006F5415" w:rsidRPr="00991C3A" w:rsidRDefault="006F5415" w:rsidP="006F5415">
      <w:pPr>
        <w:pStyle w:val="ListParagraph"/>
        <w:numPr>
          <w:ilvl w:val="0"/>
          <w:numId w:val="5"/>
        </w:numPr>
        <w:spacing w:after="0" w:line="240" w:lineRule="auto"/>
        <w:rPr>
          <w:rFonts w:ascii="Arial" w:hAnsi="Arial" w:cs="Arial"/>
        </w:rPr>
      </w:pPr>
      <w:r w:rsidRPr="00991C3A">
        <w:rPr>
          <w:rFonts w:ascii="Arial" w:hAnsi="Arial" w:cs="Arial"/>
          <w:u w:val="single"/>
        </w:rPr>
        <w:t>Grades:</w:t>
      </w:r>
      <w:r w:rsidRPr="00991C3A">
        <w:rPr>
          <w:rFonts w:ascii="Arial" w:hAnsi="Arial" w:cs="Arial"/>
        </w:rPr>
        <w:t xml:space="preserve">  Students </w:t>
      </w:r>
      <w:r w:rsidR="003A0D38">
        <w:rPr>
          <w:rFonts w:ascii="Arial" w:hAnsi="Arial" w:cs="Arial"/>
        </w:rPr>
        <w:t>may</w:t>
      </w:r>
      <w:r w:rsidRPr="00991C3A">
        <w:rPr>
          <w:rFonts w:ascii="Arial" w:hAnsi="Arial" w:cs="Arial"/>
        </w:rPr>
        <w:t xml:space="preserve"> view grades on Blackboard</w:t>
      </w:r>
    </w:p>
    <w:p w14:paraId="229CA498" w14:textId="3310032A" w:rsidR="0037467C" w:rsidRPr="002A3EDD" w:rsidRDefault="0037467C" w:rsidP="00FB71EF">
      <w:pPr>
        <w:pStyle w:val="Heading1"/>
        <w:spacing w:line="240" w:lineRule="auto"/>
        <w:rPr>
          <w:rStyle w:val="Heading1Char"/>
          <w:b/>
        </w:rPr>
      </w:pPr>
    </w:p>
    <w:p w14:paraId="6E5DDE7D" w14:textId="77777777" w:rsidR="006F5415" w:rsidRPr="002A3EDD" w:rsidRDefault="006F5415" w:rsidP="006F5415">
      <w:pPr>
        <w:pStyle w:val="Heading2"/>
        <w:rPr>
          <w:b/>
          <w:color w:val="auto"/>
        </w:rPr>
      </w:pPr>
      <w:r w:rsidRPr="002A3EDD">
        <w:rPr>
          <w:b/>
          <w:color w:val="auto"/>
        </w:rPr>
        <w:t>UNIVERSITY GRADING SYSTEM:</w:t>
      </w:r>
    </w:p>
    <w:p w14:paraId="222D54E0" w14:textId="77777777" w:rsidR="006F5415" w:rsidRPr="00CB4F52" w:rsidRDefault="006F5415" w:rsidP="006F5415">
      <w:pPr>
        <w:rPr>
          <w:rFonts w:ascii="Arial" w:hAnsi="Arial" w:cs="Arial"/>
        </w:rPr>
      </w:pPr>
      <w:r w:rsidRPr="00CB4F52">
        <w:rPr>
          <w:rFonts w:ascii="Arial" w:hAnsi="Arial" w:cs="Arial"/>
          <w:b/>
        </w:rPr>
        <w:t>A = 90-100, B = 80-89, C = 70-79, D = 60-69, F= below 60, W = Withdrawal, WP = withdrew passing, WF = withdrew failing, I = incomplete</w:t>
      </w:r>
      <w:r w:rsidRPr="00CB4F52">
        <w:rPr>
          <w:rFonts w:ascii="Arial" w:hAnsi="Arial" w:cs="Arial"/>
        </w:rPr>
        <w:t xml:space="preserve">. An incomplete may be given within the last two weeks of a long term or within the last two days of a </w:t>
      </w:r>
      <w:proofErr w:type="spellStart"/>
      <w:r w:rsidRPr="00CB4F52">
        <w:rPr>
          <w:rFonts w:ascii="Arial" w:hAnsi="Arial" w:cs="Arial"/>
        </w:rPr>
        <w:t>microterm</w:t>
      </w:r>
      <w:proofErr w:type="spellEnd"/>
      <w:r w:rsidRPr="00CB4F52">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B4F52">
        <w:rPr>
          <w:rFonts w:ascii="Arial" w:hAnsi="Arial" w:cs="Arial"/>
        </w:rPr>
        <w:t>is</w:t>
      </w:r>
      <w:proofErr w:type="gramEnd"/>
      <w:r w:rsidRPr="00CB4F52">
        <w:rPr>
          <w:rFonts w:ascii="Arial" w:hAnsi="Arial" w:cs="Arial"/>
        </w:rPr>
        <w:t xml:space="preserve"> converted to an F.</w:t>
      </w:r>
    </w:p>
    <w:p w14:paraId="56EAA89A" w14:textId="77777777" w:rsidR="006F5415" w:rsidRPr="003A0D38" w:rsidRDefault="006F5415" w:rsidP="006F5415">
      <w:pPr>
        <w:pStyle w:val="Heading2"/>
        <w:rPr>
          <w:b/>
          <w:color w:val="auto"/>
        </w:rPr>
      </w:pPr>
      <w:r w:rsidRPr="003A0D38">
        <w:rPr>
          <w:b/>
          <w:color w:val="auto"/>
        </w:rPr>
        <w:t>GRADING CRITERIA:</w:t>
      </w:r>
    </w:p>
    <w:p w14:paraId="2D3C9269" w14:textId="77777777" w:rsidR="00D54492" w:rsidRPr="00EB1A3C" w:rsidRDefault="00D54492" w:rsidP="00D54492">
      <w:pPr>
        <w:rPr>
          <w:rFonts w:ascii="Calibri" w:hAnsi="Calibri"/>
        </w:rPr>
      </w:pPr>
      <w:r w:rsidRPr="00EB1A3C">
        <w:rPr>
          <w:rFonts w:ascii="Calibri" w:hAnsi="Calibri"/>
          <w:color w:val="000000"/>
        </w:rPr>
        <w:t xml:space="preserve">Because the university classroom is a place designed for the free exchange of ideas, we must show respect for one another in all circumstances. We will show respect for one another by exhibiting civility in our exchanges. </w:t>
      </w:r>
      <w:r w:rsidRPr="00EB1A3C">
        <w:rPr>
          <w:rFonts w:ascii="Calibri" w:hAnsi="Calibri"/>
          <w:bCs/>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07C996FF"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Students will complete all </w:t>
      </w:r>
      <w:r w:rsidRPr="00EB1A3C">
        <w:rPr>
          <w:rFonts w:ascii="Calibri" w:hAnsi="Calibri" w:cs="Arial"/>
          <w:u w:val="single"/>
        </w:rPr>
        <w:t>assigned readings,</w:t>
      </w:r>
      <w:r w:rsidRPr="00EB1A3C">
        <w:rPr>
          <w:rFonts w:ascii="Calibri" w:hAnsi="Calibri" w:cs="Arial"/>
        </w:rPr>
        <w:t xml:space="preserve"> video observations, and assignments </w:t>
      </w:r>
      <w:r w:rsidRPr="00EB1A3C">
        <w:rPr>
          <w:rFonts w:ascii="Calibri" w:hAnsi="Calibri" w:cs="Arial"/>
          <w:i/>
        </w:rPr>
        <w:t>promptly</w:t>
      </w:r>
      <w:r w:rsidRPr="00EB1A3C">
        <w:rPr>
          <w:rFonts w:ascii="Calibri" w:hAnsi="Calibri" w:cs="Arial"/>
        </w:rPr>
        <w:t xml:space="preserve">. This course is designed to be completed during an 11-week term with assignments due each week. </w:t>
      </w:r>
      <w:r w:rsidRPr="00EB1A3C">
        <w:rPr>
          <w:rFonts w:ascii="Calibri" w:hAnsi="Calibri" w:cs="Arial"/>
          <w:highlight w:val="yellow"/>
        </w:rPr>
        <w:t xml:space="preserve">Under </w:t>
      </w:r>
      <w:r w:rsidRPr="00EB1A3C">
        <w:rPr>
          <w:rFonts w:ascii="Calibri" w:hAnsi="Calibri" w:cs="Arial"/>
          <w:b/>
          <w:i/>
          <w:highlight w:val="yellow"/>
        </w:rPr>
        <w:t xml:space="preserve">NO CIRCUMSTANCES </w:t>
      </w:r>
      <w:r w:rsidRPr="00EB1A3C">
        <w:rPr>
          <w:rFonts w:ascii="Calibri" w:hAnsi="Calibri" w:cs="Arial"/>
          <w:highlight w:val="yellow"/>
        </w:rPr>
        <w:t>will I accept the entire semester’s work during the last week or during the last day of class (any late work will receive point deductions).</w:t>
      </w:r>
      <w:r w:rsidRPr="00EB1A3C">
        <w:rPr>
          <w:rFonts w:ascii="Calibri" w:hAnsi="Calibri" w:cs="Arial"/>
        </w:rPr>
        <w:t xml:space="preserve"> Assignments and examinations will become unavailable once the deadline for completion has passed. In the event you encounter special circumstances (including technology challenges), contact me immediately for instructions or assistance.</w:t>
      </w:r>
    </w:p>
    <w:p w14:paraId="5BB267BD"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lastRenderedPageBreak/>
        <w:t xml:space="preserve">All assignments must be </w:t>
      </w:r>
      <w:r w:rsidRPr="00EB1A3C">
        <w:rPr>
          <w:rFonts w:ascii="Calibri" w:hAnsi="Calibri" w:cs="Arial"/>
          <w:u w:val="single"/>
        </w:rPr>
        <w:t>word processed</w:t>
      </w:r>
      <w:r w:rsidRPr="00EB1A3C">
        <w:rPr>
          <w:rFonts w:ascii="Calibri" w:hAnsi="Calibri" w:cs="Arial"/>
        </w:rPr>
        <w:t xml:space="preserve"> and submitted in accordance with due dates on the course calendar. Assignments not completed on time may reflect a lowered grade. Late work will not be accepted unless approval is arranged with professor.  </w:t>
      </w:r>
    </w:p>
    <w:p w14:paraId="664292DA" w14:textId="77777777" w:rsidR="00D54492" w:rsidRPr="00EB1A3C" w:rsidRDefault="00D54492" w:rsidP="00D54492">
      <w:pPr>
        <w:numPr>
          <w:ilvl w:val="0"/>
          <w:numId w:val="7"/>
        </w:numPr>
        <w:spacing w:after="0" w:line="240" w:lineRule="auto"/>
        <w:rPr>
          <w:rFonts w:ascii="Calibri" w:hAnsi="Calibri" w:cs="Arial"/>
          <w:b/>
          <w:bCs/>
        </w:rPr>
      </w:pPr>
      <w:r w:rsidRPr="00EB1A3C">
        <w:rPr>
          <w:rFonts w:ascii="Calibri" w:hAnsi="Calibri" w:cs="Arial"/>
        </w:rPr>
        <w:t xml:space="preserve">Weekly online </w:t>
      </w:r>
      <w:r w:rsidRPr="00EB1A3C">
        <w:rPr>
          <w:rFonts w:ascii="Calibri" w:hAnsi="Calibri" w:cs="Arial"/>
          <w:u w:val="single"/>
        </w:rPr>
        <w:t>discussion board interactions</w:t>
      </w:r>
      <w:r w:rsidRPr="00EB1A3C">
        <w:rPr>
          <w:rFonts w:ascii="Calibri" w:hAnsi="Calibri" w:cs="Arial"/>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sidRPr="00EB1A3C">
        <w:rPr>
          <w:rFonts w:ascii="Calibri" w:hAnsi="Calibri" w:cs="Arial"/>
          <w:i/>
        </w:rPr>
        <w:t>post</w:t>
      </w:r>
      <w:r w:rsidRPr="00EB1A3C">
        <w:rPr>
          <w:rFonts w:ascii="Calibri" w:hAnsi="Calibri" w:cs="Arial"/>
        </w:rPr>
        <w:t xml:space="preserve"> an answer to the question or comment and </w:t>
      </w:r>
      <w:r w:rsidRPr="00EB1A3C">
        <w:rPr>
          <w:rFonts w:ascii="Calibri" w:hAnsi="Calibri" w:cs="Arial"/>
          <w:i/>
        </w:rPr>
        <w:t>respond</w:t>
      </w:r>
      <w:r w:rsidRPr="00EB1A3C">
        <w:rPr>
          <w:rFonts w:ascii="Calibri" w:hAnsi="Calibri" w:cs="Arial"/>
        </w:rPr>
        <w:t xml:space="preserve"> to two (2) others. </w:t>
      </w:r>
      <w:r w:rsidRPr="00EB1A3C">
        <w:rPr>
          <w:rFonts w:ascii="Calibri" w:hAnsi="Calibri" w:cs="Arial"/>
          <w:b/>
        </w:rPr>
        <w:t>Posting and responses must be completed at the appointed time to ensure interaction with other students and will not be accepted late.</w:t>
      </w:r>
    </w:p>
    <w:p w14:paraId="2308A331" w14:textId="77777777" w:rsidR="00D54492" w:rsidRPr="00EB1A3C" w:rsidRDefault="00D54492" w:rsidP="00D54492">
      <w:pPr>
        <w:numPr>
          <w:ilvl w:val="0"/>
          <w:numId w:val="7"/>
        </w:numPr>
        <w:spacing w:after="0" w:line="240" w:lineRule="auto"/>
        <w:rPr>
          <w:rFonts w:ascii="Calibri" w:hAnsi="Calibri" w:cs="Arial"/>
        </w:rPr>
      </w:pPr>
      <w:r w:rsidRPr="00EB1A3C">
        <w:rPr>
          <w:rFonts w:ascii="Calibri" w:hAnsi="Calibri" w:cs="Arial"/>
        </w:rPr>
        <w:t xml:space="preserve">Students will prepare </w:t>
      </w:r>
      <w:r w:rsidRPr="00EB1A3C">
        <w:rPr>
          <w:rFonts w:ascii="Calibri" w:hAnsi="Calibri" w:cs="Arial"/>
          <w:u w:val="single"/>
        </w:rPr>
        <w:t>written assignments</w:t>
      </w:r>
      <w:r w:rsidRPr="00EB1A3C">
        <w:rPr>
          <w:rFonts w:ascii="Calibri" w:hAnsi="Calibri" w:cs="Arial"/>
        </w:rPr>
        <w:t>.</w:t>
      </w:r>
    </w:p>
    <w:p w14:paraId="1D695B28" w14:textId="77777777" w:rsidR="00D54492" w:rsidRPr="00EB1A3C" w:rsidRDefault="00D54492" w:rsidP="00D54492">
      <w:pPr>
        <w:numPr>
          <w:ilvl w:val="0"/>
          <w:numId w:val="7"/>
        </w:numPr>
        <w:spacing w:after="0" w:line="240" w:lineRule="auto"/>
        <w:rPr>
          <w:rFonts w:ascii="Calibri" w:hAnsi="Calibri"/>
          <w:b/>
        </w:rPr>
      </w:pPr>
      <w:r w:rsidRPr="00EB1A3C">
        <w:rPr>
          <w:rFonts w:ascii="Calibri" w:hAnsi="Calibri" w:cs="Arial"/>
        </w:rPr>
        <w:t xml:space="preserve">Students will conduct </w:t>
      </w:r>
      <w:r w:rsidRPr="00EB1A3C">
        <w:rPr>
          <w:rFonts w:ascii="Calibri" w:hAnsi="Calibri" w:cs="Arial"/>
          <w:u w:val="single"/>
        </w:rPr>
        <w:t>mini-research activities.</w:t>
      </w:r>
    </w:p>
    <w:p w14:paraId="6DDAC487" w14:textId="77777777" w:rsidR="00D54492" w:rsidRPr="00EB1A3C" w:rsidRDefault="00D54492" w:rsidP="00D54492">
      <w:pPr>
        <w:numPr>
          <w:ilvl w:val="0"/>
          <w:numId w:val="7"/>
        </w:numPr>
        <w:spacing w:after="0" w:line="240" w:lineRule="auto"/>
        <w:rPr>
          <w:rFonts w:ascii="Calibri" w:hAnsi="Calibri"/>
          <w:b/>
        </w:rPr>
      </w:pPr>
      <w:r w:rsidRPr="00EB1A3C">
        <w:rPr>
          <w:rFonts w:ascii="Calibri" w:hAnsi="Calibri" w:cs="Arial"/>
        </w:rPr>
        <w:t>Students will construct and present a project.</w:t>
      </w:r>
    </w:p>
    <w:p w14:paraId="0C0A8BA1" w14:textId="50445189" w:rsidR="00FC0BCF" w:rsidRPr="002A3EDD" w:rsidRDefault="00D54492" w:rsidP="005600F3">
      <w:pPr>
        <w:numPr>
          <w:ilvl w:val="0"/>
          <w:numId w:val="7"/>
        </w:numPr>
        <w:spacing w:after="0" w:line="240" w:lineRule="auto"/>
        <w:rPr>
          <w:rFonts w:ascii="Calibri" w:hAnsi="Calibri"/>
          <w:sz w:val="22"/>
          <w:szCs w:val="22"/>
        </w:rPr>
      </w:pPr>
      <w:r w:rsidRPr="002A3EDD">
        <w:rPr>
          <w:rFonts w:ascii="Calibri" w:hAnsi="Calibri" w:cs="Arial"/>
        </w:rPr>
        <w:t>Students will complete exams.</w:t>
      </w:r>
    </w:p>
    <w:p w14:paraId="67F8CBAF" w14:textId="77777777" w:rsidR="002A3EDD" w:rsidRPr="002A3EDD" w:rsidRDefault="002A3EDD" w:rsidP="002A3EDD">
      <w:pPr>
        <w:spacing w:after="0" w:line="240" w:lineRule="auto"/>
        <w:rPr>
          <w:rFonts w:ascii="Calibri" w:hAnsi="Calibri"/>
          <w:sz w:val="22"/>
          <w:szCs w:val="22"/>
        </w:rPr>
      </w:pPr>
    </w:p>
    <w:p w14:paraId="1AC209CA" w14:textId="3E859106" w:rsidR="002A3EDD" w:rsidRPr="002A3EDD" w:rsidRDefault="002A3EDD" w:rsidP="002A3EDD">
      <w:pPr>
        <w:ind w:left="360"/>
        <w:rPr>
          <w:rFonts w:ascii="Calibri" w:hAnsi="Calibri" w:cs="Arial"/>
          <w:b/>
        </w:rPr>
      </w:pPr>
      <w:r w:rsidRPr="002A3EDD">
        <w:rPr>
          <w:rFonts w:ascii="Calibri" w:hAnsi="Calibri" w:cs="Arial"/>
          <w:b/>
          <w:caps/>
        </w:rPr>
        <w:t xml:space="preserve">Course grading criteria: </w:t>
      </w:r>
      <w:r w:rsidRPr="002A3EDD">
        <w:rPr>
          <w:rFonts w:ascii="Calibri" w:hAnsi="Calibri" w:cs="Arial"/>
          <w:b/>
          <w:sz w:val="22"/>
          <w:szCs w:val="22"/>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2A3EDD">
        <w:rPr>
          <w:rFonts w:ascii="Calibri" w:hAnsi="Calibri" w:cs="Arial"/>
          <w:b/>
          <w:sz w:val="22"/>
          <w:szCs w:val="22"/>
        </w:rPr>
        <w:t xml:space="preserve"> </w:t>
      </w:r>
      <w:r w:rsidRPr="002A3EDD">
        <w:rPr>
          <w:rFonts w:ascii="Calibri" w:hAnsi="Calibri" w:cs="Arial"/>
          <w:b/>
        </w:rPr>
        <w:t xml:space="preserve">  </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2A3EDD" w:rsidRPr="00E65D46" w14:paraId="3351143C" w14:textId="77777777" w:rsidTr="002A3EDD">
        <w:trPr>
          <w:jc w:val="center"/>
        </w:trPr>
        <w:tc>
          <w:tcPr>
            <w:tcW w:w="3888" w:type="dxa"/>
            <w:shd w:val="clear" w:color="auto" w:fill="DBE5F1"/>
          </w:tcPr>
          <w:p w14:paraId="20FE5CA8" w14:textId="77777777" w:rsidR="002A3EDD" w:rsidRPr="004F5DFE" w:rsidRDefault="002A3EDD" w:rsidP="002A3EDD">
            <w:pPr>
              <w:tabs>
                <w:tab w:val="center" w:pos="1836"/>
                <w:tab w:val="left" w:pos="2250"/>
              </w:tabs>
              <w:jc w:val="center"/>
              <w:rPr>
                <w:rFonts w:ascii="Calibri" w:hAnsi="Calibri" w:cs="Arial"/>
                <w:b/>
                <w:color w:val="0000FF"/>
                <w:sz w:val="22"/>
                <w:szCs w:val="22"/>
              </w:rPr>
            </w:pPr>
            <w:r w:rsidRPr="004F5DFE">
              <w:rPr>
                <w:rFonts w:ascii="Calibri" w:hAnsi="Calibri" w:cs="Arial"/>
                <w:b/>
                <w:color w:val="0000FF"/>
                <w:sz w:val="22"/>
                <w:szCs w:val="22"/>
              </w:rPr>
              <w:t>Assignment</w:t>
            </w:r>
          </w:p>
        </w:tc>
        <w:tc>
          <w:tcPr>
            <w:tcW w:w="1746" w:type="dxa"/>
            <w:shd w:val="clear" w:color="auto" w:fill="DBE5F1"/>
          </w:tcPr>
          <w:p w14:paraId="59355D71" w14:textId="77777777" w:rsidR="002A3EDD" w:rsidRPr="004F5DFE" w:rsidRDefault="002A3EDD" w:rsidP="002A3EDD">
            <w:pPr>
              <w:jc w:val="center"/>
              <w:rPr>
                <w:rFonts w:ascii="Calibri" w:hAnsi="Calibri" w:cs="Arial"/>
                <w:b/>
                <w:color w:val="0000FF"/>
                <w:sz w:val="22"/>
                <w:szCs w:val="22"/>
              </w:rPr>
            </w:pPr>
            <w:r w:rsidRPr="004F5DFE">
              <w:rPr>
                <w:rFonts w:ascii="Calibri" w:hAnsi="Calibri" w:cs="Arial"/>
                <w:b/>
                <w:color w:val="0000FF"/>
                <w:sz w:val="22"/>
                <w:szCs w:val="22"/>
              </w:rPr>
              <w:t>Possible Points</w:t>
            </w:r>
          </w:p>
        </w:tc>
        <w:tc>
          <w:tcPr>
            <w:tcW w:w="1854" w:type="dxa"/>
            <w:shd w:val="clear" w:color="auto" w:fill="DBE5F1"/>
          </w:tcPr>
          <w:p w14:paraId="6F4E8BAB" w14:textId="77777777" w:rsidR="002A3EDD" w:rsidRPr="004F5DFE" w:rsidRDefault="002A3EDD" w:rsidP="002A3EDD">
            <w:pPr>
              <w:jc w:val="center"/>
              <w:rPr>
                <w:rFonts w:ascii="Calibri" w:hAnsi="Calibri" w:cs="Arial"/>
                <w:b/>
                <w:color w:val="0000FF"/>
                <w:sz w:val="22"/>
                <w:szCs w:val="22"/>
              </w:rPr>
            </w:pPr>
            <w:r w:rsidRPr="004F5DFE">
              <w:rPr>
                <w:rFonts w:ascii="Calibri" w:hAnsi="Calibri" w:cs="Arial"/>
                <w:b/>
                <w:color w:val="0000FF"/>
                <w:sz w:val="22"/>
                <w:szCs w:val="22"/>
              </w:rPr>
              <w:t>Points Earned</w:t>
            </w:r>
          </w:p>
        </w:tc>
      </w:tr>
      <w:tr w:rsidR="002A3EDD" w:rsidRPr="00E65D46" w14:paraId="3359140D" w14:textId="77777777" w:rsidTr="002A3EDD">
        <w:trPr>
          <w:jc w:val="center"/>
        </w:trPr>
        <w:tc>
          <w:tcPr>
            <w:tcW w:w="3888" w:type="dxa"/>
            <w:shd w:val="clear" w:color="auto" w:fill="FFFFFF"/>
          </w:tcPr>
          <w:p w14:paraId="4882180A"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Discussion Board (10 x 10 points)</w:t>
            </w:r>
          </w:p>
        </w:tc>
        <w:tc>
          <w:tcPr>
            <w:tcW w:w="1746" w:type="dxa"/>
            <w:shd w:val="clear" w:color="auto" w:fill="FFFFFF"/>
          </w:tcPr>
          <w:p w14:paraId="41E11418" w14:textId="77777777" w:rsidR="002A3EDD" w:rsidRPr="004F5DFE" w:rsidRDefault="002A3EDD" w:rsidP="002A3EDD">
            <w:pPr>
              <w:spacing w:after="0" w:line="240" w:lineRule="auto"/>
              <w:contextualSpacing/>
              <w:jc w:val="center"/>
              <w:rPr>
                <w:rFonts w:ascii="Calibri" w:hAnsi="Calibri" w:cs="Arial"/>
                <w:sz w:val="22"/>
                <w:szCs w:val="22"/>
              </w:rPr>
            </w:pPr>
            <w:r w:rsidRPr="004F5DFE">
              <w:rPr>
                <w:rFonts w:ascii="Calibri" w:hAnsi="Calibri" w:cs="Arial"/>
                <w:sz w:val="22"/>
                <w:szCs w:val="22"/>
              </w:rPr>
              <w:t>100</w:t>
            </w:r>
          </w:p>
        </w:tc>
        <w:tc>
          <w:tcPr>
            <w:tcW w:w="1854" w:type="dxa"/>
            <w:shd w:val="clear" w:color="auto" w:fill="FFFFFF"/>
          </w:tcPr>
          <w:p w14:paraId="72CCBC1A" w14:textId="77777777" w:rsidR="002A3EDD" w:rsidRPr="004F5DFE" w:rsidRDefault="002A3EDD" w:rsidP="002A3EDD">
            <w:pPr>
              <w:spacing w:after="0" w:line="240" w:lineRule="auto"/>
              <w:contextualSpacing/>
              <w:jc w:val="center"/>
              <w:rPr>
                <w:rFonts w:ascii="Calibri" w:hAnsi="Calibri" w:cs="Arial"/>
                <w:color w:val="0000FF"/>
                <w:sz w:val="22"/>
                <w:szCs w:val="22"/>
              </w:rPr>
            </w:pPr>
          </w:p>
        </w:tc>
      </w:tr>
      <w:tr w:rsidR="002A3EDD" w:rsidRPr="00E65D46" w14:paraId="4CB91235" w14:textId="77777777" w:rsidTr="002A3EDD">
        <w:trPr>
          <w:jc w:val="center"/>
        </w:trPr>
        <w:tc>
          <w:tcPr>
            <w:tcW w:w="3888" w:type="dxa"/>
          </w:tcPr>
          <w:p w14:paraId="7B63120F"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1Reflection Qs</w:t>
            </w:r>
          </w:p>
        </w:tc>
        <w:tc>
          <w:tcPr>
            <w:tcW w:w="1746" w:type="dxa"/>
          </w:tcPr>
          <w:p w14:paraId="22B8B366"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22C723E7"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5133017E" w14:textId="77777777" w:rsidTr="002A3EDD">
        <w:trPr>
          <w:jc w:val="center"/>
        </w:trPr>
        <w:tc>
          <w:tcPr>
            <w:tcW w:w="3888" w:type="dxa"/>
          </w:tcPr>
          <w:p w14:paraId="72FC6B6B"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2Theory of Learning Review</w:t>
            </w:r>
          </w:p>
        </w:tc>
        <w:tc>
          <w:tcPr>
            <w:tcW w:w="1746" w:type="dxa"/>
          </w:tcPr>
          <w:p w14:paraId="58B1E4DA"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3BA55823"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6B24DB75" w14:textId="77777777" w:rsidTr="002A3EDD">
        <w:trPr>
          <w:jc w:val="center"/>
        </w:trPr>
        <w:tc>
          <w:tcPr>
            <w:tcW w:w="3888" w:type="dxa"/>
          </w:tcPr>
          <w:p w14:paraId="2CCD2341"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3Elements of Andragogical Approach</w:t>
            </w:r>
          </w:p>
        </w:tc>
        <w:tc>
          <w:tcPr>
            <w:tcW w:w="1746" w:type="dxa"/>
          </w:tcPr>
          <w:p w14:paraId="54CE3E57"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073A859F"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55D4081E" w14:textId="77777777" w:rsidTr="002A3EDD">
        <w:trPr>
          <w:jc w:val="center"/>
        </w:trPr>
        <w:tc>
          <w:tcPr>
            <w:tcW w:w="3888" w:type="dxa"/>
          </w:tcPr>
          <w:p w14:paraId="00040846"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4Reflection Qs</w:t>
            </w:r>
          </w:p>
        </w:tc>
        <w:tc>
          <w:tcPr>
            <w:tcW w:w="1746" w:type="dxa"/>
          </w:tcPr>
          <w:p w14:paraId="35BE2725"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Pr>
          <w:p w14:paraId="5AF07562"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53CA3783" w14:textId="77777777" w:rsidTr="002A3EDD">
        <w:trPr>
          <w:jc w:val="center"/>
        </w:trPr>
        <w:tc>
          <w:tcPr>
            <w:tcW w:w="3888" w:type="dxa"/>
          </w:tcPr>
          <w:p w14:paraId="424846BB"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Midterm</w:t>
            </w:r>
          </w:p>
        </w:tc>
        <w:tc>
          <w:tcPr>
            <w:tcW w:w="1746" w:type="dxa"/>
          </w:tcPr>
          <w:p w14:paraId="69CE59FC" w14:textId="77777777" w:rsidR="002A3EDD" w:rsidRPr="004F5DFE" w:rsidRDefault="002A3EDD" w:rsidP="002A3EDD">
            <w:pPr>
              <w:spacing w:after="0" w:line="240" w:lineRule="auto"/>
              <w:contextualSpacing/>
              <w:jc w:val="center"/>
              <w:rPr>
                <w:rFonts w:ascii="Calibri" w:hAnsi="Calibri" w:cs="Arial"/>
                <w:sz w:val="22"/>
                <w:szCs w:val="22"/>
              </w:rPr>
            </w:pPr>
            <w:r w:rsidRPr="004F5DFE">
              <w:rPr>
                <w:rFonts w:ascii="Calibri" w:hAnsi="Calibri" w:cs="Arial"/>
                <w:sz w:val="22"/>
                <w:szCs w:val="22"/>
              </w:rPr>
              <w:t>100</w:t>
            </w:r>
          </w:p>
        </w:tc>
        <w:tc>
          <w:tcPr>
            <w:tcW w:w="1854" w:type="dxa"/>
          </w:tcPr>
          <w:p w14:paraId="2C5F0186"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2E3DD9C2" w14:textId="77777777" w:rsidTr="002A3EDD">
        <w:trPr>
          <w:jc w:val="center"/>
        </w:trPr>
        <w:tc>
          <w:tcPr>
            <w:tcW w:w="3888" w:type="dxa"/>
          </w:tcPr>
          <w:p w14:paraId="0FC08186"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6 Journal Review</w:t>
            </w:r>
          </w:p>
        </w:tc>
        <w:tc>
          <w:tcPr>
            <w:tcW w:w="1746" w:type="dxa"/>
          </w:tcPr>
          <w:p w14:paraId="6735987E"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0E27F710"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4355CF0C" w14:textId="77777777" w:rsidTr="002A3EDD">
        <w:trPr>
          <w:jc w:val="center"/>
        </w:trPr>
        <w:tc>
          <w:tcPr>
            <w:tcW w:w="3888" w:type="dxa"/>
          </w:tcPr>
          <w:p w14:paraId="15D7C31E"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7</w:t>
            </w:r>
            <w:r w:rsidRPr="004F5DFE">
              <w:rPr>
                <w:rFonts w:ascii="Calibri" w:hAnsi="Calibri" w:cs="Arial"/>
                <w:sz w:val="22"/>
                <w:szCs w:val="22"/>
              </w:rPr>
              <w:t xml:space="preserve"> Book Review</w:t>
            </w:r>
          </w:p>
        </w:tc>
        <w:tc>
          <w:tcPr>
            <w:tcW w:w="1746" w:type="dxa"/>
          </w:tcPr>
          <w:p w14:paraId="11650EFF"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6CFD0FD8"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64433E34" w14:textId="77777777" w:rsidTr="002A3EDD">
        <w:trPr>
          <w:jc w:val="center"/>
        </w:trPr>
        <w:tc>
          <w:tcPr>
            <w:tcW w:w="3888" w:type="dxa"/>
          </w:tcPr>
          <w:p w14:paraId="4DF4E9AF"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8Self-Analysis</w:t>
            </w:r>
          </w:p>
        </w:tc>
        <w:tc>
          <w:tcPr>
            <w:tcW w:w="1746" w:type="dxa"/>
          </w:tcPr>
          <w:p w14:paraId="47B5AEBF"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1FFDBCDD"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14056DAE" w14:textId="77777777" w:rsidTr="002A3EDD">
        <w:trPr>
          <w:jc w:val="center"/>
        </w:trPr>
        <w:tc>
          <w:tcPr>
            <w:tcW w:w="3888" w:type="dxa"/>
          </w:tcPr>
          <w:p w14:paraId="02B63B85"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A</w:t>
            </w:r>
            <w:r>
              <w:rPr>
                <w:rFonts w:ascii="Calibri" w:hAnsi="Calibri" w:cs="Arial"/>
                <w:sz w:val="22"/>
                <w:szCs w:val="22"/>
              </w:rPr>
              <w:t>9Response to Propositions</w:t>
            </w:r>
          </w:p>
        </w:tc>
        <w:tc>
          <w:tcPr>
            <w:tcW w:w="1746" w:type="dxa"/>
          </w:tcPr>
          <w:p w14:paraId="2415FCA3"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100</w:t>
            </w:r>
          </w:p>
        </w:tc>
        <w:tc>
          <w:tcPr>
            <w:tcW w:w="1854" w:type="dxa"/>
          </w:tcPr>
          <w:p w14:paraId="7A89D035"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3E774901" w14:textId="77777777" w:rsidTr="002A3EDD">
        <w:trPr>
          <w:jc w:val="center"/>
        </w:trPr>
        <w:tc>
          <w:tcPr>
            <w:tcW w:w="3888" w:type="dxa"/>
          </w:tcPr>
          <w:p w14:paraId="2F4D5965"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Final Exam</w:t>
            </w:r>
          </w:p>
        </w:tc>
        <w:tc>
          <w:tcPr>
            <w:tcW w:w="1746" w:type="dxa"/>
          </w:tcPr>
          <w:p w14:paraId="456B3F79"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t>200</w:t>
            </w:r>
          </w:p>
        </w:tc>
        <w:tc>
          <w:tcPr>
            <w:tcW w:w="1854" w:type="dxa"/>
          </w:tcPr>
          <w:p w14:paraId="3E6EDF3F" w14:textId="77777777" w:rsidR="002A3EDD" w:rsidRPr="004F5DFE" w:rsidRDefault="002A3EDD" w:rsidP="002A3EDD">
            <w:pPr>
              <w:spacing w:after="0" w:line="240" w:lineRule="auto"/>
              <w:contextualSpacing/>
              <w:jc w:val="center"/>
              <w:rPr>
                <w:rFonts w:ascii="Calibri" w:hAnsi="Calibri" w:cs="Arial"/>
                <w:sz w:val="22"/>
                <w:szCs w:val="22"/>
              </w:rPr>
            </w:pPr>
          </w:p>
        </w:tc>
      </w:tr>
      <w:tr w:rsidR="002A3EDD" w:rsidRPr="00E65D46" w14:paraId="02ABA4EC" w14:textId="77777777" w:rsidTr="002A3EDD">
        <w:trPr>
          <w:jc w:val="center"/>
        </w:trPr>
        <w:tc>
          <w:tcPr>
            <w:tcW w:w="3888" w:type="dxa"/>
          </w:tcPr>
          <w:p w14:paraId="01389265" w14:textId="77777777" w:rsidR="002A3EDD" w:rsidRPr="004F5DFE" w:rsidRDefault="002A3EDD" w:rsidP="002A3EDD">
            <w:pPr>
              <w:spacing w:after="0" w:line="240" w:lineRule="auto"/>
              <w:contextualSpacing/>
              <w:rPr>
                <w:rFonts w:ascii="Calibri" w:hAnsi="Calibri" w:cs="Arial"/>
                <w:sz w:val="22"/>
                <w:szCs w:val="22"/>
              </w:rPr>
            </w:pPr>
            <w:r w:rsidRPr="004F5DFE">
              <w:rPr>
                <w:rFonts w:ascii="Calibri" w:hAnsi="Calibri" w:cs="Arial"/>
                <w:sz w:val="22"/>
                <w:szCs w:val="22"/>
              </w:rPr>
              <w:t>Total</w:t>
            </w:r>
          </w:p>
        </w:tc>
        <w:tc>
          <w:tcPr>
            <w:tcW w:w="1746" w:type="dxa"/>
          </w:tcPr>
          <w:p w14:paraId="7254D6CC" w14:textId="77777777" w:rsidR="002A3EDD" w:rsidRPr="004F5DFE" w:rsidRDefault="002A3EDD" w:rsidP="002A3EDD">
            <w:pPr>
              <w:spacing w:after="0" w:line="240" w:lineRule="auto"/>
              <w:contextualSpacing/>
              <w:jc w:val="center"/>
              <w:rPr>
                <w:rFonts w:ascii="Calibri" w:hAnsi="Calibri" w:cs="Arial"/>
                <w:sz w:val="22"/>
                <w:szCs w:val="22"/>
              </w:rPr>
            </w:pPr>
            <w:r>
              <w:rPr>
                <w:rFonts w:ascii="Calibri" w:hAnsi="Calibri" w:cs="Arial"/>
                <w:sz w:val="22"/>
                <w:szCs w:val="22"/>
              </w:rPr>
              <w:fldChar w:fldCharType="begin"/>
            </w:r>
            <w:r>
              <w:rPr>
                <w:rFonts w:ascii="Calibri" w:hAnsi="Calibri" w:cs="Arial"/>
                <w:sz w:val="22"/>
                <w:szCs w:val="22"/>
              </w:rPr>
              <w:instrText xml:space="preserve"> =SUM(ABOVE) </w:instrText>
            </w:r>
            <w:r>
              <w:rPr>
                <w:rFonts w:ascii="Calibri" w:hAnsi="Calibri" w:cs="Arial"/>
                <w:sz w:val="22"/>
                <w:szCs w:val="22"/>
              </w:rPr>
              <w:fldChar w:fldCharType="separate"/>
            </w:r>
            <w:r>
              <w:rPr>
                <w:rFonts w:ascii="Calibri" w:hAnsi="Calibri" w:cs="Arial"/>
                <w:noProof/>
                <w:sz w:val="22"/>
                <w:szCs w:val="22"/>
              </w:rPr>
              <w:t>1000</w:t>
            </w:r>
            <w:r>
              <w:rPr>
                <w:rFonts w:ascii="Calibri" w:hAnsi="Calibri" w:cs="Arial"/>
                <w:sz w:val="22"/>
                <w:szCs w:val="22"/>
              </w:rPr>
              <w:fldChar w:fldCharType="end"/>
            </w:r>
          </w:p>
        </w:tc>
        <w:tc>
          <w:tcPr>
            <w:tcW w:w="1854" w:type="dxa"/>
          </w:tcPr>
          <w:p w14:paraId="3BC15376" w14:textId="77777777" w:rsidR="002A3EDD" w:rsidRPr="004F5DFE" w:rsidRDefault="002A3EDD" w:rsidP="002A3EDD">
            <w:pPr>
              <w:spacing w:after="0" w:line="240" w:lineRule="auto"/>
              <w:contextualSpacing/>
              <w:jc w:val="center"/>
              <w:rPr>
                <w:rFonts w:ascii="Calibri" w:hAnsi="Calibri" w:cs="Arial"/>
                <w:sz w:val="22"/>
                <w:szCs w:val="22"/>
              </w:rPr>
            </w:pPr>
          </w:p>
        </w:tc>
      </w:tr>
    </w:tbl>
    <w:p w14:paraId="0B9B4C60" w14:textId="3C104571" w:rsidR="002A3EDD" w:rsidRDefault="002A3EDD" w:rsidP="002A3EDD">
      <w:pPr>
        <w:pStyle w:val="ListParagraph"/>
        <w:spacing w:after="0" w:line="240" w:lineRule="auto"/>
        <w:rPr>
          <w:b/>
        </w:rPr>
      </w:pPr>
    </w:p>
    <w:p w14:paraId="153790CD" w14:textId="77777777" w:rsidR="002A3EDD" w:rsidRPr="002A3EDD" w:rsidRDefault="002A3EDD" w:rsidP="002A3EDD"/>
    <w:p w14:paraId="0C332F26" w14:textId="77777777" w:rsidR="002A3EDD" w:rsidRPr="002A3EDD" w:rsidRDefault="002A3EDD" w:rsidP="002A3EDD"/>
    <w:p w14:paraId="1A091AF2" w14:textId="77777777" w:rsidR="002A3EDD" w:rsidRPr="002A3EDD" w:rsidRDefault="002A3EDD" w:rsidP="002A3EDD"/>
    <w:p w14:paraId="4F4E99DB" w14:textId="77777777" w:rsidR="002A3EDD" w:rsidRPr="002A3EDD" w:rsidRDefault="002A3EDD" w:rsidP="002A3EDD"/>
    <w:p w14:paraId="32EBCFCF" w14:textId="77777777" w:rsidR="002A3EDD" w:rsidRPr="002A3EDD" w:rsidRDefault="002A3EDD" w:rsidP="002A3EDD"/>
    <w:p w14:paraId="7E2E1C8A" w14:textId="77777777" w:rsidR="002A3EDD" w:rsidRPr="002A3EDD" w:rsidRDefault="002A3EDD" w:rsidP="002A3EDD"/>
    <w:p w14:paraId="74B6E1AE" w14:textId="77777777" w:rsidR="002A3EDD" w:rsidRPr="002A3EDD" w:rsidRDefault="002A3EDD" w:rsidP="002A3EDD"/>
    <w:p w14:paraId="5744DF6F" w14:textId="26FCD908" w:rsidR="002A3EDD" w:rsidRDefault="002A3EDD" w:rsidP="002A3EDD">
      <w:pPr>
        <w:pStyle w:val="ListParagraph"/>
        <w:spacing w:after="0" w:line="240" w:lineRule="auto"/>
      </w:pPr>
    </w:p>
    <w:p w14:paraId="4D1ED575" w14:textId="32EFC345" w:rsidR="002A3EDD" w:rsidRDefault="002A3EDD" w:rsidP="002A3EDD">
      <w:pPr>
        <w:pStyle w:val="ListParagraph"/>
        <w:spacing w:after="0" w:line="240" w:lineRule="auto"/>
      </w:pPr>
    </w:p>
    <w:p w14:paraId="43B47C1E" w14:textId="00C5A008" w:rsidR="00FC0BCF" w:rsidRPr="002A3EDD" w:rsidRDefault="00FC0BCF" w:rsidP="002A3EDD">
      <w:pPr>
        <w:tabs>
          <w:tab w:val="left" w:pos="1155"/>
        </w:tabs>
        <w:spacing w:after="0" w:line="240" w:lineRule="auto"/>
        <w:rPr>
          <w:rFonts w:ascii="Calibri" w:hAnsi="Calibri"/>
          <w:sz w:val="22"/>
          <w:szCs w:val="22"/>
        </w:rPr>
      </w:pPr>
      <w:r w:rsidRPr="002A3EDD">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CDAAC8" w14:textId="419D883C" w:rsidR="00417929" w:rsidRDefault="00417929" w:rsidP="002A3EDD">
      <w:pPr>
        <w:spacing w:after="0" w:line="240" w:lineRule="auto"/>
        <w:ind w:firstLine="720"/>
      </w:pPr>
    </w:p>
    <w:p w14:paraId="46724C83" w14:textId="575418B2" w:rsidR="00D54492" w:rsidRDefault="00930EB6" w:rsidP="002A3EDD">
      <w:pPr>
        <w:pStyle w:val="Heading1"/>
        <w:spacing w:line="240" w:lineRule="auto"/>
        <w:rPr>
          <w:rFonts w:ascii="Arial" w:hAnsi="Arial" w:cs="Arial"/>
          <w:b w:val="0"/>
          <w:color w:val="00B050"/>
        </w:rPr>
      </w:pPr>
      <w:r>
        <w:t>TENTATIVE SCHEDULE</w:t>
      </w:r>
      <w:r w:rsidR="002A3EDD">
        <w:t xml:space="preserve"> = </w:t>
      </w:r>
      <w:r w:rsidR="00D54492" w:rsidRPr="00243EEC">
        <w:rPr>
          <w:rFonts w:ascii="Arial" w:hAnsi="Arial" w:cs="Arial"/>
        </w:rPr>
        <w:t>The instructor reserves the right to amend the tentative course outline as nee</w:t>
      </w:r>
      <w:r w:rsidR="00D54492">
        <w:rPr>
          <w:rFonts w:ascii="Arial" w:hAnsi="Arial" w:cs="Arial"/>
        </w:rPr>
        <w:t xml:space="preserve">ded during the course. </w:t>
      </w:r>
      <w:r w:rsidR="00D54492" w:rsidRPr="00243EEC">
        <w:rPr>
          <w:rFonts w:ascii="Arial" w:hAnsi="Arial" w:cs="Arial"/>
        </w:rPr>
        <w:t xml:space="preserve">It is the student’s responsibility to keep up with changes to the schedule below. All assignments are due by 11:59 PM (CST) on the day indicated.  </w:t>
      </w:r>
      <w:r w:rsidR="00D54492">
        <w:rPr>
          <w:rFonts w:ascii="Arial" w:hAnsi="Arial" w:cs="Arial"/>
        </w:rPr>
        <w:t xml:space="preserve">[NOTE] </w:t>
      </w:r>
      <w:r w:rsidR="00D54492" w:rsidRPr="00243EEC">
        <w:rPr>
          <w:rFonts w:ascii="Arial" w:hAnsi="Arial" w:cs="Arial"/>
          <w:color w:val="00B050"/>
        </w:rPr>
        <w:lastRenderedPageBreak/>
        <w:t xml:space="preserve">Specific Information regarding assignments, instructions, and due dates for each session can be found in Blackboard under “course content” tab within the weekly session folders.  </w:t>
      </w:r>
    </w:p>
    <w:p w14:paraId="7C036A7C" w14:textId="77777777" w:rsidR="00305BAF" w:rsidRDefault="00305BAF" w:rsidP="007F3029">
      <w:pPr>
        <w:spacing w:after="0" w:line="240" w:lineRule="auto"/>
        <w:rPr>
          <w:rFonts w:cstheme="minorHAnsi"/>
          <w:b/>
        </w:rPr>
      </w:pPr>
    </w:p>
    <w:p w14:paraId="2FBAABFB" w14:textId="2A190EA2"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1:</w:t>
      </w:r>
    </w:p>
    <w:p w14:paraId="0448D999" w14:textId="77777777" w:rsidR="00CE0247" w:rsidRPr="006C5834" w:rsidRDefault="00CE0247" w:rsidP="00305BAF">
      <w:pPr>
        <w:pStyle w:val="ListParagraph"/>
        <w:numPr>
          <w:ilvl w:val="0"/>
          <w:numId w:val="8"/>
        </w:numPr>
        <w:spacing w:after="0" w:line="240" w:lineRule="auto"/>
        <w:ind w:left="720"/>
        <w:jc w:val="both"/>
        <w:rPr>
          <w:rFonts w:cs="Calibri"/>
        </w:rPr>
      </w:pPr>
      <w:r w:rsidRPr="006C5834">
        <w:rPr>
          <w:rFonts w:cs="Calibri"/>
        </w:rPr>
        <w:t>Focus on Basics</w:t>
      </w:r>
    </w:p>
    <w:p w14:paraId="79D0735B" w14:textId="77777777" w:rsidR="00CE0247" w:rsidRPr="006C5834" w:rsidRDefault="00CE0247" w:rsidP="00305BAF">
      <w:pPr>
        <w:pStyle w:val="ListParagraph"/>
        <w:numPr>
          <w:ilvl w:val="0"/>
          <w:numId w:val="8"/>
        </w:numPr>
        <w:spacing w:after="0" w:line="240" w:lineRule="auto"/>
        <w:ind w:left="720"/>
        <w:rPr>
          <w:rFonts w:cs="Calibri"/>
        </w:rPr>
      </w:pPr>
      <w:r w:rsidRPr="006C5834">
        <w:rPr>
          <w:rFonts w:cs="Calibri"/>
        </w:rPr>
        <w:t>Ch 1 Introduction to Adult Learning</w:t>
      </w:r>
    </w:p>
    <w:p w14:paraId="4CE673C7" w14:textId="77777777" w:rsidR="00CE0247" w:rsidRPr="006C5834" w:rsidRDefault="00CE0247" w:rsidP="00305BAF">
      <w:pPr>
        <w:pStyle w:val="ListParagraph"/>
        <w:numPr>
          <w:ilvl w:val="0"/>
          <w:numId w:val="17"/>
        </w:numPr>
        <w:spacing w:after="0" w:line="240" w:lineRule="auto"/>
        <w:rPr>
          <w:rFonts w:cs="Calibri"/>
        </w:rPr>
      </w:pPr>
      <w:r w:rsidRPr="006C5834">
        <w:rPr>
          <w:rFonts w:cs="Calibri"/>
        </w:rPr>
        <w:t>Ch 2 Exploring the World of Learning Theory</w:t>
      </w:r>
    </w:p>
    <w:p w14:paraId="3FF46DBD" w14:textId="77777777" w:rsidR="00CE0247" w:rsidRPr="006C5834" w:rsidRDefault="00CE0247" w:rsidP="00CE0247">
      <w:pPr>
        <w:pStyle w:val="ListParagraph"/>
        <w:numPr>
          <w:ilvl w:val="0"/>
          <w:numId w:val="29"/>
        </w:numPr>
        <w:tabs>
          <w:tab w:val="left" w:pos="900"/>
        </w:tabs>
        <w:spacing w:after="0" w:line="240" w:lineRule="auto"/>
        <w:rPr>
          <w:rFonts w:cs="Calibri"/>
          <w:b/>
        </w:rPr>
      </w:pPr>
      <w:r w:rsidRPr="006C5834">
        <w:rPr>
          <w:rFonts w:cs="Calibri"/>
        </w:rPr>
        <w:t>Preview of Book Review</w:t>
      </w:r>
    </w:p>
    <w:p w14:paraId="793C68E3" w14:textId="4D454F9E" w:rsidR="00CE0247" w:rsidRDefault="00CE0247" w:rsidP="00CE0247">
      <w:pPr>
        <w:pStyle w:val="ListParagraph"/>
        <w:numPr>
          <w:ilvl w:val="0"/>
          <w:numId w:val="29"/>
        </w:numPr>
        <w:tabs>
          <w:tab w:val="left" w:pos="4425"/>
        </w:tabs>
        <w:spacing w:after="0" w:line="240" w:lineRule="auto"/>
        <w:rPr>
          <w:rFonts w:cstheme="minorHAnsi"/>
          <w:b/>
        </w:rPr>
      </w:pPr>
      <w:r w:rsidRPr="00CE0247">
        <w:rPr>
          <w:rFonts w:cs="Calibri"/>
        </w:rPr>
        <w:t>Notes – PowerPoint Slides</w:t>
      </w:r>
      <w:r w:rsidRPr="00CE0247">
        <w:rPr>
          <w:rFonts w:cstheme="minorHAnsi"/>
          <w:b/>
        </w:rPr>
        <w:t xml:space="preserve"> </w:t>
      </w:r>
    </w:p>
    <w:p w14:paraId="770C3271" w14:textId="23CC40C0" w:rsidR="00CE0247" w:rsidRDefault="00CE0247" w:rsidP="00CE0247">
      <w:pPr>
        <w:pStyle w:val="ListParagraph"/>
        <w:numPr>
          <w:ilvl w:val="0"/>
          <w:numId w:val="29"/>
        </w:numPr>
        <w:tabs>
          <w:tab w:val="left" w:pos="4425"/>
        </w:tabs>
        <w:spacing w:after="0" w:line="240" w:lineRule="auto"/>
        <w:rPr>
          <w:rFonts w:cstheme="minorHAnsi"/>
          <w:b/>
        </w:rPr>
      </w:pPr>
      <w:r>
        <w:rPr>
          <w:rFonts w:cstheme="minorHAnsi"/>
          <w:b/>
        </w:rPr>
        <w:t>Discussion Board 1</w:t>
      </w:r>
    </w:p>
    <w:p w14:paraId="6DDCBD32" w14:textId="4F94AE61" w:rsidR="00CE0247" w:rsidRPr="00CE0247" w:rsidRDefault="00CE0247" w:rsidP="00CE0247">
      <w:pPr>
        <w:pStyle w:val="ListParagraph"/>
        <w:numPr>
          <w:ilvl w:val="0"/>
          <w:numId w:val="29"/>
        </w:numPr>
        <w:tabs>
          <w:tab w:val="left" w:pos="4425"/>
        </w:tabs>
        <w:spacing w:after="0" w:line="240" w:lineRule="auto"/>
        <w:rPr>
          <w:rFonts w:cstheme="minorHAnsi"/>
          <w:b/>
        </w:rPr>
      </w:pPr>
      <w:r>
        <w:rPr>
          <w:rFonts w:cstheme="minorHAnsi"/>
          <w:b/>
        </w:rPr>
        <w:t>Assignment 1 Reflection Questions 1.1-1.4 and 2.1-2.4</w:t>
      </w:r>
    </w:p>
    <w:p w14:paraId="43E70708" w14:textId="1F757CAB" w:rsidR="00D54492" w:rsidRPr="008D2DF0" w:rsidRDefault="002A3EDD" w:rsidP="00CE0247">
      <w:pPr>
        <w:tabs>
          <w:tab w:val="left" w:pos="4425"/>
        </w:tabs>
        <w:spacing w:after="0" w:line="240" w:lineRule="auto"/>
        <w:contextualSpacing/>
        <w:rPr>
          <w:rFonts w:cstheme="minorHAnsi"/>
          <w:b/>
        </w:rPr>
      </w:pPr>
      <w:r>
        <w:rPr>
          <w:rFonts w:cstheme="minorHAnsi"/>
          <w:b/>
        </w:rPr>
        <w:t xml:space="preserve">Session </w:t>
      </w:r>
      <w:r w:rsidR="00D54492" w:rsidRPr="008D2DF0">
        <w:rPr>
          <w:rFonts w:cstheme="minorHAnsi"/>
          <w:b/>
        </w:rPr>
        <w:t>2:</w:t>
      </w:r>
    </w:p>
    <w:p w14:paraId="5010C0DB" w14:textId="77777777" w:rsidR="00CE0247" w:rsidRPr="00693908" w:rsidRDefault="00CE0247" w:rsidP="00CE0247">
      <w:pPr>
        <w:pStyle w:val="ListParagraph"/>
        <w:numPr>
          <w:ilvl w:val="0"/>
          <w:numId w:val="9"/>
        </w:numPr>
        <w:spacing w:after="0" w:line="240" w:lineRule="auto"/>
        <w:rPr>
          <w:rFonts w:cs="Calibri"/>
        </w:rPr>
      </w:pPr>
      <w:r w:rsidRPr="00693908">
        <w:rPr>
          <w:rFonts w:cs="Calibri"/>
        </w:rPr>
        <w:t>Ch 3 Andragogy: A Theory of Adult Learning</w:t>
      </w:r>
    </w:p>
    <w:p w14:paraId="2DC373A4" w14:textId="77777777" w:rsidR="00CE0247" w:rsidRPr="00693908" w:rsidRDefault="00CE0247" w:rsidP="00CE0247">
      <w:pPr>
        <w:pStyle w:val="ListParagraph"/>
        <w:numPr>
          <w:ilvl w:val="0"/>
          <w:numId w:val="9"/>
        </w:numPr>
        <w:spacing w:after="0" w:line="240" w:lineRule="auto"/>
        <w:rPr>
          <w:rFonts w:cs="Calibri"/>
        </w:rPr>
      </w:pPr>
      <w:r w:rsidRPr="00693908">
        <w:rPr>
          <w:rFonts w:cs="Calibri"/>
        </w:rPr>
        <w:t>Ch 4 The Andragogical Process Model for Learning</w:t>
      </w:r>
    </w:p>
    <w:p w14:paraId="3E382B80" w14:textId="77777777" w:rsidR="00CE0247" w:rsidRPr="00693908" w:rsidRDefault="00CE0247" w:rsidP="00CE0247">
      <w:pPr>
        <w:pStyle w:val="ListParagraph"/>
        <w:numPr>
          <w:ilvl w:val="0"/>
          <w:numId w:val="9"/>
        </w:numPr>
        <w:spacing w:after="0" w:line="240" w:lineRule="auto"/>
        <w:rPr>
          <w:rFonts w:cs="Calibri"/>
        </w:rPr>
      </w:pPr>
      <w:r w:rsidRPr="00693908">
        <w:rPr>
          <w:rFonts w:cs="Calibri"/>
        </w:rPr>
        <w:t>Ch 5 Andragogy in Practice</w:t>
      </w:r>
    </w:p>
    <w:p w14:paraId="330596EF" w14:textId="77777777" w:rsidR="00CE0247" w:rsidRDefault="00CE0247" w:rsidP="00A212F2">
      <w:pPr>
        <w:pStyle w:val="ListParagraph"/>
        <w:numPr>
          <w:ilvl w:val="0"/>
          <w:numId w:val="9"/>
        </w:numPr>
        <w:spacing w:after="0" w:line="240" w:lineRule="auto"/>
        <w:rPr>
          <w:rFonts w:cstheme="minorHAnsi"/>
        </w:rPr>
      </w:pPr>
      <w:r w:rsidRPr="00CE0247">
        <w:rPr>
          <w:rFonts w:cs="Calibri"/>
        </w:rPr>
        <w:t>Notes– PowerPoint Slides</w:t>
      </w:r>
      <w:r w:rsidRPr="00CE0247">
        <w:rPr>
          <w:rFonts w:cstheme="minorHAnsi"/>
        </w:rPr>
        <w:t xml:space="preserve"> </w:t>
      </w:r>
    </w:p>
    <w:p w14:paraId="4DE8F6AA" w14:textId="550639EE" w:rsidR="00CE0247" w:rsidRDefault="00CE0247" w:rsidP="00A212F2">
      <w:pPr>
        <w:pStyle w:val="ListParagraph"/>
        <w:numPr>
          <w:ilvl w:val="0"/>
          <w:numId w:val="9"/>
        </w:numPr>
        <w:spacing w:after="0" w:line="240" w:lineRule="auto"/>
        <w:rPr>
          <w:rFonts w:cstheme="minorHAnsi"/>
        </w:rPr>
      </w:pPr>
      <w:r>
        <w:rPr>
          <w:rFonts w:cstheme="minorHAnsi"/>
        </w:rPr>
        <w:t>DB 2</w:t>
      </w:r>
    </w:p>
    <w:p w14:paraId="688C3735" w14:textId="27038F6E" w:rsidR="00D54492" w:rsidRPr="00CE0247" w:rsidRDefault="00D54492" w:rsidP="00A212F2">
      <w:pPr>
        <w:pStyle w:val="ListParagraph"/>
        <w:numPr>
          <w:ilvl w:val="0"/>
          <w:numId w:val="9"/>
        </w:numPr>
        <w:spacing w:after="0" w:line="240" w:lineRule="auto"/>
        <w:rPr>
          <w:rFonts w:cstheme="minorHAnsi"/>
        </w:rPr>
      </w:pPr>
      <w:r w:rsidRPr="00CE0247">
        <w:rPr>
          <w:rFonts w:cstheme="minorHAnsi"/>
        </w:rPr>
        <w:t>A</w:t>
      </w:r>
      <w:r w:rsidR="00CE0247" w:rsidRPr="00CE0247">
        <w:rPr>
          <w:rFonts w:cstheme="minorHAnsi"/>
        </w:rPr>
        <w:t>2</w:t>
      </w:r>
      <w:r w:rsidR="00CE0247">
        <w:rPr>
          <w:rFonts w:cstheme="minorHAnsi"/>
        </w:rPr>
        <w:t xml:space="preserve"> Theory of Learning Review</w:t>
      </w:r>
    </w:p>
    <w:p w14:paraId="662EC844" w14:textId="4BAA8A90"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3:</w:t>
      </w:r>
    </w:p>
    <w:p w14:paraId="5AAFCC8C" w14:textId="121C0026" w:rsidR="00D54492" w:rsidRDefault="00D54492" w:rsidP="00FB53F6">
      <w:pPr>
        <w:pStyle w:val="ListParagraph"/>
        <w:numPr>
          <w:ilvl w:val="0"/>
          <w:numId w:val="17"/>
        </w:numPr>
        <w:spacing w:after="0" w:line="240" w:lineRule="auto"/>
        <w:rPr>
          <w:rFonts w:cstheme="minorHAnsi"/>
        </w:rPr>
      </w:pPr>
      <w:r w:rsidRPr="00CE0247">
        <w:rPr>
          <w:rFonts w:cstheme="minorHAnsi"/>
        </w:rPr>
        <w:t>Ch</w:t>
      </w:r>
      <w:r w:rsidR="00CE0247">
        <w:rPr>
          <w:rFonts w:cstheme="minorHAnsi"/>
        </w:rPr>
        <w:t xml:space="preserve"> 6 Theories of Learning</w:t>
      </w:r>
    </w:p>
    <w:p w14:paraId="519E1ED9" w14:textId="72EFF71F" w:rsidR="00CE0247" w:rsidRDefault="00CE0247" w:rsidP="00FB53F6">
      <w:pPr>
        <w:pStyle w:val="ListParagraph"/>
        <w:numPr>
          <w:ilvl w:val="0"/>
          <w:numId w:val="17"/>
        </w:numPr>
        <w:spacing w:after="0" w:line="240" w:lineRule="auto"/>
        <w:rPr>
          <w:rFonts w:cstheme="minorHAnsi"/>
        </w:rPr>
      </w:pPr>
      <w:r>
        <w:rPr>
          <w:rFonts w:cstheme="minorHAnsi"/>
        </w:rPr>
        <w:t>Ch 7 Theories of Teaching</w:t>
      </w:r>
    </w:p>
    <w:p w14:paraId="15D052F9" w14:textId="7A196ED5" w:rsidR="00CE0247" w:rsidRPr="00CE0247" w:rsidRDefault="00CE0247" w:rsidP="00FB53F6">
      <w:pPr>
        <w:pStyle w:val="ListParagraph"/>
        <w:numPr>
          <w:ilvl w:val="0"/>
          <w:numId w:val="17"/>
        </w:numPr>
        <w:spacing w:after="0" w:line="240" w:lineRule="auto"/>
        <w:rPr>
          <w:rFonts w:cstheme="minorHAnsi"/>
        </w:rPr>
      </w:pPr>
      <w:r>
        <w:rPr>
          <w:rFonts w:cstheme="minorHAnsi"/>
        </w:rPr>
        <w:t>Ch 8 Adult Learning/Human Development</w:t>
      </w:r>
    </w:p>
    <w:p w14:paraId="2546EFF3" w14:textId="38E686EB" w:rsidR="00D54492" w:rsidRDefault="00CE0247" w:rsidP="00D54492">
      <w:pPr>
        <w:pStyle w:val="ListParagraph"/>
        <w:numPr>
          <w:ilvl w:val="0"/>
          <w:numId w:val="17"/>
        </w:numPr>
        <w:spacing w:after="0" w:line="240" w:lineRule="auto"/>
        <w:rPr>
          <w:rFonts w:cstheme="minorHAnsi"/>
        </w:rPr>
      </w:pPr>
      <w:r>
        <w:rPr>
          <w:rFonts w:cstheme="minorHAnsi"/>
        </w:rPr>
        <w:t>Notes – PowerPoint slides</w:t>
      </w:r>
    </w:p>
    <w:p w14:paraId="7ED2CA99" w14:textId="4DB1AAF0" w:rsidR="00CE0247" w:rsidRDefault="00CE0247" w:rsidP="00D54492">
      <w:pPr>
        <w:pStyle w:val="ListParagraph"/>
        <w:numPr>
          <w:ilvl w:val="0"/>
          <w:numId w:val="17"/>
        </w:numPr>
        <w:spacing w:after="0" w:line="240" w:lineRule="auto"/>
        <w:rPr>
          <w:rFonts w:cstheme="minorHAnsi"/>
        </w:rPr>
      </w:pPr>
      <w:r>
        <w:rPr>
          <w:rFonts w:cstheme="minorHAnsi"/>
        </w:rPr>
        <w:t>DB 3</w:t>
      </w:r>
    </w:p>
    <w:p w14:paraId="5CD9F38F" w14:textId="5C0DFAB1" w:rsidR="00CE0247" w:rsidRDefault="00CE0247" w:rsidP="00D54492">
      <w:pPr>
        <w:pStyle w:val="ListParagraph"/>
        <w:numPr>
          <w:ilvl w:val="0"/>
          <w:numId w:val="17"/>
        </w:numPr>
        <w:spacing w:after="0" w:line="240" w:lineRule="auto"/>
        <w:rPr>
          <w:rFonts w:cstheme="minorHAnsi"/>
        </w:rPr>
      </w:pPr>
      <w:r>
        <w:rPr>
          <w:rFonts w:cstheme="minorHAnsi"/>
        </w:rPr>
        <w:t>A3 Reflective Questions (see template)</w:t>
      </w:r>
    </w:p>
    <w:p w14:paraId="31329C79" w14:textId="22B1A5C9" w:rsidR="007F3029" w:rsidRPr="00CE0247" w:rsidRDefault="002A3EDD" w:rsidP="00CE0247">
      <w:pPr>
        <w:spacing w:after="0" w:line="240" w:lineRule="auto"/>
        <w:rPr>
          <w:rFonts w:cstheme="minorHAnsi"/>
          <w:b/>
        </w:rPr>
      </w:pPr>
      <w:r w:rsidRPr="00CE0247">
        <w:rPr>
          <w:rFonts w:cstheme="minorHAnsi"/>
          <w:b/>
        </w:rPr>
        <w:t xml:space="preserve">Session </w:t>
      </w:r>
      <w:r w:rsidR="00D54492" w:rsidRPr="00CE0247">
        <w:rPr>
          <w:rFonts w:cstheme="minorHAnsi"/>
          <w:b/>
        </w:rPr>
        <w:t>4:</w:t>
      </w:r>
    </w:p>
    <w:p w14:paraId="0FAE6C26" w14:textId="5E7FFB74" w:rsidR="00D54492" w:rsidRDefault="00D54492" w:rsidP="007F3029">
      <w:pPr>
        <w:pStyle w:val="ListParagraph"/>
        <w:numPr>
          <w:ilvl w:val="0"/>
          <w:numId w:val="27"/>
        </w:numPr>
        <w:spacing w:after="0" w:line="240" w:lineRule="auto"/>
        <w:rPr>
          <w:rFonts w:cstheme="minorHAnsi"/>
        </w:rPr>
      </w:pPr>
      <w:r w:rsidRPr="007F3029">
        <w:rPr>
          <w:rFonts w:cstheme="minorHAnsi"/>
        </w:rPr>
        <w:t>Ch</w:t>
      </w:r>
      <w:r w:rsidR="00BB3A6C">
        <w:rPr>
          <w:rFonts w:cstheme="minorHAnsi"/>
        </w:rPr>
        <w:t xml:space="preserve"> 9 New Perspectives</w:t>
      </w:r>
    </w:p>
    <w:p w14:paraId="7F3234CD" w14:textId="32535D62" w:rsidR="00BB3A6C" w:rsidRDefault="00BB3A6C" w:rsidP="007F3029">
      <w:pPr>
        <w:pStyle w:val="ListParagraph"/>
        <w:numPr>
          <w:ilvl w:val="0"/>
          <w:numId w:val="27"/>
        </w:numPr>
        <w:spacing w:after="0" w:line="240" w:lineRule="auto"/>
        <w:rPr>
          <w:rFonts w:cstheme="minorHAnsi"/>
        </w:rPr>
      </w:pPr>
      <w:r>
        <w:rPr>
          <w:rFonts w:cstheme="minorHAnsi"/>
        </w:rPr>
        <w:t>Ch 10 Beyond Andragogy</w:t>
      </w:r>
    </w:p>
    <w:p w14:paraId="3F467793" w14:textId="05944777" w:rsidR="00BB3A6C" w:rsidRPr="007F3029" w:rsidRDefault="00BB3A6C" w:rsidP="007F3029">
      <w:pPr>
        <w:pStyle w:val="ListParagraph"/>
        <w:numPr>
          <w:ilvl w:val="0"/>
          <w:numId w:val="27"/>
        </w:numPr>
        <w:spacing w:after="0" w:line="240" w:lineRule="auto"/>
        <w:rPr>
          <w:rFonts w:cstheme="minorHAnsi"/>
        </w:rPr>
      </w:pPr>
      <w:r>
        <w:rPr>
          <w:rFonts w:cstheme="minorHAnsi"/>
        </w:rPr>
        <w:t>Notes – PowerPoint slides</w:t>
      </w:r>
    </w:p>
    <w:p w14:paraId="3177A1A8" w14:textId="79A0CB48" w:rsidR="00D54492" w:rsidRDefault="00D54492" w:rsidP="00D54492">
      <w:pPr>
        <w:pStyle w:val="ListParagraph"/>
        <w:numPr>
          <w:ilvl w:val="0"/>
          <w:numId w:val="10"/>
        </w:numPr>
        <w:spacing w:after="0" w:line="240" w:lineRule="auto"/>
        <w:rPr>
          <w:rFonts w:cstheme="minorHAnsi"/>
        </w:rPr>
      </w:pPr>
      <w:r w:rsidRPr="008D2DF0">
        <w:rPr>
          <w:rFonts w:cstheme="minorHAnsi"/>
        </w:rPr>
        <w:t xml:space="preserve"> </w:t>
      </w:r>
      <w:r w:rsidR="00BB3A6C">
        <w:rPr>
          <w:rFonts w:cstheme="minorHAnsi"/>
        </w:rPr>
        <w:t>DB4</w:t>
      </w:r>
    </w:p>
    <w:p w14:paraId="28A38072" w14:textId="3F2AAD20" w:rsidR="00BB3A6C" w:rsidRDefault="00BB3A6C" w:rsidP="00D54492">
      <w:pPr>
        <w:pStyle w:val="ListParagraph"/>
        <w:numPr>
          <w:ilvl w:val="0"/>
          <w:numId w:val="10"/>
        </w:numPr>
        <w:spacing w:after="0" w:line="240" w:lineRule="auto"/>
        <w:rPr>
          <w:rFonts w:cstheme="minorHAnsi"/>
        </w:rPr>
      </w:pPr>
      <w:r>
        <w:rPr>
          <w:rFonts w:cstheme="minorHAnsi"/>
        </w:rPr>
        <w:t>A4 Reflective Questions</w:t>
      </w:r>
    </w:p>
    <w:p w14:paraId="62EC67DB" w14:textId="43356B9F"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5:</w:t>
      </w:r>
    </w:p>
    <w:p w14:paraId="22593306" w14:textId="7B02EB48" w:rsidR="00D54492" w:rsidRDefault="00BB3A6C" w:rsidP="007F3029">
      <w:pPr>
        <w:pStyle w:val="ListParagraph"/>
        <w:numPr>
          <w:ilvl w:val="0"/>
          <w:numId w:val="18"/>
        </w:numPr>
        <w:spacing w:after="0" w:line="240" w:lineRule="auto"/>
        <w:rPr>
          <w:rFonts w:cstheme="minorHAnsi"/>
        </w:rPr>
      </w:pPr>
      <w:r>
        <w:rPr>
          <w:rFonts w:cstheme="minorHAnsi"/>
        </w:rPr>
        <w:t>Ch11 Information Technology &amp; Learning</w:t>
      </w:r>
    </w:p>
    <w:p w14:paraId="53072753" w14:textId="17F3034F" w:rsidR="00D54492" w:rsidRDefault="00BB3A6C" w:rsidP="00D54492">
      <w:pPr>
        <w:pStyle w:val="ListParagraph"/>
        <w:numPr>
          <w:ilvl w:val="0"/>
          <w:numId w:val="18"/>
        </w:numPr>
        <w:spacing w:after="0" w:line="240" w:lineRule="auto"/>
        <w:rPr>
          <w:rFonts w:cstheme="minorHAnsi"/>
        </w:rPr>
      </w:pPr>
      <w:r>
        <w:rPr>
          <w:rFonts w:cstheme="minorHAnsi"/>
        </w:rPr>
        <w:t>Ch 12 Neuroscience and Andragogy</w:t>
      </w:r>
    </w:p>
    <w:p w14:paraId="60D2AB37" w14:textId="468DF020" w:rsidR="00BB3A6C" w:rsidRDefault="00BB3A6C" w:rsidP="00D54492">
      <w:pPr>
        <w:pStyle w:val="ListParagraph"/>
        <w:numPr>
          <w:ilvl w:val="0"/>
          <w:numId w:val="18"/>
        </w:numPr>
        <w:spacing w:after="0" w:line="240" w:lineRule="auto"/>
        <w:rPr>
          <w:rFonts w:cstheme="minorHAnsi"/>
        </w:rPr>
      </w:pPr>
      <w:r>
        <w:rPr>
          <w:rFonts w:cstheme="minorHAnsi"/>
        </w:rPr>
        <w:t>Notes – PowerPoint slides</w:t>
      </w:r>
    </w:p>
    <w:p w14:paraId="3C49793F" w14:textId="4EBE8702" w:rsidR="00BB3A6C" w:rsidRDefault="00BB3A6C" w:rsidP="00D54492">
      <w:pPr>
        <w:pStyle w:val="ListParagraph"/>
        <w:numPr>
          <w:ilvl w:val="0"/>
          <w:numId w:val="18"/>
        </w:numPr>
        <w:spacing w:after="0" w:line="240" w:lineRule="auto"/>
        <w:rPr>
          <w:rFonts w:cstheme="minorHAnsi"/>
        </w:rPr>
      </w:pPr>
      <w:r>
        <w:rPr>
          <w:rFonts w:cstheme="minorHAnsi"/>
        </w:rPr>
        <w:t>DB5</w:t>
      </w:r>
    </w:p>
    <w:p w14:paraId="547C7331" w14:textId="09BB55AC" w:rsidR="00D54492" w:rsidRDefault="00BB3A6C" w:rsidP="00D54492">
      <w:pPr>
        <w:pStyle w:val="ListParagraph"/>
        <w:numPr>
          <w:ilvl w:val="0"/>
          <w:numId w:val="18"/>
        </w:numPr>
        <w:spacing w:after="0" w:line="240" w:lineRule="auto"/>
        <w:rPr>
          <w:rFonts w:cstheme="minorHAnsi"/>
        </w:rPr>
      </w:pPr>
      <w:r>
        <w:rPr>
          <w:rFonts w:cstheme="minorHAnsi"/>
        </w:rPr>
        <w:t>Midterm</w:t>
      </w:r>
    </w:p>
    <w:p w14:paraId="72D25377" w14:textId="0F3A6991" w:rsidR="00305BAF" w:rsidRDefault="00305BAF" w:rsidP="00305BAF">
      <w:pPr>
        <w:spacing w:after="0" w:line="240" w:lineRule="auto"/>
        <w:rPr>
          <w:rFonts w:cstheme="minorHAnsi"/>
        </w:rPr>
      </w:pPr>
    </w:p>
    <w:p w14:paraId="4EF08716" w14:textId="7C7B45A8" w:rsidR="00305BAF" w:rsidRDefault="00305BAF" w:rsidP="00305BAF">
      <w:pPr>
        <w:spacing w:after="0" w:line="240" w:lineRule="auto"/>
        <w:rPr>
          <w:rFonts w:cstheme="minorHAnsi"/>
        </w:rPr>
      </w:pPr>
    </w:p>
    <w:p w14:paraId="202C491A" w14:textId="5DFD22B7" w:rsidR="00305BAF" w:rsidRDefault="00305BAF" w:rsidP="00305BAF">
      <w:pPr>
        <w:spacing w:after="0" w:line="240" w:lineRule="auto"/>
        <w:rPr>
          <w:rFonts w:cstheme="minorHAnsi"/>
        </w:rPr>
      </w:pPr>
    </w:p>
    <w:p w14:paraId="5329B021" w14:textId="0156C02D" w:rsidR="00305BAF" w:rsidRDefault="00305BAF" w:rsidP="00305BAF">
      <w:pPr>
        <w:spacing w:after="0" w:line="240" w:lineRule="auto"/>
        <w:rPr>
          <w:rFonts w:cstheme="minorHAnsi"/>
        </w:rPr>
      </w:pPr>
    </w:p>
    <w:p w14:paraId="78173E2F" w14:textId="2EB987FD" w:rsidR="00305BAF" w:rsidRDefault="00305BAF" w:rsidP="00305BAF">
      <w:pPr>
        <w:spacing w:after="0" w:line="240" w:lineRule="auto"/>
        <w:rPr>
          <w:rFonts w:cstheme="minorHAnsi"/>
        </w:rPr>
      </w:pPr>
    </w:p>
    <w:p w14:paraId="1EA2BE1E" w14:textId="64644A21" w:rsidR="00305BAF" w:rsidRDefault="00305BAF" w:rsidP="00305BAF">
      <w:pPr>
        <w:spacing w:after="0" w:line="240" w:lineRule="auto"/>
        <w:rPr>
          <w:rFonts w:cstheme="minorHAnsi"/>
        </w:rPr>
      </w:pPr>
    </w:p>
    <w:p w14:paraId="767CCDE5" w14:textId="2CF3B856" w:rsidR="00305BAF" w:rsidRDefault="00305BAF" w:rsidP="00305BAF">
      <w:pPr>
        <w:spacing w:after="0" w:line="240" w:lineRule="auto"/>
        <w:rPr>
          <w:rFonts w:cstheme="minorHAnsi"/>
        </w:rPr>
      </w:pPr>
    </w:p>
    <w:p w14:paraId="76D400ED" w14:textId="20823F38" w:rsidR="00D54492" w:rsidRDefault="002A3EDD" w:rsidP="00D54492">
      <w:pPr>
        <w:pStyle w:val="ListParagraph"/>
        <w:ind w:left="0"/>
        <w:rPr>
          <w:rFonts w:cstheme="minorHAnsi"/>
          <w:b/>
        </w:rPr>
      </w:pPr>
      <w:r>
        <w:rPr>
          <w:rFonts w:cstheme="minorHAnsi"/>
          <w:b/>
        </w:rPr>
        <w:t xml:space="preserve">Session </w:t>
      </w:r>
      <w:r w:rsidR="00D54492" w:rsidRPr="008D2DF0">
        <w:rPr>
          <w:rFonts w:cstheme="minorHAnsi"/>
          <w:b/>
        </w:rPr>
        <w:t>6:</w:t>
      </w:r>
    </w:p>
    <w:p w14:paraId="3FC000E4" w14:textId="6F13B7E3" w:rsidR="003F235A" w:rsidRDefault="003F235A" w:rsidP="003F235A">
      <w:pPr>
        <w:pStyle w:val="ListParagraph"/>
        <w:numPr>
          <w:ilvl w:val="0"/>
          <w:numId w:val="30"/>
        </w:numPr>
        <w:rPr>
          <w:rFonts w:cstheme="minorHAnsi"/>
          <w:b/>
        </w:rPr>
      </w:pPr>
      <w:r>
        <w:rPr>
          <w:rFonts w:cstheme="minorHAnsi"/>
          <w:b/>
        </w:rPr>
        <w:t>Book Review</w:t>
      </w:r>
    </w:p>
    <w:p w14:paraId="62827912" w14:textId="3AA191EB" w:rsidR="003F235A" w:rsidRDefault="003F235A" w:rsidP="003F235A">
      <w:pPr>
        <w:pStyle w:val="ListParagraph"/>
        <w:numPr>
          <w:ilvl w:val="0"/>
          <w:numId w:val="30"/>
        </w:numPr>
        <w:rPr>
          <w:rFonts w:cstheme="minorHAnsi"/>
          <w:b/>
        </w:rPr>
      </w:pPr>
      <w:r>
        <w:rPr>
          <w:rFonts w:cstheme="minorHAnsi"/>
          <w:b/>
        </w:rPr>
        <w:t>DB 6</w:t>
      </w:r>
    </w:p>
    <w:p w14:paraId="376382C0" w14:textId="77777777" w:rsidR="003F235A" w:rsidRDefault="003F235A" w:rsidP="001A4AC3">
      <w:pPr>
        <w:pStyle w:val="ListParagraph"/>
        <w:numPr>
          <w:ilvl w:val="0"/>
          <w:numId w:val="30"/>
        </w:numPr>
        <w:spacing w:after="0" w:line="240" w:lineRule="auto"/>
        <w:rPr>
          <w:rFonts w:cstheme="minorHAnsi"/>
          <w:b/>
        </w:rPr>
      </w:pPr>
      <w:r w:rsidRPr="003F235A">
        <w:rPr>
          <w:rFonts w:cstheme="minorHAnsi"/>
          <w:b/>
        </w:rPr>
        <w:lastRenderedPageBreak/>
        <w:t>A6 – Book Review</w:t>
      </w:r>
    </w:p>
    <w:p w14:paraId="53CDB1D4" w14:textId="770FB46B" w:rsidR="00D54492" w:rsidRPr="00724AA1" w:rsidRDefault="002A3EDD" w:rsidP="00724AA1">
      <w:pPr>
        <w:spacing w:after="0" w:line="240" w:lineRule="auto"/>
        <w:rPr>
          <w:rFonts w:cstheme="minorHAnsi"/>
          <w:b/>
        </w:rPr>
      </w:pPr>
      <w:r w:rsidRPr="00724AA1">
        <w:rPr>
          <w:rFonts w:cstheme="minorHAnsi"/>
          <w:b/>
        </w:rPr>
        <w:t xml:space="preserve">Session </w:t>
      </w:r>
      <w:r w:rsidR="00D54492" w:rsidRPr="00724AA1">
        <w:rPr>
          <w:rFonts w:cstheme="minorHAnsi"/>
          <w:b/>
        </w:rPr>
        <w:t>7:</w:t>
      </w:r>
    </w:p>
    <w:p w14:paraId="214D5DC9" w14:textId="77777777" w:rsidR="00724AA1" w:rsidRPr="00724AA1" w:rsidRDefault="00724AA1" w:rsidP="00724AA1">
      <w:pPr>
        <w:pStyle w:val="Heading1"/>
        <w:numPr>
          <w:ilvl w:val="0"/>
          <w:numId w:val="33"/>
        </w:numPr>
        <w:rPr>
          <w:rFonts w:ascii="Calibri" w:hAnsi="Calibri" w:cs="Arial"/>
          <w:b w:val="0"/>
        </w:rPr>
      </w:pPr>
      <w:r w:rsidRPr="00724AA1">
        <w:rPr>
          <w:rFonts w:ascii="Calibri" w:hAnsi="Calibri" w:cs="Arial"/>
          <w:b w:val="0"/>
        </w:rPr>
        <w:t>Ch 13 Whole-Part-Whole</w:t>
      </w:r>
    </w:p>
    <w:p w14:paraId="3013A251" w14:textId="60FEA2F8" w:rsidR="00724AA1" w:rsidRPr="00724AA1" w:rsidRDefault="00724AA1" w:rsidP="00724AA1">
      <w:pPr>
        <w:pStyle w:val="ListParagraph"/>
        <w:numPr>
          <w:ilvl w:val="0"/>
          <w:numId w:val="33"/>
        </w:numPr>
        <w:spacing w:after="0" w:line="240" w:lineRule="auto"/>
        <w:rPr>
          <w:rFonts w:ascii="Calibri" w:hAnsi="Calibri"/>
        </w:rPr>
      </w:pPr>
      <w:r w:rsidRPr="00724AA1">
        <w:rPr>
          <w:rFonts w:ascii="Calibri" w:hAnsi="Calibri"/>
        </w:rPr>
        <w:t xml:space="preserve">Ch 14 Facilitating Learning </w:t>
      </w:r>
    </w:p>
    <w:p w14:paraId="7C46BD09" w14:textId="77777777" w:rsidR="00724AA1" w:rsidRPr="00724AA1" w:rsidRDefault="00724AA1" w:rsidP="00724AA1">
      <w:pPr>
        <w:pStyle w:val="Heading1"/>
        <w:numPr>
          <w:ilvl w:val="0"/>
          <w:numId w:val="33"/>
        </w:numPr>
        <w:rPr>
          <w:rFonts w:ascii="Calibri" w:hAnsi="Calibri" w:cs="Arial"/>
          <w:b w:val="0"/>
        </w:rPr>
      </w:pPr>
      <w:r w:rsidRPr="00724AA1">
        <w:rPr>
          <w:rFonts w:ascii="Calibri" w:hAnsi="Calibri"/>
          <w:b w:val="0"/>
        </w:rPr>
        <w:t xml:space="preserve">Ch 15 </w:t>
      </w:r>
      <w:r w:rsidRPr="00724AA1">
        <w:rPr>
          <w:rFonts w:ascii="Calibri" w:hAnsi="Calibri" w:cs="Arial"/>
          <w:b w:val="0"/>
        </w:rPr>
        <w:t>Guides for Learning Contracts</w:t>
      </w:r>
    </w:p>
    <w:p w14:paraId="3B34874B" w14:textId="77777777" w:rsidR="00724AA1" w:rsidRDefault="00724AA1" w:rsidP="00724AA1">
      <w:pPr>
        <w:pStyle w:val="ListParagraph"/>
        <w:numPr>
          <w:ilvl w:val="0"/>
          <w:numId w:val="33"/>
        </w:numPr>
        <w:spacing w:after="0" w:line="240" w:lineRule="auto"/>
        <w:rPr>
          <w:rFonts w:cstheme="minorHAnsi"/>
        </w:rPr>
      </w:pPr>
      <w:r w:rsidRPr="00724AA1">
        <w:t>Notes – PowerPoint slides</w:t>
      </w:r>
      <w:r w:rsidRPr="00724AA1">
        <w:rPr>
          <w:rFonts w:cstheme="minorHAnsi"/>
        </w:rPr>
        <w:t xml:space="preserve"> </w:t>
      </w:r>
    </w:p>
    <w:p w14:paraId="14CF53E1" w14:textId="77777777" w:rsidR="00724AA1" w:rsidRDefault="00724AA1" w:rsidP="00CC6458">
      <w:pPr>
        <w:pStyle w:val="ListParagraph"/>
        <w:numPr>
          <w:ilvl w:val="0"/>
          <w:numId w:val="33"/>
        </w:numPr>
        <w:spacing w:after="0" w:line="240" w:lineRule="auto"/>
        <w:rPr>
          <w:rFonts w:cstheme="minorHAnsi"/>
        </w:rPr>
      </w:pPr>
      <w:r w:rsidRPr="00724AA1">
        <w:rPr>
          <w:rFonts w:cstheme="minorHAnsi"/>
        </w:rPr>
        <w:t>DB</w:t>
      </w:r>
      <w:r>
        <w:rPr>
          <w:rFonts w:cstheme="minorHAnsi"/>
        </w:rPr>
        <w:t>7</w:t>
      </w:r>
    </w:p>
    <w:p w14:paraId="70ACCB9B" w14:textId="6FAABF1D" w:rsidR="00724AA1" w:rsidRPr="00724AA1" w:rsidRDefault="00724AA1" w:rsidP="00CC6458">
      <w:pPr>
        <w:pStyle w:val="ListParagraph"/>
        <w:numPr>
          <w:ilvl w:val="0"/>
          <w:numId w:val="33"/>
        </w:numPr>
        <w:spacing w:after="0" w:line="240" w:lineRule="auto"/>
        <w:rPr>
          <w:rFonts w:cstheme="minorHAnsi"/>
        </w:rPr>
      </w:pPr>
      <w:r w:rsidRPr="00724AA1">
        <w:rPr>
          <w:rFonts w:cstheme="minorHAnsi"/>
        </w:rPr>
        <w:t>A7</w:t>
      </w:r>
      <w:r>
        <w:rPr>
          <w:rFonts w:cstheme="minorHAnsi"/>
        </w:rPr>
        <w:t>-Characteristics Chart</w:t>
      </w:r>
    </w:p>
    <w:p w14:paraId="3B6C7FD8" w14:textId="4375FAAE"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8:</w:t>
      </w:r>
    </w:p>
    <w:p w14:paraId="13595218" w14:textId="6B0E9D0B" w:rsidR="00724AA1" w:rsidRDefault="00D54492" w:rsidP="00330EA2">
      <w:pPr>
        <w:pStyle w:val="ListParagraph"/>
        <w:numPr>
          <w:ilvl w:val="0"/>
          <w:numId w:val="13"/>
        </w:numPr>
        <w:spacing w:after="0" w:line="240" w:lineRule="auto"/>
        <w:rPr>
          <w:rFonts w:cstheme="minorHAnsi"/>
        </w:rPr>
      </w:pPr>
      <w:r w:rsidRPr="00724AA1">
        <w:rPr>
          <w:rFonts w:cstheme="minorHAnsi"/>
        </w:rPr>
        <w:t>Ch</w:t>
      </w:r>
      <w:r w:rsidR="00724AA1" w:rsidRPr="00724AA1">
        <w:rPr>
          <w:rFonts w:cstheme="minorHAnsi"/>
        </w:rPr>
        <w:t xml:space="preserve"> 16</w:t>
      </w:r>
      <w:r w:rsidR="00724AA1">
        <w:rPr>
          <w:rFonts w:cstheme="minorHAnsi"/>
        </w:rPr>
        <w:t xml:space="preserve"> Core Competency Diagnostics</w:t>
      </w:r>
    </w:p>
    <w:p w14:paraId="2AAB9FEA" w14:textId="583E160D" w:rsidR="00724AA1" w:rsidRDefault="00724AA1" w:rsidP="00330EA2">
      <w:pPr>
        <w:pStyle w:val="ListParagraph"/>
        <w:numPr>
          <w:ilvl w:val="0"/>
          <w:numId w:val="13"/>
        </w:numPr>
        <w:spacing w:after="0" w:line="240" w:lineRule="auto"/>
        <w:rPr>
          <w:rFonts w:cstheme="minorHAnsi"/>
        </w:rPr>
      </w:pPr>
      <w:r>
        <w:rPr>
          <w:rFonts w:cstheme="minorHAnsi"/>
        </w:rPr>
        <w:t>Ch 17 Adult Learning Style Inventory</w:t>
      </w:r>
    </w:p>
    <w:p w14:paraId="7EDDB04B" w14:textId="78D26702" w:rsidR="00D54492" w:rsidRPr="00724AA1" w:rsidRDefault="00724AA1" w:rsidP="00330EA2">
      <w:pPr>
        <w:pStyle w:val="ListParagraph"/>
        <w:numPr>
          <w:ilvl w:val="0"/>
          <w:numId w:val="13"/>
        </w:numPr>
        <w:spacing w:after="0" w:line="240" w:lineRule="auto"/>
        <w:rPr>
          <w:rFonts w:cstheme="minorHAnsi"/>
        </w:rPr>
      </w:pPr>
      <w:r>
        <w:rPr>
          <w:rFonts w:cstheme="minorHAnsi"/>
        </w:rPr>
        <w:t>Notes-PowerPoint slides</w:t>
      </w:r>
    </w:p>
    <w:p w14:paraId="19C11FD0" w14:textId="09FAC853" w:rsidR="00D54492" w:rsidRDefault="00724AA1" w:rsidP="00D54492">
      <w:pPr>
        <w:pStyle w:val="ListParagraph"/>
        <w:numPr>
          <w:ilvl w:val="0"/>
          <w:numId w:val="13"/>
        </w:numPr>
        <w:spacing w:after="0" w:line="240" w:lineRule="auto"/>
        <w:rPr>
          <w:rFonts w:cstheme="minorHAnsi"/>
        </w:rPr>
      </w:pPr>
      <w:r>
        <w:rPr>
          <w:rFonts w:cstheme="minorHAnsi"/>
        </w:rPr>
        <w:t>DB8</w:t>
      </w:r>
    </w:p>
    <w:p w14:paraId="74E3DDC2" w14:textId="1AB464D4" w:rsidR="00724AA1" w:rsidRDefault="00724AA1" w:rsidP="00D54492">
      <w:pPr>
        <w:pStyle w:val="ListParagraph"/>
        <w:numPr>
          <w:ilvl w:val="0"/>
          <w:numId w:val="13"/>
        </w:numPr>
        <w:spacing w:after="0" w:line="240" w:lineRule="auto"/>
        <w:rPr>
          <w:rFonts w:cstheme="minorHAnsi"/>
        </w:rPr>
      </w:pPr>
      <w:r>
        <w:rPr>
          <w:rFonts w:cstheme="minorHAnsi"/>
        </w:rPr>
        <w:t>A8</w:t>
      </w:r>
    </w:p>
    <w:p w14:paraId="6ECFBAEF" w14:textId="57D8C001" w:rsidR="00D54492" w:rsidRPr="008D2DF0" w:rsidRDefault="002A3EDD" w:rsidP="007F3029">
      <w:pPr>
        <w:spacing w:after="0" w:line="240" w:lineRule="auto"/>
        <w:rPr>
          <w:rFonts w:cstheme="minorHAnsi"/>
          <w:b/>
        </w:rPr>
      </w:pPr>
      <w:r>
        <w:rPr>
          <w:rFonts w:cstheme="minorHAnsi"/>
          <w:b/>
        </w:rPr>
        <w:t xml:space="preserve">Session </w:t>
      </w:r>
      <w:r w:rsidR="00D54492" w:rsidRPr="008D2DF0">
        <w:rPr>
          <w:rFonts w:cstheme="minorHAnsi"/>
          <w:b/>
        </w:rPr>
        <w:t>9:</w:t>
      </w:r>
      <w:r w:rsidR="00724AA1">
        <w:rPr>
          <w:rFonts w:cstheme="minorHAnsi"/>
          <w:b/>
        </w:rPr>
        <w:t xml:space="preserve"> </w:t>
      </w:r>
    </w:p>
    <w:p w14:paraId="32435BD6" w14:textId="05B888C7" w:rsidR="00D54492" w:rsidRPr="00C17B17" w:rsidRDefault="00E104B5" w:rsidP="00D54492">
      <w:pPr>
        <w:pStyle w:val="ListParagraph"/>
        <w:numPr>
          <w:ilvl w:val="0"/>
          <w:numId w:val="22"/>
        </w:numPr>
        <w:spacing w:after="0" w:line="240" w:lineRule="auto"/>
        <w:rPr>
          <w:rFonts w:cstheme="minorHAnsi"/>
        </w:rPr>
      </w:pPr>
      <w:r>
        <w:rPr>
          <w:rFonts w:cstheme="minorHAnsi"/>
        </w:rPr>
        <w:t>Ch 18 Effective Technology-based Adult Learning</w:t>
      </w:r>
    </w:p>
    <w:p w14:paraId="5D26E1B4" w14:textId="75B4491D" w:rsidR="00D54492" w:rsidRDefault="00E104B5" w:rsidP="00D54492">
      <w:pPr>
        <w:pStyle w:val="ListParagraph"/>
        <w:numPr>
          <w:ilvl w:val="0"/>
          <w:numId w:val="14"/>
        </w:numPr>
        <w:spacing w:after="0" w:line="240" w:lineRule="auto"/>
        <w:rPr>
          <w:rFonts w:cstheme="minorHAnsi"/>
        </w:rPr>
      </w:pPr>
      <w:r>
        <w:rPr>
          <w:rFonts w:cstheme="minorHAnsi"/>
        </w:rPr>
        <w:t>Notes – PowerPoint slides</w:t>
      </w:r>
    </w:p>
    <w:p w14:paraId="2065D2E0" w14:textId="2359C4A5" w:rsidR="00E104B5" w:rsidRDefault="00E104B5" w:rsidP="00D54492">
      <w:pPr>
        <w:pStyle w:val="ListParagraph"/>
        <w:numPr>
          <w:ilvl w:val="0"/>
          <w:numId w:val="14"/>
        </w:numPr>
        <w:spacing w:after="0" w:line="240" w:lineRule="auto"/>
        <w:rPr>
          <w:rFonts w:cstheme="minorHAnsi"/>
        </w:rPr>
      </w:pPr>
      <w:r>
        <w:rPr>
          <w:rFonts w:cstheme="minorHAnsi"/>
        </w:rPr>
        <w:t>DB 9</w:t>
      </w:r>
    </w:p>
    <w:p w14:paraId="00E29A7E" w14:textId="70812AED" w:rsidR="00E104B5" w:rsidRPr="00E104B5" w:rsidRDefault="00E104B5" w:rsidP="00C21535">
      <w:pPr>
        <w:pStyle w:val="ListParagraph"/>
        <w:numPr>
          <w:ilvl w:val="0"/>
          <w:numId w:val="14"/>
        </w:numPr>
        <w:spacing w:after="0" w:line="240" w:lineRule="auto"/>
        <w:rPr>
          <w:rFonts w:cstheme="minorHAnsi"/>
          <w:b/>
        </w:rPr>
      </w:pPr>
      <w:r>
        <w:rPr>
          <w:rFonts w:cstheme="minorHAnsi"/>
          <w:b/>
        </w:rPr>
        <w:t>A9 – Journal article review</w:t>
      </w:r>
    </w:p>
    <w:p w14:paraId="598B8531" w14:textId="6A169F1A" w:rsidR="00D54492" w:rsidRPr="00E104B5" w:rsidRDefault="002A3EDD" w:rsidP="00E104B5">
      <w:pPr>
        <w:spacing w:after="0" w:line="240" w:lineRule="auto"/>
        <w:rPr>
          <w:rFonts w:cstheme="minorHAnsi"/>
          <w:b/>
        </w:rPr>
      </w:pPr>
      <w:r w:rsidRPr="00E104B5">
        <w:rPr>
          <w:rFonts w:cstheme="minorHAnsi"/>
          <w:b/>
        </w:rPr>
        <w:t xml:space="preserve">Session </w:t>
      </w:r>
      <w:r w:rsidR="00D54492" w:rsidRPr="00E104B5">
        <w:rPr>
          <w:rFonts w:cstheme="minorHAnsi"/>
          <w:b/>
        </w:rPr>
        <w:t>10:</w:t>
      </w:r>
    </w:p>
    <w:p w14:paraId="588186D6" w14:textId="53BDEB91" w:rsidR="00D54492" w:rsidRDefault="00E104B5" w:rsidP="00D54492">
      <w:pPr>
        <w:pStyle w:val="ListParagraph"/>
        <w:numPr>
          <w:ilvl w:val="0"/>
          <w:numId w:val="23"/>
        </w:numPr>
        <w:spacing w:after="0" w:line="240" w:lineRule="auto"/>
        <w:rPr>
          <w:rFonts w:cstheme="minorHAnsi"/>
        </w:rPr>
      </w:pPr>
      <w:r>
        <w:rPr>
          <w:rFonts w:cstheme="minorHAnsi"/>
        </w:rPr>
        <w:t>Ch 19 European Perspectives</w:t>
      </w:r>
    </w:p>
    <w:p w14:paraId="268840CE" w14:textId="7D622370" w:rsidR="00E104B5" w:rsidRDefault="00E104B5" w:rsidP="00D54492">
      <w:pPr>
        <w:pStyle w:val="ListParagraph"/>
        <w:numPr>
          <w:ilvl w:val="0"/>
          <w:numId w:val="23"/>
        </w:numPr>
        <w:spacing w:after="0" w:line="240" w:lineRule="auto"/>
        <w:rPr>
          <w:rFonts w:cstheme="minorHAnsi"/>
        </w:rPr>
      </w:pPr>
      <w:r>
        <w:rPr>
          <w:rFonts w:cstheme="minorHAnsi"/>
        </w:rPr>
        <w:t>Ch 20 Andragogy: International Perspectives</w:t>
      </w:r>
    </w:p>
    <w:p w14:paraId="7C1E9801" w14:textId="1D9B1292" w:rsidR="00D54492" w:rsidRDefault="00E104B5" w:rsidP="00D54492">
      <w:pPr>
        <w:pStyle w:val="ListParagraph"/>
        <w:numPr>
          <w:ilvl w:val="0"/>
          <w:numId w:val="23"/>
        </w:numPr>
        <w:spacing w:after="0" w:line="240" w:lineRule="auto"/>
        <w:rPr>
          <w:rFonts w:cstheme="minorHAnsi"/>
        </w:rPr>
      </w:pPr>
      <w:r>
        <w:rPr>
          <w:rFonts w:cstheme="minorHAnsi"/>
        </w:rPr>
        <w:t>Ch 21 The Future of Andragogy</w:t>
      </w:r>
    </w:p>
    <w:p w14:paraId="61243404" w14:textId="4B5D1DCB" w:rsidR="00330330" w:rsidRDefault="00330330" w:rsidP="00D54492">
      <w:pPr>
        <w:pStyle w:val="ListParagraph"/>
        <w:numPr>
          <w:ilvl w:val="0"/>
          <w:numId w:val="23"/>
        </w:numPr>
        <w:spacing w:after="0" w:line="240" w:lineRule="auto"/>
        <w:rPr>
          <w:rFonts w:cstheme="minorHAnsi"/>
        </w:rPr>
      </w:pPr>
      <w:r>
        <w:rPr>
          <w:rFonts w:cstheme="minorHAnsi"/>
        </w:rPr>
        <w:t>Notes – PowerPoint slides</w:t>
      </w:r>
    </w:p>
    <w:p w14:paraId="3CBA5D84" w14:textId="16E721A7" w:rsidR="00D54492" w:rsidRPr="00C210B5" w:rsidRDefault="00330330" w:rsidP="00D54492">
      <w:pPr>
        <w:pStyle w:val="ListParagraph"/>
        <w:numPr>
          <w:ilvl w:val="0"/>
          <w:numId w:val="23"/>
        </w:numPr>
        <w:spacing w:after="0" w:line="240" w:lineRule="auto"/>
        <w:rPr>
          <w:rFonts w:cstheme="minorHAnsi"/>
        </w:rPr>
      </w:pPr>
      <w:r>
        <w:rPr>
          <w:rFonts w:cstheme="minorHAnsi"/>
        </w:rPr>
        <w:t>DB10 – What did I Learn?</w:t>
      </w:r>
    </w:p>
    <w:p w14:paraId="1D4F637D" w14:textId="739B6D92" w:rsidR="00D54492" w:rsidRPr="00330330" w:rsidRDefault="002A3EDD" w:rsidP="00330330">
      <w:pPr>
        <w:spacing w:after="0" w:line="240" w:lineRule="auto"/>
        <w:rPr>
          <w:rFonts w:cstheme="minorHAnsi"/>
          <w:b/>
        </w:rPr>
      </w:pPr>
      <w:r w:rsidRPr="00330330">
        <w:rPr>
          <w:rFonts w:cstheme="minorHAnsi"/>
          <w:b/>
        </w:rPr>
        <w:t xml:space="preserve">Session </w:t>
      </w:r>
      <w:r w:rsidR="00D54492" w:rsidRPr="00330330">
        <w:rPr>
          <w:rFonts w:cstheme="minorHAnsi"/>
          <w:b/>
        </w:rPr>
        <w:t>11:</w:t>
      </w:r>
    </w:p>
    <w:p w14:paraId="5ABCF6B3" w14:textId="476F8DAD" w:rsidR="00D54492" w:rsidRDefault="00330330" w:rsidP="00330330">
      <w:pPr>
        <w:pStyle w:val="ListParagraph"/>
        <w:numPr>
          <w:ilvl w:val="0"/>
          <w:numId w:val="34"/>
        </w:numPr>
      </w:pPr>
      <w:r>
        <w:t>Final Exam</w:t>
      </w:r>
    </w:p>
    <w:p w14:paraId="76F47F02" w14:textId="77777777" w:rsidR="00330330" w:rsidRDefault="0033033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005"/>
        <w:gridCol w:w="2844"/>
        <w:gridCol w:w="2790"/>
        <w:gridCol w:w="3654"/>
      </w:tblGrid>
      <w:tr w:rsidR="00D54492" w:rsidRPr="00B85144" w14:paraId="78EEB9CD" w14:textId="77777777" w:rsidTr="00D54492">
        <w:tc>
          <w:tcPr>
            <w:tcW w:w="10728" w:type="dxa"/>
            <w:gridSpan w:val="5"/>
            <w:shd w:val="clear" w:color="auto" w:fill="DBE5F1"/>
          </w:tcPr>
          <w:p w14:paraId="13A7EDCB" w14:textId="76595668" w:rsidR="00D54492" w:rsidRPr="00B85144" w:rsidRDefault="00D54492" w:rsidP="009F4046">
            <w:pPr>
              <w:pStyle w:val="Heading1"/>
              <w:tabs>
                <w:tab w:val="left" w:pos="1635"/>
                <w:tab w:val="center" w:pos="5256"/>
              </w:tabs>
              <w:spacing w:line="240" w:lineRule="auto"/>
              <w:rPr>
                <w:rFonts w:ascii="Calibri" w:hAnsi="Calibri" w:cs="Arial"/>
                <w:b w:val="0"/>
                <w:smallCaps/>
              </w:rPr>
            </w:pPr>
            <w:r>
              <w:rPr>
                <w:rFonts w:ascii="Calibri" w:hAnsi="Calibri" w:cs="Arial"/>
                <w:b w:val="0"/>
                <w:smallCaps/>
              </w:rPr>
              <w:tab/>
            </w:r>
            <w:r>
              <w:rPr>
                <w:rFonts w:ascii="Calibri" w:hAnsi="Calibri" w:cs="Arial"/>
                <w:b w:val="0"/>
                <w:smallCaps/>
              </w:rPr>
              <w:tab/>
              <w:t>EDUC5380-Adult Development and Learning</w:t>
            </w:r>
          </w:p>
          <w:p w14:paraId="2C5A3FA4" w14:textId="668C4219" w:rsidR="00D54492" w:rsidRDefault="00D54492" w:rsidP="009F4046">
            <w:pPr>
              <w:spacing w:after="0" w:line="240" w:lineRule="auto"/>
              <w:jc w:val="center"/>
              <w:rPr>
                <w:rFonts w:ascii="Calibri" w:hAnsi="Calibri" w:cs="Arial"/>
              </w:rPr>
            </w:pPr>
            <w:r w:rsidRPr="004F5DFE">
              <w:rPr>
                <w:rFonts w:ascii="Calibri" w:hAnsi="Calibri" w:cs="Arial"/>
                <w:b/>
                <w:color w:val="00B050"/>
              </w:rPr>
              <w:t>Tentative Course Calendar</w:t>
            </w:r>
            <w:r w:rsidRPr="00B85144">
              <w:rPr>
                <w:rFonts w:ascii="Calibri" w:hAnsi="Calibri" w:cs="Arial"/>
              </w:rPr>
              <w:t>*</w:t>
            </w:r>
            <w:r>
              <w:rPr>
                <w:rFonts w:ascii="Calibri" w:hAnsi="Calibri" w:cs="Arial"/>
              </w:rPr>
              <w:t xml:space="preserve"> - </w:t>
            </w:r>
            <w:r w:rsidRPr="00B85144">
              <w:rPr>
                <w:rFonts w:ascii="Calibri" w:hAnsi="Calibri" w:cs="Arial"/>
              </w:rPr>
              <w:t xml:space="preserve">*I reserve the right to amend the tentative course </w:t>
            </w:r>
            <w:r>
              <w:rPr>
                <w:rFonts w:ascii="Calibri" w:hAnsi="Calibri" w:cs="Arial"/>
              </w:rPr>
              <w:t>calendar</w:t>
            </w:r>
            <w:r w:rsidRPr="00B85144">
              <w:rPr>
                <w:rFonts w:ascii="Calibri" w:hAnsi="Calibri" w:cs="Arial"/>
              </w:rPr>
              <w:t xml:space="preserve"> as needed</w:t>
            </w:r>
            <w:r w:rsidR="009F4046">
              <w:rPr>
                <w:rFonts w:ascii="Calibri" w:hAnsi="Calibri" w:cs="Arial"/>
              </w:rPr>
              <w:t>.</w:t>
            </w:r>
          </w:p>
          <w:p w14:paraId="1D484794" w14:textId="77777777" w:rsidR="00D54492" w:rsidRPr="00522343" w:rsidRDefault="00D54492" w:rsidP="009F4046">
            <w:pPr>
              <w:spacing w:after="0" w:line="240" w:lineRule="auto"/>
              <w:rPr>
                <w:rFonts w:ascii="Calibri" w:hAnsi="Calibri" w:cs="Arial"/>
              </w:rPr>
            </w:pPr>
            <w:r w:rsidRPr="00522343">
              <w:rPr>
                <w:rFonts w:ascii="Calibri" w:hAnsi="Calibri" w:cs="Arial"/>
                <w:b/>
              </w:rPr>
              <w:t>All assignments due midnight Sunday to accommodate those who must complete the work on weekends (</w:t>
            </w:r>
            <w:r w:rsidRPr="00522343">
              <w:rPr>
                <w:rFonts w:ascii="Calibri" w:hAnsi="Calibri" w:cs="Arial"/>
                <w:b/>
                <w:caps/>
                <w:u w:val="single"/>
              </w:rPr>
              <w:t>except</w:t>
            </w:r>
            <w:r w:rsidRPr="00522343">
              <w:rPr>
                <w:rFonts w:ascii="Calibri" w:hAnsi="Calibri" w:cs="Arial"/>
                <w:b/>
                <w:caps/>
              </w:rPr>
              <w:t xml:space="preserve"> </w:t>
            </w:r>
            <w:r w:rsidRPr="00522343">
              <w:rPr>
                <w:rFonts w:ascii="Calibri" w:hAnsi="Calibri" w:cs="Arial"/>
                <w:b/>
              </w:rPr>
              <w:t xml:space="preserve">final exam which is due </w:t>
            </w:r>
            <w:r w:rsidRPr="00522343">
              <w:rPr>
                <w:rFonts w:ascii="Calibri" w:hAnsi="Calibri" w:cs="Arial"/>
                <w:b/>
                <w:highlight w:val="yellow"/>
              </w:rPr>
              <w:t>Thursday midnight</w:t>
            </w:r>
            <w:r w:rsidRPr="00522343">
              <w:rPr>
                <w:rFonts w:ascii="Calibri" w:hAnsi="Calibri" w:cs="Arial"/>
                <w:b/>
              </w:rPr>
              <w:t>)</w:t>
            </w:r>
          </w:p>
        </w:tc>
      </w:tr>
      <w:tr w:rsidR="00D54492" w:rsidRPr="004F5DFE" w14:paraId="2C774DC7" w14:textId="77777777" w:rsidTr="00D54492">
        <w:tc>
          <w:tcPr>
            <w:tcW w:w="1440" w:type="dxa"/>
            <w:gridSpan w:val="2"/>
            <w:shd w:val="clear" w:color="auto" w:fill="FFFFCC"/>
          </w:tcPr>
          <w:p w14:paraId="795AE0C9" w14:textId="77777777" w:rsidR="00D54492" w:rsidRPr="004F5DFE" w:rsidRDefault="00D54492" w:rsidP="009F4046">
            <w:pPr>
              <w:pStyle w:val="Heading1"/>
              <w:spacing w:line="240" w:lineRule="auto"/>
              <w:rPr>
                <w:rFonts w:ascii="Calibri" w:hAnsi="Calibri" w:cs="Arial"/>
                <w:b w:val="0"/>
                <w:smallCaps/>
                <w:sz w:val="20"/>
              </w:rPr>
            </w:pPr>
            <w:r w:rsidRPr="004F5DFE">
              <w:rPr>
                <w:rFonts w:ascii="Calibri" w:hAnsi="Calibri" w:cs="Arial"/>
                <w:b w:val="0"/>
                <w:smallCaps/>
                <w:sz w:val="20"/>
              </w:rPr>
              <w:t xml:space="preserve">Session </w:t>
            </w:r>
            <w:r>
              <w:rPr>
                <w:rFonts w:ascii="Calibri" w:hAnsi="Calibri" w:cs="Arial"/>
                <w:b w:val="0"/>
                <w:smallCaps/>
                <w:sz w:val="20"/>
              </w:rPr>
              <w:t>/</w:t>
            </w:r>
            <w:r w:rsidRPr="004F5DFE">
              <w:rPr>
                <w:rFonts w:ascii="Calibri" w:hAnsi="Calibri" w:cs="Arial"/>
                <w:b w:val="0"/>
                <w:smallCaps/>
                <w:sz w:val="20"/>
              </w:rPr>
              <w:t>Date</w:t>
            </w:r>
          </w:p>
          <w:p w14:paraId="2E6E6DD7" w14:textId="77777777" w:rsidR="00D54492" w:rsidRPr="00B85144" w:rsidRDefault="00D54492" w:rsidP="009F4046">
            <w:pPr>
              <w:spacing w:after="0" w:line="240" w:lineRule="auto"/>
              <w:rPr>
                <w:rFonts w:ascii="Calibri" w:hAnsi="Calibri" w:cs="Arial"/>
              </w:rPr>
            </w:pPr>
            <w:r w:rsidRPr="00B85144">
              <w:rPr>
                <w:rFonts w:ascii="Calibri" w:hAnsi="Calibri" w:cs="Arial"/>
              </w:rPr>
              <w:t>(Mon-Sun)</w:t>
            </w:r>
          </w:p>
        </w:tc>
        <w:tc>
          <w:tcPr>
            <w:tcW w:w="2844" w:type="dxa"/>
            <w:shd w:val="clear" w:color="auto" w:fill="FFFFCC"/>
          </w:tcPr>
          <w:p w14:paraId="5D789D75" w14:textId="77777777" w:rsidR="00D54492" w:rsidRPr="004F5DFE" w:rsidRDefault="00D54492" w:rsidP="009F4046">
            <w:pPr>
              <w:pStyle w:val="Heading1"/>
              <w:spacing w:line="240" w:lineRule="auto"/>
              <w:rPr>
                <w:rFonts w:ascii="Calibri" w:hAnsi="Calibri" w:cs="Arial"/>
                <w:smallCaps/>
                <w:sz w:val="20"/>
              </w:rPr>
            </w:pPr>
            <w:r w:rsidRPr="004F5DFE">
              <w:rPr>
                <w:rFonts w:ascii="Calibri" w:hAnsi="Calibri" w:cs="Arial"/>
                <w:b w:val="0"/>
                <w:smallCaps/>
                <w:sz w:val="20"/>
              </w:rPr>
              <w:t>Lecture Notes &amp; Preparation</w:t>
            </w:r>
          </w:p>
        </w:tc>
        <w:tc>
          <w:tcPr>
            <w:tcW w:w="2790" w:type="dxa"/>
            <w:shd w:val="clear" w:color="auto" w:fill="FFFFCC"/>
          </w:tcPr>
          <w:p w14:paraId="773D6EDD" w14:textId="77777777" w:rsidR="00D54492" w:rsidRPr="004F5DFE" w:rsidRDefault="00D54492" w:rsidP="009F4046">
            <w:pPr>
              <w:pStyle w:val="Heading1"/>
              <w:spacing w:line="240" w:lineRule="auto"/>
              <w:rPr>
                <w:rFonts w:ascii="Calibri" w:hAnsi="Calibri" w:cs="Arial"/>
                <w:smallCaps/>
                <w:sz w:val="20"/>
              </w:rPr>
            </w:pPr>
            <w:r w:rsidRPr="004F5DFE">
              <w:rPr>
                <w:rFonts w:ascii="Calibri" w:hAnsi="Calibri" w:cs="Arial"/>
                <w:b w:val="0"/>
                <w:smallCaps/>
                <w:sz w:val="20"/>
              </w:rPr>
              <w:t xml:space="preserve">Reading </w:t>
            </w:r>
          </w:p>
          <w:p w14:paraId="0AD2FA91" w14:textId="77777777" w:rsidR="00D54492" w:rsidRPr="004F5DFE" w:rsidRDefault="00D54492" w:rsidP="009F4046">
            <w:pPr>
              <w:spacing w:after="0" w:line="240" w:lineRule="auto"/>
              <w:rPr>
                <w:rFonts w:ascii="Calibri" w:hAnsi="Calibri" w:cs="Arial"/>
                <w:b/>
                <w:smallCaps/>
              </w:rPr>
            </w:pPr>
          </w:p>
        </w:tc>
        <w:tc>
          <w:tcPr>
            <w:tcW w:w="3654" w:type="dxa"/>
            <w:shd w:val="clear" w:color="auto" w:fill="FFFFCC"/>
          </w:tcPr>
          <w:p w14:paraId="5AE33DE7" w14:textId="77777777" w:rsidR="00D54492" w:rsidRDefault="00D54492" w:rsidP="009F4046">
            <w:pPr>
              <w:pStyle w:val="Heading1"/>
              <w:spacing w:line="240" w:lineRule="auto"/>
              <w:rPr>
                <w:rFonts w:ascii="Calibri" w:hAnsi="Calibri" w:cs="Arial"/>
                <w:b w:val="0"/>
                <w:sz w:val="20"/>
              </w:rPr>
            </w:pPr>
            <w:r w:rsidRPr="004F5DFE">
              <w:rPr>
                <w:rFonts w:ascii="Calibri" w:hAnsi="Calibri" w:cs="Arial"/>
                <w:b w:val="0"/>
                <w:sz w:val="20"/>
              </w:rPr>
              <w:t xml:space="preserve">Assignments </w:t>
            </w:r>
          </w:p>
          <w:p w14:paraId="5ACAADB8" w14:textId="77777777" w:rsidR="00D54492" w:rsidRPr="004F5DFE" w:rsidRDefault="00D54492" w:rsidP="009F4046">
            <w:pPr>
              <w:pStyle w:val="Heading1"/>
              <w:spacing w:line="240" w:lineRule="auto"/>
              <w:rPr>
                <w:rFonts w:ascii="Calibri" w:hAnsi="Calibri" w:cs="Arial"/>
                <w:b w:val="0"/>
                <w:color w:val="FF0000"/>
                <w:sz w:val="20"/>
              </w:rPr>
            </w:pPr>
          </w:p>
        </w:tc>
      </w:tr>
      <w:tr w:rsidR="0044246F" w:rsidRPr="007E6C26" w14:paraId="0A4F46A1" w14:textId="77777777" w:rsidTr="00D54492">
        <w:tc>
          <w:tcPr>
            <w:tcW w:w="435" w:type="dxa"/>
          </w:tcPr>
          <w:p w14:paraId="77EF8E47"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1</w:t>
            </w:r>
          </w:p>
        </w:tc>
        <w:tc>
          <w:tcPr>
            <w:tcW w:w="1005" w:type="dxa"/>
          </w:tcPr>
          <w:p w14:paraId="3C322278" w14:textId="443A9985" w:rsidR="0044246F" w:rsidRPr="007E6C26" w:rsidRDefault="0044246F" w:rsidP="0044246F">
            <w:pPr>
              <w:pStyle w:val="Heading1"/>
              <w:spacing w:line="240" w:lineRule="auto"/>
              <w:rPr>
                <w:rFonts w:ascii="Calibri" w:hAnsi="Calibri" w:cs="Arial"/>
                <w:sz w:val="18"/>
                <w:szCs w:val="18"/>
              </w:rPr>
            </w:pPr>
            <w:r>
              <w:rPr>
                <w:rFonts w:ascii="Calibri" w:hAnsi="Calibri" w:cs="Arial"/>
                <w:sz w:val="18"/>
                <w:szCs w:val="18"/>
              </w:rPr>
              <w:t xml:space="preserve">Aug </w:t>
            </w:r>
            <w:r w:rsidR="00305BAF">
              <w:rPr>
                <w:rFonts w:ascii="Calibri" w:hAnsi="Calibri" w:cs="Arial"/>
                <w:sz w:val="18"/>
                <w:szCs w:val="18"/>
              </w:rPr>
              <w:t>19-25</w:t>
            </w:r>
          </w:p>
        </w:tc>
        <w:tc>
          <w:tcPr>
            <w:tcW w:w="2844" w:type="dxa"/>
          </w:tcPr>
          <w:p w14:paraId="6A6125FD" w14:textId="77777777" w:rsidR="0044246F" w:rsidRDefault="0044246F" w:rsidP="0044246F">
            <w:pPr>
              <w:spacing w:after="0" w:line="240" w:lineRule="auto"/>
              <w:rPr>
                <w:rFonts w:ascii="Calibri" w:hAnsi="Calibri" w:cs="Arial"/>
              </w:rPr>
            </w:pPr>
            <w:r>
              <w:rPr>
                <w:rFonts w:ascii="Calibri" w:hAnsi="Calibri" w:cs="Arial"/>
              </w:rPr>
              <w:t>Focus on Basics</w:t>
            </w:r>
          </w:p>
          <w:p w14:paraId="2BFB574B" w14:textId="77777777" w:rsidR="0044246F" w:rsidRPr="004779D0" w:rsidRDefault="0044246F" w:rsidP="0044246F">
            <w:pPr>
              <w:spacing w:after="0" w:line="240" w:lineRule="auto"/>
              <w:rPr>
                <w:rFonts w:ascii="Calibri" w:hAnsi="Calibri" w:cs="Arial"/>
                <w:b/>
              </w:rPr>
            </w:pPr>
            <w:r w:rsidRPr="004779D0">
              <w:rPr>
                <w:rFonts w:ascii="Calibri" w:hAnsi="Calibri" w:cs="Arial"/>
                <w:b/>
              </w:rPr>
              <w:t>Introduction</w:t>
            </w:r>
          </w:p>
        </w:tc>
        <w:tc>
          <w:tcPr>
            <w:tcW w:w="2790" w:type="dxa"/>
          </w:tcPr>
          <w:p w14:paraId="64509FCD"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Focus &amp; Ch 1</w:t>
            </w:r>
          </w:p>
          <w:p w14:paraId="040F6739" w14:textId="77777777" w:rsidR="0044246F" w:rsidRPr="002805D3" w:rsidRDefault="0044246F" w:rsidP="0044246F">
            <w:pPr>
              <w:spacing w:after="0" w:line="240" w:lineRule="auto"/>
              <w:rPr>
                <w:rFonts w:ascii="Calibri" w:hAnsi="Calibri" w:cs="Arial"/>
                <w:color w:val="00B050"/>
                <w:sz w:val="16"/>
                <w:szCs w:val="16"/>
              </w:rPr>
            </w:pPr>
            <w:r>
              <w:rPr>
                <w:rFonts w:ascii="Calibri" w:hAnsi="Calibri" w:cs="Arial"/>
                <w:color w:val="00B050"/>
                <w:sz w:val="16"/>
                <w:szCs w:val="16"/>
              </w:rPr>
              <w:t>Preview of Book Review</w:t>
            </w:r>
          </w:p>
        </w:tc>
        <w:tc>
          <w:tcPr>
            <w:tcW w:w="3654" w:type="dxa"/>
          </w:tcPr>
          <w:p w14:paraId="5DF7B0D3" w14:textId="77777777" w:rsidR="0044246F" w:rsidRDefault="0044246F" w:rsidP="0044246F">
            <w:pPr>
              <w:spacing w:after="0" w:line="240" w:lineRule="auto"/>
              <w:rPr>
                <w:rFonts w:ascii="Calibri" w:hAnsi="Calibri" w:cs="Arial"/>
                <w:b/>
              </w:rPr>
            </w:pPr>
            <w:r>
              <w:rPr>
                <w:rFonts w:ascii="Calibri" w:hAnsi="Calibri" w:cs="Arial"/>
                <w:b/>
              </w:rPr>
              <w:t>DB1 – What is andragogy?</w:t>
            </w:r>
          </w:p>
          <w:p w14:paraId="0247748F" w14:textId="77777777" w:rsidR="0044246F" w:rsidRPr="007E6C26" w:rsidRDefault="0044246F" w:rsidP="0044246F">
            <w:pPr>
              <w:spacing w:after="0" w:line="240" w:lineRule="auto"/>
              <w:rPr>
                <w:rFonts w:ascii="Calibri" w:hAnsi="Calibri" w:cs="Arial"/>
                <w:b/>
              </w:rPr>
            </w:pPr>
            <w:r>
              <w:rPr>
                <w:rFonts w:ascii="Calibri" w:hAnsi="Calibri" w:cs="Arial"/>
                <w:b/>
              </w:rPr>
              <w:t>A1Reflection Questions 1.1-1.4 Ch 1</w:t>
            </w:r>
          </w:p>
        </w:tc>
      </w:tr>
      <w:tr w:rsidR="0044246F" w:rsidRPr="007E6C26" w14:paraId="6BD00633" w14:textId="77777777" w:rsidTr="00D54492">
        <w:tc>
          <w:tcPr>
            <w:tcW w:w="435" w:type="dxa"/>
          </w:tcPr>
          <w:p w14:paraId="1E553634"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2</w:t>
            </w:r>
          </w:p>
        </w:tc>
        <w:tc>
          <w:tcPr>
            <w:tcW w:w="1005" w:type="dxa"/>
          </w:tcPr>
          <w:p w14:paraId="460D3DB3" w14:textId="1B9F0BBE" w:rsidR="0044246F" w:rsidRPr="0024714A" w:rsidRDefault="0044246F" w:rsidP="0044246F">
            <w:pPr>
              <w:spacing w:after="0" w:line="240" w:lineRule="auto"/>
              <w:rPr>
                <w:rFonts w:ascii="Calibri" w:hAnsi="Calibri" w:cs="Arial"/>
                <w:sz w:val="18"/>
                <w:szCs w:val="18"/>
              </w:rPr>
            </w:pPr>
            <w:r>
              <w:rPr>
                <w:rFonts w:ascii="Calibri" w:hAnsi="Calibri" w:cs="Arial"/>
                <w:sz w:val="18"/>
                <w:szCs w:val="18"/>
              </w:rPr>
              <w:t>Aug 2</w:t>
            </w:r>
            <w:r w:rsidR="00305BAF">
              <w:rPr>
                <w:rFonts w:ascii="Calibri" w:hAnsi="Calibri" w:cs="Arial"/>
                <w:sz w:val="18"/>
                <w:szCs w:val="18"/>
              </w:rPr>
              <w:t>6</w:t>
            </w:r>
            <w:r>
              <w:rPr>
                <w:rFonts w:ascii="Calibri" w:hAnsi="Calibri" w:cs="Arial"/>
                <w:sz w:val="18"/>
                <w:szCs w:val="18"/>
              </w:rPr>
              <w:t xml:space="preserve">-Sep </w:t>
            </w:r>
            <w:r w:rsidR="00305BAF">
              <w:rPr>
                <w:rFonts w:ascii="Calibri" w:hAnsi="Calibri" w:cs="Arial"/>
                <w:sz w:val="18"/>
                <w:szCs w:val="18"/>
              </w:rPr>
              <w:t>1</w:t>
            </w:r>
          </w:p>
        </w:tc>
        <w:tc>
          <w:tcPr>
            <w:tcW w:w="2844" w:type="dxa"/>
          </w:tcPr>
          <w:p w14:paraId="0504DE4D" w14:textId="77777777" w:rsidR="0044246F" w:rsidRPr="003D7CEA" w:rsidRDefault="0044246F" w:rsidP="0044246F">
            <w:pPr>
              <w:spacing w:after="0" w:line="240" w:lineRule="auto"/>
              <w:rPr>
                <w:rFonts w:ascii="Calibri" w:hAnsi="Calibri" w:cs="Arial"/>
                <w:b/>
              </w:rPr>
            </w:pPr>
            <w:r w:rsidRPr="003D7CEA">
              <w:rPr>
                <w:rFonts w:ascii="Calibri" w:hAnsi="Calibri" w:cs="Arial"/>
                <w:b/>
              </w:rPr>
              <w:t>Roots of Andragogy</w:t>
            </w:r>
          </w:p>
          <w:p w14:paraId="26D0D8BC" w14:textId="77777777" w:rsidR="0044246F" w:rsidRDefault="0044246F" w:rsidP="0044246F">
            <w:pPr>
              <w:spacing w:after="0" w:line="240" w:lineRule="auto"/>
              <w:rPr>
                <w:rFonts w:ascii="Calibri" w:hAnsi="Calibri" w:cs="Arial"/>
              </w:rPr>
            </w:pPr>
            <w:r>
              <w:rPr>
                <w:rFonts w:ascii="Calibri" w:hAnsi="Calibri" w:cs="Arial"/>
              </w:rPr>
              <w:t>World of Learning Theory</w:t>
            </w:r>
          </w:p>
          <w:p w14:paraId="351776F2" w14:textId="77777777" w:rsidR="0044246F" w:rsidRDefault="0044246F" w:rsidP="0044246F">
            <w:pPr>
              <w:spacing w:after="0" w:line="240" w:lineRule="auto"/>
              <w:rPr>
                <w:rFonts w:ascii="Calibri" w:hAnsi="Calibri" w:cs="Arial"/>
              </w:rPr>
            </w:pPr>
            <w:r>
              <w:rPr>
                <w:rFonts w:ascii="Calibri" w:hAnsi="Calibri" w:cs="Arial"/>
              </w:rPr>
              <w:t>Theories of Learning</w:t>
            </w:r>
          </w:p>
          <w:p w14:paraId="603AE2CD" w14:textId="77777777" w:rsidR="0044246F" w:rsidRPr="00F24A74" w:rsidRDefault="0044246F" w:rsidP="0044246F">
            <w:pPr>
              <w:spacing w:after="0" w:line="240" w:lineRule="auto"/>
              <w:rPr>
                <w:rFonts w:ascii="Calibri" w:hAnsi="Calibri" w:cs="Arial"/>
              </w:rPr>
            </w:pPr>
            <w:r>
              <w:rPr>
                <w:rFonts w:ascii="Calibri" w:hAnsi="Calibri" w:cs="Arial"/>
              </w:rPr>
              <w:t>Theories of Andragogy</w:t>
            </w:r>
          </w:p>
        </w:tc>
        <w:tc>
          <w:tcPr>
            <w:tcW w:w="2790" w:type="dxa"/>
          </w:tcPr>
          <w:p w14:paraId="4E1BB7DA"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2, Ch 3, and Ch 4</w:t>
            </w:r>
          </w:p>
          <w:p w14:paraId="1868F6D2"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Review Focus pp 1-4</w:t>
            </w:r>
          </w:p>
          <w:p w14:paraId="0DD19ADA"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Maslow’s Hierarchy</w:t>
            </w:r>
          </w:p>
          <w:p w14:paraId="3D2E5864"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Erickson’s Theory</w:t>
            </w:r>
          </w:p>
        </w:tc>
        <w:tc>
          <w:tcPr>
            <w:tcW w:w="3654" w:type="dxa"/>
          </w:tcPr>
          <w:p w14:paraId="3601BAD6" w14:textId="77777777" w:rsidR="0044246F" w:rsidRDefault="0044246F" w:rsidP="0044246F">
            <w:pPr>
              <w:spacing w:after="0" w:line="240" w:lineRule="auto"/>
              <w:rPr>
                <w:rFonts w:ascii="Calibri" w:hAnsi="Calibri" w:cs="Arial"/>
                <w:b/>
              </w:rPr>
            </w:pPr>
            <w:r>
              <w:rPr>
                <w:rFonts w:ascii="Calibri" w:hAnsi="Calibri" w:cs="Arial"/>
                <w:b/>
              </w:rPr>
              <w:t>DB2 – How does the andragogical model fit with your own learning style?</w:t>
            </w:r>
          </w:p>
          <w:p w14:paraId="7B697AA8" w14:textId="77777777" w:rsidR="0044246F" w:rsidRDefault="0044246F" w:rsidP="0044246F">
            <w:pPr>
              <w:spacing w:after="0" w:line="240" w:lineRule="auto"/>
              <w:rPr>
                <w:rFonts w:ascii="Calibri" w:hAnsi="Calibri" w:cs="Arial"/>
                <w:b/>
              </w:rPr>
            </w:pPr>
            <w:r>
              <w:rPr>
                <w:rFonts w:ascii="Calibri" w:hAnsi="Calibri" w:cs="Arial"/>
                <w:b/>
              </w:rPr>
              <w:t>A2 –Theory of Learning Review</w:t>
            </w:r>
          </w:p>
          <w:p w14:paraId="189373D9" w14:textId="77777777" w:rsidR="0044246F" w:rsidRPr="007E6C26" w:rsidRDefault="0044246F" w:rsidP="0044246F">
            <w:pPr>
              <w:spacing w:after="0" w:line="240" w:lineRule="auto"/>
              <w:rPr>
                <w:rFonts w:ascii="Calibri" w:hAnsi="Calibri" w:cs="Arial"/>
                <w:b/>
              </w:rPr>
            </w:pPr>
          </w:p>
        </w:tc>
      </w:tr>
      <w:tr w:rsidR="0044246F" w:rsidRPr="007E6C26" w14:paraId="2ACE78E9" w14:textId="77777777" w:rsidTr="00D54492">
        <w:tc>
          <w:tcPr>
            <w:tcW w:w="435" w:type="dxa"/>
          </w:tcPr>
          <w:p w14:paraId="268ABF7A"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3</w:t>
            </w:r>
          </w:p>
        </w:tc>
        <w:tc>
          <w:tcPr>
            <w:tcW w:w="1005" w:type="dxa"/>
          </w:tcPr>
          <w:p w14:paraId="33E062FE" w14:textId="36036561"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 xml:space="preserve">Sep </w:t>
            </w:r>
            <w:r w:rsidR="00305BAF">
              <w:rPr>
                <w:rFonts w:ascii="Calibri" w:hAnsi="Calibri" w:cs="Arial"/>
                <w:sz w:val="18"/>
                <w:szCs w:val="18"/>
              </w:rPr>
              <w:t>2-8</w:t>
            </w:r>
          </w:p>
        </w:tc>
        <w:tc>
          <w:tcPr>
            <w:tcW w:w="2844" w:type="dxa"/>
          </w:tcPr>
          <w:p w14:paraId="4242828A" w14:textId="77777777" w:rsidR="0044246F" w:rsidRPr="003D7CEA" w:rsidRDefault="0044246F" w:rsidP="0044246F">
            <w:pPr>
              <w:pStyle w:val="Heading1"/>
              <w:spacing w:line="240" w:lineRule="auto"/>
              <w:rPr>
                <w:rFonts w:ascii="Calibri" w:hAnsi="Calibri" w:cs="Arial"/>
                <w:b w:val="0"/>
                <w:sz w:val="20"/>
              </w:rPr>
            </w:pPr>
            <w:r w:rsidRPr="003D7CEA">
              <w:rPr>
                <w:rFonts w:ascii="Calibri" w:hAnsi="Calibri" w:cs="Arial"/>
                <w:b w:val="0"/>
                <w:sz w:val="20"/>
              </w:rPr>
              <w:t>Roots of Andragogy</w:t>
            </w:r>
          </w:p>
          <w:p w14:paraId="0C96C0ED" w14:textId="77777777" w:rsidR="0044246F" w:rsidRPr="00043DE3" w:rsidRDefault="0044246F" w:rsidP="0044246F">
            <w:pPr>
              <w:spacing w:after="0" w:line="240" w:lineRule="auto"/>
              <w:rPr>
                <w:rFonts w:ascii="Calibri" w:hAnsi="Calibri"/>
              </w:rPr>
            </w:pPr>
            <w:r w:rsidRPr="00043DE3">
              <w:rPr>
                <w:rFonts w:ascii="Calibri" w:hAnsi="Calibri"/>
              </w:rPr>
              <w:t>Theories of Teaching</w:t>
            </w:r>
          </w:p>
          <w:p w14:paraId="0E7400F1" w14:textId="77777777" w:rsidR="0044246F" w:rsidRPr="00043DE3" w:rsidRDefault="0044246F" w:rsidP="0044246F">
            <w:pPr>
              <w:spacing w:after="0" w:line="240" w:lineRule="auto"/>
              <w:rPr>
                <w:rFonts w:ascii="Calibri" w:hAnsi="Calibri"/>
              </w:rPr>
            </w:pPr>
            <w:r w:rsidRPr="00043DE3">
              <w:rPr>
                <w:rFonts w:ascii="Calibri" w:hAnsi="Calibri"/>
              </w:rPr>
              <w:t>Andragogical Process Model</w:t>
            </w:r>
          </w:p>
        </w:tc>
        <w:tc>
          <w:tcPr>
            <w:tcW w:w="2790" w:type="dxa"/>
          </w:tcPr>
          <w:p w14:paraId="1354E3E9"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5 &amp; Ch 6</w:t>
            </w:r>
          </w:p>
          <w:p w14:paraId="3AB82AA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Review Focus pp. 11-14</w:t>
            </w:r>
          </w:p>
          <w:p w14:paraId="464812D1" w14:textId="77777777" w:rsidR="0044246F" w:rsidRPr="007E6C26" w:rsidRDefault="0044246F" w:rsidP="0044246F">
            <w:pPr>
              <w:spacing w:after="0" w:line="240" w:lineRule="auto"/>
              <w:rPr>
                <w:rFonts w:ascii="Calibri" w:hAnsi="Calibri" w:cs="Arial"/>
                <w:sz w:val="16"/>
                <w:szCs w:val="16"/>
              </w:rPr>
            </w:pPr>
          </w:p>
        </w:tc>
        <w:tc>
          <w:tcPr>
            <w:tcW w:w="3654" w:type="dxa"/>
          </w:tcPr>
          <w:p w14:paraId="5606BBD5" w14:textId="77777777" w:rsidR="0044246F" w:rsidRDefault="0044246F" w:rsidP="0044246F">
            <w:pPr>
              <w:spacing w:after="0" w:line="240" w:lineRule="auto"/>
              <w:rPr>
                <w:rFonts w:ascii="Calibri" w:hAnsi="Calibri" w:cs="Arial"/>
                <w:b/>
              </w:rPr>
            </w:pPr>
            <w:r>
              <w:rPr>
                <w:rFonts w:ascii="Calibri" w:hAnsi="Calibri" w:cs="Arial"/>
                <w:b/>
              </w:rPr>
              <w:t>DB3 – Tough’s Ideal Helper</w:t>
            </w:r>
          </w:p>
          <w:p w14:paraId="5B60C766" w14:textId="77777777" w:rsidR="0044246F" w:rsidRPr="007E6C26" w:rsidRDefault="0044246F" w:rsidP="0044246F">
            <w:pPr>
              <w:spacing w:after="0" w:line="240" w:lineRule="auto"/>
              <w:rPr>
                <w:rFonts w:ascii="Calibri" w:hAnsi="Calibri" w:cs="Arial"/>
                <w:b/>
              </w:rPr>
            </w:pPr>
            <w:r>
              <w:rPr>
                <w:rFonts w:ascii="Calibri" w:hAnsi="Calibri" w:cs="Arial"/>
                <w:b/>
              </w:rPr>
              <w:lastRenderedPageBreak/>
              <w:t>A3 –Elements of Andragogical Approach and the reasons for importance</w:t>
            </w:r>
          </w:p>
        </w:tc>
      </w:tr>
      <w:tr w:rsidR="0044246F" w:rsidRPr="007E6C26" w14:paraId="4921E2C9" w14:textId="77777777" w:rsidTr="00D54492">
        <w:tc>
          <w:tcPr>
            <w:tcW w:w="435" w:type="dxa"/>
          </w:tcPr>
          <w:p w14:paraId="26A156E2"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lastRenderedPageBreak/>
              <w:t>4</w:t>
            </w:r>
          </w:p>
        </w:tc>
        <w:tc>
          <w:tcPr>
            <w:tcW w:w="1005" w:type="dxa"/>
          </w:tcPr>
          <w:p w14:paraId="168ED4E6" w14:textId="0834ADD7"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 xml:space="preserve">Sep </w:t>
            </w:r>
            <w:r w:rsidR="00305BAF">
              <w:rPr>
                <w:rFonts w:ascii="Calibri" w:hAnsi="Calibri" w:cs="Arial"/>
                <w:sz w:val="18"/>
                <w:szCs w:val="18"/>
              </w:rPr>
              <w:t>9-15</w:t>
            </w:r>
          </w:p>
        </w:tc>
        <w:tc>
          <w:tcPr>
            <w:tcW w:w="2844" w:type="dxa"/>
          </w:tcPr>
          <w:p w14:paraId="008A4942" w14:textId="77777777" w:rsidR="0044246F" w:rsidRDefault="0044246F" w:rsidP="0044246F">
            <w:pPr>
              <w:pStyle w:val="Heading1"/>
              <w:spacing w:line="240" w:lineRule="auto"/>
              <w:rPr>
                <w:rFonts w:ascii="Calibri" w:hAnsi="Calibri" w:cs="Arial"/>
                <w:b w:val="0"/>
                <w:bCs/>
                <w:sz w:val="18"/>
                <w:szCs w:val="18"/>
              </w:rPr>
            </w:pPr>
            <w:r w:rsidRPr="003D7CEA">
              <w:rPr>
                <w:rFonts w:ascii="Calibri" w:hAnsi="Calibri" w:cs="Arial"/>
                <w:b w:val="0"/>
                <w:bCs/>
                <w:sz w:val="18"/>
                <w:szCs w:val="18"/>
              </w:rPr>
              <w:t>Advancements in Adult Learning</w:t>
            </w:r>
          </w:p>
          <w:p w14:paraId="54292A50" w14:textId="77777777" w:rsidR="0044246F" w:rsidRPr="00043DE3" w:rsidRDefault="0044246F" w:rsidP="0044246F">
            <w:pPr>
              <w:spacing w:after="0" w:line="240" w:lineRule="auto"/>
              <w:rPr>
                <w:rFonts w:ascii="Calibri" w:hAnsi="Calibri"/>
              </w:rPr>
            </w:pPr>
            <w:r w:rsidRPr="00043DE3">
              <w:rPr>
                <w:rFonts w:ascii="Calibri" w:hAnsi="Calibri"/>
              </w:rPr>
              <w:t>Andragogy in Practice</w:t>
            </w:r>
          </w:p>
          <w:p w14:paraId="4A4927E3" w14:textId="77777777" w:rsidR="0044246F" w:rsidRPr="00043DE3" w:rsidRDefault="0044246F" w:rsidP="0044246F">
            <w:pPr>
              <w:spacing w:after="0" w:line="240" w:lineRule="auto"/>
              <w:rPr>
                <w:rFonts w:ascii="Calibri" w:hAnsi="Calibri"/>
              </w:rPr>
            </w:pPr>
            <w:r w:rsidRPr="00043DE3">
              <w:rPr>
                <w:rFonts w:ascii="Calibri" w:hAnsi="Calibri"/>
              </w:rPr>
              <w:t>Adult Learning w/in Human Resource Development</w:t>
            </w:r>
          </w:p>
        </w:tc>
        <w:tc>
          <w:tcPr>
            <w:tcW w:w="2790" w:type="dxa"/>
          </w:tcPr>
          <w:p w14:paraId="738C193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7 &amp; Ch 8</w:t>
            </w:r>
          </w:p>
          <w:p w14:paraId="60AF2B97"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Review Focus pp. 15-22</w:t>
            </w:r>
          </w:p>
        </w:tc>
        <w:tc>
          <w:tcPr>
            <w:tcW w:w="3654" w:type="dxa"/>
          </w:tcPr>
          <w:p w14:paraId="3B282216" w14:textId="77777777" w:rsidR="0044246F" w:rsidRDefault="0044246F" w:rsidP="0044246F">
            <w:pPr>
              <w:spacing w:after="0" w:line="240" w:lineRule="auto"/>
              <w:rPr>
                <w:rFonts w:ascii="Calibri" w:hAnsi="Calibri" w:cs="Arial"/>
                <w:b/>
              </w:rPr>
            </w:pPr>
            <w:r>
              <w:rPr>
                <w:rFonts w:ascii="Calibri" w:hAnsi="Calibri" w:cs="Arial"/>
                <w:b/>
              </w:rPr>
              <w:t xml:space="preserve">DB4 </w:t>
            </w:r>
            <w:proofErr w:type="gramStart"/>
            <w:r>
              <w:rPr>
                <w:rFonts w:ascii="Calibri" w:hAnsi="Calibri" w:cs="Arial"/>
                <w:b/>
              </w:rPr>
              <w:t>–  Theorists</w:t>
            </w:r>
            <w:proofErr w:type="gramEnd"/>
            <w:r>
              <w:rPr>
                <w:rFonts w:ascii="Calibri" w:hAnsi="Calibri" w:cs="Arial"/>
                <w:b/>
              </w:rPr>
              <w:t xml:space="preserve"> Criticisms of Andragogy</w:t>
            </w:r>
          </w:p>
          <w:p w14:paraId="0DB084DB" w14:textId="77777777" w:rsidR="0044246F" w:rsidRDefault="0044246F" w:rsidP="0044246F">
            <w:pPr>
              <w:spacing w:after="0" w:line="240" w:lineRule="auto"/>
              <w:rPr>
                <w:rFonts w:ascii="Calibri" w:hAnsi="Calibri" w:cs="Arial"/>
                <w:b/>
              </w:rPr>
            </w:pPr>
            <w:r>
              <w:rPr>
                <w:rFonts w:ascii="Calibri" w:hAnsi="Calibri" w:cs="Arial"/>
                <w:b/>
              </w:rPr>
              <w:t>A4 – Reflective Questions 8.1-8.4 Ch 8</w:t>
            </w:r>
          </w:p>
          <w:p w14:paraId="47E57763" w14:textId="77777777" w:rsidR="0044246F" w:rsidRPr="007E6C26" w:rsidRDefault="0044246F" w:rsidP="0044246F">
            <w:pPr>
              <w:spacing w:after="0" w:line="240" w:lineRule="auto"/>
              <w:rPr>
                <w:rFonts w:ascii="Calibri" w:hAnsi="Calibri" w:cs="Arial"/>
                <w:b/>
              </w:rPr>
            </w:pPr>
          </w:p>
        </w:tc>
      </w:tr>
      <w:tr w:rsidR="0044246F" w:rsidRPr="007E6C26" w14:paraId="7DC5500B" w14:textId="77777777" w:rsidTr="00D54492">
        <w:tc>
          <w:tcPr>
            <w:tcW w:w="435" w:type="dxa"/>
          </w:tcPr>
          <w:p w14:paraId="34062059"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5</w:t>
            </w:r>
          </w:p>
        </w:tc>
        <w:tc>
          <w:tcPr>
            <w:tcW w:w="1005" w:type="dxa"/>
          </w:tcPr>
          <w:p w14:paraId="6A13BC50" w14:textId="2FB6BB53"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Sep 1</w:t>
            </w:r>
            <w:r w:rsidR="00305BAF">
              <w:rPr>
                <w:rFonts w:ascii="Calibri" w:hAnsi="Calibri" w:cs="Arial"/>
                <w:sz w:val="18"/>
                <w:szCs w:val="18"/>
              </w:rPr>
              <w:t>6</w:t>
            </w:r>
            <w:r>
              <w:rPr>
                <w:rFonts w:ascii="Calibri" w:hAnsi="Calibri" w:cs="Arial"/>
                <w:sz w:val="18"/>
                <w:szCs w:val="18"/>
              </w:rPr>
              <w:t>-2</w:t>
            </w:r>
            <w:r w:rsidR="00305BAF">
              <w:rPr>
                <w:rFonts w:ascii="Calibri" w:hAnsi="Calibri" w:cs="Arial"/>
                <w:sz w:val="18"/>
                <w:szCs w:val="18"/>
              </w:rPr>
              <w:t>2</w:t>
            </w:r>
          </w:p>
        </w:tc>
        <w:tc>
          <w:tcPr>
            <w:tcW w:w="2844" w:type="dxa"/>
          </w:tcPr>
          <w:p w14:paraId="122C3BEE" w14:textId="77777777" w:rsidR="0044246F" w:rsidRDefault="0044246F" w:rsidP="0044246F">
            <w:pPr>
              <w:pStyle w:val="Heading1"/>
              <w:spacing w:line="240" w:lineRule="auto"/>
              <w:rPr>
                <w:rFonts w:ascii="Calibri" w:hAnsi="Calibri" w:cs="Arial"/>
                <w:b w:val="0"/>
                <w:sz w:val="18"/>
                <w:szCs w:val="18"/>
              </w:rPr>
            </w:pPr>
            <w:r w:rsidRPr="00BC176D">
              <w:rPr>
                <w:rFonts w:ascii="Calibri" w:hAnsi="Calibri" w:cs="Arial"/>
                <w:b w:val="0"/>
                <w:sz w:val="18"/>
                <w:szCs w:val="18"/>
              </w:rPr>
              <w:t>Advancements in Adult Learning</w:t>
            </w:r>
          </w:p>
          <w:p w14:paraId="4603DE65" w14:textId="77777777" w:rsidR="0044246F" w:rsidRPr="00043DE3" w:rsidRDefault="0044246F" w:rsidP="0044246F">
            <w:pPr>
              <w:spacing w:after="0" w:line="240" w:lineRule="auto"/>
              <w:rPr>
                <w:rFonts w:ascii="Calibri" w:hAnsi="Calibri"/>
              </w:rPr>
            </w:pPr>
            <w:r w:rsidRPr="00043DE3">
              <w:rPr>
                <w:rFonts w:ascii="Calibri" w:hAnsi="Calibri"/>
              </w:rPr>
              <w:t>New Perspectives</w:t>
            </w:r>
          </w:p>
          <w:p w14:paraId="1D77A6BB" w14:textId="77777777" w:rsidR="0044246F" w:rsidRPr="00043DE3" w:rsidRDefault="0044246F" w:rsidP="0044246F">
            <w:pPr>
              <w:spacing w:after="0" w:line="240" w:lineRule="auto"/>
              <w:rPr>
                <w:rFonts w:ascii="Calibri" w:hAnsi="Calibri"/>
              </w:rPr>
            </w:pPr>
            <w:r w:rsidRPr="00043DE3">
              <w:rPr>
                <w:rFonts w:ascii="Calibri" w:hAnsi="Calibri"/>
              </w:rPr>
              <w:t>Beyond Andragogy</w:t>
            </w:r>
          </w:p>
          <w:p w14:paraId="124405D7" w14:textId="77777777" w:rsidR="0044246F" w:rsidRPr="00043DE3" w:rsidRDefault="0044246F" w:rsidP="0044246F">
            <w:pPr>
              <w:spacing w:after="0" w:line="240" w:lineRule="auto"/>
              <w:rPr>
                <w:rFonts w:ascii="Calibri" w:hAnsi="Calibri"/>
              </w:rPr>
            </w:pPr>
            <w:r w:rsidRPr="00043DE3">
              <w:rPr>
                <w:rFonts w:ascii="Calibri" w:hAnsi="Calibri"/>
              </w:rPr>
              <w:t>Future of Andragogy</w:t>
            </w:r>
          </w:p>
        </w:tc>
        <w:tc>
          <w:tcPr>
            <w:tcW w:w="2790" w:type="dxa"/>
          </w:tcPr>
          <w:p w14:paraId="56A0BB88"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9, Ch 10, &amp; Ch 11</w:t>
            </w:r>
          </w:p>
          <w:p w14:paraId="6F47339C"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Review Focus pp.23-29</w:t>
            </w:r>
          </w:p>
        </w:tc>
        <w:tc>
          <w:tcPr>
            <w:tcW w:w="3654" w:type="dxa"/>
          </w:tcPr>
          <w:p w14:paraId="1993D465" w14:textId="77777777" w:rsidR="0044246F" w:rsidRDefault="0044246F" w:rsidP="0044246F">
            <w:pPr>
              <w:spacing w:after="0" w:line="240" w:lineRule="auto"/>
              <w:rPr>
                <w:rFonts w:ascii="Calibri" w:hAnsi="Calibri" w:cs="Arial"/>
                <w:b/>
              </w:rPr>
            </w:pPr>
            <w:r>
              <w:rPr>
                <w:rFonts w:ascii="Calibri" w:hAnsi="Calibri" w:cs="Arial"/>
                <w:b/>
              </w:rPr>
              <w:t xml:space="preserve">DB5 </w:t>
            </w:r>
            <w:proofErr w:type="gramStart"/>
            <w:r>
              <w:rPr>
                <w:rFonts w:ascii="Calibri" w:hAnsi="Calibri" w:cs="Arial"/>
                <w:b/>
              </w:rPr>
              <w:t>–  Main</w:t>
            </w:r>
            <w:proofErr w:type="gramEnd"/>
            <w:r>
              <w:rPr>
                <w:rFonts w:ascii="Calibri" w:hAnsi="Calibri" w:cs="Arial"/>
                <w:b/>
              </w:rPr>
              <w:t xml:space="preserve"> Points from Each Chapter</w:t>
            </w:r>
          </w:p>
          <w:p w14:paraId="5747EFBF" w14:textId="77777777" w:rsidR="0044246F" w:rsidRPr="007E6C26" w:rsidRDefault="0044246F" w:rsidP="0044246F">
            <w:pPr>
              <w:spacing w:after="0" w:line="240" w:lineRule="auto"/>
              <w:rPr>
                <w:rFonts w:ascii="Calibri" w:hAnsi="Calibri" w:cs="Arial"/>
                <w:b/>
              </w:rPr>
            </w:pPr>
            <w:r w:rsidRPr="00305BAF">
              <w:rPr>
                <w:rFonts w:ascii="Calibri" w:hAnsi="Calibri" w:cs="Arial"/>
                <w:b/>
                <w:highlight w:val="yellow"/>
              </w:rPr>
              <w:t>Midterm</w:t>
            </w:r>
          </w:p>
        </w:tc>
      </w:tr>
      <w:tr w:rsidR="0044246F" w:rsidRPr="007E6C26" w14:paraId="088E662B" w14:textId="77777777" w:rsidTr="00D54492">
        <w:trPr>
          <w:trHeight w:val="215"/>
        </w:trPr>
        <w:tc>
          <w:tcPr>
            <w:tcW w:w="435" w:type="dxa"/>
          </w:tcPr>
          <w:p w14:paraId="159CB826"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6</w:t>
            </w:r>
          </w:p>
        </w:tc>
        <w:tc>
          <w:tcPr>
            <w:tcW w:w="1005" w:type="dxa"/>
          </w:tcPr>
          <w:p w14:paraId="385150EA" w14:textId="36C1B553"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Sep 2</w:t>
            </w:r>
            <w:r w:rsidR="00305BAF">
              <w:rPr>
                <w:rFonts w:ascii="Calibri" w:hAnsi="Calibri" w:cs="Arial"/>
                <w:sz w:val="18"/>
                <w:szCs w:val="18"/>
              </w:rPr>
              <w:t>3</w:t>
            </w:r>
            <w:r>
              <w:rPr>
                <w:rFonts w:ascii="Calibri" w:hAnsi="Calibri" w:cs="Arial"/>
                <w:sz w:val="18"/>
                <w:szCs w:val="18"/>
              </w:rPr>
              <w:t>-</w:t>
            </w:r>
            <w:r w:rsidR="00305BAF">
              <w:rPr>
                <w:rFonts w:ascii="Calibri" w:hAnsi="Calibri" w:cs="Arial"/>
                <w:sz w:val="18"/>
                <w:szCs w:val="18"/>
              </w:rPr>
              <w:t>29</w:t>
            </w:r>
          </w:p>
        </w:tc>
        <w:tc>
          <w:tcPr>
            <w:tcW w:w="2844" w:type="dxa"/>
          </w:tcPr>
          <w:p w14:paraId="2299E2F2"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Principles of Adult Learning</w:t>
            </w:r>
          </w:p>
          <w:p w14:paraId="04A431C3" w14:textId="77777777" w:rsidR="0044246F" w:rsidRPr="00015A1D" w:rsidRDefault="0044246F" w:rsidP="0044246F">
            <w:pPr>
              <w:spacing w:after="0" w:line="240" w:lineRule="auto"/>
              <w:rPr>
                <w:rFonts w:ascii="Calibri" w:hAnsi="Calibri" w:cs="Arial"/>
                <w:sz w:val="16"/>
                <w:szCs w:val="16"/>
              </w:rPr>
            </w:pPr>
            <w:r>
              <w:rPr>
                <w:rFonts w:ascii="Calibri" w:hAnsi="Calibri" w:cs="Arial"/>
                <w:sz w:val="16"/>
                <w:szCs w:val="16"/>
              </w:rPr>
              <w:t>Educational Technology for Lifelong Learning</w:t>
            </w:r>
          </w:p>
        </w:tc>
        <w:tc>
          <w:tcPr>
            <w:tcW w:w="2790" w:type="dxa"/>
          </w:tcPr>
          <w:p w14:paraId="2A15C322"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Principles of Adult Learning</w:t>
            </w:r>
          </w:p>
          <w:p w14:paraId="1FEBB929"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Educational Technology for Lifelong Learning</w:t>
            </w:r>
          </w:p>
        </w:tc>
        <w:tc>
          <w:tcPr>
            <w:tcW w:w="3654" w:type="dxa"/>
          </w:tcPr>
          <w:p w14:paraId="312B0A26" w14:textId="77777777" w:rsidR="0044246F" w:rsidRDefault="0044246F" w:rsidP="0044246F">
            <w:pPr>
              <w:spacing w:after="0" w:line="240" w:lineRule="auto"/>
              <w:rPr>
                <w:rFonts w:ascii="Calibri" w:hAnsi="Calibri" w:cs="Arial"/>
                <w:b/>
              </w:rPr>
            </w:pPr>
            <w:r>
              <w:rPr>
                <w:rFonts w:ascii="Calibri" w:hAnsi="Calibri" w:cs="Arial"/>
                <w:b/>
              </w:rPr>
              <w:t>DB6 – Review of Principles</w:t>
            </w:r>
          </w:p>
          <w:p w14:paraId="5B312CBE" w14:textId="77777777" w:rsidR="0044246F" w:rsidRPr="007E6C26" w:rsidRDefault="0044246F" w:rsidP="0044246F">
            <w:pPr>
              <w:spacing w:after="0" w:line="240" w:lineRule="auto"/>
              <w:rPr>
                <w:rFonts w:ascii="Calibri" w:hAnsi="Calibri" w:cs="Arial"/>
                <w:b/>
              </w:rPr>
            </w:pPr>
            <w:r>
              <w:rPr>
                <w:rFonts w:ascii="Calibri" w:hAnsi="Calibri" w:cs="Arial"/>
                <w:b/>
              </w:rPr>
              <w:t>A6 Review of Journal Article</w:t>
            </w:r>
          </w:p>
        </w:tc>
      </w:tr>
      <w:tr w:rsidR="0044246F" w:rsidRPr="007E6C26" w14:paraId="6B63B2F6" w14:textId="77777777" w:rsidTr="00D54492">
        <w:tc>
          <w:tcPr>
            <w:tcW w:w="435" w:type="dxa"/>
          </w:tcPr>
          <w:p w14:paraId="59F23DBC"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7</w:t>
            </w:r>
          </w:p>
        </w:tc>
        <w:tc>
          <w:tcPr>
            <w:tcW w:w="1005" w:type="dxa"/>
          </w:tcPr>
          <w:p w14:paraId="3D374564" w14:textId="2945159D" w:rsidR="0044246F" w:rsidRPr="0024714A" w:rsidRDefault="00305BAF" w:rsidP="0044246F">
            <w:pPr>
              <w:pStyle w:val="Heading1"/>
              <w:spacing w:line="240" w:lineRule="auto"/>
              <w:rPr>
                <w:rFonts w:ascii="Calibri" w:hAnsi="Calibri" w:cs="Arial"/>
                <w:sz w:val="18"/>
                <w:szCs w:val="18"/>
              </w:rPr>
            </w:pPr>
            <w:r>
              <w:rPr>
                <w:rFonts w:ascii="Calibri" w:hAnsi="Calibri" w:cs="Arial"/>
                <w:sz w:val="18"/>
                <w:szCs w:val="18"/>
              </w:rPr>
              <w:t>Sep 30-Oct 6</w:t>
            </w:r>
          </w:p>
        </w:tc>
        <w:tc>
          <w:tcPr>
            <w:tcW w:w="2844" w:type="dxa"/>
          </w:tcPr>
          <w:p w14:paraId="0C6DDCFB" w14:textId="77777777" w:rsidR="0044246F" w:rsidRDefault="0044246F" w:rsidP="0044246F">
            <w:pPr>
              <w:pStyle w:val="Heading1"/>
              <w:spacing w:line="240" w:lineRule="auto"/>
              <w:rPr>
                <w:rFonts w:ascii="Calibri" w:hAnsi="Calibri" w:cs="Arial"/>
                <w:sz w:val="20"/>
              </w:rPr>
            </w:pPr>
            <w:r>
              <w:rPr>
                <w:rFonts w:ascii="Calibri" w:hAnsi="Calibri" w:cs="Arial"/>
                <w:sz w:val="20"/>
              </w:rPr>
              <w:t>Whole-Part-Whole</w:t>
            </w:r>
          </w:p>
          <w:p w14:paraId="6DC33FE1" w14:textId="77777777" w:rsidR="0044246F" w:rsidRPr="00043DE3" w:rsidRDefault="0044246F" w:rsidP="0044246F">
            <w:pPr>
              <w:spacing w:after="0" w:line="240" w:lineRule="auto"/>
              <w:rPr>
                <w:rFonts w:ascii="Calibri" w:hAnsi="Calibri"/>
              </w:rPr>
            </w:pPr>
            <w:r w:rsidRPr="00043DE3">
              <w:rPr>
                <w:rFonts w:ascii="Calibri" w:hAnsi="Calibri"/>
              </w:rPr>
              <w:t>From Teacher to Facilitator</w:t>
            </w:r>
          </w:p>
          <w:p w14:paraId="76768B81" w14:textId="77777777" w:rsidR="0044246F" w:rsidRPr="00043DE3" w:rsidRDefault="0044246F" w:rsidP="0044246F">
            <w:pPr>
              <w:spacing w:after="0" w:line="240" w:lineRule="auto"/>
              <w:rPr>
                <w:rFonts w:ascii="Calibri" w:hAnsi="Calibri"/>
              </w:rPr>
            </w:pPr>
            <w:r w:rsidRPr="00043DE3">
              <w:rPr>
                <w:rFonts w:ascii="Calibri" w:hAnsi="Calibri"/>
              </w:rPr>
              <w:t>Making Things Happen</w:t>
            </w:r>
          </w:p>
        </w:tc>
        <w:tc>
          <w:tcPr>
            <w:tcW w:w="2790" w:type="dxa"/>
          </w:tcPr>
          <w:p w14:paraId="3CD2BBF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12, Ch 13, &amp; Ch 14</w:t>
            </w:r>
          </w:p>
          <w:p w14:paraId="7B80CB90"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Review of Focus pp. 29-34</w:t>
            </w:r>
          </w:p>
        </w:tc>
        <w:tc>
          <w:tcPr>
            <w:tcW w:w="3654" w:type="dxa"/>
          </w:tcPr>
          <w:p w14:paraId="170E4A4D" w14:textId="77777777" w:rsidR="0044246F" w:rsidRDefault="0044246F" w:rsidP="0044246F">
            <w:pPr>
              <w:spacing w:after="0" w:line="240" w:lineRule="auto"/>
              <w:rPr>
                <w:rFonts w:ascii="Calibri" w:hAnsi="Calibri" w:cs="Arial"/>
                <w:b/>
              </w:rPr>
            </w:pPr>
            <w:r>
              <w:rPr>
                <w:rFonts w:ascii="Calibri" w:hAnsi="Calibri" w:cs="Arial"/>
                <w:b/>
              </w:rPr>
              <w:t>DB7 - What are the Barriers to succeeding as a Facilitator</w:t>
            </w:r>
          </w:p>
          <w:p w14:paraId="1A453089" w14:textId="77777777" w:rsidR="0044246F" w:rsidRPr="007E6C26" w:rsidRDefault="0044246F" w:rsidP="0044246F">
            <w:pPr>
              <w:spacing w:after="0" w:line="240" w:lineRule="auto"/>
              <w:rPr>
                <w:rFonts w:ascii="Calibri" w:hAnsi="Calibri" w:cs="Arial"/>
                <w:b/>
              </w:rPr>
            </w:pPr>
            <w:r>
              <w:rPr>
                <w:rFonts w:ascii="Calibri" w:hAnsi="Calibri" w:cs="Arial"/>
                <w:b/>
              </w:rPr>
              <w:t>A7 - Book Review – Leadership</w:t>
            </w:r>
          </w:p>
        </w:tc>
      </w:tr>
      <w:tr w:rsidR="0044246F" w:rsidRPr="007E6C26" w14:paraId="441794AF" w14:textId="77777777" w:rsidTr="00D54492">
        <w:tc>
          <w:tcPr>
            <w:tcW w:w="435" w:type="dxa"/>
          </w:tcPr>
          <w:p w14:paraId="6AD5743C"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8</w:t>
            </w:r>
          </w:p>
        </w:tc>
        <w:tc>
          <w:tcPr>
            <w:tcW w:w="1005" w:type="dxa"/>
          </w:tcPr>
          <w:p w14:paraId="19D91F28" w14:textId="27F1DAC8"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 xml:space="preserve">Oct </w:t>
            </w:r>
            <w:r w:rsidR="00305BAF">
              <w:rPr>
                <w:rFonts w:ascii="Calibri" w:hAnsi="Calibri" w:cs="Arial"/>
                <w:sz w:val="18"/>
                <w:szCs w:val="18"/>
              </w:rPr>
              <w:t>7-13</w:t>
            </w:r>
          </w:p>
        </w:tc>
        <w:tc>
          <w:tcPr>
            <w:tcW w:w="2844" w:type="dxa"/>
          </w:tcPr>
          <w:p w14:paraId="398CF0A9" w14:textId="77777777" w:rsidR="0044246F" w:rsidRDefault="0044246F" w:rsidP="0044246F">
            <w:pPr>
              <w:pStyle w:val="Heading1"/>
              <w:spacing w:line="240" w:lineRule="auto"/>
              <w:rPr>
                <w:rFonts w:ascii="Calibri" w:hAnsi="Calibri" w:cs="Arial"/>
                <w:sz w:val="20"/>
              </w:rPr>
            </w:pPr>
            <w:r>
              <w:rPr>
                <w:rFonts w:ascii="Calibri" w:hAnsi="Calibri" w:cs="Arial"/>
                <w:sz w:val="20"/>
              </w:rPr>
              <w:t>Learning Contracts</w:t>
            </w:r>
          </w:p>
          <w:p w14:paraId="6EF966E6" w14:textId="77777777" w:rsidR="0044246F" w:rsidRPr="00043DE3" w:rsidRDefault="0044246F" w:rsidP="0044246F">
            <w:pPr>
              <w:spacing w:after="0" w:line="240" w:lineRule="auto"/>
              <w:rPr>
                <w:rFonts w:ascii="Calibri" w:hAnsi="Calibri"/>
              </w:rPr>
            </w:pPr>
            <w:r w:rsidRPr="00043DE3">
              <w:rPr>
                <w:rFonts w:ascii="Calibri" w:hAnsi="Calibri"/>
              </w:rPr>
              <w:t>Core Competency Diagnostics</w:t>
            </w:r>
          </w:p>
          <w:p w14:paraId="70ED67C8" w14:textId="77777777" w:rsidR="0044246F" w:rsidRPr="00043DE3" w:rsidRDefault="0044246F" w:rsidP="0044246F">
            <w:pPr>
              <w:spacing w:after="0" w:line="240" w:lineRule="auto"/>
              <w:rPr>
                <w:rFonts w:ascii="Calibri" w:hAnsi="Calibri"/>
              </w:rPr>
            </w:pPr>
            <w:r w:rsidRPr="00043DE3">
              <w:rPr>
                <w:rFonts w:ascii="Calibri" w:hAnsi="Calibri"/>
              </w:rPr>
              <w:t>Learning Styles</w:t>
            </w:r>
          </w:p>
        </w:tc>
        <w:tc>
          <w:tcPr>
            <w:tcW w:w="2790" w:type="dxa"/>
          </w:tcPr>
          <w:p w14:paraId="5EB368F4"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Ch 15, Ch 16, &amp; Ch 17</w:t>
            </w:r>
          </w:p>
          <w:p w14:paraId="23CE37E0" w14:textId="77777777" w:rsidR="0044246F" w:rsidRDefault="0044246F" w:rsidP="0044246F">
            <w:pPr>
              <w:spacing w:after="0" w:line="240" w:lineRule="auto"/>
              <w:rPr>
                <w:rFonts w:ascii="Calibri" w:hAnsi="Calibri" w:cs="Arial"/>
                <w:sz w:val="16"/>
                <w:szCs w:val="16"/>
              </w:rPr>
            </w:pPr>
            <w:r>
              <w:rPr>
                <w:rFonts w:ascii="Calibri" w:hAnsi="Calibri" w:cs="Arial"/>
                <w:sz w:val="16"/>
                <w:szCs w:val="16"/>
              </w:rPr>
              <w:t>Review Focus pp. 42-45</w:t>
            </w:r>
          </w:p>
          <w:p w14:paraId="3942610B"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Take the Core Competency and Adult Learning Style Inventory</w:t>
            </w:r>
          </w:p>
        </w:tc>
        <w:tc>
          <w:tcPr>
            <w:tcW w:w="3654" w:type="dxa"/>
          </w:tcPr>
          <w:p w14:paraId="4291C693" w14:textId="77777777" w:rsidR="0044246F" w:rsidRDefault="0044246F" w:rsidP="0044246F">
            <w:pPr>
              <w:spacing w:after="0" w:line="240" w:lineRule="auto"/>
              <w:rPr>
                <w:rFonts w:ascii="Calibri" w:hAnsi="Calibri" w:cs="Arial"/>
                <w:b/>
              </w:rPr>
            </w:pPr>
            <w:r>
              <w:rPr>
                <w:rFonts w:ascii="Calibri" w:hAnsi="Calibri" w:cs="Arial"/>
                <w:b/>
              </w:rPr>
              <w:t>DB8 –Steps of a Learning Contract</w:t>
            </w:r>
          </w:p>
          <w:p w14:paraId="6D7BDE99" w14:textId="77777777" w:rsidR="0044246F" w:rsidRPr="007E6C26" w:rsidRDefault="0044246F" w:rsidP="0044246F">
            <w:pPr>
              <w:spacing w:after="0" w:line="240" w:lineRule="auto"/>
              <w:rPr>
                <w:rFonts w:ascii="Calibri" w:hAnsi="Calibri" w:cs="Arial"/>
                <w:b/>
              </w:rPr>
            </w:pPr>
            <w:r>
              <w:rPr>
                <w:rFonts w:ascii="Calibri" w:hAnsi="Calibri" w:cs="Arial"/>
                <w:b/>
              </w:rPr>
              <w:t>A8 – Discuss the results of your self-analysis</w:t>
            </w:r>
          </w:p>
        </w:tc>
      </w:tr>
      <w:tr w:rsidR="0044246F" w:rsidRPr="007E6C26" w14:paraId="4BCB2F20" w14:textId="77777777" w:rsidTr="00D54492">
        <w:tc>
          <w:tcPr>
            <w:tcW w:w="435" w:type="dxa"/>
          </w:tcPr>
          <w:p w14:paraId="57AFD637"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9</w:t>
            </w:r>
          </w:p>
        </w:tc>
        <w:tc>
          <w:tcPr>
            <w:tcW w:w="1005" w:type="dxa"/>
          </w:tcPr>
          <w:p w14:paraId="0FB9D141" w14:textId="16F64E07"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Oct 1</w:t>
            </w:r>
            <w:r w:rsidR="00305BAF">
              <w:rPr>
                <w:rFonts w:ascii="Calibri" w:hAnsi="Calibri" w:cs="Arial"/>
                <w:sz w:val="18"/>
                <w:szCs w:val="18"/>
              </w:rPr>
              <w:t>4</w:t>
            </w:r>
            <w:r>
              <w:rPr>
                <w:rFonts w:ascii="Calibri" w:hAnsi="Calibri" w:cs="Arial"/>
                <w:sz w:val="18"/>
                <w:szCs w:val="18"/>
              </w:rPr>
              <w:t>-2</w:t>
            </w:r>
            <w:r w:rsidR="00305BAF">
              <w:rPr>
                <w:rFonts w:ascii="Calibri" w:hAnsi="Calibri" w:cs="Arial"/>
                <w:sz w:val="18"/>
                <w:szCs w:val="18"/>
              </w:rPr>
              <w:t>0</w:t>
            </w:r>
          </w:p>
        </w:tc>
        <w:tc>
          <w:tcPr>
            <w:tcW w:w="2844" w:type="dxa"/>
          </w:tcPr>
          <w:p w14:paraId="669D52D9" w14:textId="77777777" w:rsidR="0044246F" w:rsidRPr="00F24A74" w:rsidRDefault="0044246F" w:rsidP="0044246F">
            <w:pPr>
              <w:pStyle w:val="Heading1"/>
              <w:spacing w:line="240" w:lineRule="auto"/>
              <w:rPr>
                <w:rFonts w:ascii="Calibri" w:hAnsi="Calibri" w:cs="Arial"/>
                <w:sz w:val="20"/>
              </w:rPr>
            </w:pPr>
            <w:r>
              <w:rPr>
                <w:rFonts w:ascii="Calibri" w:hAnsi="Calibri" w:cs="Arial"/>
                <w:sz w:val="20"/>
              </w:rPr>
              <w:t>Computer Based Instruction</w:t>
            </w:r>
          </w:p>
        </w:tc>
        <w:tc>
          <w:tcPr>
            <w:tcW w:w="2790" w:type="dxa"/>
          </w:tcPr>
          <w:p w14:paraId="3C803D6D"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Ch 18</w:t>
            </w:r>
          </w:p>
        </w:tc>
        <w:tc>
          <w:tcPr>
            <w:tcW w:w="3654" w:type="dxa"/>
          </w:tcPr>
          <w:p w14:paraId="1EC15C56" w14:textId="77777777" w:rsidR="0044246F" w:rsidRPr="004779D0" w:rsidRDefault="0044246F" w:rsidP="0044246F">
            <w:pPr>
              <w:spacing w:after="0" w:line="240" w:lineRule="auto"/>
              <w:rPr>
                <w:rFonts w:ascii="Calibri" w:hAnsi="Calibri" w:cs="Arial"/>
                <w:b/>
                <w:sz w:val="18"/>
                <w:szCs w:val="18"/>
              </w:rPr>
            </w:pPr>
            <w:r>
              <w:rPr>
                <w:rFonts w:ascii="Calibri" w:hAnsi="Calibri" w:cs="Arial"/>
                <w:b/>
              </w:rPr>
              <w:t xml:space="preserve">DB9 – </w:t>
            </w:r>
            <w:r w:rsidRPr="004779D0">
              <w:rPr>
                <w:rFonts w:ascii="Calibri" w:hAnsi="Calibri" w:cs="Arial"/>
                <w:b/>
                <w:sz w:val="18"/>
                <w:szCs w:val="18"/>
              </w:rPr>
              <w:t>What are the pros and cons of computer-based instruction for adults?</w:t>
            </w:r>
          </w:p>
          <w:p w14:paraId="7B000BA2" w14:textId="77777777" w:rsidR="0044246F" w:rsidRPr="007E6C26" w:rsidRDefault="0044246F" w:rsidP="0044246F">
            <w:pPr>
              <w:spacing w:after="0" w:line="240" w:lineRule="auto"/>
              <w:rPr>
                <w:rFonts w:ascii="Calibri" w:hAnsi="Calibri" w:cs="Arial"/>
                <w:b/>
              </w:rPr>
            </w:pPr>
            <w:r>
              <w:rPr>
                <w:rFonts w:ascii="Calibri" w:hAnsi="Calibri" w:cs="Arial"/>
                <w:b/>
              </w:rPr>
              <w:t xml:space="preserve">A9 – </w:t>
            </w:r>
            <w:r>
              <w:rPr>
                <w:rFonts w:ascii="Calibri" w:hAnsi="Calibri" w:cs="Arial"/>
                <w:b/>
                <w:sz w:val="18"/>
                <w:szCs w:val="18"/>
              </w:rPr>
              <w:t>Response to</w:t>
            </w:r>
            <w:r w:rsidRPr="004779D0">
              <w:rPr>
                <w:rFonts w:ascii="Calibri" w:hAnsi="Calibri" w:cs="Arial"/>
                <w:b/>
                <w:sz w:val="18"/>
                <w:szCs w:val="18"/>
              </w:rPr>
              <w:t xml:space="preserve"> 9 Propositions of Effective Computer-Based Instruction for Adults</w:t>
            </w:r>
          </w:p>
        </w:tc>
      </w:tr>
      <w:tr w:rsidR="0044246F" w:rsidRPr="007E6C26" w14:paraId="13547E66" w14:textId="77777777" w:rsidTr="00D54492">
        <w:tc>
          <w:tcPr>
            <w:tcW w:w="435" w:type="dxa"/>
          </w:tcPr>
          <w:p w14:paraId="4CDBC068"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10</w:t>
            </w:r>
          </w:p>
        </w:tc>
        <w:tc>
          <w:tcPr>
            <w:tcW w:w="1005" w:type="dxa"/>
          </w:tcPr>
          <w:p w14:paraId="25713132" w14:textId="3D2628BB" w:rsidR="0044246F" w:rsidRPr="0024714A" w:rsidRDefault="0044246F" w:rsidP="0044246F">
            <w:pPr>
              <w:pStyle w:val="Heading1"/>
              <w:spacing w:line="240" w:lineRule="auto"/>
              <w:rPr>
                <w:rFonts w:ascii="Calibri" w:hAnsi="Calibri" w:cs="Arial"/>
                <w:sz w:val="18"/>
                <w:szCs w:val="18"/>
              </w:rPr>
            </w:pPr>
            <w:r>
              <w:rPr>
                <w:rFonts w:ascii="Calibri" w:hAnsi="Calibri" w:cs="Arial"/>
                <w:sz w:val="18"/>
                <w:szCs w:val="18"/>
              </w:rPr>
              <w:t>Oct 2</w:t>
            </w:r>
            <w:r w:rsidR="00305BAF">
              <w:rPr>
                <w:rFonts w:ascii="Calibri" w:hAnsi="Calibri" w:cs="Arial"/>
                <w:sz w:val="18"/>
                <w:szCs w:val="18"/>
              </w:rPr>
              <w:t>1</w:t>
            </w:r>
            <w:r>
              <w:rPr>
                <w:rFonts w:ascii="Calibri" w:hAnsi="Calibri" w:cs="Arial"/>
                <w:sz w:val="18"/>
                <w:szCs w:val="18"/>
              </w:rPr>
              <w:t>-2</w:t>
            </w:r>
            <w:r w:rsidR="00305BAF">
              <w:rPr>
                <w:rFonts w:ascii="Calibri" w:hAnsi="Calibri" w:cs="Arial"/>
                <w:sz w:val="18"/>
                <w:szCs w:val="18"/>
              </w:rPr>
              <w:t>7</w:t>
            </w:r>
          </w:p>
        </w:tc>
        <w:tc>
          <w:tcPr>
            <w:tcW w:w="2844" w:type="dxa"/>
          </w:tcPr>
          <w:p w14:paraId="027915B9" w14:textId="77777777" w:rsidR="0044246F" w:rsidRDefault="0044246F" w:rsidP="0044246F">
            <w:pPr>
              <w:pStyle w:val="Heading1"/>
              <w:spacing w:line="240" w:lineRule="auto"/>
              <w:rPr>
                <w:rFonts w:ascii="Calibri" w:hAnsi="Calibri" w:cs="Arial"/>
                <w:sz w:val="20"/>
              </w:rPr>
            </w:pPr>
            <w:r>
              <w:rPr>
                <w:rFonts w:ascii="Calibri" w:hAnsi="Calibri" w:cs="Arial"/>
                <w:sz w:val="20"/>
              </w:rPr>
              <w:t>International Research</w:t>
            </w:r>
          </w:p>
          <w:p w14:paraId="7A43036A" w14:textId="77777777" w:rsidR="0044246F" w:rsidRPr="00043DE3" w:rsidRDefault="0044246F" w:rsidP="0044246F">
            <w:pPr>
              <w:spacing w:after="0" w:line="240" w:lineRule="auto"/>
              <w:rPr>
                <w:rFonts w:ascii="Calibri" w:hAnsi="Calibri"/>
              </w:rPr>
            </w:pPr>
            <w:r w:rsidRPr="00043DE3">
              <w:rPr>
                <w:rFonts w:ascii="Calibri" w:hAnsi="Calibri"/>
              </w:rPr>
              <w:t>Review of Andragogy</w:t>
            </w:r>
          </w:p>
        </w:tc>
        <w:tc>
          <w:tcPr>
            <w:tcW w:w="2790" w:type="dxa"/>
          </w:tcPr>
          <w:p w14:paraId="77E6F5F7" w14:textId="77777777" w:rsidR="0044246F" w:rsidRPr="007E6C26" w:rsidRDefault="0044246F" w:rsidP="0044246F">
            <w:pPr>
              <w:spacing w:after="0" w:line="240" w:lineRule="auto"/>
              <w:rPr>
                <w:rFonts w:ascii="Calibri" w:hAnsi="Calibri" w:cs="Arial"/>
                <w:sz w:val="16"/>
                <w:szCs w:val="16"/>
              </w:rPr>
            </w:pPr>
            <w:r>
              <w:rPr>
                <w:rFonts w:ascii="Calibri" w:hAnsi="Calibri" w:cs="Arial"/>
                <w:sz w:val="16"/>
                <w:szCs w:val="16"/>
              </w:rPr>
              <w:t>Ch 19 &amp; Ch 20</w:t>
            </w:r>
          </w:p>
        </w:tc>
        <w:tc>
          <w:tcPr>
            <w:tcW w:w="3654" w:type="dxa"/>
          </w:tcPr>
          <w:p w14:paraId="7276EA41" w14:textId="77777777" w:rsidR="0044246F" w:rsidRDefault="0044246F" w:rsidP="0044246F">
            <w:pPr>
              <w:spacing w:after="0" w:line="240" w:lineRule="auto"/>
              <w:rPr>
                <w:rFonts w:ascii="Calibri" w:hAnsi="Calibri" w:cs="Arial"/>
                <w:b/>
              </w:rPr>
            </w:pPr>
            <w:r w:rsidRPr="007E6C26">
              <w:rPr>
                <w:rFonts w:ascii="Calibri" w:hAnsi="Calibri" w:cs="Arial"/>
                <w:b/>
              </w:rPr>
              <w:t>DB10</w:t>
            </w:r>
            <w:r>
              <w:rPr>
                <w:rFonts w:ascii="Calibri" w:hAnsi="Calibri" w:cs="Arial"/>
                <w:b/>
              </w:rPr>
              <w:t>-What Did I Learn?</w:t>
            </w:r>
          </w:p>
          <w:p w14:paraId="5705C49C" w14:textId="77777777" w:rsidR="0044246F" w:rsidRPr="007E6C26" w:rsidRDefault="0044246F" w:rsidP="0044246F">
            <w:pPr>
              <w:spacing w:after="0" w:line="240" w:lineRule="auto"/>
              <w:rPr>
                <w:rFonts w:ascii="Calibri" w:hAnsi="Calibri" w:cs="Arial"/>
                <w:b/>
              </w:rPr>
            </w:pPr>
          </w:p>
        </w:tc>
      </w:tr>
      <w:tr w:rsidR="0044246F" w:rsidRPr="007E6C26" w14:paraId="641A63C8" w14:textId="77777777" w:rsidTr="00D54492">
        <w:tc>
          <w:tcPr>
            <w:tcW w:w="435" w:type="dxa"/>
          </w:tcPr>
          <w:p w14:paraId="2B81CDD9" w14:textId="77777777" w:rsidR="0044246F" w:rsidRPr="00B85144" w:rsidRDefault="0044246F" w:rsidP="0044246F">
            <w:pPr>
              <w:pStyle w:val="Heading1"/>
              <w:spacing w:line="240" w:lineRule="auto"/>
              <w:rPr>
                <w:rFonts w:ascii="Calibri" w:hAnsi="Calibri" w:cs="Arial"/>
                <w:sz w:val="20"/>
              </w:rPr>
            </w:pPr>
            <w:r w:rsidRPr="00B85144">
              <w:rPr>
                <w:rFonts w:ascii="Calibri" w:hAnsi="Calibri" w:cs="Arial"/>
                <w:sz w:val="20"/>
              </w:rPr>
              <w:t>11</w:t>
            </w:r>
          </w:p>
        </w:tc>
        <w:tc>
          <w:tcPr>
            <w:tcW w:w="1005" w:type="dxa"/>
          </w:tcPr>
          <w:p w14:paraId="2DC2B98D" w14:textId="009CAC6E" w:rsidR="0044246F" w:rsidRPr="00B85144" w:rsidRDefault="0044246F" w:rsidP="0044246F">
            <w:pPr>
              <w:pStyle w:val="Heading1"/>
              <w:spacing w:line="240" w:lineRule="auto"/>
              <w:rPr>
                <w:rFonts w:ascii="Calibri" w:hAnsi="Calibri" w:cs="Arial"/>
                <w:b w:val="0"/>
                <w:color w:val="FF0000"/>
                <w:sz w:val="20"/>
              </w:rPr>
            </w:pPr>
            <w:r>
              <w:rPr>
                <w:rFonts w:ascii="Calibri" w:hAnsi="Calibri" w:cs="Arial"/>
                <w:b w:val="0"/>
                <w:color w:val="FF0000"/>
                <w:sz w:val="20"/>
              </w:rPr>
              <w:t>Oct 2</w:t>
            </w:r>
            <w:r w:rsidR="00305BAF">
              <w:rPr>
                <w:rFonts w:ascii="Calibri" w:hAnsi="Calibri" w:cs="Arial"/>
                <w:b w:val="0"/>
                <w:color w:val="FF0000"/>
                <w:sz w:val="20"/>
              </w:rPr>
              <w:t xml:space="preserve">8 -31 </w:t>
            </w:r>
          </w:p>
        </w:tc>
        <w:tc>
          <w:tcPr>
            <w:tcW w:w="2844" w:type="dxa"/>
          </w:tcPr>
          <w:p w14:paraId="0B8A6917" w14:textId="77777777" w:rsidR="0044246F" w:rsidRDefault="0044246F" w:rsidP="0044246F">
            <w:pPr>
              <w:pStyle w:val="Heading1"/>
              <w:spacing w:line="240" w:lineRule="auto"/>
              <w:rPr>
                <w:rFonts w:ascii="Calibri" w:hAnsi="Calibri" w:cs="Arial"/>
                <w:b w:val="0"/>
                <w:color w:val="FF0000"/>
                <w:sz w:val="20"/>
              </w:rPr>
            </w:pPr>
            <w:r w:rsidRPr="00522343">
              <w:rPr>
                <w:rFonts w:ascii="Calibri" w:hAnsi="Calibri" w:cs="Arial"/>
                <w:b w:val="0"/>
                <w:color w:val="FF0000"/>
                <w:sz w:val="20"/>
              </w:rPr>
              <w:t xml:space="preserve">Final Exam due by Thursday </w:t>
            </w:r>
          </w:p>
          <w:p w14:paraId="22552726" w14:textId="295F7972" w:rsidR="00C06251" w:rsidRPr="00C06251" w:rsidRDefault="00305BAF" w:rsidP="00C06251">
            <w:r>
              <w:t>Oct 3</w:t>
            </w:r>
            <w:r w:rsidR="00C06251">
              <w:t>1</w:t>
            </w:r>
          </w:p>
        </w:tc>
        <w:tc>
          <w:tcPr>
            <w:tcW w:w="2790" w:type="dxa"/>
          </w:tcPr>
          <w:p w14:paraId="37CB96E0" w14:textId="77777777" w:rsidR="0044246F" w:rsidRPr="007E6C26" w:rsidRDefault="0044246F" w:rsidP="0044246F">
            <w:pPr>
              <w:spacing w:after="0" w:line="240" w:lineRule="auto"/>
              <w:rPr>
                <w:rFonts w:ascii="Calibri" w:hAnsi="Calibri" w:cs="Arial"/>
                <w:sz w:val="16"/>
                <w:szCs w:val="16"/>
              </w:rPr>
            </w:pPr>
          </w:p>
        </w:tc>
        <w:tc>
          <w:tcPr>
            <w:tcW w:w="3654" w:type="dxa"/>
          </w:tcPr>
          <w:p w14:paraId="1867E073" w14:textId="77777777" w:rsidR="0044246F" w:rsidRPr="007E6C26" w:rsidRDefault="0044246F" w:rsidP="0044246F">
            <w:pPr>
              <w:spacing w:after="0" w:line="240" w:lineRule="auto"/>
              <w:rPr>
                <w:rFonts w:ascii="Calibri" w:hAnsi="Calibri" w:cs="Arial"/>
                <w:b/>
              </w:rPr>
            </w:pPr>
            <w:r w:rsidRPr="007E6C26">
              <w:rPr>
                <w:rFonts w:ascii="Calibri" w:hAnsi="Calibri" w:cs="Arial"/>
                <w:b/>
              </w:rPr>
              <w:t>Final</w:t>
            </w:r>
            <w:r>
              <w:rPr>
                <w:rFonts w:ascii="Calibri" w:hAnsi="Calibri" w:cs="Arial"/>
                <w:b/>
              </w:rPr>
              <w:t xml:space="preserve"> Exam </w:t>
            </w:r>
          </w:p>
        </w:tc>
      </w:tr>
    </w:tbl>
    <w:p w14:paraId="64D027E7" w14:textId="77777777" w:rsidR="00417929" w:rsidRPr="00417929" w:rsidRDefault="00417929" w:rsidP="00305BAF">
      <w:bookmarkStart w:id="0" w:name="_GoBack"/>
      <w:bookmarkEnd w:id="0"/>
    </w:p>
    <w:sectPr w:rsidR="00417929" w:rsidRPr="00417929" w:rsidSect="00305BAF">
      <w:footerReference w:type="even" r:id="rId11"/>
      <w:footerReference w:type="default" r:id="rId12"/>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558AC" w14:textId="77777777" w:rsidR="002D6562" w:rsidRDefault="002D6562">
      <w:pPr>
        <w:spacing w:after="0" w:line="240" w:lineRule="auto"/>
      </w:pPr>
      <w:r>
        <w:separator/>
      </w:r>
    </w:p>
  </w:endnote>
  <w:endnote w:type="continuationSeparator" w:id="0">
    <w:p w14:paraId="51CB79D3" w14:textId="77777777" w:rsidR="002D6562" w:rsidRDefault="002D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6217" w14:textId="77777777" w:rsidR="00522343" w:rsidRDefault="009F4046"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FF975" w14:textId="77777777" w:rsidR="00522343" w:rsidRDefault="002D6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4E3F" w14:textId="77777777" w:rsidR="00522343" w:rsidRDefault="009F4046" w:rsidP="005076E1">
    <w:pPr>
      <w:pStyle w:val="Footer"/>
      <w:tabs>
        <w:tab w:val="clear" w:pos="4320"/>
        <w:tab w:val="clear" w:pos="8640"/>
        <w:tab w:val="center" w:pos="5400"/>
        <w:tab w:val="right" w:pos="10800"/>
      </w:tabs>
    </w:pPr>
    <w:r>
      <w:t>Barbara Allen Carr, Ed.D.</w:t>
    </w:r>
    <w:r>
      <w:tab/>
      <w:t>EDUC 5380 Adult Development &amp; Learning</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D709" w14:textId="77777777" w:rsidR="002D6562" w:rsidRDefault="002D6562">
      <w:pPr>
        <w:spacing w:after="0" w:line="240" w:lineRule="auto"/>
      </w:pPr>
      <w:r>
        <w:separator/>
      </w:r>
    </w:p>
  </w:footnote>
  <w:footnote w:type="continuationSeparator" w:id="0">
    <w:p w14:paraId="2BAF0A03" w14:textId="77777777" w:rsidR="002D6562" w:rsidRDefault="002D6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C7E0D"/>
    <w:multiLevelType w:val="hybridMultilevel"/>
    <w:tmpl w:val="F90C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9752D"/>
    <w:multiLevelType w:val="hybridMultilevel"/>
    <w:tmpl w:val="412CB9C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F23A5"/>
    <w:multiLevelType w:val="hybridMultilevel"/>
    <w:tmpl w:val="49F48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E4615"/>
    <w:multiLevelType w:val="hybridMultilevel"/>
    <w:tmpl w:val="F4724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2BFE"/>
    <w:multiLevelType w:val="hybridMultilevel"/>
    <w:tmpl w:val="E66C3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327E9B"/>
    <w:multiLevelType w:val="hybridMultilevel"/>
    <w:tmpl w:val="A426D24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2715F"/>
    <w:multiLevelType w:val="hybridMultilevel"/>
    <w:tmpl w:val="12DE3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15DAA"/>
    <w:multiLevelType w:val="hybridMultilevel"/>
    <w:tmpl w:val="0366B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F65BD"/>
    <w:multiLevelType w:val="hybridMultilevel"/>
    <w:tmpl w:val="816C9AF2"/>
    <w:lvl w:ilvl="0" w:tplc="555069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5" w15:restartNumberingAfterBreak="0">
    <w:nsid w:val="541D19CF"/>
    <w:multiLevelType w:val="hybridMultilevel"/>
    <w:tmpl w:val="3E4416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40BE4"/>
    <w:multiLevelType w:val="hybridMultilevel"/>
    <w:tmpl w:val="BFB04E4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15673"/>
    <w:multiLevelType w:val="hybridMultilevel"/>
    <w:tmpl w:val="A010FB1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F31B7"/>
    <w:multiLevelType w:val="hybridMultilevel"/>
    <w:tmpl w:val="0BFE6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76CA9"/>
    <w:multiLevelType w:val="hybridMultilevel"/>
    <w:tmpl w:val="A7FE3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9"/>
  </w:num>
  <w:num w:numId="4">
    <w:abstractNumId w:val="4"/>
  </w:num>
  <w:num w:numId="5">
    <w:abstractNumId w:val="27"/>
  </w:num>
  <w:num w:numId="6">
    <w:abstractNumId w:val="22"/>
  </w:num>
  <w:num w:numId="7">
    <w:abstractNumId w:val="5"/>
  </w:num>
  <w:num w:numId="8">
    <w:abstractNumId w:val="28"/>
  </w:num>
  <w:num w:numId="9">
    <w:abstractNumId w:val="6"/>
  </w:num>
  <w:num w:numId="10">
    <w:abstractNumId w:val="19"/>
  </w:num>
  <w:num w:numId="11">
    <w:abstractNumId w:val="15"/>
  </w:num>
  <w:num w:numId="12">
    <w:abstractNumId w:val="20"/>
  </w:num>
  <w:num w:numId="13">
    <w:abstractNumId w:val="18"/>
  </w:num>
  <w:num w:numId="14">
    <w:abstractNumId w:val="23"/>
  </w:num>
  <w:num w:numId="15">
    <w:abstractNumId w:val="12"/>
  </w:num>
  <w:num w:numId="16">
    <w:abstractNumId w:val="21"/>
  </w:num>
  <w:num w:numId="17">
    <w:abstractNumId w:val="8"/>
  </w:num>
  <w:num w:numId="18">
    <w:abstractNumId w:val="29"/>
  </w:num>
  <w:num w:numId="19">
    <w:abstractNumId w:val="16"/>
  </w:num>
  <w:num w:numId="20">
    <w:abstractNumId w:val="0"/>
  </w:num>
  <w:num w:numId="21">
    <w:abstractNumId w:val="2"/>
  </w:num>
  <w:num w:numId="22">
    <w:abstractNumId w:val="32"/>
  </w:num>
  <w:num w:numId="23">
    <w:abstractNumId w:val="3"/>
  </w:num>
  <w:num w:numId="24">
    <w:abstractNumId w:val="25"/>
  </w:num>
  <w:num w:numId="25">
    <w:abstractNumId w:val="14"/>
  </w:num>
  <w:num w:numId="26">
    <w:abstractNumId w:val="26"/>
  </w:num>
  <w:num w:numId="27">
    <w:abstractNumId w:val="7"/>
  </w:num>
  <w:num w:numId="28">
    <w:abstractNumId w:val="24"/>
  </w:num>
  <w:num w:numId="29">
    <w:abstractNumId w:val="11"/>
  </w:num>
  <w:num w:numId="30">
    <w:abstractNumId w:val="10"/>
  </w:num>
  <w:num w:numId="31">
    <w:abstractNumId w:val="30"/>
  </w:num>
  <w:num w:numId="32">
    <w:abstractNumId w:val="17"/>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4CB4"/>
    <w:rsid w:val="002216CD"/>
    <w:rsid w:val="0026208D"/>
    <w:rsid w:val="002A3EDD"/>
    <w:rsid w:val="002D6562"/>
    <w:rsid w:val="00305BAF"/>
    <w:rsid w:val="003259E5"/>
    <w:rsid w:val="00330330"/>
    <w:rsid w:val="0037467C"/>
    <w:rsid w:val="003A0D38"/>
    <w:rsid w:val="003F235A"/>
    <w:rsid w:val="00417929"/>
    <w:rsid w:val="0044246F"/>
    <w:rsid w:val="004B2CBF"/>
    <w:rsid w:val="004F538A"/>
    <w:rsid w:val="006C7981"/>
    <w:rsid w:val="006F5415"/>
    <w:rsid w:val="00710DC3"/>
    <w:rsid w:val="00724AA1"/>
    <w:rsid w:val="007C39D5"/>
    <w:rsid w:val="007F3029"/>
    <w:rsid w:val="008A727C"/>
    <w:rsid w:val="00930EB6"/>
    <w:rsid w:val="009942AC"/>
    <w:rsid w:val="009B7A28"/>
    <w:rsid w:val="009F294B"/>
    <w:rsid w:val="009F4046"/>
    <w:rsid w:val="00A573CF"/>
    <w:rsid w:val="00BB3A6C"/>
    <w:rsid w:val="00C06251"/>
    <w:rsid w:val="00CE0247"/>
    <w:rsid w:val="00CE077D"/>
    <w:rsid w:val="00D463DA"/>
    <w:rsid w:val="00D54492"/>
    <w:rsid w:val="00DE482B"/>
    <w:rsid w:val="00E104B5"/>
    <w:rsid w:val="00E8791C"/>
    <w:rsid w:val="00E932AC"/>
    <w:rsid w:val="00EE0032"/>
    <w:rsid w:val="00F27DFE"/>
    <w:rsid w:val="00F3445E"/>
    <w:rsid w:val="00F75596"/>
    <w:rsid w:val="00FB71EF"/>
    <w:rsid w:val="00FC0BCF"/>
    <w:rsid w:val="00FF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styleId="UnresolvedMention">
    <w:name w:val="Unresolved Mention"/>
    <w:basedOn w:val="DefaultParagraphFont"/>
    <w:uiPriority w:val="99"/>
    <w:semiHidden/>
    <w:unhideWhenUsed/>
    <w:rsid w:val="00E932AC"/>
    <w:rPr>
      <w:color w:val="605E5C"/>
      <w:shd w:val="clear" w:color="auto" w:fill="E1DFDD"/>
    </w:rPr>
  </w:style>
  <w:style w:type="paragraph" w:styleId="Footer">
    <w:name w:val="footer"/>
    <w:basedOn w:val="Normal"/>
    <w:link w:val="Foot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54492"/>
    <w:rPr>
      <w:rFonts w:ascii="Times New Roman" w:eastAsia="Times New Roman" w:hAnsi="Times New Roman" w:cs="Times New Roman"/>
      <w:sz w:val="20"/>
      <w:szCs w:val="20"/>
    </w:rPr>
  </w:style>
  <w:style w:type="character" w:styleId="PageNumber">
    <w:name w:val="page number"/>
    <w:basedOn w:val="DefaultParagraphFont"/>
    <w:rsid w:val="00D54492"/>
  </w:style>
  <w:style w:type="paragraph" w:styleId="Header">
    <w:name w:val="header"/>
    <w:basedOn w:val="Normal"/>
    <w:link w:val="HeaderChar"/>
    <w:uiPriority w:val="99"/>
    <w:rsid w:val="00D5449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54492"/>
    <w:rPr>
      <w:rFonts w:ascii="Times New Roman" w:eastAsia="Times New Roman" w:hAnsi="Times New Roman" w:cs="Times New Roman"/>
      <w:sz w:val="20"/>
      <w:szCs w:val="20"/>
    </w:rPr>
  </w:style>
  <w:style w:type="paragraph" w:styleId="BodyText2">
    <w:name w:val="Body Text 2"/>
    <w:basedOn w:val="Normal"/>
    <w:link w:val="BodyText2Char"/>
    <w:rsid w:val="00CE0247"/>
    <w:pPr>
      <w:spacing w:after="0" w:line="240" w:lineRule="auto"/>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CE0247"/>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FF2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carrb@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7BA3-E319-44A7-A797-1D5C1242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3</cp:revision>
  <cp:lastPrinted>2018-08-09T18:40:00Z</cp:lastPrinted>
  <dcterms:created xsi:type="dcterms:W3CDTF">2019-07-13T20:15:00Z</dcterms:created>
  <dcterms:modified xsi:type="dcterms:W3CDTF">2019-07-13T20:32:00Z</dcterms:modified>
</cp:coreProperties>
</file>