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1453" w14:textId="77777777" w:rsidR="009362DD" w:rsidRDefault="009362DD" w:rsidP="009362DD">
      <w:pPr>
        <w:pStyle w:val="PlainText"/>
        <w:jc w:val="center"/>
        <w:rPr>
          <w:rFonts w:asciiTheme="minorHAnsi" w:hAnsiTheme="minorHAnsi"/>
          <w:b/>
        </w:rPr>
      </w:pPr>
      <w:r>
        <w:rPr>
          <w:b/>
          <w:noProof/>
        </w:rPr>
        <w:drawing>
          <wp:inline distT="0" distB="0" distL="0" distR="0" wp14:anchorId="4ABE3B2A" wp14:editId="7EF09584">
            <wp:extent cx="3733165" cy="9563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33165" cy="956310"/>
                    </a:xfrm>
                    <a:prstGeom prst="rect">
                      <a:avLst/>
                    </a:prstGeom>
                    <a:noFill/>
                    <a:ln w="9525">
                      <a:noFill/>
                      <a:miter lim="800000"/>
                      <a:headEnd/>
                      <a:tailEnd/>
                    </a:ln>
                  </pic:spPr>
                </pic:pic>
              </a:graphicData>
            </a:graphic>
          </wp:inline>
        </w:drawing>
      </w:r>
    </w:p>
    <w:p w14:paraId="6E309CBE" w14:textId="77777777" w:rsidR="005202CF" w:rsidRDefault="00436D16" w:rsidP="00224149">
      <w:pPr>
        <w:pStyle w:val="PlainText"/>
        <w:jc w:val="center"/>
        <w:rPr>
          <w:rFonts w:asciiTheme="minorHAnsi" w:hAnsiTheme="minorHAnsi"/>
          <w:b/>
        </w:rPr>
      </w:pPr>
      <w:r>
        <w:rPr>
          <w:rFonts w:asciiTheme="minorHAnsi" w:hAnsiTheme="minorHAnsi"/>
          <w:b/>
        </w:rPr>
        <w:t xml:space="preserve">             </w:t>
      </w:r>
    </w:p>
    <w:p w14:paraId="59FA0574" w14:textId="77777777" w:rsidR="00224149" w:rsidRPr="00A51CCE" w:rsidRDefault="00224149" w:rsidP="00224149">
      <w:pPr>
        <w:pStyle w:val="PlainText"/>
        <w:rPr>
          <w:rFonts w:asciiTheme="minorHAnsi" w:hAnsiTheme="minorHAnsi"/>
        </w:rPr>
      </w:pPr>
      <w:bookmarkStart w:id="0" w:name="_MailOriginal"/>
    </w:p>
    <w:p w14:paraId="67B02AA6" w14:textId="77777777" w:rsidR="00A51CCE" w:rsidRPr="00A51CCE" w:rsidRDefault="00A51CCE" w:rsidP="00224149">
      <w:pPr>
        <w:pStyle w:val="NormalWeb"/>
        <w:spacing w:before="0" w:beforeAutospacing="0" w:after="0" w:afterAutospacing="0"/>
        <w:jc w:val="center"/>
        <w:rPr>
          <w:rStyle w:val="Strong"/>
          <w:rFonts w:asciiTheme="minorHAnsi" w:hAnsiTheme="minorHAnsi"/>
          <w:sz w:val="22"/>
          <w:szCs w:val="22"/>
        </w:rPr>
      </w:pPr>
      <w:r w:rsidRPr="00A51CCE">
        <w:rPr>
          <w:rStyle w:val="Strong"/>
          <w:rFonts w:asciiTheme="minorHAnsi" w:hAnsiTheme="minorHAnsi"/>
          <w:sz w:val="22"/>
          <w:szCs w:val="22"/>
        </w:rPr>
        <w:t>Wayland Baptist University</w:t>
      </w:r>
    </w:p>
    <w:p w14:paraId="6C6117A4" w14:textId="77777777" w:rsidR="00A51CCE" w:rsidRPr="00A51CCE" w:rsidRDefault="00F51DDB" w:rsidP="00224149">
      <w:pPr>
        <w:pStyle w:val="NormalWeb"/>
        <w:spacing w:before="0" w:beforeAutospacing="0" w:after="0" w:afterAutospacing="0"/>
        <w:jc w:val="center"/>
        <w:rPr>
          <w:rStyle w:val="Strong"/>
          <w:rFonts w:asciiTheme="minorHAnsi" w:hAnsiTheme="minorHAnsi"/>
          <w:sz w:val="22"/>
          <w:szCs w:val="22"/>
        </w:rPr>
      </w:pPr>
      <w:r>
        <w:rPr>
          <w:rStyle w:val="Strong"/>
          <w:rFonts w:asciiTheme="minorHAnsi" w:hAnsiTheme="minorHAnsi"/>
          <w:sz w:val="22"/>
          <w:szCs w:val="22"/>
        </w:rPr>
        <w:t>Virtual Campus</w:t>
      </w:r>
    </w:p>
    <w:p w14:paraId="63D4D9A6" w14:textId="77777777" w:rsidR="00A51CCE" w:rsidRPr="00A51CCE" w:rsidRDefault="00A51CCE" w:rsidP="00224149">
      <w:pPr>
        <w:pStyle w:val="NormalWeb"/>
        <w:spacing w:before="0" w:beforeAutospacing="0" w:after="0" w:afterAutospacing="0"/>
        <w:jc w:val="center"/>
        <w:rPr>
          <w:rFonts w:asciiTheme="minorHAnsi" w:hAnsiTheme="minorHAnsi"/>
          <w:sz w:val="22"/>
          <w:szCs w:val="22"/>
        </w:rPr>
      </w:pPr>
      <w:r w:rsidRPr="00A51CCE">
        <w:rPr>
          <w:rStyle w:val="Strong"/>
          <w:rFonts w:asciiTheme="minorHAnsi" w:hAnsiTheme="minorHAnsi"/>
          <w:sz w:val="22"/>
          <w:szCs w:val="22"/>
        </w:rPr>
        <w:t>School of Languages and Literature</w:t>
      </w:r>
    </w:p>
    <w:p w14:paraId="77AEA4DF" w14:textId="77777777" w:rsidR="00A51CCE" w:rsidRPr="00A51CCE" w:rsidRDefault="00A51CCE" w:rsidP="00224149">
      <w:pPr>
        <w:pStyle w:val="NormalWeb"/>
        <w:spacing w:before="0" w:beforeAutospacing="0" w:after="0" w:afterAutospacing="0"/>
        <w:rPr>
          <w:rStyle w:val="Strong"/>
          <w:rFonts w:asciiTheme="minorHAnsi" w:hAnsiTheme="minorHAnsi"/>
          <w:sz w:val="22"/>
          <w:szCs w:val="22"/>
        </w:rPr>
      </w:pPr>
    </w:p>
    <w:p w14:paraId="01F7EA9D" w14:textId="77777777" w:rsidR="00A51CCE" w:rsidRPr="00A51CCE" w:rsidRDefault="00A51CCE" w:rsidP="00224149">
      <w:pPr>
        <w:pStyle w:val="NormalWeb"/>
        <w:spacing w:before="0" w:beforeAutospacing="0" w:after="0" w:afterAutospacing="0"/>
        <w:rPr>
          <w:rFonts w:asciiTheme="minorHAnsi" w:hAnsiTheme="minorHAnsi"/>
          <w:sz w:val="22"/>
          <w:szCs w:val="22"/>
        </w:rPr>
      </w:pPr>
      <w:r w:rsidRPr="00A51CCE">
        <w:rPr>
          <w:rStyle w:val="Strong"/>
          <w:rFonts w:asciiTheme="minorHAnsi" w:hAnsiTheme="minorHAnsi"/>
          <w:sz w:val="22"/>
          <w:szCs w:val="22"/>
        </w:rPr>
        <w:t xml:space="preserve">Wayland Baptist University Mission Statement:  </w:t>
      </w:r>
      <w:r w:rsidRPr="00A51CCE">
        <w:rPr>
          <w:rFonts w:asciiTheme="minorHAnsi" w:hAnsiTheme="minorHAnsi"/>
          <w:sz w:val="22"/>
          <w:szCs w:val="22"/>
        </w:rPr>
        <w:t>Wayland Baptist University exists to educate students in an academically challenging, learning-focused, and distinctively Christian environment for professional success, and service to God and humankind.</w:t>
      </w:r>
    </w:p>
    <w:p w14:paraId="1EF03638" w14:textId="77777777" w:rsidR="00A51CCE" w:rsidRPr="00A51CCE" w:rsidRDefault="00A51CCE" w:rsidP="00224149">
      <w:pPr>
        <w:pStyle w:val="NormalWeb"/>
        <w:spacing w:before="0" w:beforeAutospacing="0" w:after="0" w:afterAutospacing="0"/>
        <w:rPr>
          <w:rStyle w:val="Strong"/>
          <w:rFonts w:asciiTheme="minorHAnsi" w:hAnsiTheme="minorHAnsi"/>
          <w:sz w:val="22"/>
          <w:szCs w:val="22"/>
        </w:rPr>
      </w:pPr>
    </w:p>
    <w:p w14:paraId="005CCA22" w14:textId="77777777" w:rsidR="00A51CCE" w:rsidRPr="00A51CCE" w:rsidRDefault="00A51CCE" w:rsidP="00224149">
      <w:pPr>
        <w:rPr>
          <w:rFonts w:asciiTheme="minorHAnsi" w:hAnsiTheme="minorHAnsi"/>
          <w:b/>
          <w:bCs/>
        </w:rPr>
      </w:pPr>
      <w:r w:rsidRPr="00A51CCE">
        <w:rPr>
          <w:rStyle w:val="Strong"/>
          <w:rFonts w:asciiTheme="minorHAnsi" w:hAnsiTheme="minorHAnsi"/>
        </w:rPr>
        <w:t xml:space="preserve">Course Name:  </w:t>
      </w:r>
      <w:r w:rsidRPr="00A51CCE">
        <w:rPr>
          <w:rFonts w:asciiTheme="minorHAnsi" w:hAnsiTheme="minorHAnsi"/>
          <w:bCs/>
        </w:rPr>
        <w:t>ENGL 5360 Thesis I (first term)</w:t>
      </w:r>
    </w:p>
    <w:p w14:paraId="02C31EEC" w14:textId="77777777" w:rsidR="00A51CCE" w:rsidRPr="00A51CCE" w:rsidRDefault="00A51CCE" w:rsidP="00224149">
      <w:pPr>
        <w:pStyle w:val="NormalWeb"/>
        <w:spacing w:before="0" w:beforeAutospacing="0" w:after="0" w:afterAutospacing="0"/>
        <w:rPr>
          <w:rStyle w:val="Strong"/>
          <w:rFonts w:asciiTheme="minorHAnsi" w:hAnsiTheme="minorHAnsi"/>
          <w:sz w:val="22"/>
          <w:szCs w:val="22"/>
        </w:rPr>
      </w:pPr>
    </w:p>
    <w:p w14:paraId="1285E96E" w14:textId="77777777" w:rsidR="00380841" w:rsidRPr="00380841" w:rsidRDefault="00380841" w:rsidP="00380841">
      <w:pPr>
        <w:rPr>
          <w:rFonts w:asciiTheme="minorHAnsi" w:eastAsia="Times New Roman" w:hAnsiTheme="minorHAnsi"/>
          <w:b/>
          <w:bCs/>
        </w:rPr>
      </w:pPr>
      <w:r w:rsidRPr="00380841">
        <w:rPr>
          <w:rFonts w:asciiTheme="minorHAnsi" w:eastAsia="Times New Roman" w:hAnsiTheme="minorHAnsi"/>
          <w:b/>
          <w:bCs/>
        </w:rPr>
        <w:t xml:space="preserve">Term and Year: </w:t>
      </w:r>
      <w:r w:rsidR="00FD64E6">
        <w:rPr>
          <w:rFonts w:asciiTheme="minorHAnsi" w:eastAsia="Times New Roman" w:hAnsiTheme="minorHAnsi"/>
          <w:b/>
          <w:bCs/>
        </w:rPr>
        <w:t>Fall 2017</w:t>
      </w:r>
    </w:p>
    <w:p w14:paraId="3658CA76" w14:textId="77777777" w:rsidR="00380841" w:rsidRPr="00380841" w:rsidRDefault="00380841" w:rsidP="00380841">
      <w:pPr>
        <w:rPr>
          <w:rFonts w:asciiTheme="minorHAnsi" w:eastAsia="Times New Roman" w:hAnsiTheme="minorHAnsi"/>
          <w:b/>
          <w:bCs/>
        </w:rPr>
      </w:pPr>
    </w:p>
    <w:p w14:paraId="075BDC96" w14:textId="77777777" w:rsidR="00380841" w:rsidRPr="00380841" w:rsidRDefault="00380841" w:rsidP="00380841">
      <w:pPr>
        <w:rPr>
          <w:rFonts w:asciiTheme="minorHAnsi" w:eastAsia="Times New Roman" w:hAnsiTheme="minorHAnsi"/>
          <w:b/>
          <w:bCs/>
        </w:rPr>
      </w:pPr>
      <w:r w:rsidRPr="00380841">
        <w:rPr>
          <w:rFonts w:asciiTheme="minorHAnsi" w:eastAsia="Times New Roman" w:hAnsiTheme="minorHAnsi"/>
          <w:b/>
          <w:bCs/>
        </w:rPr>
        <w:t>Full Name of Instructor: Dr. Dorothy Maria O’Connell</w:t>
      </w:r>
    </w:p>
    <w:p w14:paraId="6A2A1BD7" w14:textId="77777777" w:rsidR="00380841" w:rsidRPr="00380841" w:rsidRDefault="00380841" w:rsidP="00380841">
      <w:pPr>
        <w:rPr>
          <w:rFonts w:asciiTheme="minorHAnsi" w:eastAsia="Times New Roman" w:hAnsiTheme="minorHAnsi"/>
          <w:b/>
          <w:bCs/>
        </w:rPr>
      </w:pPr>
    </w:p>
    <w:p w14:paraId="6C7AED88" w14:textId="77777777" w:rsidR="00380841" w:rsidRPr="00380841" w:rsidRDefault="00380841" w:rsidP="00380841">
      <w:pPr>
        <w:rPr>
          <w:rFonts w:asciiTheme="minorHAnsi" w:eastAsia="Times New Roman" w:hAnsiTheme="minorHAnsi"/>
          <w:b/>
          <w:bCs/>
        </w:rPr>
      </w:pPr>
      <w:r w:rsidRPr="00380841">
        <w:rPr>
          <w:rFonts w:asciiTheme="minorHAnsi" w:eastAsia="Times New Roman" w:hAnsiTheme="minorHAnsi"/>
          <w:b/>
          <w:bCs/>
        </w:rPr>
        <w:t xml:space="preserve">Office Phone and Email: </w:t>
      </w:r>
      <w:hyperlink r:id="rId8" w:history="1">
        <w:proofErr w:type="gramStart"/>
        <w:r w:rsidRPr="00380841">
          <w:rPr>
            <w:rStyle w:val="Hyperlink"/>
            <w:rFonts w:asciiTheme="minorHAnsi" w:eastAsia="Times New Roman" w:hAnsiTheme="minorHAnsi"/>
            <w:b/>
            <w:bCs/>
          </w:rPr>
          <w:t>maria.o’connell</w:t>
        </w:r>
        <w:proofErr w:type="gramEnd"/>
        <w:r w:rsidRPr="00380841">
          <w:rPr>
            <w:rStyle w:val="Hyperlink"/>
            <w:rFonts w:asciiTheme="minorHAnsi" w:eastAsia="Times New Roman" w:hAnsiTheme="minorHAnsi"/>
            <w:b/>
            <w:bCs/>
          </w:rPr>
          <w:t>@wbu.edu</w:t>
        </w:r>
      </w:hyperlink>
      <w:r w:rsidRPr="00380841">
        <w:rPr>
          <w:rFonts w:asciiTheme="minorHAnsi" w:eastAsia="Times New Roman" w:hAnsiTheme="minorHAnsi"/>
          <w:b/>
          <w:bCs/>
        </w:rPr>
        <w:t xml:space="preserve">    806-291-1102</w:t>
      </w:r>
      <w:r>
        <w:rPr>
          <w:rFonts w:asciiTheme="minorHAnsi" w:eastAsia="Times New Roman" w:hAnsiTheme="minorHAnsi"/>
          <w:b/>
          <w:bCs/>
        </w:rPr>
        <w:t xml:space="preserve">  (Cell phone: 806-224-8234) </w:t>
      </w:r>
    </w:p>
    <w:p w14:paraId="42F75FDC" w14:textId="77777777" w:rsidR="00380841" w:rsidRPr="00380841" w:rsidRDefault="00380841" w:rsidP="00380841">
      <w:pPr>
        <w:rPr>
          <w:rFonts w:asciiTheme="minorHAnsi" w:eastAsia="Times New Roman" w:hAnsiTheme="minorHAnsi"/>
          <w:b/>
          <w:bCs/>
        </w:rPr>
      </w:pPr>
    </w:p>
    <w:p w14:paraId="272552AA" w14:textId="77777777" w:rsidR="00380841" w:rsidRPr="00380841" w:rsidRDefault="00380841" w:rsidP="00380841">
      <w:pPr>
        <w:rPr>
          <w:rFonts w:asciiTheme="minorHAnsi" w:eastAsia="Times New Roman" w:hAnsiTheme="minorHAnsi"/>
          <w:b/>
          <w:bCs/>
        </w:rPr>
      </w:pPr>
      <w:r w:rsidRPr="00380841">
        <w:rPr>
          <w:rFonts w:asciiTheme="minorHAnsi" w:eastAsia="Times New Roman" w:hAnsiTheme="minorHAnsi"/>
          <w:b/>
          <w:bCs/>
        </w:rPr>
        <w:t>Office Hours, Building, and Location: I will be available all day on Tues/Thursday for Blackboard Chat or by email</w:t>
      </w:r>
      <w:r>
        <w:rPr>
          <w:rFonts w:asciiTheme="minorHAnsi" w:eastAsia="Times New Roman" w:hAnsiTheme="minorHAnsi"/>
          <w:b/>
          <w:bCs/>
        </w:rPr>
        <w:t xml:space="preserve"> or phone </w:t>
      </w:r>
    </w:p>
    <w:p w14:paraId="5DE11222" w14:textId="77777777" w:rsidR="00380841" w:rsidRPr="00380841" w:rsidRDefault="00380841" w:rsidP="00380841">
      <w:pPr>
        <w:rPr>
          <w:rFonts w:asciiTheme="minorHAnsi" w:eastAsia="Times New Roman" w:hAnsiTheme="minorHAnsi"/>
          <w:b/>
          <w:bCs/>
        </w:rPr>
      </w:pPr>
      <w:r w:rsidRPr="00380841">
        <w:rPr>
          <w:rFonts w:asciiTheme="minorHAnsi" w:eastAsia="Times New Roman" w:hAnsiTheme="minorHAnsi"/>
          <w:b/>
          <w:bCs/>
        </w:rPr>
        <w:t xml:space="preserve">Class Meeting Time and Location: On </w:t>
      </w:r>
      <w:proofErr w:type="spellStart"/>
      <w:r w:rsidRPr="00380841">
        <w:rPr>
          <w:rFonts w:asciiTheme="minorHAnsi" w:eastAsia="Times New Roman" w:hAnsiTheme="minorHAnsi"/>
          <w:b/>
          <w:bCs/>
        </w:rPr>
        <w:t>BlackBoard</w:t>
      </w:r>
      <w:proofErr w:type="spellEnd"/>
    </w:p>
    <w:p w14:paraId="1E817C0B" w14:textId="77777777" w:rsidR="00A51CCE" w:rsidRPr="00A51CCE" w:rsidRDefault="00A51CCE" w:rsidP="00224149">
      <w:pPr>
        <w:rPr>
          <w:rFonts w:asciiTheme="minorHAnsi" w:hAnsiTheme="minorHAnsi"/>
        </w:rPr>
      </w:pPr>
      <w:r w:rsidRPr="00A51CCE">
        <w:rPr>
          <w:rFonts w:asciiTheme="minorHAnsi" w:hAnsiTheme="minorHAnsi"/>
          <w:b/>
        </w:rPr>
        <w:t xml:space="preserve">Catalog Description: </w:t>
      </w:r>
      <w:r w:rsidRPr="00A51CCE">
        <w:rPr>
          <w:rFonts w:asciiTheme="minorHAnsi" w:hAnsiTheme="minorHAnsi"/>
          <w:bCs/>
        </w:rPr>
        <w:t xml:space="preserve">Research toward the completion of the master’s thesis; supervised by full-time faculty.  </w:t>
      </w:r>
    </w:p>
    <w:p w14:paraId="688075BB" w14:textId="77777777" w:rsidR="00A51CCE" w:rsidRPr="00A51CCE" w:rsidRDefault="00A51CCE" w:rsidP="00224149">
      <w:pPr>
        <w:pStyle w:val="NormalWeb"/>
        <w:spacing w:before="0" w:beforeAutospacing="0" w:after="0" w:afterAutospacing="0"/>
        <w:rPr>
          <w:rStyle w:val="Strong"/>
          <w:rFonts w:asciiTheme="minorHAnsi" w:hAnsiTheme="minorHAnsi"/>
          <w:sz w:val="22"/>
          <w:szCs w:val="22"/>
        </w:rPr>
      </w:pPr>
    </w:p>
    <w:p w14:paraId="23316891" w14:textId="77777777" w:rsidR="00A51CCE" w:rsidRPr="00A51CCE" w:rsidRDefault="00A51CCE" w:rsidP="00224149">
      <w:pPr>
        <w:pStyle w:val="NormalWeb"/>
        <w:spacing w:before="0" w:beforeAutospacing="0" w:after="0" w:afterAutospacing="0"/>
        <w:rPr>
          <w:rStyle w:val="Strong"/>
          <w:rFonts w:asciiTheme="minorHAnsi" w:hAnsiTheme="minorHAnsi"/>
          <w:b w:val="0"/>
          <w:sz w:val="22"/>
          <w:szCs w:val="22"/>
        </w:rPr>
      </w:pPr>
      <w:r w:rsidRPr="00A51CCE">
        <w:rPr>
          <w:rStyle w:val="Strong"/>
          <w:rFonts w:asciiTheme="minorHAnsi" w:hAnsiTheme="minorHAnsi"/>
          <w:sz w:val="22"/>
          <w:szCs w:val="22"/>
        </w:rPr>
        <w:t>Prerequisite:</w:t>
      </w:r>
      <w:r w:rsidRPr="00A51CCE">
        <w:rPr>
          <w:rFonts w:asciiTheme="minorHAnsi" w:hAnsiTheme="minorHAnsi"/>
          <w:sz w:val="22"/>
          <w:szCs w:val="22"/>
        </w:rPr>
        <w:t xml:space="preserve"> </w:t>
      </w:r>
      <w:r w:rsidRPr="00A51CCE">
        <w:rPr>
          <w:rFonts w:asciiTheme="minorHAnsi" w:hAnsiTheme="minorHAnsi"/>
          <w:bCs/>
          <w:sz w:val="22"/>
          <w:szCs w:val="22"/>
        </w:rPr>
        <w:t>Completion of all required coursework, minimum of 24 hours.</w:t>
      </w:r>
    </w:p>
    <w:p w14:paraId="39855027" w14:textId="77777777" w:rsidR="00A51CCE" w:rsidRPr="00A51CCE" w:rsidRDefault="00A51CCE" w:rsidP="00224149">
      <w:pPr>
        <w:pStyle w:val="NormalWeb"/>
        <w:spacing w:before="0" w:beforeAutospacing="0" w:after="0" w:afterAutospacing="0"/>
        <w:rPr>
          <w:rFonts w:asciiTheme="minorHAnsi" w:hAnsiTheme="minorHAnsi"/>
          <w:sz w:val="22"/>
          <w:szCs w:val="22"/>
        </w:rPr>
      </w:pPr>
      <w:r w:rsidRPr="00A51CCE">
        <w:rPr>
          <w:rFonts w:asciiTheme="minorHAnsi" w:hAnsiTheme="minorHAnsi"/>
          <w:sz w:val="22"/>
          <w:szCs w:val="22"/>
        </w:rPr>
        <w:t> </w:t>
      </w:r>
    </w:p>
    <w:p w14:paraId="4A60BAF7" w14:textId="77777777" w:rsidR="00A51CCE" w:rsidRPr="00A51CCE" w:rsidRDefault="00A51CCE" w:rsidP="00224149">
      <w:pPr>
        <w:pStyle w:val="NormalWeb"/>
        <w:spacing w:before="0" w:beforeAutospacing="0" w:after="0" w:afterAutospacing="0"/>
        <w:rPr>
          <w:rFonts w:asciiTheme="minorHAnsi" w:hAnsiTheme="minorHAnsi"/>
          <w:sz w:val="22"/>
          <w:szCs w:val="22"/>
        </w:rPr>
      </w:pPr>
      <w:r w:rsidRPr="00A51CCE">
        <w:rPr>
          <w:rStyle w:val="Strong"/>
          <w:rFonts w:asciiTheme="minorHAnsi" w:hAnsiTheme="minorHAnsi"/>
          <w:sz w:val="22"/>
          <w:szCs w:val="22"/>
        </w:rPr>
        <w:t>Required Textbook and Resources</w:t>
      </w:r>
      <w:r w:rsidRPr="00A51CCE">
        <w:rPr>
          <w:rFonts w:asciiTheme="minorHAnsi" w:hAnsiTheme="minorHAnsi"/>
          <w:sz w:val="22"/>
          <w:szCs w:val="22"/>
        </w:rPr>
        <w:t xml:space="preserve">: </w:t>
      </w:r>
      <w:r w:rsidR="00380841">
        <w:rPr>
          <w:rFonts w:asciiTheme="minorHAnsi" w:hAnsiTheme="minorHAnsi"/>
          <w:sz w:val="22"/>
          <w:szCs w:val="22"/>
        </w:rPr>
        <w:t>We will be working with the student’s work and texts of his choosing</w:t>
      </w:r>
    </w:p>
    <w:p w14:paraId="7BF1648D" w14:textId="77777777" w:rsidR="00A51CCE" w:rsidRPr="00A51CCE" w:rsidRDefault="00A51CCE" w:rsidP="00224149">
      <w:pPr>
        <w:pStyle w:val="NormalWeb"/>
        <w:spacing w:before="0" w:beforeAutospacing="0" w:after="0" w:afterAutospacing="0"/>
        <w:rPr>
          <w:rFonts w:asciiTheme="minorHAnsi" w:hAnsiTheme="minorHAnsi"/>
          <w:sz w:val="22"/>
          <w:szCs w:val="22"/>
        </w:rPr>
      </w:pPr>
    </w:p>
    <w:p w14:paraId="76AB78B8" w14:textId="77777777" w:rsidR="00A51CCE" w:rsidRPr="00A51CCE" w:rsidRDefault="00A51CCE" w:rsidP="00224149">
      <w:pPr>
        <w:pStyle w:val="NormalWeb"/>
        <w:spacing w:before="0" w:beforeAutospacing="0" w:after="0" w:afterAutospacing="0"/>
        <w:rPr>
          <w:rFonts w:asciiTheme="minorHAnsi" w:hAnsiTheme="minorHAnsi"/>
          <w:sz w:val="22"/>
          <w:szCs w:val="22"/>
        </w:rPr>
      </w:pPr>
      <w:r w:rsidRPr="00A51CCE">
        <w:rPr>
          <w:rFonts w:asciiTheme="minorHAnsi" w:hAnsiTheme="minorHAnsi"/>
          <w:b/>
          <w:sz w:val="22"/>
          <w:szCs w:val="22"/>
        </w:rPr>
        <w:t>Optional Materials:</w:t>
      </w:r>
      <w:r w:rsidRPr="00A51CCE">
        <w:rPr>
          <w:rFonts w:asciiTheme="minorHAnsi" w:hAnsiTheme="minorHAnsi"/>
          <w:sz w:val="22"/>
          <w:szCs w:val="22"/>
        </w:rPr>
        <w:t xml:space="preserve">  </w:t>
      </w:r>
    </w:p>
    <w:p w14:paraId="2B4322A8" w14:textId="77777777" w:rsidR="00A51CCE" w:rsidRPr="00A51CCE" w:rsidRDefault="00A51CCE" w:rsidP="00224149">
      <w:pPr>
        <w:pStyle w:val="NormalWeb"/>
        <w:spacing w:before="0" w:beforeAutospacing="0" w:after="0" w:afterAutospacing="0"/>
        <w:rPr>
          <w:rFonts w:asciiTheme="minorHAnsi" w:hAnsiTheme="minorHAnsi"/>
          <w:sz w:val="22"/>
          <w:szCs w:val="22"/>
        </w:rPr>
      </w:pPr>
      <w:r w:rsidRPr="00A51CCE">
        <w:rPr>
          <w:rFonts w:asciiTheme="minorHAnsi" w:hAnsiTheme="minorHAnsi"/>
          <w:sz w:val="22"/>
          <w:szCs w:val="22"/>
        </w:rPr>
        <w:t> </w:t>
      </w:r>
    </w:p>
    <w:p w14:paraId="49954B97" w14:textId="77777777" w:rsidR="00A51CCE" w:rsidRPr="00A51CCE" w:rsidRDefault="00A51CCE" w:rsidP="00224149">
      <w:pPr>
        <w:pStyle w:val="NormalWeb"/>
        <w:spacing w:before="0" w:beforeAutospacing="0" w:after="0" w:afterAutospacing="0"/>
        <w:rPr>
          <w:rFonts w:asciiTheme="minorHAnsi" w:hAnsiTheme="minorHAnsi"/>
          <w:sz w:val="22"/>
          <w:szCs w:val="22"/>
        </w:rPr>
      </w:pPr>
      <w:r w:rsidRPr="00A51CCE">
        <w:rPr>
          <w:rStyle w:val="Strong"/>
          <w:rFonts w:asciiTheme="minorHAnsi" w:hAnsiTheme="minorHAnsi"/>
          <w:sz w:val="22"/>
          <w:szCs w:val="22"/>
        </w:rPr>
        <w:t>Course outcome competencies</w:t>
      </w:r>
      <w:r w:rsidRPr="00A51CCE">
        <w:rPr>
          <w:rFonts w:asciiTheme="minorHAnsi" w:hAnsiTheme="minorHAnsi"/>
          <w:sz w:val="22"/>
          <w:szCs w:val="22"/>
        </w:rPr>
        <w:t>: Upon the conclusion of this course, students actively engaged in learning at the graduate level will be able to:</w:t>
      </w:r>
    </w:p>
    <w:p w14:paraId="7F81C169" w14:textId="77777777" w:rsidR="00A51CCE" w:rsidRPr="00A51CCE" w:rsidRDefault="00A51CCE" w:rsidP="00224149">
      <w:pPr>
        <w:pStyle w:val="ListParagraph"/>
        <w:numPr>
          <w:ilvl w:val="0"/>
          <w:numId w:val="3"/>
        </w:numPr>
        <w:contextualSpacing/>
        <w:rPr>
          <w:rFonts w:asciiTheme="minorHAnsi" w:hAnsiTheme="minorHAnsi"/>
          <w:sz w:val="22"/>
          <w:szCs w:val="22"/>
        </w:rPr>
      </w:pPr>
      <w:r w:rsidRPr="00A51CCE">
        <w:rPr>
          <w:rFonts w:asciiTheme="minorHAnsi" w:hAnsiTheme="minorHAnsi"/>
          <w:sz w:val="22"/>
          <w:szCs w:val="22"/>
        </w:rPr>
        <w:t>finalize selection and approval of thesis committee members;</w:t>
      </w:r>
    </w:p>
    <w:p w14:paraId="2FE5C604" w14:textId="77777777" w:rsidR="00A51CCE" w:rsidRPr="00A51CCE" w:rsidRDefault="00A51CCE" w:rsidP="00224149">
      <w:pPr>
        <w:ind w:left="720"/>
        <w:contextualSpacing/>
        <w:rPr>
          <w:rFonts w:asciiTheme="minorHAnsi" w:hAnsiTheme="minorHAnsi"/>
        </w:rPr>
      </w:pPr>
      <w:r w:rsidRPr="00A51CCE">
        <w:rPr>
          <w:rFonts w:asciiTheme="minorHAnsi" w:hAnsiTheme="minorHAnsi"/>
        </w:rPr>
        <w:t>2.    work closely with thesis chair and other committee members to complete a study on a selected topic;</w:t>
      </w:r>
    </w:p>
    <w:p w14:paraId="1CEA5E73" w14:textId="77777777" w:rsidR="00A51CCE" w:rsidRPr="00A51CCE" w:rsidRDefault="00A51CCE" w:rsidP="00224149">
      <w:pPr>
        <w:numPr>
          <w:ilvl w:val="0"/>
          <w:numId w:val="2"/>
        </w:numPr>
        <w:contextualSpacing/>
        <w:rPr>
          <w:rFonts w:asciiTheme="minorHAnsi" w:hAnsiTheme="minorHAnsi"/>
        </w:rPr>
      </w:pPr>
      <w:r w:rsidRPr="00A51CCE">
        <w:rPr>
          <w:rFonts w:asciiTheme="minorHAnsi" w:hAnsiTheme="minorHAnsi"/>
        </w:rPr>
        <w:t>complete comprehensive literature review on selected topic;</w:t>
      </w:r>
    </w:p>
    <w:p w14:paraId="663610D5" w14:textId="77777777" w:rsidR="00A51CCE" w:rsidRPr="00A51CCE" w:rsidRDefault="00A51CCE" w:rsidP="00224149">
      <w:pPr>
        <w:numPr>
          <w:ilvl w:val="0"/>
          <w:numId w:val="2"/>
        </w:numPr>
        <w:contextualSpacing/>
        <w:rPr>
          <w:rFonts w:asciiTheme="minorHAnsi" w:hAnsiTheme="minorHAnsi"/>
        </w:rPr>
      </w:pPr>
      <w:r w:rsidRPr="00A51CCE">
        <w:rPr>
          <w:rFonts w:asciiTheme="minorHAnsi" w:hAnsiTheme="minorHAnsi"/>
        </w:rPr>
        <w:t>provide a working outline of contents of thesis;</w:t>
      </w:r>
    </w:p>
    <w:p w14:paraId="433097EA" w14:textId="77777777" w:rsidR="00A51CCE" w:rsidRPr="00A51CCE" w:rsidRDefault="00A51CCE" w:rsidP="00224149">
      <w:pPr>
        <w:numPr>
          <w:ilvl w:val="0"/>
          <w:numId w:val="2"/>
        </w:numPr>
        <w:contextualSpacing/>
        <w:rPr>
          <w:rFonts w:asciiTheme="minorHAnsi" w:hAnsiTheme="minorHAnsi"/>
        </w:rPr>
      </w:pPr>
      <w:r w:rsidRPr="00A51CCE">
        <w:rPr>
          <w:rFonts w:asciiTheme="minorHAnsi" w:hAnsiTheme="minorHAnsi"/>
        </w:rPr>
        <w:t xml:space="preserve">discuss </w:t>
      </w:r>
      <w:proofErr w:type="gramStart"/>
      <w:r w:rsidRPr="00A51CCE">
        <w:rPr>
          <w:rFonts w:asciiTheme="minorHAnsi" w:hAnsiTheme="minorHAnsi"/>
        </w:rPr>
        <w:t>through the use of</w:t>
      </w:r>
      <w:proofErr w:type="gramEnd"/>
      <w:r w:rsidRPr="00A51CCE">
        <w:rPr>
          <w:rFonts w:asciiTheme="minorHAnsi" w:hAnsiTheme="minorHAnsi"/>
        </w:rPr>
        <w:t xml:space="preserve"> intelligent, scholarly conversation, issues related to the selected topic </w:t>
      </w:r>
      <w:r w:rsidR="00795F41" w:rsidRPr="00A51CCE">
        <w:rPr>
          <w:rFonts w:asciiTheme="minorHAnsi" w:hAnsiTheme="minorHAnsi"/>
        </w:rPr>
        <w:t>and specialties</w:t>
      </w:r>
      <w:r w:rsidRPr="00A51CCE">
        <w:rPr>
          <w:rFonts w:asciiTheme="minorHAnsi" w:hAnsiTheme="minorHAnsi"/>
        </w:rPr>
        <w:t xml:space="preserve"> as informed by reading, research, and graduate coursework.</w:t>
      </w:r>
    </w:p>
    <w:p w14:paraId="3A40D25C" w14:textId="77777777" w:rsidR="00A51CCE" w:rsidRPr="00A51CCE" w:rsidRDefault="00A51CCE" w:rsidP="00224149">
      <w:pPr>
        <w:pStyle w:val="NormalWeb"/>
        <w:spacing w:before="0" w:beforeAutospacing="0" w:after="0" w:afterAutospacing="0"/>
        <w:rPr>
          <w:rFonts w:asciiTheme="minorHAnsi" w:hAnsiTheme="minorHAnsi"/>
          <w:sz w:val="22"/>
          <w:szCs w:val="22"/>
        </w:rPr>
      </w:pPr>
      <w:r w:rsidRPr="00A51CCE">
        <w:rPr>
          <w:rFonts w:asciiTheme="minorHAnsi" w:hAnsiTheme="minorHAnsi"/>
          <w:sz w:val="22"/>
          <w:szCs w:val="22"/>
        </w:rPr>
        <w:t>The more the student puts into the course, the higher his or her outcome competencies will be.</w:t>
      </w:r>
    </w:p>
    <w:p w14:paraId="63D2F1E8" w14:textId="77777777" w:rsidR="00A51CCE" w:rsidRPr="00A51CCE" w:rsidRDefault="00A51CCE" w:rsidP="00224149">
      <w:pPr>
        <w:pStyle w:val="NormalWeb"/>
        <w:spacing w:before="0" w:beforeAutospacing="0" w:after="0" w:afterAutospacing="0"/>
        <w:rPr>
          <w:rFonts w:asciiTheme="minorHAnsi" w:hAnsiTheme="minorHAnsi"/>
          <w:sz w:val="22"/>
          <w:szCs w:val="22"/>
        </w:rPr>
      </w:pPr>
    </w:p>
    <w:p w14:paraId="2E972CFF" w14:textId="77777777" w:rsidR="00380841" w:rsidRDefault="00380841" w:rsidP="00380841">
      <w:pPr>
        <w:pStyle w:val="NormalWeb"/>
        <w:rPr>
          <w:sz w:val="20"/>
          <w:szCs w:val="20"/>
        </w:rPr>
      </w:pPr>
      <w:r w:rsidRPr="00DC1F63">
        <w:rPr>
          <w:rStyle w:val="Strong"/>
          <w:sz w:val="20"/>
          <w:szCs w:val="20"/>
        </w:rPr>
        <w:lastRenderedPageBreak/>
        <w:t>Attendance Requirements</w:t>
      </w:r>
      <w:r w:rsidRPr="00DC1F63">
        <w:rPr>
          <w:sz w:val="20"/>
          <w:szCs w:val="20"/>
        </w:rPr>
        <w:t xml:space="preserve">: </w:t>
      </w:r>
      <w:r w:rsidRPr="00F33F37">
        <w:rPr>
          <w:sz w:val="20"/>
          <w:szCs w:val="20"/>
        </w:rPr>
        <w:t>The course will take place entirely online. You must have a functional Black</w:t>
      </w:r>
      <w:r>
        <w:rPr>
          <w:sz w:val="20"/>
          <w:szCs w:val="20"/>
        </w:rPr>
        <w:t>board account and be able to ac</w:t>
      </w:r>
      <w:r w:rsidRPr="00F33F37">
        <w:rPr>
          <w:sz w:val="20"/>
          <w:szCs w:val="20"/>
        </w:rPr>
        <w:t>cess the WBU library website, as well as articles and other material provided through proprietary databases available via the WBU library website. You also must have an active WBU email address. Your WBU email address is the usual way that I will contact you. You are strongly encouraged to visit the Blackboard login page and test your browser for Blackboard compatibility, as well as take the Blackboar</w:t>
      </w:r>
      <w:r>
        <w:rPr>
          <w:sz w:val="20"/>
          <w:szCs w:val="20"/>
        </w:rPr>
        <w:t>d Tutorial if you are not famil</w:t>
      </w:r>
      <w:r w:rsidRPr="00F33F37">
        <w:rPr>
          <w:sz w:val="20"/>
          <w:szCs w:val="20"/>
        </w:rPr>
        <w:t>iar with how the service works. If you have problems with Blackboard or your WBU email, please use the WBU Support Contacts available on the Blackboard login page</w:t>
      </w:r>
    </w:p>
    <w:p w14:paraId="78A5F2B3" w14:textId="77777777" w:rsidR="00380841" w:rsidRPr="00DC1F63" w:rsidRDefault="00380841" w:rsidP="00380841">
      <w:pPr>
        <w:pStyle w:val="NormalWeb"/>
        <w:rPr>
          <w:sz w:val="20"/>
          <w:szCs w:val="20"/>
        </w:rPr>
      </w:pPr>
      <w:r w:rsidRPr="00DC1F63">
        <w:rPr>
          <w:rStyle w:val="Strong"/>
          <w:sz w:val="20"/>
          <w:szCs w:val="20"/>
        </w:rPr>
        <w:t>Disability Statement</w:t>
      </w:r>
      <w:r w:rsidRPr="00DC1F63">
        <w:rPr>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115CA27C" w14:textId="77777777" w:rsidR="00380841" w:rsidRPr="00096BFC" w:rsidRDefault="00380841" w:rsidP="00380841">
      <w:pPr>
        <w:pStyle w:val="Default"/>
        <w:rPr>
          <w:b/>
          <w:bCs/>
          <w:sz w:val="20"/>
          <w:szCs w:val="20"/>
        </w:rPr>
      </w:pPr>
      <w:r w:rsidRPr="00096BFC">
        <w:rPr>
          <w:b/>
          <w:bCs/>
          <w:sz w:val="20"/>
          <w:szCs w:val="20"/>
        </w:rPr>
        <w:t>Plagiarism and Conduct Statement</w:t>
      </w:r>
    </w:p>
    <w:p w14:paraId="29D2206D" w14:textId="77777777" w:rsidR="00380841" w:rsidRPr="00096BFC" w:rsidRDefault="00380841" w:rsidP="00380841">
      <w:pPr>
        <w:pStyle w:val="Default"/>
        <w:rPr>
          <w:b/>
          <w:bCs/>
          <w:sz w:val="20"/>
          <w:szCs w:val="20"/>
        </w:rPr>
      </w:pPr>
    </w:p>
    <w:p w14:paraId="7D32C3F8" w14:textId="77777777" w:rsidR="00380841" w:rsidRPr="00096BFC" w:rsidRDefault="00380841" w:rsidP="00380841">
      <w:pPr>
        <w:pStyle w:val="Default"/>
        <w:rPr>
          <w:b/>
          <w:bCs/>
          <w:sz w:val="20"/>
          <w:szCs w:val="20"/>
        </w:rPr>
      </w:pPr>
      <w:r w:rsidRPr="00096BFC">
        <w:rPr>
          <w:b/>
          <w:bCs/>
          <w:sz w:val="20"/>
          <w:szCs w:val="20"/>
        </w:rPr>
        <w:t xml:space="preserve"> Writing is a collaborative art. Working out ideas for your paper with an instructor, writing tutor, classmate, family member, or friend is encouraged not only for this class, but also for other classes that involve writing. Discussion and collaborative brainstorming are good. However, passing off another's </w:t>
      </w:r>
      <w:r w:rsidRPr="00096BFC">
        <w:rPr>
          <w:b/>
          <w:bCs/>
          <w:i/>
          <w:sz w:val="20"/>
          <w:szCs w:val="20"/>
          <w:u w:val="single"/>
        </w:rPr>
        <w:t>writing or ideas</w:t>
      </w:r>
      <w:r w:rsidRPr="00096BFC">
        <w:rPr>
          <w:b/>
          <w:bCs/>
          <w:sz w:val="20"/>
          <w:szCs w:val="20"/>
        </w:rPr>
        <w:t xml:space="preserve"> as your own is plagiarism. It is unethical, it constitutes Academic Dishonesty (cheating), and it is sufficient grounds both for failure of a course and suspension from the university. </w:t>
      </w:r>
    </w:p>
    <w:p w14:paraId="1F950126" w14:textId="77777777" w:rsidR="00380841" w:rsidRPr="00096BFC" w:rsidRDefault="00380841" w:rsidP="00380841">
      <w:pPr>
        <w:pStyle w:val="Default"/>
        <w:rPr>
          <w:b/>
          <w:bCs/>
          <w:sz w:val="20"/>
          <w:szCs w:val="20"/>
        </w:rPr>
      </w:pPr>
      <w:r w:rsidRPr="00096BFC">
        <w:rPr>
          <w:b/>
          <w:bCs/>
          <w:sz w:val="20"/>
          <w:szCs w:val="20"/>
        </w:rPr>
        <w:t xml:space="preserve"> </w:t>
      </w:r>
    </w:p>
    <w:p w14:paraId="3259D29E" w14:textId="77777777" w:rsidR="00380841" w:rsidRPr="00096BFC" w:rsidRDefault="00380841" w:rsidP="00380841">
      <w:pPr>
        <w:pStyle w:val="Default"/>
        <w:rPr>
          <w:b/>
          <w:bCs/>
          <w:sz w:val="20"/>
          <w:szCs w:val="20"/>
        </w:rPr>
      </w:pPr>
      <w:r w:rsidRPr="00096BFC">
        <w:rPr>
          <w:b/>
          <w:bCs/>
          <w:sz w:val="20"/>
          <w:szCs w:val="20"/>
        </w:rPr>
        <w:t xml:space="preserve">Common examples of plagiarism or academic dishonesty include the following: </w:t>
      </w:r>
    </w:p>
    <w:p w14:paraId="3AF1B9A3"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Copying any amount of text directly from an internet website, book, or other document without appropriate citation and synthesis into one’s own discussion. </w:t>
      </w:r>
    </w:p>
    <w:p w14:paraId="666B6B91"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Paraphrasing the ideas presented in any source or oral discussion without </w:t>
      </w:r>
      <w:r w:rsidRPr="00096BFC">
        <w:rPr>
          <w:b/>
          <w:bCs/>
          <w:i/>
          <w:sz w:val="20"/>
          <w:szCs w:val="20"/>
          <w:u w:val="single"/>
        </w:rPr>
        <w:t>appropriate</w:t>
      </w:r>
      <w:r w:rsidRPr="00096BFC">
        <w:rPr>
          <w:b/>
          <w:bCs/>
          <w:i/>
          <w:sz w:val="20"/>
          <w:szCs w:val="20"/>
        </w:rPr>
        <w:t xml:space="preserve"> </w:t>
      </w:r>
      <w:r w:rsidRPr="00096BFC">
        <w:rPr>
          <w:b/>
          <w:bCs/>
          <w:i/>
          <w:sz w:val="20"/>
          <w:szCs w:val="20"/>
          <w:u w:val="single"/>
        </w:rPr>
        <w:t>citation</w:t>
      </w:r>
      <w:r w:rsidRPr="00096BFC">
        <w:rPr>
          <w:b/>
          <w:bCs/>
          <w:sz w:val="20"/>
          <w:szCs w:val="20"/>
        </w:rPr>
        <w:t xml:space="preserve">. </w:t>
      </w:r>
    </w:p>
    <w:p w14:paraId="420A9336"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 Using the evidence and conclusions of any source as the controlling framework for one’s own paper. </w:t>
      </w:r>
    </w:p>
    <w:p w14:paraId="2ABE49EC"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Recycling work from a previous or current course, whether your own work or another student’s work. </w:t>
      </w:r>
    </w:p>
    <w:p w14:paraId="6126AB43"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Purchasing or otherwise downloading a paper from an internet website. </w:t>
      </w:r>
    </w:p>
    <w:p w14:paraId="238522F3" w14:textId="77777777" w:rsidR="00380841" w:rsidRPr="00096BFC" w:rsidRDefault="00380841" w:rsidP="00380841">
      <w:pPr>
        <w:pStyle w:val="Default"/>
        <w:rPr>
          <w:b/>
          <w:bCs/>
          <w:sz w:val="20"/>
          <w:szCs w:val="20"/>
        </w:rPr>
      </w:pPr>
      <w:r w:rsidRPr="00096BFC">
        <w:rPr>
          <w:b/>
          <w:bCs/>
          <w:sz w:val="20"/>
          <w:szCs w:val="20"/>
        </w:rPr>
        <w:t xml:space="preserve"> </w:t>
      </w:r>
    </w:p>
    <w:p w14:paraId="459A968C" w14:textId="77777777" w:rsidR="00380841" w:rsidRPr="00096BFC" w:rsidRDefault="00380841" w:rsidP="00380841">
      <w:pPr>
        <w:pStyle w:val="Default"/>
        <w:rPr>
          <w:b/>
          <w:bCs/>
          <w:sz w:val="20"/>
          <w:szCs w:val="20"/>
        </w:rPr>
      </w:pPr>
      <w:r w:rsidRPr="00096BFC">
        <w:rPr>
          <w:b/>
          <w:bCs/>
          <w:sz w:val="20"/>
          <w:szCs w:val="20"/>
        </w:rPr>
        <w:t xml:space="preserve">In some writing assignments, you will be expected to incorporate scholarly sources into your document. ALL OF THE FOLLOWING must be met to constitute </w:t>
      </w:r>
      <w:r w:rsidRPr="00096BFC">
        <w:rPr>
          <w:b/>
          <w:bCs/>
          <w:i/>
          <w:sz w:val="20"/>
          <w:szCs w:val="20"/>
          <w:u w:val="single"/>
        </w:rPr>
        <w:t>appropriate citation</w:t>
      </w:r>
      <w:r w:rsidRPr="00096BFC">
        <w:rPr>
          <w:b/>
          <w:bCs/>
          <w:sz w:val="20"/>
          <w:szCs w:val="20"/>
        </w:rPr>
        <w:t xml:space="preserve"> of any source: </w:t>
      </w:r>
    </w:p>
    <w:p w14:paraId="568E63A2"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Including MLA, Chicago, or APA parenthetical or note-style citation format as required by the instructor. </w:t>
      </w:r>
    </w:p>
    <w:p w14:paraId="2F911179"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Placing borrowed text directly from another source within “quotation marks.” </w:t>
      </w:r>
    </w:p>
    <w:p w14:paraId="6B581DB4"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Introducing clearly another author’s voice into the document by means of a signal phrase (an introduction of that author). </w:t>
      </w:r>
    </w:p>
    <w:p w14:paraId="2E787EEC"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Offering, in short, a clear distinction between one’s own voice or ideas and those of any outside authors brought into the discussion. </w:t>
      </w:r>
    </w:p>
    <w:p w14:paraId="5FA9F960" w14:textId="77777777" w:rsidR="00380841" w:rsidRPr="00096BFC" w:rsidRDefault="00380841" w:rsidP="00380841">
      <w:pPr>
        <w:pStyle w:val="Default"/>
        <w:rPr>
          <w:b/>
          <w:bCs/>
          <w:sz w:val="20"/>
          <w:szCs w:val="20"/>
        </w:rPr>
      </w:pPr>
      <w:r w:rsidRPr="00096BFC">
        <w:rPr>
          <w:b/>
          <w:bCs/>
          <w:sz w:val="20"/>
          <w:szCs w:val="20"/>
        </w:rPr>
        <w:t xml:space="preserve"> </w:t>
      </w:r>
    </w:p>
    <w:p w14:paraId="16D0C952" w14:textId="77777777" w:rsidR="00380841" w:rsidRPr="00096BFC" w:rsidRDefault="00380841" w:rsidP="00380841">
      <w:pPr>
        <w:pStyle w:val="Default"/>
        <w:rPr>
          <w:b/>
          <w:bCs/>
          <w:sz w:val="20"/>
          <w:szCs w:val="20"/>
        </w:rPr>
      </w:pPr>
      <w:r w:rsidRPr="00096BFC">
        <w:rPr>
          <w:b/>
          <w:bCs/>
          <w:sz w:val="20"/>
          <w:szCs w:val="20"/>
        </w:rPr>
        <w:t xml:space="preserve">Wayland Baptist University observes a ZERO TOLERANCE policy regarding Academic Dishonesty. </w:t>
      </w:r>
    </w:p>
    <w:p w14:paraId="62C8026A"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Any suspected instance of academic dishonesty, including plagiarism, will first be evaluated by the instructor and discussed individually with the student. </w:t>
      </w:r>
    </w:p>
    <w:p w14:paraId="2E117C1E"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If the instructor determines that a student’s actions constitute Academic Dishonesty, the case will be filed with the school dean (as determined by course prefix) and reported to </w:t>
      </w:r>
    </w:p>
    <w:p w14:paraId="6FD35C0B" w14:textId="77777777" w:rsidR="00380841" w:rsidRPr="00096BFC" w:rsidRDefault="00380841" w:rsidP="00380841">
      <w:pPr>
        <w:pStyle w:val="Default"/>
        <w:rPr>
          <w:b/>
          <w:bCs/>
          <w:sz w:val="20"/>
          <w:szCs w:val="20"/>
        </w:rPr>
      </w:pPr>
      <w:r w:rsidRPr="00096BFC">
        <w:rPr>
          <w:b/>
          <w:bCs/>
          <w:sz w:val="20"/>
          <w:szCs w:val="20"/>
        </w:rPr>
        <w:t xml:space="preserve">the university executive vice president/provost, as per university policy. ALL CASES OF </w:t>
      </w:r>
    </w:p>
    <w:p w14:paraId="1A7F0756" w14:textId="77777777" w:rsidR="00380841" w:rsidRPr="00096BFC" w:rsidRDefault="00380841" w:rsidP="00380841">
      <w:pPr>
        <w:pStyle w:val="Default"/>
        <w:rPr>
          <w:b/>
          <w:bCs/>
          <w:sz w:val="20"/>
          <w:szCs w:val="20"/>
        </w:rPr>
      </w:pPr>
      <w:r w:rsidRPr="00096BFC">
        <w:rPr>
          <w:b/>
          <w:bCs/>
          <w:sz w:val="20"/>
          <w:szCs w:val="20"/>
        </w:rPr>
        <w:t xml:space="preserve">ACADEMIC DISHONESTY WILL RE REPORTED. </w:t>
      </w:r>
    </w:p>
    <w:p w14:paraId="1649331B" w14:textId="77777777" w:rsidR="00380841" w:rsidRPr="00096BFC" w:rsidRDefault="00380841" w:rsidP="00380841">
      <w:pPr>
        <w:pStyle w:val="Default"/>
        <w:numPr>
          <w:ilvl w:val="0"/>
          <w:numId w:val="5"/>
        </w:numPr>
        <w:rPr>
          <w:b/>
          <w:bCs/>
          <w:sz w:val="20"/>
          <w:szCs w:val="20"/>
        </w:rPr>
      </w:pPr>
      <w:r w:rsidRPr="00096BFC">
        <w:rPr>
          <w:b/>
          <w:bCs/>
          <w:sz w:val="20"/>
          <w:szCs w:val="20"/>
        </w:rPr>
        <w:t xml:space="preserve">Per university policy as described in the Wayland Academic Catalog, second offenses </w:t>
      </w:r>
    </w:p>
    <w:p w14:paraId="113A4384" w14:textId="77777777" w:rsidR="00380841" w:rsidRPr="00096BFC" w:rsidRDefault="00380841" w:rsidP="00380841">
      <w:pPr>
        <w:pStyle w:val="Default"/>
        <w:rPr>
          <w:b/>
          <w:bCs/>
          <w:sz w:val="20"/>
          <w:szCs w:val="20"/>
        </w:rPr>
      </w:pPr>
      <w:r w:rsidRPr="00096BFC">
        <w:rPr>
          <w:b/>
          <w:bCs/>
          <w:sz w:val="20"/>
          <w:szCs w:val="20"/>
        </w:rPr>
        <w:t xml:space="preserve">WILL RESULT IN SUSPENSION FROM THE UNIVERSITY. </w:t>
      </w:r>
    </w:p>
    <w:p w14:paraId="033CD4FB" w14:textId="77777777" w:rsidR="00380841" w:rsidRPr="00096BFC" w:rsidRDefault="00380841" w:rsidP="00380841">
      <w:pPr>
        <w:pStyle w:val="Default"/>
        <w:numPr>
          <w:ilvl w:val="0"/>
          <w:numId w:val="5"/>
        </w:numPr>
        <w:rPr>
          <w:b/>
          <w:bCs/>
          <w:sz w:val="20"/>
          <w:szCs w:val="20"/>
        </w:rPr>
      </w:pPr>
      <w:r w:rsidRPr="00096BFC">
        <w:rPr>
          <w:b/>
          <w:bCs/>
          <w:sz w:val="20"/>
          <w:szCs w:val="20"/>
        </w:rPr>
        <w:lastRenderedPageBreak/>
        <w:t xml:space="preserve">In this course, the first instance of Academic Dishonesty may also result in a zero on the assignment. </w:t>
      </w:r>
    </w:p>
    <w:p w14:paraId="4FC3533C" w14:textId="77777777" w:rsidR="00380841" w:rsidRPr="00096BFC" w:rsidRDefault="00380841" w:rsidP="00380841">
      <w:pPr>
        <w:pStyle w:val="Default"/>
        <w:rPr>
          <w:b/>
          <w:bCs/>
          <w:sz w:val="20"/>
          <w:szCs w:val="20"/>
        </w:rPr>
      </w:pPr>
    </w:p>
    <w:p w14:paraId="135D0B87" w14:textId="77777777" w:rsidR="00380841" w:rsidRPr="00096BFC" w:rsidRDefault="00380841" w:rsidP="00380841">
      <w:pPr>
        <w:pStyle w:val="Default"/>
        <w:rPr>
          <w:b/>
          <w:bCs/>
          <w:sz w:val="20"/>
          <w:szCs w:val="20"/>
        </w:rPr>
      </w:pPr>
      <w:r w:rsidRPr="00096BFC">
        <w:rPr>
          <w:b/>
          <w:bCs/>
          <w:sz w:val="20"/>
          <w:szCs w:val="20"/>
        </w:rPr>
        <w:t>Grade Appeals</w:t>
      </w:r>
    </w:p>
    <w:p w14:paraId="739005A5" w14:textId="77777777" w:rsidR="00380841" w:rsidRDefault="00380841" w:rsidP="00380841">
      <w:pPr>
        <w:pStyle w:val="Default"/>
        <w:rPr>
          <w:sz w:val="22"/>
          <w:szCs w:val="22"/>
        </w:rPr>
      </w:pPr>
      <w:r w:rsidRPr="00096BFC">
        <w:rPr>
          <w:b/>
          <w:bCs/>
          <w:color w:val="auto"/>
          <w:sz w:val="20"/>
          <w:szCs w:val="2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w:t>
      </w:r>
      <w:proofErr w:type="gramStart"/>
      <w:r w:rsidRPr="00096BFC">
        <w:rPr>
          <w:b/>
          <w:bCs/>
          <w:color w:val="auto"/>
          <w:sz w:val="20"/>
          <w:szCs w:val="20"/>
        </w:rPr>
        <w:t>Academic  Catalog</w:t>
      </w:r>
      <w:proofErr w:type="gramEnd"/>
      <w:r w:rsidRPr="00096BFC">
        <w:rPr>
          <w:b/>
          <w:bCs/>
          <w:color w:val="auto"/>
          <w:sz w:val="20"/>
          <w:szCs w:val="20"/>
        </w:rPr>
        <w:t xml:space="preserve">.  </w:t>
      </w:r>
      <w:proofErr w:type="gramStart"/>
      <w:r w:rsidRPr="00096BFC">
        <w:rPr>
          <w:b/>
          <w:bCs/>
          <w:color w:val="auto"/>
          <w:sz w:val="20"/>
          <w:szCs w:val="20"/>
        </w:rPr>
        <w:t>Appeals  may</w:t>
      </w:r>
      <w:proofErr w:type="gramEnd"/>
      <w:r w:rsidRPr="00096BFC">
        <w:rPr>
          <w:b/>
          <w:bCs/>
          <w:color w:val="auto"/>
          <w:sz w:val="20"/>
          <w:szCs w:val="20"/>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w:t>
      </w:r>
    </w:p>
    <w:p w14:paraId="77356F58" w14:textId="77777777" w:rsidR="00380841" w:rsidRDefault="00380841" w:rsidP="00380841">
      <w:pPr>
        <w:rPr>
          <w:rStyle w:val="Strong"/>
          <w:sz w:val="20"/>
          <w:szCs w:val="20"/>
        </w:rPr>
      </w:pPr>
    </w:p>
    <w:p w14:paraId="57FD6C18" w14:textId="77777777" w:rsidR="00A51CCE" w:rsidRPr="00A51CCE" w:rsidRDefault="00380841" w:rsidP="0055219D">
      <w:pPr>
        <w:rPr>
          <w:rFonts w:asciiTheme="minorHAnsi" w:eastAsia="Times New Roman" w:hAnsiTheme="minorHAnsi"/>
        </w:rPr>
      </w:pPr>
      <w:r w:rsidRPr="001C7764">
        <w:rPr>
          <w:rStyle w:val="Strong"/>
          <w:sz w:val="20"/>
          <w:szCs w:val="20"/>
        </w:rPr>
        <w:t xml:space="preserve">Course Requirements and Grading Criteria:  </w:t>
      </w:r>
      <w:r w:rsidRPr="001C7764">
        <w:t>Students will provide evidence of successful completion of the course outcome competencies by:</w:t>
      </w:r>
      <w:r>
        <w:t xml:space="preserve">  </w:t>
      </w:r>
      <w:r w:rsidR="00CA44A1">
        <w:t xml:space="preserve">Successfully choosing and working with a committee; </w:t>
      </w:r>
      <w:proofErr w:type="spellStart"/>
      <w:r>
        <w:t>Succesfully</w:t>
      </w:r>
      <w:proofErr w:type="spellEnd"/>
      <w:r>
        <w:t xml:space="preserve"> outlining and setting goals for the chosen topic; Developing a solid proposal or description for the project; Develo</w:t>
      </w:r>
      <w:r w:rsidR="00CA44A1">
        <w:t xml:space="preserve">ping an annotated bibliography and literature review for the project. </w:t>
      </w:r>
      <w:r w:rsidR="0055219D">
        <w:t xml:space="preserve"> You will present five new sources (or more) each week with annotations. </w:t>
      </w:r>
    </w:p>
    <w:p w14:paraId="3028A891" w14:textId="77777777" w:rsidR="00A51CCE" w:rsidRPr="00A51CCE" w:rsidRDefault="00A51CCE" w:rsidP="00224149">
      <w:pPr>
        <w:rPr>
          <w:rFonts w:asciiTheme="minorHAnsi" w:eastAsia="Times New Roman" w:hAnsiTheme="minorHAnsi"/>
          <w:b/>
          <w:bCs/>
        </w:rPr>
      </w:pPr>
    </w:p>
    <w:p w14:paraId="22D77FF8" w14:textId="77777777" w:rsidR="00A51CCE" w:rsidRPr="00E90067" w:rsidRDefault="00A51CCE" w:rsidP="00224149">
      <w:pPr>
        <w:rPr>
          <w:rFonts w:asciiTheme="minorHAnsi" w:eastAsia="Times New Roman" w:hAnsiTheme="minorHAnsi"/>
        </w:rPr>
      </w:pPr>
      <w:r w:rsidRPr="0055219D">
        <w:rPr>
          <w:rFonts w:asciiTheme="minorHAnsi" w:eastAsia="Times New Roman" w:hAnsiTheme="minorHAnsi"/>
          <w:b/>
          <w:bCs/>
          <w:color w:val="FF0000"/>
        </w:rPr>
        <w:t>Tentative Schedule</w:t>
      </w:r>
      <w:r w:rsidRPr="0055219D">
        <w:rPr>
          <w:rFonts w:asciiTheme="minorHAnsi" w:eastAsia="Times New Roman" w:hAnsiTheme="minorHAnsi"/>
          <w:color w:val="FF0000"/>
        </w:rPr>
        <w:t xml:space="preserve">:  </w:t>
      </w:r>
      <w:r w:rsidR="00CA44A1">
        <w:rPr>
          <w:rFonts w:asciiTheme="minorHAnsi" w:eastAsia="Times New Roman" w:hAnsiTheme="minorHAnsi"/>
        </w:rPr>
        <w:t>We will meet each week</w:t>
      </w:r>
      <w:r w:rsidR="00347EFB">
        <w:rPr>
          <w:rFonts w:asciiTheme="minorHAnsi" w:eastAsia="Times New Roman" w:hAnsiTheme="minorHAnsi"/>
        </w:rPr>
        <w:t xml:space="preserve"> on chat or by phone</w:t>
      </w:r>
      <w:r w:rsidR="00CA44A1">
        <w:rPr>
          <w:rFonts w:asciiTheme="minorHAnsi" w:eastAsia="Times New Roman" w:hAnsiTheme="minorHAnsi"/>
        </w:rPr>
        <w:t xml:space="preserve"> to discuss </w:t>
      </w:r>
      <w:r w:rsidR="00347EFB">
        <w:rPr>
          <w:rFonts w:asciiTheme="minorHAnsi" w:eastAsia="Times New Roman" w:hAnsiTheme="minorHAnsi"/>
        </w:rPr>
        <w:t>progress on the suggested outcomes for the week</w:t>
      </w:r>
      <w:r w:rsidR="0055219D">
        <w:rPr>
          <w:rFonts w:asciiTheme="minorHAnsi" w:eastAsia="Times New Roman" w:hAnsiTheme="minorHAnsi"/>
        </w:rPr>
        <w:t xml:space="preserve"> and on the directions for your project</w:t>
      </w:r>
      <w:r w:rsidR="00347EFB">
        <w:rPr>
          <w:rFonts w:asciiTheme="minorHAnsi" w:eastAsia="Times New Roman" w:hAnsiTheme="minorHAnsi"/>
        </w:rPr>
        <w:t>.  We can schedule additional meetings as needed</w:t>
      </w:r>
      <w:r w:rsidR="0055219D">
        <w:rPr>
          <w:rFonts w:asciiTheme="minorHAnsi" w:eastAsia="Times New Roman" w:hAnsiTheme="minorHAnsi"/>
        </w:rPr>
        <w:t xml:space="preserve"> or rearrange as needed.</w:t>
      </w:r>
    </w:p>
    <w:p w14:paraId="405516E6" w14:textId="77777777" w:rsidR="00A51CCE" w:rsidRPr="00E90067" w:rsidRDefault="00A51CCE" w:rsidP="00224149">
      <w:pPr>
        <w:rPr>
          <w:rFonts w:asciiTheme="minorHAnsi" w:eastAsia="Times New Roman" w:hAnsiTheme="minorHAnsi"/>
        </w:rPr>
      </w:pPr>
    </w:p>
    <w:p w14:paraId="1B5C4C2D" w14:textId="5C92413C" w:rsidR="00A51CCE" w:rsidRPr="00E90067" w:rsidRDefault="00D6096E" w:rsidP="00224149">
      <w:pPr>
        <w:rPr>
          <w:rFonts w:asciiTheme="minorHAnsi" w:hAnsiTheme="minorHAnsi"/>
        </w:rPr>
      </w:pPr>
      <w:r>
        <w:rPr>
          <w:rFonts w:asciiTheme="minorHAnsi" w:hAnsiTheme="minorHAnsi"/>
          <w:u w:val="single"/>
        </w:rPr>
        <w:t>Aug 20</w:t>
      </w:r>
      <w:r w:rsidR="00A51CCE" w:rsidRPr="00E90067">
        <w:rPr>
          <w:rFonts w:asciiTheme="minorHAnsi" w:hAnsiTheme="minorHAnsi"/>
          <w:u w:val="single"/>
        </w:rPr>
        <w:t>:</w:t>
      </w:r>
      <w:r w:rsidR="00A51CCE" w:rsidRPr="00E90067">
        <w:rPr>
          <w:rFonts w:asciiTheme="minorHAnsi" w:hAnsiTheme="minorHAnsi"/>
        </w:rPr>
        <w:t xml:space="preserve">  Meet to discuss course outline, goals, possible topic, etc. </w:t>
      </w:r>
    </w:p>
    <w:p w14:paraId="3EE30CED" w14:textId="77777777" w:rsidR="00A51CCE" w:rsidRPr="00E90067" w:rsidRDefault="00A51CCE" w:rsidP="00224149">
      <w:pPr>
        <w:rPr>
          <w:rFonts w:asciiTheme="minorHAnsi" w:hAnsiTheme="minorHAnsi"/>
        </w:rPr>
      </w:pPr>
    </w:p>
    <w:p w14:paraId="2773AAE1" w14:textId="77777777" w:rsidR="00A51CCE" w:rsidRPr="00E90067" w:rsidRDefault="00A51CCE" w:rsidP="00224149">
      <w:pPr>
        <w:rPr>
          <w:rFonts w:asciiTheme="minorHAnsi" w:hAnsiTheme="minorHAnsi"/>
          <w:u w:val="single"/>
        </w:rPr>
      </w:pPr>
    </w:p>
    <w:p w14:paraId="1B6F37DB" w14:textId="5890FA38" w:rsidR="00A51CCE" w:rsidRPr="00E90067" w:rsidRDefault="00E227BA" w:rsidP="00224149">
      <w:pPr>
        <w:rPr>
          <w:rFonts w:asciiTheme="minorHAnsi" w:hAnsiTheme="minorHAnsi"/>
        </w:rPr>
      </w:pPr>
      <w:r>
        <w:rPr>
          <w:rFonts w:asciiTheme="minorHAnsi" w:hAnsiTheme="minorHAnsi"/>
          <w:u w:val="single"/>
        </w:rPr>
        <w:t>Aug 2</w:t>
      </w:r>
      <w:r w:rsidR="00D6096E">
        <w:rPr>
          <w:rFonts w:asciiTheme="minorHAnsi" w:hAnsiTheme="minorHAnsi"/>
          <w:u w:val="single"/>
        </w:rPr>
        <w:t>7</w:t>
      </w:r>
      <w:r w:rsidR="00A51CCE" w:rsidRPr="00E90067">
        <w:rPr>
          <w:rFonts w:asciiTheme="minorHAnsi" w:hAnsiTheme="minorHAnsi"/>
          <w:u w:val="single"/>
        </w:rPr>
        <w:t>:</w:t>
      </w:r>
      <w:r w:rsidR="00A51CCE" w:rsidRPr="00E90067">
        <w:rPr>
          <w:rFonts w:asciiTheme="minorHAnsi" w:hAnsiTheme="minorHAnsi"/>
        </w:rPr>
        <w:t xml:space="preserve">  Meet to submit and discuss </w:t>
      </w:r>
      <w:r w:rsidR="00795F41" w:rsidRPr="00E90067">
        <w:rPr>
          <w:rFonts w:asciiTheme="minorHAnsi" w:hAnsiTheme="minorHAnsi"/>
        </w:rPr>
        <w:t>five</w:t>
      </w:r>
      <w:r w:rsidR="00A51CCE" w:rsidRPr="00E90067">
        <w:rPr>
          <w:rFonts w:asciiTheme="minorHAnsi" w:hAnsiTheme="minorHAnsi"/>
        </w:rPr>
        <w:t xml:space="preserve"> </w:t>
      </w:r>
      <w:r w:rsidR="009362DD" w:rsidRPr="00E90067">
        <w:rPr>
          <w:rFonts w:asciiTheme="minorHAnsi" w:hAnsiTheme="minorHAnsi"/>
        </w:rPr>
        <w:t xml:space="preserve">new </w:t>
      </w:r>
      <w:r w:rsidR="00A51CCE" w:rsidRPr="00E90067">
        <w:rPr>
          <w:rFonts w:asciiTheme="minorHAnsi" w:hAnsiTheme="minorHAnsi"/>
        </w:rPr>
        <w:t>sources on annotated bibliography.</w:t>
      </w:r>
    </w:p>
    <w:p w14:paraId="14BE964A" w14:textId="77777777" w:rsidR="00A51CCE" w:rsidRPr="00E90067" w:rsidRDefault="00A51CCE" w:rsidP="00224149">
      <w:pPr>
        <w:rPr>
          <w:rFonts w:asciiTheme="minorHAnsi" w:hAnsiTheme="minorHAnsi"/>
        </w:rPr>
      </w:pPr>
    </w:p>
    <w:p w14:paraId="6E986487" w14:textId="77777777" w:rsidR="00A51CCE" w:rsidRPr="00E90067" w:rsidRDefault="00A51CCE" w:rsidP="00224149">
      <w:pPr>
        <w:rPr>
          <w:rFonts w:asciiTheme="minorHAnsi" w:hAnsiTheme="minorHAnsi"/>
          <w:u w:val="single"/>
        </w:rPr>
      </w:pPr>
    </w:p>
    <w:p w14:paraId="67559277" w14:textId="35F4B83E" w:rsidR="00A51CCE" w:rsidRPr="00E90067" w:rsidRDefault="00E227BA" w:rsidP="00224149">
      <w:pPr>
        <w:rPr>
          <w:rFonts w:asciiTheme="minorHAnsi" w:hAnsiTheme="minorHAnsi"/>
        </w:rPr>
      </w:pPr>
      <w:r>
        <w:rPr>
          <w:rFonts w:asciiTheme="minorHAnsi" w:hAnsiTheme="minorHAnsi"/>
          <w:u w:val="single"/>
        </w:rPr>
        <w:t xml:space="preserve">Sept </w:t>
      </w:r>
      <w:r w:rsidR="00D6096E">
        <w:rPr>
          <w:rFonts w:asciiTheme="minorHAnsi" w:hAnsiTheme="minorHAnsi"/>
          <w:u w:val="single"/>
        </w:rPr>
        <w:t>3</w:t>
      </w:r>
      <w:r w:rsidR="009362DD" w:rsidRPr="00E90067">
        <w:rPr>
          <w:rFonts w:asciiTheme="minorHAnsi" w:hAnsiTheme="minorHAnsi"/>
          <w:u w:val="single"/>
        </w:rPr>
        <w:t>:</w:t>
      </w:r>
      <w:r w:rsidR="00A51CCE" w:rsidRPr="00E90067">
        <w:rPr>
          <w:rFonts w:asciiTheme="minorHAnsi" w:hAnsiTheme="minorHAnsi"/>
        </w:rPr>
        <w:t xml:space="preserve">  Meet to submit and discuss </w:t>
      </w:r>
      <w:r w:rsidR="00795F41" w:rsidRPr="00E90067">
        <w:rPr>
          <w:rFonts w:asciiTheme="minorHAnsi" w:hAnsiTheme="minorHAnsi"/>
        </w:rPr>
        <w:t>five</w:t>
      </w:r>
      <w:r w:rsidR="00A51CCE" w:rsidRPr="00E90067">
        <w:rPr>
          <w:rFonts w:asciiTheme="minorHAnsi" w:hAnsiTheme="minorHAnsi"/>
        </w:rPr>
        <w:t xml:space="preserve"> </w:t>
      </w:r>
      <w:r w:rsidR="009362DD" w:rsidRPr="00E90067">
        <w:rPr>
          <w:rFonts w:asciiTheme="minorHAnsi" w:hAnsiTheme="minorHAnsi"/>
        </w:rPr>
        <w:t xml:space="preserve">new </w:t>
      </w:r>
      <w:r w:rsidR="00A51CCE" w:rsidRPr="00E90067">
        <w:rPr>
          <w:rFonts w:asciiTheme="minorHAnsi" w:hAnsiTheme="minorHAnsi"/>
        </w:rPr>
        <w:t>sources on annotated bibliography.</w:t>
      </w:r>
    </w:p>
    <w:p w14:paraId="58E0D025" w14:textId="77777777" w:rsidR="00A51CCE" w:rsidRPr="00E90067" w:rsidRDefault="00A51CCE" w:rsidP="00224149">
      <w:pPr>
        <w:rPr>
          <w:rFonts w:asciiTheme="minorHAnsi" w:hAnsiTheme="minorHAnsi"/>
        </w:rPr>
      </w:pPr>
    </w:p>
    <w:p w14:paraId="439E1161" w14:textId="77777777" w:rsidR="00A51CCE" w:rsidRPr="00E90067" w:rsidRDefault="00A51CCE" w:rsidP="00224149">
      <w:pPr>
        <w:rPr>
          <w:rFonts w:asciiTheme="minorHAnsi" w:hAnsiTheme="minorHAnsi"/>
          <w:i/>
        </w:rPr>
      </w:pPr>
    </w:p>
    <w:p w14:paraId="220D8C55" w14:textId="08E276D8" w:rsidR="00A51CCE" w:rsidRPr="00E90067" w:rsidRDefault="00E227BA" w:rsidP="00224149">
      <w:pPr>
        <w:rPr>
          <w:rFonts w:asciiTheme="minorHAnsi" w:hAnsiTheme="minorHAnsi"/>
        </w:rPr>
      </w:pPr>
      <w:r>
        <w:rPr>
          <w:rFonts w:asciiTheme="minorHAnsi" w:hAnsiTheme="minorHAnsi"/>
          <w:u w:val="single"/>
        </w:rPr>
        <w:t>Sept 1</w:t>
      </w:r>
      <w:r w:rsidR="00D6096E">
        <w:rPr>
          <w:rFonts w:asciiTheme="minorHAnsi" w:hAnsiTheme="minorHAnsi"/>
          <w:u w:val="single"/>
        </w:rPr>
        <w:t>0</w:t>
      </w:r>
      <w:r w:rsidR="00A51CCE" w:rsidRPr="00E90067">
        <w:rPr>
          <w:rFonts w:asciiTheme="minorHAnsi" w:hAnsiTheme="minorHAnsi"/>
          <w:u w:val="single"/>
        </w:rPr>
        <w:t>:</w:t>
      </w:r>
      <w:r w:rsidR="00A51CCE" w:rsidRPr="00E90067">
        <w:rPr>
          <w:rFonts w:asciiTheme="minorHAnsi" w:hAnsiTheme="minorHAnsi"/>
        </w:rPr>
        <w:t xml:space="preserve">  Meet to submit and discuss </w:t>
      </w:r>
      <w:r w:rsidR="00795F41" w:rsidRPr="00E90067">
        <w:rPr>
          <w:rFonts w:asciiTheme="minorHAnsi" w:hAnsiTheme="minorHAnsi"/>
        </w:rPr>
        <w:t>five</w:t>
      </w:r>
      <w:r w:rsidR="00A51CCE" w:rsidRPr="00E90067">
        <w:rPr>
          <w:rFonts w:asciiTheme="minorHAnsi" w:hAnsiTheme="minorHAnsi"/>
        </w:rPr>
        <w:t xml:space="preserve"> </w:t>
      </w:r>
      <w:r w:rsidR="009362DD" w:rsidRPr="00E90067">
        <w:rPr>
          <w:rFonts w:asciiTheme="minorHAnsi" w:hAnsiTheme="minorHAnsi"/>
        </w:rPr>
        <w:t xml:space="preserve">new </w:t>
      </w:r>
      <w:r w:rsidR="00A51CCE" w:rsidRPr="00E90067">
        <w:rPr>
          <w:rFonts w:asciiTheme="minorHAnsi" w:hAnsiTheme="minorHAnsi"/>
        </w:rPr>
        <w:t>sources on annotated bibliography</w:t>
      </w:r>
      <w:r w:rsidR="00224149" w:rsidRPr="00E90067">
        <w:rPr>
          <w:rFonts w:asciiTheme="minorHAnsi" w:hAnsiTheme="minorHAnsi"/>
        </w:rPr>
        <w:t>, and to discuss possible thesis committee members, as well when/how to approach potential committee members</w:t>
      </w:r>
      <w:r w:rsidR="00A51CCE" w:rsidRPr="00E90067">
        <w:rPr>
          <w:rFonts w:asciiTheme="minorHAnsi" w:hAnsiTheme="minorHAnsi"/>
        </w:rPr>
        <w:t>.</w:t>
      </w:r>
    </w:p>
    <w:p w14:paraId="7CCD6766" w14:textId="77777777" w:rsidR="00A51CCE" w:rsidRPr="00E90067" w:rsidRDefault="00A51CCE" w:rsidP="00224149">
      <w:pPr>
        <w:rPr>
          <w:rFonts w:asciiTheme="minorHAnsi" w:hAnsiTheme="minorHAnsi"/>
        </w:rPr>
      </w:pPr>
    </w:p>
    <w:p w14:paraId="6F04C20B" w14:textId="77777777" w:rsidR="00A51CCE" w:rsidRPr="00E90067" w:rsidRDefault="00A51CCE" w:rsidP="00224149">
      <w:pPr>
        <w:rPr>
          <w:rFonts w:asciiTheme="minorHAnsi" w:hAnsiTheme="minorHAnsi"/>
          <w:u w:val="single"/>
        </w:rPr>
      </w:pPr>
    </w:p>
    <w:p w14:paraId="249501EE" w14:textId="62199088" w:rsidR="00A51CCE" w:rsidRPr="00E90067" w:rsidRDefault="00E227BA" w:rsidP="00224149">
      <w:pPr>
        <w:rPr>
          <w:rFonts w:asciiTheme="minorHAnsi" w:hAnsiTheme="minorHAnsi"/>
        </w:rPr>
      </w:pPr>
      <w:r>
        <w:rPr>
          <w:rFonts w:asciiTheme="minorHAnsi" w:hAnsiTheme="minorHAnsi"/>
          <w:u w:val="single"/>
        </w:rPr>
        <w:t>Sept 1</w:t>
      </w:r>
      <w:r w:rsidR="00D6096E">
        <w:rPr>
          <w:rFonts w:asciiTheme="minorHAnsi" w:hAnsiTheme="minorHAnsi"/>
          <w:u w:val="single"/>
        </w:rPr>
        <w:t>7</w:t>
      </w:r>
      <w:r w:rsidR="0055219D">
        <w:rPr>
          <w:rFonts w:asciiTheme="minorHAnsi" w:hAnsiTheme="minorHAnsi"/>
          <w:u w:val="single"/>
        </w:rPr>
        <w:t>:</w:t>
      </w:r>
      <w:r w:rsidR="00A51CCE" w:rsidRPr="00E90067">
        <w:rPr>
          <w:rFonts w:asciiTheme="minorHAnsi" w:hAnsiTheme="minorHAnsi"/>
        </w:rPr>
        <w:t xml:space="preserve">  Meet to submit and discuss </w:t>
      </w:r>
      <w:r w:rsidR="00795F41" w:rsidRPr="00E90067">
        <w:rPr>
          <w:rFonts w:asciiTheme="minorHAnsi" w:hAnsiTheme="minorHAnsi"/>
        </w:rPr>
        <w:t>five</w:t>
      </w:r>
      <w:r w:rsidR="00A51CCE" w:rsidRPr="00E90067">
        <w:rPr>
          <w:rFonts w:asciiTheme="minorHAnsi" w:hAnsiTheme="minorHAnsi"/>
        </w:rPr>
        <w:t xml:space="preserve"> </w:t>
      </w:r>
      <w:r w:rsidR="009362DD" w:rsidRPr="00E90067">
        <w:rPr>
          <w:rFonts w:asciiTheme="minorHAnsi" w:hAnsiTheme="minorHAnsi"/>
        </w:rPr>
        <w:t xml:space="preserve">new </w:t>
      </w:r>
      <w:r w:rsidR="00A51CCE" w:rsidRPr="00E90067">
        <w:rPr>
          <w:rFonts w:asciiTheme="minorHAnsi" w:hAnsiTheme="minorHAnsi"/>
        </w:rPr>
        <w:t>sources on annotated bibliography.</w:t>
      </w:r>
    </w:p>
    <w:p w14:paraId="0377CA87" w14:textId="77777777" w:rsidR="00A51CCE" w:rsidRPr="00E90067" w:rsidRDefault="00A51CCE" w:rsidP="00224149">
      <w:pPr>
        <w:rPr>
          <w:rFonts w:asciiTheme="minorHAnsi" w:hAnsiTheme="minorHAnsi"/>
        </w:rPr>
      </w:pPr>
    </w:p>
    <w:p w14:paraId="25A13FF6" w14:textId="77777777" w:rsidR="00A51CCE" w:rsidRPr="00E90067" w:rsidRDefault="00A51CCE" w:rsidP="00224149">
      <w:pPr>
        <w:rPr>
          <w:rFonts w:asciiTheme="minorHAnsi" w:hAnsiTheme="minorHAnsi"/>
          <w:u w:val="single"/>
        </w:rPr>
      </w:pPr>
    </w:p>
    <w:p w14:paraId="361F8C92" w14:textId="3A58410B" w:rsidR="00A51CCE" w:rsidRPr="00E90067" w:rsidRDefault="00E227BA" w:rsidP="00224149">
      <w:pPr>
        <w:rPr>
          <w:rFonts w:asciiTheme="minorHAnsi" w:hAnsiTheme="minorHAnsi"/>
        </w:rPr>
      </w:pPr>
      <w:r>
        <w:rPr>
          <w:rFonts w:asciiTheme="minorHAnsi" w:hAnsiTheme="minorHAnsi"/>
          <w:u w:val="single"/>
        </w:rPr>
        <w:t>Sept 2</w:t>
      </w:r>
      <w:r w:rsidR="00D6096E">
        <w:rPr>
          <w:rFonts w:asciiTheme="minorHAnsi" w:hAnsiTheme="minorHAnsi"/>
          <w:u w:val="single"/>
        </w:rPr>
        <w:t>4</w:t>
      </w:r>
      <w:r w:rsidR="00A51CCE" w:rsidRPr="00E90067">
        <w:rPr>
          <w:rFonts w:asciiTheme="minorHAnsi" w:hAnsiTheme="minorHAnsi"/>
          <w:u w:val="single"/>
        </w:rPr>
        <w:t>:</w:t>
      </w:r>
      <w:r w:rsidR="00A51CCE" w:rsidRPr="00E90067">
        <w:rPr>
          <w:rFonts w:asciiTheme="minorHAnsi" w:hAnsiTheme="minorHAnsi"/>
        </w:rPr>
        <w:t xml:space="preserve"> </w:t>
      </w:r>
      <w:r w:rsidR="009362DD" w:rsidRPr="00E90067">
        <w:rPr>
          <w:rFonts w:asciiTheme="minorHAnsi" w:hAnsiTheme="minorHAnsi"/>
        </w:rPr>
        <w:t xml:space="preserve">Meet to submit and discuss </w:t>
      </w:r>
      <w:r w:rsidR="00795F41" w:rsidRPr="00E90067">
        <w:rPr>
          <w:rFonts w:asciiTheme="minorHAnsi" w:hAnsiTheme="minorHAnsi"/>
        </w:rPr>
        <w:t>five</w:t>
      </w:r>
      <w:r w:rsidR="009362DD" w:rsidRPr="00E90067">
        <w:rPr>
          <w:rFonts w:asciiTheme="minorHAnsi" w:hAnsiTheme="minorHAnsi"/>
        </w:rPr>
        <w:t xml:space="preserve"> new sources on annotated bibliography.</w:t>
      </w:r>
    </w:p>
    <w:p w14:paraId="73608C76" w14:textId="77777777" w:rsidR="00224149" w:rsidRPr="00E90067" w:rsidRDefault="00224149" w:rsidP="00224149">
      <w:pPr>
        <w:rPr>
          <w:rFonts w:asciiTheme="minorHAnsi" w:hAnsiTheme="minorHAnsi"/>
        </w:rPr>
      </w:pPr>
    </w:p>
    <w:p w14:paraId="59F97963" w14:textId="77777777" w:rsidR="00A51CCE" w:rsidRPr="00E90067" w:rsidRDefault="00A51CCE" w:rsidP="00224149">
      <w:pPr>
        <w:rPr>
          <w:rFonts w:asciiTheme="minorHAnsi" w:hAnsiTheme="minorHAnsi"/>
          <w:u w:val="single"/>
        </w:rPr>
      </w:pPr>
    </w:p>
    <w:p w14:paraId="52B2A1CE" w14:textId="0A096CA5" w:rsidR="00A51CCE" w:rsidRPr="00E90067" w:rsidRDefault="00E227BA" w:rsidP="00224149">
      <w:pPr>
        <w:rPr>
          <w:rFonts w:asciiTheme="minorHAnsi" w:hAnsiTheme="minorHAnsi"/>
        </w:rPr>
      </w:pPr>
      <w:r>
        <w:rPr>
          <w:rFonts w:asciiTheme="minorHAnsi" w:hAnsiTheme="minorHAnsi"/>
          <w:u w:val="single"/>
        </w:rPr>
        <w:t xml:space="preserve">Oct </w:t>
      </w:r>
      <w:r w:rsidR="00D6096E">
        <w:rPr>
          <w:rFonts w:asciiTheme="minorHAnsi" w:hAnsiTheme="minorHAnsi"/>
          <w:u w:val="single"/>
        </w:rPr>
        <w:t>1</w:t>
      </w:r>
      <w:r w:rsidR="00A51CCE" w:rsidRPr="00E90067">
        <w:rPr>
          <w:rFonts w:asciiTheme="minorHAnsi" w:hAnsiTheme="minorHAnsi"/>
          <w:u w:val="single"/>
        </w:rPr>
        <w:t>:</w:t>
      </w:r>
      <w:r w:rsidR="00A51CCE" w:rsidRPr="00E90067">
        <w:rPr>
          <w:rFonts w:asciiTheme="minorHAnsi" w:hAnsiTheme="minorHAnsi"/>
        </w:rPr>
        <w:t xml:space="preserve">  Meet to submit and discuss </w:t>
      </w:r>
      <w:r w:rsidR="00795F41" w:rsidRPr="00E90067">
        <w:rPr>
          <w:rFonts w:asciiTheme="minorHAnsi" w:hAnsiTheme="minorHAnsi"/>
        </w:rPr>
        <w:t>five</w:t>
      </w:r>
      <w:r w:rsidR="00A51CCE" w:rsidRPr="00E90067">
        <w:rPr>
          <w:rFonts w:asciiTheme="minorHAnsi" w:hAnsiTheme="minorHAnsi"/>
        </w:rPr>
        <w:t xml:space="preserve"> </w:t>
      </w:r>
      <w:r w:rsidR="009362DD" w:rsidRPr="00E90067">
        <w:rPr>
          <w:rFonts w:asciiTheme="minorHAnsi" w:hAnsiTheme="minorHAnsi"/>
        </w:rPr>
        <w:t xml:space="preserve">new </w:t>
      </w:r>
      <w:r w:rsidR="00A51CCE" w:rsidRPr="00E90067">
        <w:rPr>
          <w:rFonts w:asciiTheme="minorHAnsi" w:hAnsiTheme="minorHAnsi"/>
        </w:rPr>
        <w:t>so</w:t>
      </w:r>
      <w:r w:rsidR="004D0644" w:rsidRPr="00E90067">
        <w:rPr>
          <w:rFonts w:asciiTheme="minorHAnsi" w:hAnsiTheme="minorHAnsi"/>
        </w:rPr>
        <w:t>urces on annotated bibliography, and to discuss progress on thesis committee members.</w:t>
      </w:r>
    </w:p>
    <w:p w14:paraId="29F649AF" w14:textId="77777777" w:rsidR="00A51CCE" w:rsidRPr="00E90067" w:rsidRDefault="00A51CCE" w:rsidP="00224149">
      <w:pPr>
        <w:rPr>
          <w:rFonts w:asciiTheme="minorHAnsi" w:hAnsiTheme="minorHAnsi"/>
        </w:rPr>
      </w:pPr>
    </w:p>
    <w:p w14:paraId="68757CFD" w14:textId="77777777" w:rsidR="00A51CCE" w:rsidRPr="00E90067" w:rsidRDefault="00A51CCE" w:rsidP="00224149">
      <w:pPr>
        <w:rPr>
          <w:rFonts w:asciiTheme="minorHAnsi" w:hAnsiTheme="minorHAnsi"/>
          <w:u w:val="single"/>
        </w:rPr>
      </w:pPr>
    </w:p>
    <w:p w14:paraId="7E48DB82" w14:textId="718C2DF4" w:rsidR="00A51CCE" w:rsidRPr="00E90067" w:rsidRDefault="00E227BA" w:rsidP="00224149">
      <w:pPr>
        <w:rPr>
          <w:rFonts w:asciiTheme="minorHAnsi" w:hAnsiTheme="minorHAnsi"/>
        </w:rPr>
      </w:pPr>
      <w:r>
        <w:rPr>
          <w:rFonts w:asciiTheme="minorHAnsi" w:hAnsiTheme="minorHAnsi"/>
          <w:u w:val="single"/>
        </w:rPr>
        <w:t xml:space="preserve">Oct </w:t>
      </w:r>
      <w:r w:rsidR="00D6096E">
        <w:rPr>
          <w:rFonts w:asciiTheme="minorHAnsi" w:hAnsiTheme="minorHAnsi"/>
          <w:u w:val="single"/>
        </w:rPr>
        <w:t>8</w:t>
      </w:r>
      <w:r w:rsidR="00A51CCE" w:rsidRPr="00E90067">
        <w:rPr>
          <w:rFonts w:asciiTheme="minorHAnsi" w:hAnsiTheme="minorHAnsi"/>
          <w:u w:val="single"/>
        </w:rPr>
        <w:t>:</w:t>
      </w:r>
      <w:r w:rsidR="00A51CCE" w:rsidRPr="00E90067">
        <w:rPr>
          <w:rFonts w:asciiTheme="minorHAnsi" w:hAnsiTheme="minorHAnsi"/>
        </w:rPr>
        <w:t xml:space="preserve">  Meet to submit and discuss </w:t>
      </w:r>
      <w:r w:rsidR="00795F41" w:rsidRPr="00E90067">
        <w:rPr>
          <w:rFonts w:asciiTheme="minorHAnsi" w:hAnsiTheme="minorHAnsi"/>
        </w:rPr>
        <w:t>five</w:t>
      </w:r>
      <w:r w:rsidR="00A51CCE" w:rsidRPr="00E90067">
        <w:rPr>
          <w:rFonts w:asciiTheme="minorHAnsi" w:hAnsiTheme="minorHAnsi"/>
        </w:rPr>
        <w:t xml:space="preserve"> </w:t>
      </w:r>
      <w:r w:rsidR="009362DD" w:rsidRPr="00E90067">
        <w:rPr>
          <w:rFonts w:asciiTheme="minorHAnsi" w:hAnsiTheme="minorHAnsi"/>
        </w:rPr>
        <w:t xml:space="preserve">new </w:t>
      </w:r>
      <w:r w:rsidR="00A51CCE" w:rsidRPr="00E90067">
        <w:rPr>
          <w:rFonts w:asciiTheme="minorHAnsi" w:hAnsiTheme="minorHAnsi"/>
        </w:rPr>
        <w:t>sources on annotated bibliography.</w:t>
      </w:r>
    </w:p>
    <w:p w14:paraId="4C1A161E" w14:textId="77777777" w:rsidR="00A51CCE" w:rsidRPr="00E90067" w:rsidRDefault="00A51CCE" w:rsidP="00224149">
      <w:pPr>
        <w:rPr>
          <w:rFonts w:asciiTheme="minorHAnsi" w:hAnsiTheme="minorHAnsi"/>
        </w:rPr>
      </w:pPr>
    </w:p>
    <w:p w14:paraId="1FCF5B89" w14:textId="77777777" w:rsidR="00A51CCE" w:rsidRPr="00E90067" w:rsidRDefault="00A51CCE" w:rsidP="00224149">
      <w:pPr>
        <w:rPr>
          <w:rFonts w:asciiTheme="minorHAnsi" w:hAnsiTheme="minorHAnsi"/>
          <w:u w:val="single"/>
        </w:rPr>
      </w:pPr>
    </w:p>
    <w:p w14:paraId="70F75A0D" w14:textId="0B44BE58" w:rsidR="00A51CCE" w:rsidRPr="00E90067" w:rsidRDefault="00E227BA" w:rsidP="00224149">
      <w:pPr>
        <w:rPr>
          <w:rFonts w:asciiTheme="minorHAnsi" w:hAnsiTheme="minorHAnsi"/>
        </w:rPr>
      </w:pPr>
      <w:r>
        <w:rPr>
          <w:rFonts w:asciiTheme="minorHAnsi" w:hAnsiTheme="minorHAnsi"/>
          <w:u w:val="single"/>
        </w:rPr>
        <w:lastRenderedPageBreak/>
        <w:t>Oct 1</w:t>
      </w:r>
      <w:r w:rsidR="00D6096E">
        <w:rPr>
          <w:rFonts w:asciiTheme="minorHAnsi" w:hAnsiTheme="minorHAnsi"/>
          <w:u w:val="single"/>
        </w:rPr>
        <w:t>5</w:t>
      </w:r>
      <w:r w:rsidR="00A51CCE" w:rsidRPr="00E90067">
        <w:rPr>
          <w:rFonts w:asciiTheme="minorHAnsi" w:hAnsiTheme="minorHAnsi"/>
          <w:u w:val="single"/>
        </w:rPr>
        <w:t>:</w:t>
      </w:r>
      <w:r w:rsidR="00A51CCE" w:rsidRPr="00E90067">
        <w:rPr>
          <w:rFonts w:asciiTheme="minorHAnsi" w:hAnsiTheme="minorHAnsi"/>
        </w:rPr>
        <w:t xml:space="preserve"> Meet to submit and discuss </w:t>
      </w:r>
      <w:r w:rsidR="00795F41" w:rsidRPr="00E90067">
        <w:rPr>
          <w:rFonts w:asciiTheme="minorHAnsi" w:hAnsiTheme="minorHAnsi"/>
        </w:rPr>
        <w:t>five</w:t>
      </w:r>
      <w:r w:rsidR="00A51CCE" w:rsidRPr="00E90067">
        <w:rPr>
          <w:rFonts w:asciiTheme="minorHAnsi" w:hAnsiTheme="minorHAnsi"/>
        </w:rPr>
        <w:t xml:space="preserve"> </w:t>
      </w:r>
      <w:r w:rsidR="009362DD" w:rsidRPr="00E90067">
        <w:rPr>
          <w:rFonts w:asciiTheme="minorHAnsi" w:hAnsiTheme="minorHAnsi"/>
        </w:rPr>
        <w:t xml:space="preserve">new </w:t>
      </w:r>
      <w:r w:rsidR="00A51CCE" w:rsidRPr="00E90067">
        <w:rPr>
          <w:rFonts w:asciiTheme="minorHAnsi" w:hAnsiTheme="minorHAnsi"/>
        </w:rPr>
        <w:t>sources on annotated bibliography.</w:t>
      </w:r>
    </w:p>
    <w:p w14:paraId="5C46A945" w14:textId="77777777" w:rsidR="00A51CCE" w:rsidRPr="00E90067" w:rsidRDefault="00A51CCE" w:rsidP="00224149">
      <w:pPr>
        <w:rPr>
          <w:rFonts w:asciiTheme="minorHAnsi" w:hAnsiTheme="minorHAnsi"/>
        </w:rPr>
      </w:pPr>
    </w:p>
    <w:p w14:paraId="1DD8A259" w14:textId="77777777" w:rsidR="00A51CCE" w:rsidRPr="00E90067" w:rsidRDefault="00A51CCE" w:rsidP="00224149">
      <w:pPr>
        <w:rPr>
          <w:rFonts w:asciiTheme="minorHAnsi" w:hAnsiTheme="minorHAnsi"/>
          <w:u w:val="single"/>
        </w:rPr>
      </w:pPr>
    </w:p>
    <w:p w14:paraId="1AD8E17D" w14:textId="285C563B" w:rsidR="00224149" w:rsidRPr="00E90067" w:rsidRDefault="00E227BA" w:rsidP="00224149">
      <w:pPr>
        <w:rPr>
          <w:rFonts w:asciiTheme="minorHAnsi" w:hAnsiTheme="minorHAnsi"/>
        </w:rPr>
      </w:pPr>
      <w:r>
        <w:rPr>
          <w:rFonts w:asciiTheme="minorHAnsi" w:hAnsiTheme="minorHAnsi"/>
          <w:u w:val="single"/>
        </w:rPr>
        <w:t>Oct 2</w:t>
      </w:r>
      <w:r w:rsidR="00D6096E">
        <w:rPr>
          <w:rFonts w:asciiTheme="minorHAnsi" w:hAnsiTheme="minorHAnsi"/>
          <w:u w:val="single"/>
        </w:rPr>
        <w:t>2</w:t>
      </w:r>
      <w:r w:rsidR="008925D5">
        <w:rPr>
          <w:rFonts w:asciiTheme="minorHAnsi" w:hAnsiTheme="minorHAnsi"/>
          <w:u w:val="single"/>
        </w:rPr>
        <w:t>:</w:t>
      </w:r>
      <w:r w:rsidR="00A51CCE" w:rsidRPr="00E90067">
        <w:rPr>
          <w:rFonts w:asciiTheme="minorHAnsi" w:hAnsiTheme="minorHAnsi"/>
        </w:rPr>
        <w:t xml:space="preserve">  Meet to </w:t>
      </w:r>
      <w:r w:rsidR="00224149" w:rsidRPr="00E90067">
        <w:rPr>
          <w:rFonts w:asciiTheme="minorHAnsi" w:hAnsiTheme="minorHAnsi"/>
        </w:rPr>
        <w:t>tie up loose ends and to consider next week’s final submissions.</w:t>
      </w:r>
    </w:p>
    <w:p w14:paraId="0D4F31E2" w14:textId="77777777" w:rsidR="00224149" w:rsidRPr="00E90067" w:rsidRDefault="00224149" w:rsidP="00224149">
      <w:pPr>
        <w:rPr>
          <w:rFonts w:asciiTheme="minorHAnsi" w:hAnsiTheme="minorHAnsi"/>
        </w:rPr>
      </w:pPr>
    </w:p>
    <w:p w14:paraId="32396ACB" w14:textId="2F47CD18" w:rsidR="00E227BA" w:rsidRDefault="00E227BA" w:rsidP="00224149">
      <w:pPr>
        <w:rPr>
          <w:rFonts w:asciiTheme="minorHAnsi" w:hAnsiTheme="minorHAnsi"/>
        </w:rPr>
      </w:pPr>
      <w:r>
        <w:rPr>
          <w:rFonts w:asciiTheme="minorHAnsi" w:hAnsiTheme="minorHAnsi"/>
          <w:u w:val="single"/>
        </w:rPr>
        <w:t xml:space="preserve">Nov </w:t>
      </w:r>
      <w:r w:rsidR="00D6096E">
        <w:rPr>
          <w:rFonts w:asciiTheme="minorHAnsi" w:hAnsiTheme="minorHAnsi"/>
          <w:u w:val="single"/>
        </w:rPr>
        <w:t>5</w:t>
      </w:r>
      <w:bookmarkStart w:id="1" w:name="_GoBack"/>
      <w:bookmarkEnd w:id="1"/>
      <w:r w:rsidR="00A51CCE" w:rsidRPr="00E90067">
        <w:rPr>
          <w:rFonts w:asciiTheme="minorHAnsi" w:hAnsiTheme="minorHAnsi"/>
          <w:u w:val="single"/>
        </w:rPr>
        <w:t>:</w:t>
      </w:r>
      <w:r w:rsidR="00A51CCE" w:rsidRPr="00E90067">
        <w:rPr>
          <w:rFonts w:asciiTheme="minorHAnsi" w:hAnsiTheme="minorHAnsi"/>
        </w:rPr>
        <w:t xml:space="preserve">  Submit </w:t>
      </w:r>
    </w:p>
    <w:p w14:paraId="5FC2B05B" w14:textId="77777777" w:rsidR="00A51CCE" w:rsidRPr="00E90067" w:rsidRDefault="00A51CCE" w:rsidP="00224149">
      <w:pPr>
        <w:rPr>
          <w:rFonts w:asciiTheme="minorHAnsi" w:hAnsiTheme="minorHAnsi"/>
        </w:rPr>
      </w:pPr>
      <w:r w:rsidRPr="00E90067">
        <w:rPr>
          <w:rFonts w:asciiTheme="minorHAnsi" w:hAnsiTheme="minorHAnsi"/>
        </w:rPr>
        <w:t xml:space="preserve">a.) revised, cumulative annotated bibliography, along with a </w:t>
      </w:r>
    </w:p>
    <w:p w14:paraId="4AF47F41" w14:textId="77777777" w:rsidR="00A51CCE" w:rsidRPr="00E90067" w:rsidRDefault="00A51CCE" w:rsidP="00224149">
      <w:pPr>
        <w:rPr>
          <w:rFonts w:asciiTheme="minorHAnsi" w:hAnsiTheme="minorHAnsi"/>
        </w:rPr>
      </w:pPr>
      <w:r w:rsidRPr="00E90067">
        <w:rPr>
          <w:rFonts w:asciiTheme="minorHAnsi" w:hAnsiTheme="minorHAnsi"/>
        </w:rPr>
        <w:t xml:space="preserve">b.) one-page possible thesis proposal or description, and </w:t>
      </w:r>
    </w:p>
    <w:p w14:paraId="20C2C58B" w14:textId="77777777" w:rsidR="00A51CCE" w:rsidRPr="00E90067" w:rsidRDefault="00A51CCE" w:rsidP="00224149">
      <w:pPr>
        <w:rPr>
          <w:rFonts w:asciiTheme="minorHAnsi" w:hAnsiTheme="minorHAnsi"/>
        </w:rPr>
      </w:pPr>
      <w:r w:rsidRPr="00E90067">
        <w:rPr>
          <w:rFonts w:asciiTheme="minorHAnsi" w:hAnsiTheme="minorHAnsi"/>
        </w:rPr>
        <w:t>c.) a working outline of the thesis; discuss term’s progress and plan for future success</w:t>
      </w:r>
    </w:p>
    <w:p w14:paraId="6B2132AC" w14:textId="77777777" w:rsidR="00A51CCE" w:rsidRPr="00E90067" w:rsidRDefault="00A51CCE" w:rsidP="00224149">
      <w:pPr>
        <w:rPr>
          <w:rFonts w:asciiTheme="minorHAnsi" w:eastAsia="Times New Roman" w:hAnsiTheme="minorHAnsi"/>
        </w:rPr>
      </w:pPr>
    </w:p>
    <w:bookmarkEnd w:id="0"/>
    <w:p w14:paraId="73A1CDC4" w14:textId="77777777" w:rsidR="0044582F" w:rsidRDefault="0044582F" w:rsidP="0044582F">
      <w:pPr>
        <w:pStyle w:val="TitlePage"/>
      </w:pPr>
    </w:p>
    <w:p w14:paraId="215FDDF4" w14:textId="77777777" w:rsidR="0044582F" w:rsidRDefault="0044582F" w:rsidP="0044582F">
      <w:pPr>
        <w:pStyle w:val="BodyText"/>
      </w:pPr>
    </w:p>
    <w:p w14:paraId="75D295F4" w14:textId="77777777" w:rsidR="0044582F" w:rsidRDefault="0044582F" w:rsidP="0044582F">
      <w:pPr>
        <w:pStyle w:val="BodyText"/>
      </w:pPr>
    </w:p>
    <w:p w14:paraId="2ACFBA50" w14:textId="77777777" w:rsidR="0044582F" w:rsidRDefault="0044582F" w:rsidP="0044582F">
      <w:pPr>
        <w:pStyle w:val="BodyText"/>
      </w:pPr>
    </w:p>
    <w:p w14:paraId="7E2B4E86" w14:textId="77777777" w:rsidR="0044582F" w:rsidRDefault="0044582F" w:rsidP="0044582F">
      <w:pPr>
        <w:pStyle w:val="BodyText"/>
      </w:pPr>
    </w:p>
    <w:p w14:paraId="5E70651C" w14:textId="77777777" w:rsidR="0044582F" w:rsidRDefault="0044582F" w:rsidP="0044582F">
      <w:pPr>
        <w:pStyle w:val="BodyText"/>
      </w:pPr>
    </w:p>
    <w:p w14:paraId="18E3DBE2" w14:textId="77777777" w:rsidR="0044582F" w:rsidRDefault="0044582F" w:rsidP="0044582F">
      <w:pPr>
        <w:pStyle w:val="BodyText"/>
      </w:pPr>
    </w:p>
    <w:p w14:paraId="7877387A" w14:textId="77777777" w:rsidR="0044582F" w:rsidRDefault="0044582F" w:rsidP="0044582F">
      <w:pPr>
        <w:pStyle w:val="BodyText"/>
      </w:pPr>
    </w:p>
    <w:p w14:paraId="10BE9630" w14:textId="77777777" w:rsidR="0044582F" w:rsidRDefault="0044582F" w:rsidP="0044582F">
      <w:pPr>
        <w:pStyle w:val="BodyText"/>
      </w:pPr>
    </w:p>
    <w:p w14:paraId="7A945845" w14:textId="77777777" w:rsidR="0044582F" w:rsidRDefault="0044582F" w:rsidP="0044582F">
      <w:pPr>
        <w:pStyle w:val="BodyText"/>
      </w:pPr>
    </w:p>
    <w:p w14:paraId="280B4F0C" w14:textId="77777777" w:rsidR="0044582F" w:rsidRDefault="0044582F" w:rsidP="0044582F">
      <w:pPr>
        <w:pStyle w:val="BodyText"/>
      </w:pPr>
    </w:p>
    <w:p w14:paraId="54E43C20" w14:textId="77777777" w:rsidR="0044582F" w:rsidRDefault="0044582F" w:rsidP="0044582F">
      <w:pPr>
        <w:pStyle w:val="BodyText"/>
      </w:pPr>
    </w:p>
    <w:p w14:paraId="52E37D60" w14:textId="77777777" w:rsidR="0044582F" w:rsidRDefault="0044582F" w:rsidP="0044582F"/>
    <w:p w14:paraId="7C4DBF56" w14:textId="77777777" w:rsidR="0044582F" w:rsidRDefault="0044582F" w:rsidP="0044582F">
      <w:pPr>
        <w:rPr>
          <w:rFonts w:cs="Arial"/>
          <w:b/>
          <w:bCs/>
          <w:caps/>
          <w:kern w:val="32"/>
          <w:sz w:val="28"/>
          <w:szCs w:val="28"/>
        </w:rPr>
      </w:pPr>
      <w:r>
        <w:br w:type="page"/>
      </w:r>
    </w:p>
    <w:p w14:paraId="4DB242EC" w14:textId="77777777" w:rsidR="0044582F" w:rsidRPr="0044582F" w:rsidRDefault="0044582F" w:rsidP="00224149">
      <w:pPr>
        <w:rPr>
          <w:rFonts w:asciiTheme="minorHAnsi" w:hAnsiTheme="minorHAnsi" w:cs="Tahoma"/>
        </w:rPr>
      </w:pPr>
    </w:p>
    <w:sectPr w:rsidR="0044582F" w:rsidRPr="004458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F1D77" w14:textId="77777777" w:rsidR="0061011F" w:rsidRDefault="0061011F" w:rsidP="00A51CCE">
      <w:r>
        <w:separator/>
      </w:r>
    </w:p>
  </w:endnote>
  <w:endnote w:type="continuationSeparator" w:id="0">
    <w:p w14:paraId="7010FA45" w14:textId="77777777" w:rsidR="0061011F" w:rsidRDefault="0061011F" w:rsidP="00A5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4F24B" w14:textId="77777777" w:rsidR="0061011F" w:rsidRDefault="0061011F" w:rsidP="00A51CCE">
      <w:r>
        <w:separator/>
      </w:r>
    </w:p>
  </w:footnote>
  <w:footnote w:type="continuationSeparator" w:id="0">
    <w:p w14:paraId="3FDB7BE3" w14:textId="77777777" w:rsidR="0061011F" w:rsidRDefault="0061011F" w:rsidP="00A51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402878"/>
      <w:docPartObj>
        <w:docPartGallery w:val="Page Numbers (Top of Page)"/>
        <w:docPartUnique/>
      </w:docPartObj>
    </w:sdtPr>
    <w:sdtEndPr>
      <w:rPr>
        <w:noProof/>
      </w:rPr>
    </w:sdtEndPr>
    <w:sdtContent>
      <w:p w14:paraId="71CD16FE" w14:textId="77777777" w:rsidR="001D7EF7" w:rsidRDefault="001D7EF7">
        <w:pPr>
          <w:pStyle w:val="Header"/>
          <w:jc w:val="right"/>
        </w:pPr>
        <w:r>
          <w:fldChar w:fldCharType="begin"/>
        </w:r>
        <w:r>
          <w:instrText xml:space="preserve"> PAGE   \* MERGEFORMAT </w:instrText>
        </w:r>
        <w:r>
          <w:fldChar w:fldCharType="separate"/>
        </w:r>
        <w:r w:rsidR="00E227BA">
          <w:rPr>
            <w:noProof/>
          </w:rPr>
          <w:t>5</w:t>
        </w:r>
        <w:r>
          <w:rPr>
            <w:noProof/>
          </w:rPr>
          <w:fldChar w:fldCharType="end"/>
        </w:r>
      </w:p>
    </w:sdtContent>
  </w:sdt>
  <w:p w14:paraId="63F7F1ED" w14:textId="77777777" w:rsidR="001D7EF7" w:rsidRDefault="001D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73C7"/>
    <w:multiLevelType w:val="hybridMultilevel"/>
    <w:tmpl w:val="EA4C1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5D294B"/>
    <w:multiLevelType w:val="hybridMultilevel"/>
    <w:tmpl w:val="C180C524"/>
    <w:lvl w:ilvl="0" w:tplc="890054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C68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50C6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3246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FC16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4EA7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FA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63B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C90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052EF7"/>
    <w:multiLevelType w:val="hybridMultilevel"/>
    <w:tmpl w:val="2D28BCA6"/>
    <w:lvl w:ilvl="0" w:tplc="939C5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705400"/>
    <w:multiLevelType w:val="hybridMultilevel"/>
    <w:tmpl w:val="9E1E7C04"/>
    <w:lvl w:ilvl="0" w:tplc="E6444A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6E74FC"/>
    <w:multiLevelType w:val="hybridMultilevel"/>
    <w:tmpl w:val="C04CCD6E"/>
    <w:lvl w:ilvl="0" w:tplc="5E92A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CF"/>
    <w:rsid w:val="00056772"/>
    <w:rsid w:val="000C5B01"/>
    <w:rsid w:val="00136A95"/>
    <w:rsid w:val="001D7EF7"/>
    <w:rsid w:val="00224149"/>
    <w:rsid w:val="003006F9"/>
    <w:rsid w:val="0033118B"/>
    <w:rsid w:val="00337E79"/>
    <w:rsid w:val="00347EFB"/>
    <w:rsid w:val="00380841"/>
    <w:rsid w:val="00436D16"/>
    <w:rsid w:val="0044582F"/>
    <w:rsid w:val="004A7CDE"/>
    <w:rsid w:val="004C4E33"/>
    <w:rsid w:val="004D0644"/>
    <w:rsid w:val="00503ECE"/>
    <w:rsid w:val="005202CF"/>
    <w:rsid w:val="00532C08"/>
    <w:rsid w:val="0055219D"/>
    <w:rsid w:val="00586417"/>
    <w:rsid w:val="0061011F"/>
    <w:rsid w:val="0061333A"/>
    <w:rsid w:val="006E116A"/>
    <w:rsid w:val="00795F41"/>
    <w:rsid w:val="007F5B0D"/>
    <w:rsid w:val="00804760"/>
    <w:rsid w:val="00813432"/>
    <w:rsid w:val="008577B4"/>
    <w:rsid w:val="008925D5"/>
    <w:rsid w:val="008A0447"/>
    <w:rsid w:val="009362DD"/>
    <w:rsid w:val="00977102"/>
    <w:rsid w:val="00A51CCE"/>
    <w:rsid w:val="00AA6CCE"/>
    <w:rsid w:val="00AE1650"/>
    <w:rsid w:val="00B378B5"/>
    <w:rsid w:val="00C036A4"/>
    <w:rsid w:val="00C05578"/>
    <w:rsid w:val="00C26679"/>
    <w:rsid w:val="00C373A4"/>
    <w:rsid w:val="00C5260E"/>
    <w:rsid w:val="00CA44A1"/>
    <w:rsid w:val="00D6096E"/>
    <w:rsid w:val="00E12776"/>
    <w:rsid w:val="00E227BA"/>
    <w:rsid w:val="00E4644B"/>
    <w:rsid w:val="00E60DD8"/>
    <w:rsid w:val="00E90067"/>
    <w:rsid w:val="00F51DDB"/>
    <w:rsid w:val="00FD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4F1E"/>
  <w15:docId w15:val="{36AA7742-F9F0-426E-B35C-C4184A58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2CF"/>
    <w:pPr>
      <w:spacing w:after="0" w:line="240" w:lineRule="auto"/>
    </w:pPr>
    <w:rPr>
      <w:rFonts w:ascii="Calibri" w:hAnsi="Calibri" w:cs="Times New Roman"/>
    </w:rPr>
  </w:style>
  <w:style w:type="paragraph" w:styleId="Heading1">
    <w:name w:val="heading 1"/>
    <w:basedOn w:val="Normal"/>
    <w:next w:val="Normal"/>
    <w:link w:val="Heading1Char"/>
    <w:qFormat/>
    <w:rsid w:val="0044582F"/>
    <w:pPr>
      <w:keepNext/>
      <w:spacing w:before="240" w:after="120"/>
      <w:jc w:val="center"/>
      <w:outlineLvl w:val="0"/>
    </w:pPr>
    <w:rPr>
      <w:rFonts w:ascii="Times New Roman" w:eastAsia="Times New Roman" w:hAnsi="Times New Roman" w:cs="Arial"/>
      <w:b/>
      <w:bCs/>
      <w:cap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02CF"/>
  </w:style>
  <w:style w:type="character" w:customStyle="1" w:styleId="PlainTextChar">
    <w:name w:val="Plain Text Char"/>
    <w:basedOn w:val="DefaultParagraphFont"/>
    <w:link w:val="PlainText"/>
    <w:uiPriority w:val="99"/>
    <w:semiHidden/>
    <w:rsid w:val="005202CF"/>
    <w:rPr>
      <w:rFonts w:ascii="Calibri" w:hAnsi="Calibri" w:cs="Times New Roman"/>
    </w:rPr>
  </w:style>
  <w:style w:type="paragraph" w:styleId="ListParagraph">
    <w:name w:val="List Paragraph"/>
    <w:basedOn w:val="Normal"/>
    <w:uiPriority w:val="34"/>
    <w:qFormat/>
    <w:rsid w:val="00804760"/>
    <w:pPr>
      <w:ind w:left="720"/>
    </w:pPr>
    <w:rPr>
      <w:rFonts w:ascii="Times New Roman" w:hAnsi="Times New Roman"/>
      <w:sz w:val="24"/>
      <w:szCs w:val="24"/>
    </w:rPr>
  </w:style>
  <w:style w:type="character" w:styleId="Hyperlink">
    <w:name w:val="Hyperlink"/>
    <w:basedOn w:val="DefaultParagraphFont"/>
    <w:unhideWhenUsed/>
    <w:rsid w:val="00503ECE"/>
    <w:rPr>
      <w:color w:val="0000FF"/>
      <w:u w:val="single"/>
    </w:rPr>
  </w:style>
  <w:style w:type="paragraph" w:styleId="NormalWeb">
    <w:name w:val="Normal (Web)"/>
    <w:basedOn w:val="Normal"/>
    <w:uiPriority w:val="99"/>
    <w:rsid w:val="00A51CC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A51CCE"/>
    <w:rPr>
      <w:b/>
      <w:bCs/>
    </w:rPr>
  </w:style>
  <w:style w:type="paragraph" w:styleId="Header">
    <w:name w:val="header"/>
    <w:basedOn w:val="Normal"/>
    <w:link w:val="HeaderChar"/>
    <w:uiPriority w:val="99"/>
    <w:unhideWhenUsed/>
    <w:rsid w:val="00A51CCE"/>
    <w:pPr>
      <w:tabs>
        <w:tab w:val="center" w:pos="4680"/>
        <w:tab w:val="right" w:pos="9360"/>
      </w:tabs>
    </w:pPr>
  </w:style>
  <w:style w:type="character" w:customStyle="1" w:styleId="HeaderChar">
    <w:name w:val="Header Char"/>
    <w:basedOn w:val="DefaultParagraphFont"/>
    <w:link w:val="Header"/>
    <w:uiPriority w:val="99"/>
    <w:rsid w:val="00A51CCE"/>
    <w:rPr>
      <w:rFonts w:ascii="Calibri" w:hAnsi="Calibri" w:cs="Times New Roman"/>
    </w:rPr>
  </w:style>
  <w:style w:type="paragraph" w:styleId="Footer">
    <w:name w:val="footer"/>
    <w:basedOn w:val="Normal"/>
    <w:link w:val="FooterChar"/>
    <w:uiPriority w:val="99"/>
    <w:unhideWhenUsed/>
    <w:rsid w:val="00A51CCE"/>
    <w:pPr>
      <w:tabs>
        <w:tab w:val="center" w:pos="4680"/>
        <w:tab w:val="right" w:pos="9360"/>
      </w:tabs>
    </w:pPr>
  </w:style>
  <w:style w:type="character" w:customStyle="1" w:styleId="FooterChar">
    <w:name w:val="Footer Char"/>
    <w:basedOn w:val="DefaultParagraphFont"/>
    <w:link w:val="Footer"/>
    <w:uiPriority w:val="99"/>
    <w:rsid w:val="00A51CCE"/>
    <w:rPr>
      <w:rFonts w:ascii="Calibri" w:hAnsi="Calibri" w:cs="Times New Roman"/>
    </w:rPr>
  </w:style>
  <w:style w:type="character" w:customStyle="1" w:styleId="Heading1Char">
    <w:name w:val="Heading 1 Char"/>
    <w:basedOn w:val="DefaultParagraphFont"/>
    <w:link w:val="Heading1"/>
    <w:rsid w:val="0044582F"/>
    <w:rPr>
      <w:rFonts w:ascii="Times New Roman" w:eastAsia="Times New Roman" w:hAnsi="Times New Roman" w:cs="Arial"/>
      <w:b/>
      <w:bCs/>
      <w:caps/>
      <w:kern w:val="32"/>
      <w:sz w:val="28"/>
      <w:szCs w:val="28"/>
    </w:rPr>
  </w:style>
  <w:style w:type="paragraph" w:customStyle="1" w:styleId="TitlePage">
    <w:name w:val="TitlePage"/>
    <w:basedOn w:val="Normal"/>
    <w:rsid w:val="0044582F"/>
    <w:pPr>
      <w:jc w:val="center"/>
    </w:pPr>
    <w:rPr>
      <w:rFonts w:ascii="Times New Roman" w:eastAsia="Times New Roman" w:hAnsi="Times New Roman"/>
      <w:sz w:val="24"/>
      <w:szCs w:val="24"/>
    </w:rPr>
  </w:style>
  <w:style w:type="paragraph" w:styleId="BodyText">
    <w:name w:val="Body Text"/>
    <w:basedOn w:val="Normal"/>
    <w:link w:val="BodyTextChar"/>
    <w:rsid w:val="0044582F"/>
    <w:pPr>
      <w:spacing w:after="120" w:line="360" w:lineRule="auto"/>
      <w:ind w:firstLine="720"/>
    </w:pPr>
    <w:rPr>
      <w:rFonts w:ascii="Times New Roman" w:eastAsia="Times New Roman" w:hAnsi="Times New Roman"/>
      <w:sz w:val="24"/>
      <w:szCs w:val="24"/>
    </w:rPr>
  </w:style>
  <w:style w:type="character" w:customStyle="1" w:styleId="BodyTextChar">
    <w:name w:val="Body Text Char"/>
    <w:basedOn w:val="DefaultParagraphFont"/>
    <w:link w:val="BodyText"/>
    <w:rsid w:val="0044582F"/>
    <w:rPr>
      <w:rFonts w:ascii="Times New Roman" w:eastAsia="Times New Roman" w:hAnsi="Times New Roman" w:cs="Times New Roman"/>
      <w:sz w:val="24"/>
      <w:szCs w:val="24"/>
    </w:rPr>
  </w:style>
  <w:style w:type="paragraph" w:customStyle="1" w:styleId="Copyright">
    <w:name w:val="Copyright"/>
    <w:basedOn w:val="BodyText"/>
    <w:rsid w:val="0044582F"/>
    <w:pPr>
      <w:jc w:val="center"/>
    </w:pPr>
  </w:style>
  <w:style w:type="paragraph" w:styleId="TOC1">
    <w:name w:val="toc 1"/>
    <w:basedOn w:val="Normal"/>
    <w:next w:val="Normal"/>
    <w:autoRedefine/>
    <w:semiHidden/>
    <w:rsid w:val="0044582F"/>
    <w:pPr>
      <w:tabs>
        <w:tab w:val="right" w:leader="dot" w:pos="7920"/>
      </w:tabs>
      <w:spacing w:before="120" w:after="240"/>
    </w:pPr>
    <w:rPr>
      <w:rFonts w:ascii="Times New Roman" w:eastAsia="Times New Roman" w:hAnsi="Times New Roman"/>
      <w:b/>
      <w:caps/>
      <w:sz w:val="24"/>
      <w:szCs w:val="24"/>
    </w:rPr>
  </w:style>
  <w:style w:type="paragraph" w:styleId="TOC2">
    <w:name w:val="toc 2"/>
    <w:basedOn w:val="Normal"/>
    <w:next w:val="Normal"/>
    <w:autoRedefine/>
    <w:semiHidden/>
    <w:rsid w:val="0044582F"/>
    <w:pPr>
      <w:tabs>
        <w:tab w:val="right" w:leader="dot" w:pos="7920"/>
      </w:tabs>
      <w:spacing w:before="120" w:after="120"/>
      <w:ind w:left="360"/>
    </w:pPr>
    <w:rPr>
      <w:rFonts w:ascii="Times New Roman" w:eastAsia="Times New Roman" w:hAnsi="Times New Roman"/>
      <w:sz w:val="24"/>
      <w:szCs w:val="24"/>
    </w:rPr>
  </w:style>
  <w:style w:type="paragraph" w:styleId="TOC3">
    <w:name w:val="toc 3"/>
    <w:basedOn w:val="Normal"/>
    <w:next w:val="Normal"/>
    <w:autoRedefine/>
    <w:semiHidden/>
    <w:rsid w:val="0044582F"/>
    <w:pPr>
      <w:tabs>
        <w:tab w:val="right" w:leader="dot" w:pos="7920"/>
      </w:tabs>
      <w:ind w:left="720"/>
    </w:pPr>
    <w:rPr>
      <w:rFonts w:ascii="Times New Roman" w:eastAsia="Times New Roman" w:hAnsi="Times New Roman"/>
      <w:sz w:val="24"/>
      <w:szCs w:val="24"/>
    </w:rPr>
  </w:style>
  <w:style w:type="paragraph" w:styleId="TableofFigures">
    <w:name w:val="table of figures"/>
    <w:basedOn w:val="Normal"/>
    <w:next w:val="Normal"/>
    <w:semiHidden/>
    <w:rsid w:val="0044582F"/>
    <w:pPr>
      <w:tabs>
        <w:tab w:val="left" w:pos="720"/>
        <w:tab w:val="right" w:leader="dot" w:pos="7920"/>
      </w:tabs>
      <w:spacing w:after="120"/>
      <w:ind w:left="1440" w:right="1440" w:hanging="1440"/>
    </w:pPr>
    <w:rPr>
      <w:rFonts w:ascii="Times New Roman" w:eastAsia="Times New Roman" w:hAnsi="Times New Roman"/>
      <w:sz w:val="24"/>
      <w:szCs w:val="24"/>
    </w:rPr>
  </w:style>
  <w:style w:type="paragraph" w:customStyle="1" w:styleId="commentText">
    <w:name w:val="commentText"/>
    <w:basedOn w:val="BodyText"/>
    <w:link w:val="commentTextChar"/>
    <w:rsid w:val="0044582F"/>
    <w:pPr>
      <w:spacing w:line="240" w:lineRule="auto"/>
      <w:ind w:firstLine="0"/>
    </w:pPr>
    <w:rPr>
      <w:i/>
      <w:iCs/>
      <w:color w:val="0000FF"/>
      <w:sz w:val="20"/>
      <w:szCs w:val="20"/>
    </w:rPr>
  </w:style>
  <w:style w:type="character" w:customStyle="1" w:styleId="commentTextChar">
    <w:name w:val="commentText Char"/>
    <w:basedOn w:val="BodyTextChar"/>
    <w:link w:val="commentText"/>
    <w:rsid w:val="0044582F"/>
    <w:rPr>
      <w:rFonts w:ascii="Times New Roman" w:eastAsia="Times New Roman" w:hAnsi="Times New Roman" w:cs="Times New Roman"/>
      <w:i/>
      <w:iCs/>
      <w:color w:val="0000FF"/>
      <w:sz w:val="20"/>
      <w:szCs w:val="20"/>
    </w:rPr>
  </w:style>
  <w:style w:type="paragraph" w:customStyle="1" w:styleId="Default">
    <w:name w:val="Default"/>
    <w:rsid w:val="0038084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7077">
      <w:bodyDiv w:val="1"/>
      <w:marLeft w:val="0"/>
      <w:marRight w:val="0"/>
      <w:marTop w:val="0"/>
      <w:marBottom w:val="0"/>
      <w:divBdr>
        <w:top w:val="none" w:sz="0" w:space="0" w:color="auto"/>
        <w:left w:val="none" w:sz="0" w:space="0" w:color="auto"/>
        <w:bottom w:val="none" w:sz="0" w:space="0" w:color="auto"/>
        <w:right w:val="none" w:sz="0" w:space="0" w:color="auto"/>
      </w:divBdr>
    </w:div>
    <w:div w:id="1139424477">
      <w:bodyDiv w:val="1"/>
      <w:marLeft w:val="0"/>
      <w:marRight w:val="0"/>
      <w:marTop w:val="0"/>
      <w:marBottom w:val="0"/>
      <w:divBdr>
        <w:top w:val="none" w:sz="0" w:space="0" w:color="auto"/>
        <w:left w:val="none" w:sz="0" w:space="0" w:color="auto"/>
        <w:bottom w:val="none" w:sz="0" w:space="0" w:color="auto"/>
        <w:right w:val="none" w:sz="0" w:space="0" w:color="auto"/>
      </w:divBdr>
    </w:div>
    <w:div w:id="14242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oconnell@wb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itstudent</dc:creator>
  <cp:lastModifiedBy>Maria OConnell Dorothy</cp:lastModifiedBy>
  <cp:revision>2</cp:revision>
  <cp:lastPrinted>2013-04-04T19:10:00Z</cp:lastPrinted>
  <dcterms:created xsi:type="dcterms:W3CDTF">2019-07-15T19:54:00Z</dcterms:created>
  <dcterms:modified xsi:type="dcterms:W3CDTF">2019-07-15T19:54:00Z</dcterms:modified>
</cp:coreProperties>
</file>