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E4933" w14:textId="77777777" w:rsidR="00277B54" w:rsidRPr="004227A2" w:rsidRDefault="00277B54" w:rsidP="00277B54">
      <w:pPr>
        <w:pStyle w:val="SyllabiHeading"/>
        <w:rPr>
          <w:b/>
        </w:rPr>
      </w:pPr>
      <w:bookmarkStart w:id="0" w:name="_GoBack"/>
      <w:bookmarkEnd w:id="0"/>
      <w:r w:rsidRPr="004227A2">
        <w:rPr>
          <w:rStyle w:val="SyllabiHeadingChar"/>
          <w:b/>
        </w:rPr>
        <w:t>Wayland Mission Statement</w:t>
      </w:r>
      <w:r w:rsidRPr="004227A2">
        <w:rPr>
          <w:b/>
        </w:rPr>
        <w:t xml:space="preserve"> </w:t>
      </w:r>
    </w:p>
    <w:p w14:paraId="567AFBCC" w14:textId="77777777" w:rsidR="00277B54" w:rsidRDefault="00277B54" w:rsidP="00277B54">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71AABE2" w14:textId="77777777" w:rsidR="00277B54" w:rsidRPr="004227A2" w:rsidRDefault="00277B54" w:rsidP="00277B54">
      <w:pPr>
        <w:pStyle w:val="SyllabiHeading"/>
        <w:rPr>
          <w:b/>
        </w:rPr>
      </w:pPr>
      <w:r w:rsidRPr="004227A2">
        <w:rPr>
          <w:b/>
        </w:rPr>
        <w:t xml:space="preserve">Contact Information </w:t>
      </w:r>
    </w:p>
    <w:p w14:paraId="6540D0B8" w14:textId="77777777" w:rsidR="00277B54" w:rsidRPr="004227A2" w:rsidRDefault="00277B54" w:rsidP="00277B54">
      <w:pPr>
        <w:pStyle w:val="SyllabiBasic"/>
        <w:spacing w:after="0"/>
        <w:rPr>
          <w:b/>
          <w:vanish/>
          <w:specVanish/>
        </w:rPr>
      </w:pPr>
      <w:r>
        <w:rPr>
          <w:rStyle w:val="SyllabiBasicChar"/>
          <w:b/>
        </w:rPr>
        <w:t>Course</w:t>
      </w:r>
    </w:p>
    <w:p w14:paraId="029417F6" w14:textId="77777777" w:rsidR="00277B54" w:rsidRDefault="00277B54" w:rsidP="00277B54">
      <w:pPr>
        <w:spacing w:after="0"/>
      </w:pPr>
      <w:r>
        <w:t xml:space="preserve">: HIST 1303 VC01 – World Civilization to 1500 </w:t>
      </w:r>
    </w:p>
    <w:p w14:paraId="0667E82D" w14:textId="77777777" w:rsidR="00277B54" w:rsidRPr="004227A2" w:rsidRDefault="00277B54" w:rsidP="00277B54">
      <w:pPr>
        <w:pStyle w:val="SyllabiBasic"/>
        <w:spacing w:after="0"/>
        <w:rPr>
          <w:b/>
          <w:vanish/>
          <w:specVanish/>
        </w:rPr>
      </w:pPr>
      <w:r w:rsidRPr="004227A2">
        <w:rPr>
          <w:b/>
        </w:rPr>
        <w:t>Campus</w:t>
      </w:r>
    </w:p>
    <w:p w14:paraId="5B42B57B" w14:textId="77777777" w:rsidR="00277B54" w:rsidRDefault="00277B54" w:rsidP="00277B54">
      <w:pPr>
        <w:spacing w:after="0"/>
      </w:pPr>
      <w:r>
        <w:t xml:space="preserve">: WBUonline </w:t>
      </w:r>
    </w:p>
    <w:p w14:paraId="293903D2" w14:textId="77777777" w:rsidR="00277B54" w:rsidRPr="00E624B9" w:rsidRDefault="00277B54" w:rsidP="00277B54">
      <w:pPr>
        <w:pStyle w:val="SyllabiBasic"/>
        <w:spacing w:after="0"/>
        <w:rPr>
          <w:b/>
          <w:vanish/>
          <w:specVanish/>
        </w:rPr>
      </w:pPr>
      <w:r w:rsidRPr="00E624B9">
        <w:rPr>
          <w:b/>
        </w:rPr>
        <w:t>Term</w:t>
      </w:r>
      <w:r>
        <w:rPr>
          <w:b/>
        </w:rPr>
        <w:t>/Session</w:t>
      </w:r>
    </w:p>
    <w:p w14:paraId="0B54592C" w14:textId="47E3EAB1" w:rsidR="00277B54" w:rsidRDefault="00277B54" w:rsidP="00277B54">
      <w:pPr>
        <w:spacing w:after="0"/>
      </w:pPr>
      <w:r w:rsidRPr="00E624B9">
        <w:rPr>
          <w:b/>
        </w:rPr>
        <w:t>:</w:t>
      </w:r>
      <w:r>
        <w:t xml:space="preserve"> </w:t>
      </w:r>
      <w:r w:rsidR="00FC075C">
        <w:t>Fall 2</w:t>
      </w:r>
      <w:r>
        <w:t xml:space="preserve"> 2020</w:t>
      </w:r>
    </w:p>
    <w:p w14:paraId="3DEDA435" w14:textId="77777777" w:rsidR="00277B54" w:rsidRPr="00E624B9" w:rsidRDefault="00277B54" w:rsidP="00277B54">
      <w:pPr>
        <w:pStyle w:val="SyllabiBasic"/>
        <w:spacing w:after="0"/>
        <w:rPr>
          <w:b/>
          <w:vanish/>
          <w:specVanish/>
        </w:rPr>
      </w:pPr>
      <w:r w:rsidRPr="00E624B9">
        <w:rPr>
          <w:b/>
        </w:rPr>
        <w:t>Instructor</w:t>
      </w:r>
    </w:p>
    <w:p w14:paraId="60C15A12" w14:textId="77777777" w:rsidR="00277B54" w:rsidRDefault="00277B54" w:rsidP="00277B54">
      <w:pPr>
        <w:spacing w:after="0"/>
      </w:pPr>
      <w:r w:rsidRPr="00E624B9">
        <w:rPr>
          <w:b/>
        </w:rPr>
        <w:t>:</w:t>
      </w:r>
      <w:r>
        <w:t xml:space="preserve"> Ms. Heather Gerszewski</w:t>
      </w:r>
    </w:p>
    <w:p w14:paraId="74A9560D" w14:textId="77777777" w:rsidR="00277B54" w:rsidRPr="00E624B9" w:rsidRDefault="00277B54" w:rsidP="00277B54">
      <w:pPr>
        <w:pStyle w:val="SyllabiBasic"/>
        <w:spacing w:after="0"/>
        <w:rPr>
          <w:b/>
          <w:vanish/>
          <w:specVanish/>
        </w:rPr>
      </w:pPr>
      <w:r w:rsidRPr="00E624B9">
        <w:rPr>
          <w:b/>
        </w:rPr>
        <w:t>Office Phone Number</w:t>
      </w:r>
    </w:p>
    <w:p w14:paraId="1F57380C" w14:textId="77777777" w:rsidR="00277B54" w:rsidRDefault="00277B54" w:rsidP="00277B54">
      <w:pPr>
        <w:spacing w:after="0"/>
      </w:pPr>
      <w:r w:rsidRPr="00E624B9">
        <w:rPr>
          <w:b/>
        </w:rPr>
        <w:t>:</w:t>
      </w:r>
      <w:r>
        <w:t xml:space="preserve"> (806) 291-1170</w:t>
      </w:r>
    </w:p>
    <w:p w14:paraId="700DD9A1" w14:textId="77777777" w:rsidR="00277B54" w:rsidRPr="00E624B9" w:rsidRDefault="00277B54" w:rsidP="00277B54">
      <w:pPr>
        <w:pStyle w:val="SyllabiBasic"/>
        <w:spacing w:after="0"/>
        <w:rPr>
          <w:b/>
          <w:vanish/>
          <w:specVanish/>
        </w:rPr>
      </w:pPr>
      <w:r w:rsidRPr="00E624B9">
        <w:rPr>
          <w:b/>
        </w:rPr>
        <w:t>WBU Email Address</w:t>
      </w:r>
    </w:p>
    <w:p w14:paraId="5E62FB4F" w14:textId="77777777" w:rsidR="00277B54" w:rsidRDefault="00277B54" w:rsidP="00277B54">
      <w:pPr>
        <w:spacing w:after="0"/>
      </w:pPr>
      <w:r w:rsidRPr="00E624B9">
        <w:rPr>
          <w:b/>
        </w:rPr>
        <w:t>:</w:t>
      </w:r>
      <w:r>
        <w:t xml:space="preserve"> </w:t>
      </w:r>
      <w:hyperlink r:id="rId7" w:history="1">
        <w:r w:rsidRPr="00A41A5E">
          <w:rPr>
            <w:rStyle w:val="Hyperlink"/>
          </w:rPr>
          <w:t>heatherg@wbu.edu</w:t>
        </w:r>
      </w:hyperlink>
      <w:r>
        <w:t xml:space="preserve"> </w:t>
      </w:r>
    </w:p>
    <w:p w14:paraId="164FEF6D" w14:textId="77777777" w:rsidR="00277B54" w:rsidRPr="00E624B9" w:rsidRDefault="00277B54" w:rsidP="00277B54">
      <w:pPr>
        <w:pStyle w:val="SyllabiBasic"/>
        <w:spacing w:after="0"/>
        <w:rPr>
          <w:b/>
          <w:vanish/>
          <w:specVanish/>
        </w:rPr>
      </w:pPr>
      <w:r w:rsidRPr="00E624B9">
        <w:rPr>
          <w:b/>
        </w:rPr>
        <w:t>Office Hours, Building, and Location</w:t>
      </w:r>
    </w:p>
    <w:p w14:paraId="13A0E764" w14:textId="77777777" w:rsidR="00277B54" w:rsidRPr="007500D0" w:rsidRDefault="00277B54" w:rsidP="00277B54">
      <w:pPr>
        <w:spacing w:after="0"/>
      </w:pPr>
      <w:r w:rsidRPr="00E624B9">
        <w:rPr>
          <w:b/>
        </w:rPr>
        <w:t>:</w:t>
      </w:r>
      <w:r>
        <w:rPr>
          <w:b/>
        </w:rPr>
        <w:t xml:space="preserve"> </w:t>
      </w:r>
      <w:r>
        <w:t>Online Monday-Friday; as needed on weekends. Please allow 24-48 hours for response.</w:t>
      </w:r>
    </w:p>
    <w:p w14:paraId="1ED9A30C" w14:textId="77777777" w:rsidR="00277B54" w:rsidRPr="00E624B9" w:rsidRDefault="00277B54" w:rsidP="00277B54">
      <w:pPr>
        <w:pStyle w:val="SyllabiBasic"/>
        <w:spacing w:after="0"/>
        <w:rPr>
          <w:b/>
          <w:vanish/>
          <w:specVanish/>
        </w:rPr>
      </w:pPr>
      <w:r w:rsidRPr="00E624B9">
        <w:rPr>
          <w:b/>
        </w:rPr>
        <w:t>Class Meeting Time and Location</w:t>
      </w:r>
    </w:p>
    <w:p w14:paraId="1E50D449" w14:textId="77777777" w:rsidR="00277B54" w:rsidRDefault="00277B54" w:rsidP="00277B54">
      <w:pPr>
        <w:spacing w:after="0"/>
      </w:pPr>
      <w:r w:rsidRPr="00E624B9">
        <w:rPr>
          <w:b/>
        </w:rPr>
        <w:t>:</w:t>
      </w:r>
      <w:r>
        <w:rPr>
          <w:b/>
        </w:rPr>
        <w:t xml:space="preserve"> </w:t>
      </w:r>
      <w:r>
        <w:t>Online</w:t>
      </w:r>
    </w:p>
    <w:p w14:paraId="1DECAE97" w14:textId="77777777" w:rsidR="00277B54" w:rsidRPr="00E624B9" w:rsidRDefault="00277B54" w:rsidP="00277B54">
      <w:pPr>
        <w:pStyle w:val="SyllabiHeading"/>
        <w:rPr>
          <w:b/>
        </w:rPr>
      </w:pPr>
      <w:r w:rsidRPr="00E624B9">
        <w:rPr>
          <w:b/>
        </w:rPr>
        <w:t>Textbook Information</w:t>
      </w:r>
    </w:p>
    <w:p w14:paraId="1BF2A7EE" w14:textId="77777777" w:rsidR="00277B54" w:rsidRPr="00E624B9" w:rsidRDefault="00277B54" w:rsidP="00277B54">
      <w:pPr>
        <w:pStyle w:val="SyllabiBasic"/>
        <w:rPr>
          <w:b/>
          <w:vanish/>
          <w:specVanish/>
        </w:rPr>
      </w:pPr>
      <w:r w:rsidRPr="00E624B9">
        <w:rPr>
          <w:b/>
        </w:rPr>
        <w:t>Required Textbook(s) and/or Required Materials</w:t>
      </w:r>
    </w:p>
    <w:p w14:paraId="47211D78" w14:textId="77777777" w:rsidR="00277B54" w:rsidRPr="00E624B9" w:rsidRDefault="00277B54" w:rsidP="00277B54">
      <w:pPr>
        <w:rPr>
          <w:rFonts w:ascii="Calibri" w:hAnsi="Calibri"/>
        </w:rPr>
      </w:pPr>
      <w:r w:rsidRPr="00E624B9">
        <w:rPr>
          <w:b/>
        </w:rPr>
        <w:t>:</w:t>
      </w:r>
      <w:r>
        <w:rPr>
          <w:b/>
        </w:rPr>
        <w:t xml:space="preserve"> </w:t>
      </w:r>
    </w:p>
    <w:p w14:paraId="5C744D6C" w14:textId="77777777" w:rsidR="00277B54" w:rsidRPr="00E624B9" w:rsidRDefault="00277B54" w:rsidP="00277B54">
      <w:pPr>
        <w:spacing w:after="200"/>
        <w:rPr>
          <w:rFonts w:ascii="Calibri" w:eastAsia="Times New Roman" w:hAnsi="Calibri" w:cs="Times New Roman"/>
          <w:b/>
          <w:i/>
          <w:color w:val="C00000"/>
        </w:rPr>
      </w:pPr>
    </w:p>
    <w:p w14:paraId="74CB175A" w14:textId="5DE3CA09" w:rsidR="00277B54" w:rsidRPr="00E624B9" w:rsidRDefault="00277B54" w:rsidP="00277B54">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3864" w:themeColor="accent1" w:themeShade="80"/>
        </w:rPr>
        <w:t xml:space="preserve"> </w:t>
      </w:r>
      <w:r w:rsidRPr="00E624B9">
        <w:rPr>
          <w:rFonts w:ascii="Calibri" w:hAnsi="Calibri" w:cs="Calibri"/>
          <w:b/>
          <w:i/>
        </w:rPr>
        <w:t xml:space="preserve">Wayland’s </w:t>
      </w:r>
      <w:r w:rsidR="00BC4B97">
        <w:rPr>
          <w:rFonts w:ascii="Calibri" w:hAnsi="Calibri" w:cs="Calibri"/>
          <w:b/>
          <w:bCs/>
          <w:i/>
        </w:rPr>
        <w:t>Automatic eB</w:t>
      </w:r>
      <w:r>
        <w:rPr>
          <w:rFonts w:ascii="Calibri" w:hAnsi="Calibri" w:cs="Calibri"/>
          <w:b/>
          <w:bCs/>
          <w:i/>
        </w:rPr>
        <w:t>ook</w:t>
      </w:r>
      <w:r w:rsidRPr="00E624B9">
        <w:rPr>
          <w:rFonts w:ascii="Calibri" w:hAnsi="Calibri" w:cs="Calibri"/>
          <w:i/>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w:t>
      </w:r>
      <w:r w:rsidR="00BC4B9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BC4B97">
        <w:rPr>
          <w:rFonts w:ascii="Calibri" w:hAnsi="Calibri" w:cs="Calibri"/>
          <w:bCs/>
          <w:i/>
        </w:rPr>
        <w:t>Automatic eBook</w:t>
      </w:r>
      <w:r w:rsidRPr="00E624B9">
        <w:rPr>
          <w:rFonts w:ascii="Calibri" w:hAnsi="Calibri" w:cs="Calibri"/>
          <w:i/>
        </w:rPr>
        <w:t xml:space="preserve"> program, visit the Wayland Bookstore </w:t>
      </w:r>
      <w:hyperlink r:id="rId8" w:history="1">
        <w:r w:rsidR="00BC4B97">
          <w:rPr>
            <w:rFonts w:ascii="Calibri" w:hAnsi="Calibri" w:cs="Calibri"/>
            <w:i/>
            <w:color w:val="0563C1"/>
            <w:u w:val="single"/>
          </w:rPr>
          <w:t>Automatic eBook FAQ</w:t>
        </w:r>
      </w:hyperlink>
      <w:r w:rsidRPr="00E624B9">
        <w:rPr>
          <w:rFonts w:ascii="Calibri" w:hAnsi="Calibri" w:cs="Calibri"/>
          <w:i/>
        </w:rPr>
        <w:t xml:space="preserve"> page</w:t>
      </w:r>
    </w:p>
    <w:p w14:paraId="2E4BBFD9" w14:textId="77777777" w:rsidR="00277B54" w:rsidRDefault="00277B54" w:rsidP="00277B54"/>
    <w:p w14:paraId="2B0BADE4" w14:textId="2878E5C3" w:rsidR="00277B54" w:rsidRPr="009535FD" w:rsidRDefault="00277B54" w:rsidP="00277B54">
      <w:r>
        <w:t>Note: We will be using the 10</w:t>
      </w:r>
      <w:r w:rsidRPr="009535FD">
        <w:rPr>
          <w:vertAlign w:val="superscript"/>
        </w:rPr>
        <w:t>th</w:t>
      </w:r>
      <w:r>
        <w:t xml:space="preserve"> edition of </w:t>
      </w:r>
      <w:r>
        <w:rPr>
          <w:i/>
        </w:rPr>
        <w:t xml:space="preserve">The Heritage of World Civilizations </w:t>
      </w:r>
      <w:r w:rsidRPr="009535FD">
        <w:t>by Albert M. Craig</w:t>
      </w:r>
      <w:r>
        <w:t xml:space="preserve"> (</w:t>
      </w:r>
      <w:r w:rsidRPr="009535FD">
        <w:t>Pearson, 2016</w:t>
      </w:r>
      <w:r>
        <w:t xml:space="preserve"> – C</w:t>
      </w:r>
      <w:r w:rsidRPr="009535FD">
        <w:t xml:space="preserve">ombined </w:t>
      </w:r>
      <w:r>
        <w:t>v</w:t>
      </w:r>
      <w:r w:rsidRPr="009535FD">
        <w:t>olume</w:t>
      </w:r>
      <w:r>
        <w:t>: I</w:t>
      </w:r>
      <w:r w:rsidRPr="009535FD">
        <w:t>SBN #9780133898514</w:t>
      </w:r>
      <w:r>
        <w:t xml:space="preserve"> (with Revel Access – an online publisher supplement with extra study materials; not required), or, 9780133834918 (without Revel Access); or, the stand-alone Volume 1: ISBN #</w:t>
      </w:r>
      <w:r w:rsidRPr="009535FD">
        <w:rPr>
          <w:rFonts w:cs="Arial"/>
          <w:color w:val="111111"/>
          <w:shd w:val="clear" w:color="auto" w:fill="FFFFFF"/>
        </w:rPr>
        <w:t>9780133832389</w:t>
      </w:r>
      <w:r w:rsidRPr="009535FD">
        <w:t>).</w:t>
      </w:r>
      <w:r>
        <w:t xml:space="preserve"> While a digital copy of this text will be charged to your account when you register for this class, some of you may already have a copy of this text and may choose to opt</w:t>
      </w:r>
      <w:r w:rsidR="00BC4B97">
        <w:t>-out of the Automatic eB</w:t>
      </w:r>
      <w:r>
        <w:t xml:space="preserve">ook. </w:t>
      </w:r>
    </w:p>
    <w:p w14:paraId="7A1AD74C" w14:textId="77777777" w:rsidR="00277B54" w:rsidRDefault="00277B54" w:rsidP="00277B54">
      <w:pPr>
        <w:pStyle w:val="SyllabiHeading"/>
        <w:rPr>
          <w:b/>
        </w:rPr>
      </w:pPr>
      <w:r w:rsidRPr="00E624B9">
        <w:rPr>
          <w:b/>
        </w:rPr>
        <w:t>Course Information</w:t>
      </w:r>
    </w:p>
    <w:p w14:paraId="72C265C8" w14:textId="77777777" w:rsidR="00277B54" w:rsidRPr="00E624B9" w:rsidRDefault="00277B54" w:rsidP="00277B54">
      <w:pPr>
        <w:pStyle w:val="SyllabiBasic"/>
        <w:rPr>
          <w:b/>
          <w:vanish/>
          <w:specVanish/>
        </w:rPr>
      </w:pPr>
      <w:r w:rsidRPr="00E624B9">
        <w:rPr>
          <w:b/>
        </w:rPr>
        <w:t>Catalog Description</w:t>
      </w:r>
    </w:p>
    <w:p w14:paraId="26C7AE82" w14:textId="77777777" w:rsidR="00277B54" w:rsidRDefault="00277B54" w:rsidP="00277B54">
      <w:pPr>
        <w:rPr>
          <w:rFonts w:ascii="Calibri" w:hAnsi="Calibri"/>
        </w:rPr>
      </w:pPr>
      <w:r w:rsidRPr="00E624B9">
        <w:rPr>
          <w:b/>
        </w:rPr>
        <w:t>:</w:t>
      </w:r>
      <w:r>
        <w:rPr>
          <w:b/>
        </w:rPr>
        <w:t xml:space="preserve"> </w:t>
      </w:r>
      <w:r>
        <w:t xml:space="preserve"> </w:t>
      </w:r>
      <w:r w:rsidRPr="007500D0">
        <w:rPr>
          <w:rFonts w:ascii="Calibri" w:eastAsia="Georgia" w:hAnsi="Calibri" w:cs="Times New Roman"/>
        </w:rPr>
        <w:t>Major religious, political, economic, and social development in the world from ancient times through the Middle Ages.</w:t>
      </w:r>
    </w:p>
    <w:p w14:paraId="557E66A6" w14:textId="77777777" w:rsidR="00277B54" w:rsidRPr="007D5A2A" w:rsidRDefault="00277B54" w:rsidP="00277B54">
      <w:pPr>
        <w:pStyle w:val="SyllabiBasic"/>
        <w:rPr>
          <w:b/>
          <w:vanish/>
          <w:specVanish/>
        </w:rPr>
      </w:pPr>
      <w:r w:rsidRPr="007D5A2A">
        <w:rPr>
          <w:b/>
        </w:rPr>
        <w:t>Prerequisite(s)</w:t>
      </w:r>
    </w:p>
    <w:p w14:paraId="6D34DBB3" w14:textId="77777777" w:rsidR="00277B54" w:rsidRPr="00182992" w:rsidRDefault="00277B54" w:rsidP="00277B54">
      <w:r w:rsidRPr="007D5A2A">
        <w:rPr>
          <w:b/>
        </w:rPr>
        <w:t>:</w:t>
      </w:r>
      <w:r>
        <w:t xml:space="preserve"> None</w:t>
      </w:r>
    </w:p>
    <w:p w14:paraId="1FDD435D" w14:textId="77777777" w:rsidR="00277B54" w:rsidRPr="00A24A3B" w:rsidRDefault="00277B54" w:rsidP="00277B54">
      <w:pPr>
        <w:pStyle w:val="SyllabiBasic"/>
        <w:rPr>
          <w:b/>
          <w:vanish/>
          <w:specVanish/>
        </w:rPr>
      </w:pPr>
      <w:r w:rsidRPr="00A24A3B">
        <w:rPr>
          <w:b/>
        </w:rPr>
        <w:lastRenderedPageBreak/>
        <w:t>Course Outcome Competencies</w:t>
      </w:r>
    </w:p>
    <w:p w14:paraId="066DF877" w14:textId="77777777" w:rsidR="00277B54" w:rsidRDefault="00277B54" w:rsidP="00277B54">
      <w:pPr>
        <w:rPr>
          <w:rFonts w:ascii="Calibri" w:hAnsi="Calibri" w:cs="Calibri"/>
        </w:rPr>
      </w:pPr>
      <w:r w:rsidRPr="00A24A3B">
        <w:rPr>
          <w:b/>
        </w:rPr>
        <w:t xml:space="preserve">: </w:t>
      </w:r>
      <w:r w:rsidRPr="00A24A3B">
        <w:rPr>
          <w:rFonts w:ascii="Calibri" w:hAnsi="Calibri" w:cs="Times New Roman"/>
        </w:rPr>
        <w:t>Upon completion of this course,</w:t>
      </w:r>
      <w:r w:rsidRPr="00A24A3B">
        <w:rPr>
          <w:rFonts w:ascii="Calibri" w:hAnsi="Calibri" w:cs="Calibri"/>
        </w:rPr>
        <w:t xml:space="preserve"> students should </w:t>
      </w:r>
      <w:r>
        <w:rPr>
          <w:rFonts w:ascii="Calibri" w:hAnsi="Calibri" w:cs="Calibri"/>
        </w:rPr>
        <w:t>be able to:</w:t>
      </w:r>
    </w:p>
    <w:p w14:paraId="43E1B11E" w14:textId="77777777" w:rsidR="00277B54" w:rsidRPr="00604EA8" w:rsidRDefault="00277B54" w:rsidP="00277B54">
      <w:pPr>
        <w:pStyle w:val="NormalWeb"/>
        <w:numPr>
          <w:ilvl w:val="0"/>
          <w:numId w:val="1"/>
        </w:numPr>
        <w:contextualSpacing/>
        <w:rPr>
          <w:rFonts w:ascii="Calibri" w:hAnsi="Calibri"/>
          <w:sz w:val="22"/>
          <w:szCs w:val="22"/>
        </w:rPr>
      </w:pPr>
      <w:r w:rsidRPr="00604EA8">
        <w:rPr>
          <w:rFonts w:ascii="Calibri" w:hAnsi="Calibri"/>
          <w:sz w:val="22"/>
          <w:szCs w:val="22"/>
        </w:rPr>
        <w:t>Locate major features of the geography of the ancient Near East, Asia, Africa, and Europe;</w:t>
      </w:r>
    </w:p>
    <w:p w14:paraId="4454951A" w14:textId="77777777" w:rsidR="00277B54" w:rsidRPr="00604EA8" w:rsidRDefault="00277B54" w:rsidP="00277B54">
      <w:pPr>
        <w:pStyle w:val="NormalWeb"/>
        <w:numPr>
          <w:ilvl w:val="0"/>
          <w:numId w:val="1"/>
        </w:numPr>
        <w:contextualSpacing/>
        <w:rPr>
          <w:rFonts w:ascii="Calibri" w:hAnsi="Calibri"/>
          <w:sz w:val="22"/>
          <w:szCs w:val="22"/>
        </w:rPr>
      </w:pPr>
      <w:r w:rsidRPr="00604EA8">
        <w:rPr>
          <w:rFonts w:ascii="Calibri" w:hAnsi="Calibri"/>
          <w:sz w:val="22"/>
          <w:szCs w:val="22"/>
        </w:rPr>
        <w:t>The growth and development of the earliest civilizations of Mesopotamia, Egypt, China, Africa, and Meso-America</w:t>
      </w:r>
    </w:p>
    <w:p w14:paraId="7BE8F20A" w14:textId="77777777" w:rsidR="00277B54" w:rsidRPr="00604EA8" w:rsidRDefault="00277B54" w:rsidP="00277B54">
      <w:pPr>
        <w:pStyle w:val="NormalWeb"/>
        <w:numPr>
          <w:ilvl w:val="0"/>
          <w:numId w:val="1"/>
        </w:numPr>
        <w:contextualSpacing/>
        <w:rPr>
          <w:rFonts w:ascii="Calibri" w:hAnsi="Calibri"/>
          <w:sz w:val="22"/>
          <w:szCs w:val="22"/>
        </w:rPr>
      </w:pPr>
      <w:r w:rsidRPr="00604EA8">
        <w:rPr>
          <w:rFonts w:ascii="Calibri" w:hAnsi="Calibri"/>
          <w:sz w:val="22"/>
          <w:szCs w:val="22"/>
        </w:rPr>
        <w:t>The emergence of major world religions and philosophies including Judaism, Buddhism, Islam, Confucianism, Taoism, and Christianity;</w:t>
      </w:r>
    </w:p>
    <w:p w14:paraId="329A638B" w14:textId="77777777" w:rsidR="00277B54" w:rsidRPr="00604EA8" w:rsidRDefault="00277B54" w:rsidP="00277B54">
      <w:pPr>
        <w:pStyle w:val="NormalWeb"/>
        <w:numPr>
          <w:ilvl w:val="0"/>
          <w:numId w:val="1"/>
        </w:numPr>
        <w:contextualSpacing/>
        <w:rPr>
          <w:rFonts w:ascii="Calibri" w:hAnsi="Calibri"/>
          <w:sz w:val="22"/>
          <w:szCs w:val="22"/>
        </w:rPr>
      </w:pPr>
      <w:r w:rsidRPr="00604EA8">
        <w:rPr>
          <w:rFonts w:ascii="Calibri" w:hAnsi="Calibri"/>
          <w:sz w:val="22"/>
          <w:szCs w:val="22"/>
        </w:rPr>
        <w:t>Trace the development and historical events of Ancient and Classical Greece and Rome;</w:t>
      </w:r>
    </w:p>
    <w:p w14:paraId="67E9935A" w14:textId="77777777" w:rsidR="00277B54" w:rsidRPr="00604EA8" w:rsidRDefault="00277B54" w:rsidP="00277B54">
      <w:pPr>
        <w:pStyle w:val="NormalWeb"/>
        <w:numPr>
          <w:ilvl w:val="0"/>
          <w:numId w:val="1"/>
        </w:numPr>
        <w:contextualSpacing/>
        <w:rPr>
          <w:rFonts w:ascii="Calibri" w:hAnsi="Calibri"/>
          <w:sz w:val="22"/>
          <w:szCs w:val="22"/>
        </w:rPr>
      </w:pPr>
      <w:r w:rsidRPr="00604EA8">
        <w:rPr>
          <w:rFonts w:ascii="Calibri" w:hAnsi="Calibri"/>
          <w:sz w:val="22"/>
          <w:szCs w:val="22"/>
        </w:rPr>
        <w:t>Define Feudalism and describe the historic events of the Middle Ages.</w:t>
      </w:r>
    </w:p>
    <w:p w14:paraId="06C6C4F5" w14:textId="77777777" w:rsidR="00277B54" w:rsidRPr="00A24A3B" w:rsidRDefault="00277B54" w:rsidP="00277B54"/>
    <w:p w14:paraId="127E95A4" w14:textId="77777777" w:rsidR="00277B54" w:rsidRPr="007D5A2A" w:rsidRDefault="00277B54" w:rsidP="00277B54">
      <w:pPr>
        <w:rPr>
          <w:rFonts w:ascii="Calibri" w:eastAsia="Times New Roman" w:hAnsi="Calibri" w:cs="Times New Roman"/>
        </w:rPr>
      </w:pPr>
    </w:p>
    <w:p w14:paraId="1D3F759E" w14:textId="77777777" w:rsidR="00277B54" w:rsidRDefault="00277B54" w:rsidP="00277B54">
      <w:pPr>
        <w:pStyle w:val="SyllabiHeading"/>
        <w:rPr>
          <w:b/>
        </w:rPr>
      </w:pPr>
      <w:r w:rsidRPr="007D5A2A">
        <w:rPr>
          <w:b/>
        </w:rPr>
        <w:t>Attendance Requirements</w:t>
      </w:r>
    </w:p>
    <w:p w14:paraId="268FFB5A" w14:textId="77777777" w:rsidR="00277B54" w:rsidRPr="007D5A2A" w:rsidRDefault="00277B54" w:rsidP="00277B54">
      <w:pPr>
        <w:rPr>
          <w:u w:val="single"/>
        </w:rPr>
      </w:pPr>
      <w:r>
        <w:rPr>
          <w:u w:val="single"/>
        </w:rPr>
        <w:t>WBUonline</w:t>
      </w:r>
    </w:p>
    <w:p w14:paraId="7CAA7413" w14:textId="77777777" w:rsidR="00277B54" w:rsidRDefault="00277B54" w:rsidP="00277B54">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3233E893" w14:textId="77777777" w:rsidR="00277B54" w:rsidRDefault="00277B54" w:rsidP="00277B54">
      <w:pPr>
        <w:pStyle w:val="SyllabiHeading"/>
        <w:rPr>
          <w:b/>
        </w:rPr>
      </w:pPr>
      <w:r w:rsidRPr="007D5A2A">
        <w:rPr>
          <w:b/>
        </w:rPr>
        <w:t>University Policies</w:t>
      </w:r>
    </w:p>
    <w:p w14:paraId="0C6E29FE" w14:textId="77777777" w:rsidR="00277B54" w:rsidRPr="00182992" w:rsidRDefault="00277B54" w:rsidP="00277B54">
      <w:pPr>
        <w:pStyle w:val="SyllabiBasic"/>
        <w:rPr>
          <w:b/>
          <w:vanish/>
          <w:specVanish/>
        </w:rPr>
      </w:pPr>
      <w:r w:rsidRPr="00182992">
        <w:rPr>
          <w:b/>
        </w:rPr>
        <w:t>Statement on Plagiarism and Academic Dishonesty</w:t>
      </w:r>
    </w:p>
    <w:p w14:paraId="794DBFE6" w14:textId="77777777" w:rsidR="00277B54" w:rsidRDefault="00277B54" w:rsidP="00277B54">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6C7D776" w14:textId="77777777" w:rsidR="00277B54" w:rsidRPr="00182992" w:rsidRDefault="00277B54" w:rsidP="00277B54">
      <w:pPr>
        <w:pStyle w:val="SyllabiBasic"/>
        <w:rPr>
          <w:b/>
          <w:vanish/>
          <w:specVanish/>
        </w:rPr>
      </w:pPr>
      <w:r w:rsidRPr="00182992">
        <w:rPr>
          <w:b/>
        </w:rPr>
        <w:t>Disability Statement</w:t>
      </w:r>
    </w:p>
    <w:p w14:paraId="2BA19BEA" w14:textId="77777777" w:rsidR="00277B54" w:rsidRDefault="00277B54" w:rsidP="00277B54">
      <w:r w:rsidRPr="00182992">
        <w:rPr>
          <w:b/>
        </w:rPr>
        <w:t>:</w:t>
      </w:r>
      <w:r>
        <w:t xml:space="preserve"> </w:t>
      </w:r>
      <w:r w:rsidRPr="00182992">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1E735DF" w14:textId="77777777" w:rsidR="00277B54" w:rsidRPr="00182992" w:rsidRDefault="00277B54" w:rsidP="00277B54">
      <w:pPr>
        <w:pStyle w:val="SyllabiBasic"/>
        <w:rPr>
          <w:b/>
          <w:vanish/>
          <w:specVanish/>
        </w:rPr>
      </w:pPr>
      <w:r w:rsidRPr="00182992">
        <w:rPr>
          <w:b/>
        </w:rPr>
        <w:t>Student Grade Appeals</w:t>
      </w:r>
    </w:p>
    <w:p w14:paraId="4E0AB25C" w14:textId="77777777" w:rsidR="00277B54" w:rsidRDefault="00277B54" w:rsidP="00277B54">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B694120" w14:textId="77777777" w:rsidR="00277B54" w:rsidRDefault="00277B54" w:rsidP="00277B54">
      <w:pPr>
        <w:pStyle w:val="SyllabiBasic"/>
      </w:pPr>
      <w:hyperlink r:id="rId9" w:tooltip="Link to WBU Online Catalog" w:history="1">
        <w:r>
          <w:rPr>
            <w:rStyle w:val="Hyperlink"/>
          </w:rPr>
          <w:t>WBU Catalog</w:t>
        </w:r>
      </w:hyperlink>
    </w:p>
    <w:p w14:paraId="5FF429F6" w14:textId="77777777" w:rsidR="00277B54" w:rsidRDefault="00277B54" w:rsidP="00277B54">
      <w:pPr>
        <w:pStyle w:val="SyllabiHeading"/>
        <w:rPr>
          <w:b/>
        </w:rPr>
      </w:pPr>
      <w:r w:rsidRPr="005042F5">
        <w:rPr>
          <w:b/>
        </w:rPr>
        <w:t>Course Requirements and Grading Criteria</w:t>
      </w:r>
    </w:p>
    <w:p w14:paraId="34FAAB31" w14:textId="77777777" w:rsidR="00277B54" w:rsidRDefault="00277B54" w:rsidP="00277B54">
      <w:pPr>
        <w:pStyle w:val="NormalWeb"/>
        <w:contextualSpacing/>
        <w:rPr>
          <w:rFonts w:ascii="Calibri" w:hAnsi="Calibri" w:cs="Calibri"/>
          <w:bCs/>
          <w:color w:val="000000"/>
          <w:sz w:val="22"/>
          <w:szCs w:val="22"/>
        </w:rPr>
      </w:pPr>
      <w:r w:rsidRPr="005A768D">
        <w:rPr>
          <w:rFonts w:ascii="Calibri" w:hAnsi="Calibri" w:cs="Calibri"/>
          <w:b/>
          <w:bCs/>
          <w:color w:val="000000"/>
          <w:sz w:val="22"/>
          <w:szCs w:val="22"/>
          <w:u w:val="single"/>
        </w:rPr>
        <w:t>Module Exams:</w:t>
      </w:r>
      <w:r>
        <w:rPr>
          <w:rFonts w:ascii="Calibri" w:hAnsi="Calibri" w:cs="Calibri"/>
          <w:bCs/>
          <w:color w:val="000000"/>
          <w:sz w:val="22"/>
          <w:szCs w:val="22"/>
        </w:rPr>
        <w:t xml:space="preserve"> There will be 8 Module Exams based on the assigned chapter readings in each Module. Each Module Exam will consist of 20 </w:t>
      </w:r>
      <w:r>
        <w:rPr>
          <w:rFonts w:ascii="Calibri" w:hAnsi="Calibri" w:cs="Calibri"/>
          <w:bCs/>
          <w:color w:val="000000"/>
          <w:sz w:val="22"/>
          <w:szCs w:val="22"/>
        </w:rPr>
        <w:t xml:space="preserve">multiple-choice </w:t>
      </w:r>
      <w:r>
        <w:rPr>
          <w:rFonts w:ascii="Calibri" w:hAnsi="Calibri" w:cs="Calibri"/>
          <w:bCs/>
          <w:color w:val="000000"/>
          <w:sz w:val="22"/>
          <w:szCs w:val="22"/>
        </w:rPr>
        <w:t xml:space="preserve">questions (worth .5 points each, for a total </w:t>
      </w:r>
      <w:r>
        <w:rPr>
          <w:rFonts w:ascii="Calibri" w:hAnsi="Calibri" w:cs="Calibri"/>
          <w:bCs/>
          <w:color w:val="000000"/>
          <w:sz w:val="22"/>
          <w:szCs w:val="22"/>
        </w:rPr>
        <w:t>of 10 points)</w:t>
      </w:r>
      <w:r>
        <w:rPr>
          <w:rFonts w:ascii="Calibri" w:hAnsi="Calibri" w:cs="Calibri"/>
          <w:bCs/>
          <w:color w:val="000000"/>
          <w:sz w:val="22"/>
          <w:szCs w:val="22"/>
        </w:rPr>
        <w:t>.</w:t>
      </w:r>
      <w:r w:rsidR="00576431">
        <w:rPr>
          <w:rFonts w:ascii="Calibri" w:hAnsi="Calibri" w:cs="Calibri"/>
          <w:bCs/>
          <w:color w:val="000000"/>
          <w:sz w:val="22"/>
          <w:szCs w:val="22"/>
        </w:rPr>
        <w:t xml:space="preserve"> Each Module Exam will be timed and may be attempted </w:t>
      </w:r>
      <w:r w:rsidR="00576431" w:rsidRPr="00576431">
        <w:rPr>
          <w:rFonts w:ascii="Calibri" w:hAnsi="Calibri" w:cs="Calibri"/>
          <w:bCs/>
          <w:color w:val="000000"/>
          <w:sz w:val="22"/>
          <w:szCs w:val="22"/>
          <w:u w:val="single"/>
        </w:rPr>
        <w:t>once</w:t>
      </w:r>
      <w:r w:rsidR="00576431">
        <w:rPr>
          <w:rFonts w:ascii="Calibri" w:hAnsi="Calibri" w:cs="Calibri"/>
          <w:bCs/>
          <w:color w:val="000000"/>
          <w:sz w:val="22"/>
          <w:szCs w:val="22"/>
        </w:rPr>
        <w:t>.</w:t>
      </w:r>
      <w:r w:rsidR="00DF410D">
        <w:rPr>
          <w:rFonts w:ascii="Calibri" w:hAnsi="Calibri" w:cs="Calibri"/>
          <w:bCs/>
          <w:color w:val="000000"/>
          <w:sz w:val="22"/>
          <w:szCs w:val="22"/>
        </w:rPr>
        <w:t xml:space="preserve"> </w:t>
      </w:r>
    </w:p>
    <w:p w14:paraId="0F865510" w14:textId="77777777" w:rsidR="00277B54" w:rsidRPr="00C167E9" w:rsidRDefault="00277B54" w:rsidP="00277B54">
      <w:pPr>
        <w:pStyle w:val="NormalWeb"/>
        <w:contextualSpacing/>
        <w:rPr>
          <w:rFonts w:ascii="Calibri" w:hAnsi="Calibri" w:cs="Calibri"/>
          <w:bCs/>
          <w:color w:val="000000"/>
          <w:sz w:val="8"/>
          <w:szCs w:val="8"/>
        </w:rPr>
      </w:pPr>
    </w:p>
    <w:p w14:paraId="2F7A0D9F" w14:textId="77777777" w:rsidR="00277B54" w:rsidRDefault="00277B54" w:rsidP="00277B54">
      <w:pPr>
        <w:pStyle w:val="NormalWeb"/>
        <w:contextualSpacing/>
        <w:rPr>
          <w:rFonts w:ascii="Calibri" w:hAnsi="Calibri" w:cs="Calibri"/>
          <w:bCs/>
          <w:color w:val="000000"/>
          <w:sz w:val="22"/>
          <w:szCs w:val="22"/>
        </w:rPr>
      </w:pPr>
      <w:r w:rsidRPr="005A768D">
        <w:rPr>
          <w:rFonts w:ascii="Calibri" w:hAnsi="Calibri" w:cs="Calibri"/>
          <w:b/>
          <w:bCs/>
          <w:color w:val="000000"/>
          <w:sz w:val="22"/>
          <w:szCs w:val="22"/>
          <w:u w:val="single"/>
        </w:rPr>
        <w:t>Discussion Boards:</w:t>
      </w:r>
      <w:r>
        <w:rPr>
          <w:rFonts w:ascii="Calibri" w:hAnsi="Calibri" w:cs="Calibri"/>
          <w:bCs/>
          <w:color w:val="000000"/>
          <w:sz w:val="22"/>
          <w:szCs w:val="22"/>
        </w:rPr>
        <w:t xml:space="preserve"> There will be 4 Discussion Boards to correspond with the broader themes discussed in the text. Students will need to post an initial response and then at least 2 student responses. </w:t>
      </w:r>
    </w:p>
    <w:p w14:paraId="7869592F" w14:textId="77777777" w:rsidR="00277B54" w:rsidRPr="00C167E9" w:rsidRDefault="00277B54" w:rsidP="00277B54">
      <w:pPr>
        <w:pStyle w:val="NormalWeb"/>
        <w:contextualSpacing/>
        <w:rPr>
          <w:rFonts w:ascii="Calibri" w:hAnsi="Calibri" w:cs="Calibri"/>
          <w:bCs/>
          <w:color w:val="000000"/>
          <w:sz w:val="8"/>
          <w:szCs w:val="8"/>
        </w:rPr>
      </w:pPr>
    </w:p>
    <w:p w14:paraId="7C8F6AC3" w14:textId="77777777" w:rsidR="00277B54" w:rsidRDefault="00277B54" w:rsidP="00277B54">
      <w:pPr>
        <w:pStyle w:val="NormalWeb"/>
        <w:contextualSpacing/>
        <w:rPr>
          <w:rFonts w:ascii="Calibri" w:hAnsi="Calibri" w:cs="Calibri"/>
          <w:bCs/>
          <w:color w:val="000000"/>
          <w:sz w:val="22"/>
          <w:szCs w:val="22"/>
        </w:rPr>
      </w:pPr>
      <w:r w:rsidRPr="005A768D">
        <w:rPr>
          <w:rFonts w:ascii="Calibri" w:hAnsi="Calibri" w:cs="Calibri"/>
          <w:b/>
          <w:bCs/>
          <w:color w:val="000000"/>
          <w:sz w:val="22"/>
          <w:szCs w:val="22"/>
          <w:u w:val="single"/>
        </w:rPr>
        <w:t>Practice Tests:</w:t>
      </w:r>
      <w:r>
        <w:rPr>
          <w:rFonts w:ascii="Calibri" w:hAnsi="Calibri" w:cs="Calibri"/>
          <w:bCs/>
          <w:color w:val="000000"/>
          <w:sz w:val="22"/>
          <w:szCs w:val="22"/>
        </w:rPr>
        <w:t xml:space="preserve"> Practices tests for each chapter will be available to students as an additional study tool. Each practice test may be taken </w:t>
      </w:r>
      <w:r w:rsidRPr="00576431">
        <w:rPr>
          <w:rFonts w:ascii="Calibri" w:hAnsi="Calibri" w:cs="Calibri"/>
          <w:bCs/>
          <w:color w:val="000000"/>
          <w:sz w:val="22"/>
          <w:szCs w:val="22"/>
          <w:u w:val="single"/>
        </w:rPr>
        <w:t>twice</w:t>
      </w:r>
      <w:r>
        <w:rPr>
          <w:rFonts w:ascii="Calibri" w:hAnsi="Calibri" w:cs="Calibri"/>
          <w:bCs/>
          <w:color w:val="000000"/>
          <w:sz w:val="22"/>
          <w:szCs w:val="22"/>
        </w:rPr>
        <w:t xml:space="preserve"> but will not be graded for credit. </w:t>
      </w:r>
    </w:p>
    <w:p w14:paraId="24FFC370" w14:textId="77777777" w:rsidR="00277B54" w:rsidRPr="00C167E9" w:rsidRDefault="00277B54" w:rsidP="00277B54">
      <w:pPr>
        <w:pStyle w:val="NormalWeb"/>
        <w:contextualSpacing/>
        <w:rPr>
          <w:rFonts w:ascii="Calibri" w:hAnsi="Calibri" w:cs="Calibri"/>
          <w:bCs/>
          <w:color w:val="000000"/>
          <w:sz w:val="8"/>
          <w:szCs w:val="8"/>
        </w:rPr>
      </w:pPr>
    </w:p>
    <w:p w14:paraId="02F95843" w14:textId="4F9BD137" w:rsidR="00277B54" w:rsidRDefault="00277B54" w:rsidP="00277B54">
      <w:pPr>
        <w:pStyle w:val="NormalWeb"/>
        <w:contextualSpacing/>
        <w:rPr>
          <w:rFonts w:ascii="Calibri" w:hAnsi="Calibri" w:cs="Calibri"/>
          <w:bCs/>
          <w:color w:val="000000"/>
          <w:sz w:val="22"/>
          <w:szCs w:val="22"/>
        </w:rPr>
      </w:pPr>
      <w:r w:rsidRPr="005A768D">
        <w:rPr>
          <w:rFonts w:ascii="Calibri" w:hAnsi="Calibri" w:cs="Calibri"/>
          <w:b/>
          <w:bCs/>
          <w:color w:val="000000"/>
          <w:sz w:val="22"/>
          <w:szCs w:val="22"/>
          <w:u w:val="single"/>
        </w:rPr>
        <w:t>Extra Credit:</w:t>
      </w:r>
      <w:r>
        <w:rPr>
          <w:rFonts w:ascii="Calibri" w:hAnsi="Calibri" w:cs="Calibri"/>
          <w:bCs/>
          <w:color w:val="000000"/>
          <w:sz w:val="22"/>
          <w:szCs w:val="22"/>
        </w:rPr>
        <w:t xml:space="preserve"> </w:t>
      </w:r>
      <w:r w:rsidRPr="005A768D">
        <w:rPr>
          <w:rFonts w:ascii="Calibri" w:hAnsi="Calibri" w:cs="Calibri"/>
          <w:bCs/>
          <w:color w:val="000000"/>
          <w:sz w:val="22"/>
          <w:szCs w:val="22"/>
        </w:rPr>
        <w:t>Email the Instructor – Students should use their Wayland email address for all email co</w:t>
      </w:r>
      <w:r>
        <w:rPr>
          <w:rFonts w:ascii="Calibri" w:hAnsi="Calibri" w:cs="Calibri"/>
          <w:bCs/>
          <w:color w:val="000000"/>
          <w:sz w:val="22"/>
          <w:szCs w:val="22"/>
        </w:rPr>
        <w:t>mmunication with their instructor(s)</w:t>
      </w:r>
      <w:r w:rsidRPr="005A768D">
        <w:rPr>
          <w:rFonts w:ascii="Calibri" w:hAnsi="Calibri" w:cs="Calibri"/>
          <w:bCs/>
          <w:color w:val="000000"/>
          <w:sz w:val="22"/>
          <w:szCs w:val="22"/>
        </w:rPr>
        <w:t>. To encourage that process, during the first week of class student</w:t>
      </w:r>
      <w:r>
        <w:rPr>
          <w:rFonts w:ascii="Calibri" w:hAnsi="Calibri" w:cs="Calibri"/>
          <w:bCs/>
          <w:color w:val="000000"/>
          <w:sz w:val="22"/>
          <w:szCs w:val="22"/>
        </w:rPr>
        <w:t>s can earn 3</w:t>
      </w:r>
      <w:r w:rsidRPr="005A768D">
        <w:rPr>
          <w:rFonts w:ascii="Calibri" w:hAnsi="Calibri" w:cs="Calibri"/>
          <w:bCs/>
          <w:color w:val="000000"/>
          <w:sz w:val="22"/>
          <w:szCs w:val="22"/>
        </w:rPr>
        <w:t xml:space="preserve"> extra credit points by emailing me at </w:t>
      </w:r>
      <w:hyperlink r:id="rId10" w:history="1">
        <w:r w:rsidRPr="005A768D">
          <w:rPr>
            <w:rStyle w:val="Hyperlink"/>
            <w:rFonts w:ascii="Calibri" w:hAnsi="Calibri" w:cs="Calibri"/>
            <w:bCs/>
            <w:sz w:val="22"/>
            <w:szCs w:val="22"/>
          </w:rPr>
          <w:t>heatherg@wbu.edu</w:t>
        </w:r>
      </w:hyperlink>
      <w:r w:rsidRPr="005A768D">
        <w:rPr>
          <w:rFonts w:ascii="Calibri" w:hAnsi="Calibri" w:cs="Calibri"/>
          <w:bCs/>
          <w:color w:val="000000"/>
          <w:sz w:val="22"/>
          <w:szCs w:val="22"/>
        </w:rPr>
        <w:t xml:space="preserve"> from their WBU email. Please tell me your name, your degree and major, and at least one thing you’re hoping to get out of this class. This extra credit opportunity expires at 11:</w:t>
      </w:r>
      <w:r w:rsidR="006312BF">
        <w:rPr>
          <w:rFonts w:ascii="Calibri" w:hAnsi="Calibri" w:cs="Calibri"/>
          <w:bCs/>
          <w:color w:val="000000"/>
          <w:sz w:val="22"/>
          <w:szCs w:val="22"/>
        </w:rPr>
        <w:t>59 p.m. CDT on Sunday, October 25</w:t>
      </w:r>
      <w:r>
        <w:rPr>
          <w:rFonts w:ascii="Calibri" w:hAnsi="Calibri" w:cs="Calibri"/>
          <w:bCs/>
          <w:color w:val="000000"/>
          <w:sz w:val="22"/>
          <w:szCs w:val="22"/>
        </w:rPr>
        <w:t>, 2020</w:t>
      </w:r>
      <w:r w:rsidRPr="005A768D">
        <w:rPr>
          <w:rFonts w:ascii="Calibri" w:hAnsi="Calibri" w:cs="Calibri"/>
          <w:bCs/>
          <w:color w:val="000000"/>
          <w:sz w:val="22"/>
          <w:szCs w:val="22"/>
        </w:rPr>
        <w:t>.</w:t>
      </w:r>
      <w:r>
        <w:rPr>
          <w:rFonts w:ascii="Calibri" w:hAnsi="Calibri" w:cs="Calibri"/>
          <w:bCs/>
          <w:color w:val="000000"/>
          <w:sz w:val="22"/>
          <w:szCs w:val="22"/>
        </w:rPr>
        <w:t xml:space="preserve"> Additional extra credit opportunities may be assigned at the instructor’s discretion. </w:t>
      </w:r>
    </w:p>
    <w:p w14:paraId="32BBBB23" w14:textId="77777777" w:rsidR="00277B54" w:rsidRDefault="00277B54" w:rsidP="00277B54">
      <w:pPr>
        <w:pStyle w:val="NormalWeb"/>
        <w:rPr>
          <w:rFonts w:ascii="Calibri" w:hAnsi="Calibri" w:cs="Calibri"/>
          <w:bCs/>
          <w:color w:val="000000"/>
          <w:sz w:val="22"/>
          <w:szCs w:val="22"/>
        </w:rPr>
      </w:pPr>
    </w:p>
    <w:p w14:paraId="6706FB6A" w14:textId="77777777" w:rsidR="00277B54" w:rsidRPr="005A768D" w:rsidRDefault="00277B54" w:rsidP="00277B54">
      <w:pPr>
        <w:pStyle w:val="NormalWeb"/>
        <w:rPr>
          <w:rFonts w:ascii="Calibri" w:hAnsi="Calibri" w:cs="Calibri"/>
          <w:b/>
          <w:bCs/>
          <w:color w:val="000000"/>
          <w:sz w:val="22"/>
          <w:szCs w:val="22"/>
          <w:u w:val="single"/>
        </w:rPr>
      </w:pPr>
      <w:r w:rsidRPr="005A768D">
        <w:rPr>
          <w:rFonts w:ascii="Calibri" w:hAnsi="Calibri" w:cs="Calibri"/>
          <w:b/>
          <w:bCs/>
          <w:color w:val="000000"/>
          <w:sz w:val="22"/>
          <w:szCs w:val="22"/>
          <w:u w:val="single"/>
        </w:rPr>
        <w:t>Course Assignments</w:t>
      </w:r>
      <w:r>
        <w:rPr>
          <w:rFonts w:ascii="Calibri" w:hAnsi="Calibri" w:cs="Calibri"/>
          <w:b/>
          <w:bCs/>
          <w:color w:val="000000"/>
          <w:sz w:val="22"/>
          <w:szCs w:val="22"/>
          <w:u w:val="single"/>
        </w:rPr>
        <w:t xml:space="preserve"> </w:t>
      </w:r>
    </w:p>
    <w:p w14:paraId="11E81037" w14:textId="77777777" w:rsidR="00893BFF" w:rsidRPr="005A768D" w:rsidRDefault="00277B54" w:rsidP="00277B54">
      <w:pPr>
        <w:pStyle w:val="NormalWeb"/>
        <w:rPr>
          <w:rFonts w:ascii="Calibri" w:hAnsi="Calibri" w:cs="Calibri"/>
          <w:bCs/>
          <w:color w:val="000000"/>
          <w:sz w:val="22"/>
          <w:szCs w:val="22"/>
        </w:rPr>
      </w:pPr>
      <w:r w:rsidRPr="005A768D">
        <w:rPr>
          <w:rFonts w:ascii="Calibri" w:hAnsi="Calibri" w:cs="Calibri"/>
          <w:bCs/>
          <w:color w:val="000000"/>
          <w:sz w:val="22"/>
          <w:szCs w:val="22"/>
        </w:rPr>
        <w:t>Module Exams (8 @ 10 points each)</w:t>
      </w:r>
      <w:r w:rsidRPr="005A768D">
        <w:rPr>
          <w:rFonts w:ascii="Calibri" w:hAnsi="Calibri" w:cs="Calibri"/>
          <w:bCs/>
          <w:color w:val="000000"/>
          <w:sz w:val="22"/>
          <w:szCs w:val="22"/>
        </w:rPr>
        <w:tab/>
        <w:t>= 80 points</w:t>
      </w:r>
    </w:p>
    <w:p w14:paraId="0EC2C761" w14:textId="77777777" w:rsidR="00DC1A3F" w:rsidRPr="004E3F5F" w:rsidRDefault="00277B54" w:rsidP="00277B54">
      <w:pPr>
        <w:pStyle w:val="NormalWeb"/>
        <w:rPr>
          <w:rFonts w:ascii="Calibri" w:hAnsi="Calibri" w:cs="Calibri"/>
          <w:bCs/>
          <w:color w:val="000000"/>
          <w:sz w:val="22"/>
          <w:szCs w:val="22"/>
          <w:u w:val="single"/>
        </w:rPr>
      </w:pPr>
      <w:r w:rsidRPr="004E3F5F">
        <w:rPr>
          <w:rFonts w:ascii="Calibri" w:hAnsi="Calibri" w:cs="Calibri"/>
          <w:bCs/>
          <w:color w:val="000000"/>
          <w:sz w:val="22"/>
          <w:szCs w:val="22"/>
          <w:u w:val="single"/>
        </w:rPr>
        <w:t>Discussion Boards (4 @ 5 points each)</w:t>
      </w:r>
      <w:r w:rsidRPr="004E3F5F">
        <w:rPr>
          <w:rFonts w:ascii="Calibri" w:hAnsi="Calibri" w:cs="Calibri"/>
          <w:bCs/>
          <w:color w:val="000000"/>
          <w:sz w:val="22"/>
          <w:szCs w:val="22"/>
          <w:u w:val="single"/>
        </w:rPr>
        <w:tab/>
        <w:t>= 20 points</w:t>
      </w:r>
    </w:p>
    <w:p w14:paraId="61678CF5" w14:textId="77777777" w:rsidR="00277B54" w:rsidRDefault="00277B54" w:rsidP="00277B54">
      <w:pPr>
        <w:pStyle w:val="NormalWeb"/>
        <w:rPr>
          <w:rFonts w:ascii="Calibri" w:hAnsi="Calibri" w:cs="Calibri"/>
          <w:bCs/>
          <w:color w:val="000000"/>
          <w:sz w:val="22"/>
          <w:szCs w:val="22"/>
        </w:rPr>
      </w:pPr>
      <w:r>
        <w:rPr>
          <w:rFonts w:ascii="Calibri" w:hAnsi="Calibri" w:cs="Calibri"/>
          <w:bCs/>
          <w:color w:val="000000"/>
          <w:sz w:val="22"/>
          <w:szCs w:val="22"/>
        </w:rPr>
        <w:tab/>
        <w:t>Total Assignments for this Class = 100 points</w:t>
      </w:r>
    </w:p>
    <w:p w14:paraId="5C978019" w14:textId="77777777" w:rsidR="00277B54" w:rsidRDefault="00277B54" w:rsidP="00277B54">
      <w:pPr>
        <w:pStyle w:val="NormalWeb"/>
        <w:ind w:firstLine="720"/>
        <w:rPr>
          <w:rFonts w:ascii="Calibri" w:hAnsi="Calibri" w:cs="Calibri"/>
          <w:bCs/>
          <w:color w:val="000000"/>
          <w:sz w:val="22"/>
          <w:szCs w:val="22"/>
        </w:rPr>
      </w:pPr>
      <w:r>
        <w:rPr>
          <w:rFonts w:ascii="Calibri" w:hAnsi="Calibri" w:cs="Calibri"/>
          <w:bCs/>
          <w:color w:val="000000"/>
          <w:sz w:val="22"/>
          <w:szCs w:val="22"/>
        </w:rPr>
        <w:t>Extra Credit (Email the Instructor) +3 points</w:t>
      </w:r>
    </w:p>
    <w:p w14:paraId="3B1A2AE8" w14:textId="77777777" w:rsidR="00277B54" w:rsidRPr="001F67D2" w:rsidRDefault="00277B54" w:rsidP="00277B54">
      <w:pPr>
        <w:pStyle w:val="NormalWeb"/>
        <w:rPr>
          <w:rFonts w:ascii="Calibri" w:hAnsi="Calibri" w:cs="Calibri"/>
          <w:bCs/>
          <w:color w:val="000000"/>
          <w:sz w:val="22"/>
          <w:szCs w:val="22"/>
        </w:rPr>
      </w:pPr>
    </w:p>
    <w:p w14:paraId="75ECC85D" w14:textId="77777777" w:rsidR="00277B54" w:rsidRDefault="00277B54" w:rsidP="00277B54">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17CF9FEF" w14:textId="77777777" w:rsidR="00277B54" w:rsidRDefault="00277B54" w:rsidP="00277B54">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33748F4" w14:textId="77777777" w:rsidR="00277B54" w:rsidRPr="005042F5" w:rsidRDefault="00277B54" w:rsidP="00277B54">
      <w:pPr>
        <w:rPr>
          <w:b/>
          <w:u w:val="single"/>
        </w:rPr>
      </w:pPr>
    </w:p>
    <w:p w14:paraId="4AF663CD" w14:textId="77777777" w:rsidR="00277B54" w:rsidRPr="004732FD" w:rsidRDefault="00277B54" w:rsidP="00277B54">
      <w:pPr>
        <w:pStyle w:val="SyllabiHeading"/>
        <w:rPr>
          <w:b/>
        </w:rPr>
      </w:pPr>
      <w:r w:rsidRPr="004732FD">
        <w:rPr>
          <w:b/>
        </w:rPr>
        <w:t>Tentative Schedule</w:t>
      </w:r>
    </w:p>
    <w:p w14:paraId="695F7AEC" w14:textId="77777777" w:rsidR="00277B54" w:rsidRPr="004E3F5F" w:rsidRDefault="00340C9A" w:rsidP="00277B54">
      <w:pPr>
        <w:rPr>
          <w:b/>
          <w:u w:val="single"/>
        </w:rPr>
      </w:pPr>
      <w:r>
        <w:rPr>
          <w:b/>
          <w:u w:val="single"/>
        </w:rPr>
        <w:t>Week</w:t>
      </w:r>
      <w:r w:rsidR="00277B54" w:rsidRPr="004E3F5F">
        <w:rPr>
          <w:b/>
          <w:u w:val="single"/>
        </w:rPr>
        <w:t xml:space="preserve"> 1 - Introduction</w:t>
      </w:r>
    </w:p>
    <w:p w14:paraId="0EFBAC91" w14:textId="77777777" w:rsidR="00277B54" w:rsidRDefault="00277B54" w:rsidP="00277B54">
      <w:pPr>
        <w:pStyle w:val="ListParagraph"/>
        <w:numPr>
          <w:ilvl w:val="0"/>
          <w:numId w:val="2"/>
        </w:numPr>
        <w:contextualSpacing/>
      </w:pPr>
      <w:r>
        <w:t>Chapter 1</w:t>
      </w:r>
    </w:p>
    <w:p w14:paraId="681801AD" w14:textId="77777777" w:rsidR="00277B54" w:rsidRDefault="00277B54" w:rsidP="00277B54">
      <w:pPr>
        <w:pStyle w:val="ListParagraph"/>
        <w:numPr>
          <w:ilvl w:val="0"/>
          <w:numId w:val="2"/>
        </w:numPr>
        <w:contextualSpacing/>
      </w:pPr>
      <w:r>
        <w:t xml:space="preserve">DB 1 </w:t>
      </w:r>
    </w:p>
    <w:p w14:paraId="7C05433A" w14:textId="77777777" w:rsidR="00277B54" w:rsidRDefault="00277B54" w:rsidP="00277B54">
      <w:pPr>
        <w:pStyle w:val="ListParagraph"/>
        <w:numPr>
          <w:ilvl w:val="0"/>
          <w:numId w:val="2"/>
        </w:numPr>
        <w:contextualSpacing/>
      </w:pPr>
      <w:r>
        <w:t>Module Exam 1</w:t>
      </w:r>
    </w:p>
    <w:p w14:paraId="70F11229" w14:textId="77777777" w:rsidR="00277B54" w:rsidRDefault="00277B54" w:rsidP="00277B54"/>
    <w:p w14:paraId="6B52A61A" w14:textId="77777777" w:rsidR="00277B54" w:rsidRPr="004E3F5F" w:rsidRDefault="00381DC0" w:rsidP="00277B54">
      <w:pPr>
        <w:rPr>
          <w:b/>
          <w:u w:val="single"/>
        </w:rPr>
      </w:pPr>
      <w:r>
        <w:rPr>
          <w:b/>
          <w:u w:val="single"/>
        </w:rPr>
        <w:t>Week</w:t>
      </w:r>
      <w:r w:rsidR="00277B54" w:rsidRPr="004E3F5F">
        <w:rPr>
          <w:b/>
          <w:u w:val="single"/>
        </w:rPr>
        <w:t xml:space="preserve"> 2 – Early Beginnings</w:t>
      </w:r>
    </w:p>
    <w:p w14:paraId="5CBB3359" w14:textId="77777777" w:rsidR="00277B54" w:rsidRDefault="00277B54" w:rsidP="00277B54">
      <w:pPr>
        <w:pStyle w:val="ListParagraph"/>
        <w:numPr>
          <w:ilvl w:val="0"/>
          <w:numId w:val="3"/>
        </w:numPr>
        <w:contextualSpacing/>
      </w:pPr>
      <w:r>
        <w:t>Chapters 2 and 4</w:t>
      </w:r>
    </w:p>
    <w:p w14:paraId="14ADB992" w14:textId="77777777" w:rsidR="00277B54" w:rsidRDefault="00277B54" w:rsidP="00277B54">
      <w:pPr>
        <w:pStyle w:val="ListParagraph"/>
        <w:numPr>
          <w:ilvl w:val="0"/>
          <w:numId w:val="3"/>
        </w:numPr>
        <w:contextualSpacing/>
      </w:pPr>
      <w:r>
        <w:t>Module Exam 2</w:t>
      </w:r>
    </w:p>
    <w:p w14:paraId="67B4E084" w14:textId="77777777" w:rsidR="00277B54" w:rsidRDefault="00277B54" w:rsidP="00277B54"/>
    <w:p w14:paraId="211616ED" w14:textId="77777777" w:rsidR="00277B54" w:rsidRPr="004E3F5F" w:rsidRDefault="00381DC0" w:rsidP="00277B54">
      <w:pPr>
        <w:rPr>
          <w:b/>
          <w:u w:val="single"/>
        </w:rPr>
      </w:pPr>
      <w:r>
        <w:rPr>
          <w:b/>
          <w:u w:val="single"/>
        </w:rPr>
        <w:t>Week</w:t>
      </w:r>
      <w:r w:rsidR="00277B54" w:rsidRPr="004E3F5F">
        <w:rPr>
          <w:b/>
          <w:u w:val="single"/>
        </w:rPr>
        <w:t xml:space="preserve"> 3 – Greece and Rome</w:t>
      </w:r>
    </w:p>
    <w:p w14:paraId="677A35F2" w14:textId="77777777" w:rsidR="00277B54" w:rsidRDefault="00277B54" w:rsidP="00277B54">
      <w:pPr>
        <w:pStyle w:val="ListParagraph"/>
        <w:numPr>
          <w:ilvl w:val="0"/>
          <w:numId w:val="4"/>
        </w:numPr>
        <w:contextualSpacing/>
      </w:pPr>
      <w:r>
        <w:t>Chapters 3 and 6</w:t>
      </w:r>
    </w:p>
    <w:p w14:paraId="5674796D" w14:textId="77777777" w:rsidR="00277B54" w:rsidRDefault="00277B54" w:rsidP="00277B54">
      <w:pPr>
        <w:pStyle w:val="ListParagraph"/>
        <w:numPr>
          <w:ilvl w:val="0"/>
          <w:numId w:val="4"/>
        </w:numPr>
        <w:contextualSpacing/>
      </w:pPr>
      <w:r>
        <w:t xml:space="preserve">DB 2 </w:t>
      </w:r>
    </w:p>
    <w:p w14:paraId="4D6335BF" w14:textId="77777777" w:rsidR="00277B54" w:rsidRDefault="00277B54" w:rsidP="00277B54">
      <w:pPr>
        <w:pStyle w:val="ListParagraph"/>
        <w:numPr>
          <w:ilvl w:val="0"/>
          <w:numId w:val="4"/>
        </w:numPr>
        <w:contextualSpacing/>
      </w:pPr>
      <w:r>
        <w:t>Module Exam 3</w:t>
      </w:r>
    </w:p>
    <w:p w14:paraId="7211B07B" w14:textId="77777777" w:rsidR="00867059" w:rsidRDefault="00867059" w:rsidP="00867059">
      <w:pPr>
        <w:jc w:val="both"/>
      </w:pPr>
    </w:p>
    <w:p w14:paraId="2BAC658E" w14:textId="77777777" w:rsidR="00867059" w:rsidRPr="0096155A" w:rsidRDefault="00867059" w:rsidP="00867059">
      <w:pPr>
        <w:jc w:val="both"/>
        <w:rPr>
          <w:b/>
          <w:u w:val="single"/>
        </w:rPr>
      </w:pPr>
      <w:r w:rsidRPr="0096155A">
        <w:rPr>
          <w:b/>
          <w:u w:val="single"/>
        </w:rPr>
        <w:t>Week 4 - The Americas</w:t>
      </w:r>
    </w:p>
    <w:p w14:paraId="0FC0D0A1" w14:textId="77777777" w:rsidR="0096155A" w:rsidRDefault="0096155A" w:rsidP="0096155A">
      <w:pPr>
        <w:pStyle w:val="ListParagraph"/>
        <w:numPr>
          <w:ilvl w:val="0"/>
          <w:numId w:val="4"/>
        </w:numPr>
        <w:contextualSpacing/>
      </w:pPr>
      <w:r>
        <w:t>Chapter 13</w:t>
      </w:r>
    </w:p>
    <w:p w14:paraId="7310745F" w14:textId="77777777" w:rsidR="0096155A" w:rsidRDefault="0096155A" w:rsidP="0096155A">
      <w:pPr>
        <w:pStyle w:val="ListParagraph"/>
        <w:numPr>
          <w:ilvl w:val="0"/>
          <w:numId w:val="4"/>
        </w:numPr>
        <w:contextualSpacing/>
      </w:pPr>
      <w:r>
        <w:t>Module Exam 4</w:t>
      </w:r>
    </w:p>
    <w:p w14:paraId="594D5014" w14:textId="77777777" w:rsidR="005F6112" w:rsidRDefault="005F6112" w:rsidP="00867059">
      <w:pPr>
        <w:jc w:val="both"/>
      </w:pPr>
    </w:p>
    <w:p w14:paraId="0605FAF1" w14:textId="77777777" w:rsidR="00867059" w:rsidRPr="004E3F5F" w:rsidRDefault="00867059" w:rsidP="00867059">
      <w:pPr>
        <w:rPr>
          <w:b/>
          <w:u w:val="single"/>
        </w:rPr>
      </w:pPr>
      <w:r>
        <w:rPr>
          <w:b/>
          <w:u w:val="single"/>
        </w:rPr>
        <w:t>Week</w:t>
      </w:r>
      <w:r w:rsidR="0096155A">
        <w:rPr>
          <w:b/>
          <w:u w:val="single"/>
        </w:rPr>
        <w:t xml:space="preserve"> 5</w:t>
      </w:r>
      <w:r w:rsidRPr="004E3F5F">
        <w:rPr>
          <w:b/>
          <w:u w:val="single"/>
        </w:rPr>
        <w:t xml:space="preserve"> – China and Japan</w:t>
      </w:r>
    </w:p>
    <w:p w14:paraId="2E78A3B4" w14:textId="77777777" w:rsidR="00867059" w:rsidRDefault="00867059" w:rsidP="00867059">
      <w:pPr>
        <w:pStyle w:val="ListParagraph"/>
        <w:numPr>
          <w:ilvl w:val="0"/>
          <w:numId w:val="4"/>
        </w:numPr>
        <w:contextualSpacing/>
      </w:pPr>
      <w:r>
        <w:t>Chapters 7, 8, and, 9</w:t>
      </w:r>
    </w:p>
    <w:p w14:paraId="652CF40D" w14:textId="77777777" w:rsidR="0096155A" w:rsidRDefault="0096155A" w:rsidP="00867059">
      <w:pPr>
        <w:pStyle w:val="ListParagraph"/>
        <w:numPr>
          <w:ilvl w:val="0"/>
          <w:numId w:val="4"/>
        </w:numPr>
        <w:contextualSpacing/>
      </w:pPr>
      <w:r>
        <w:t>DB 3</w:t>
      </w:r>
    </w:p>
    <w:p w14:paraId="089B7164" w14:textId="77777777" w:rsidR="0096155A" w:rsidRDefault="0096155A" w:rsidP="00277B54">
      <w:pPr>
        <w:pStyle w:val="ListParagraph"/>
        <w:numPr>
          <w:ilvl w:val="0"/>
          <w:numId w:val="4"/>
        </w:numPr>
        <w:contextualSpacing/>
      </w:pPr>
      <w:r>
        <w:t>Module Exam 5</w:t>
      </w:r>
    </w:p>
    <w:p w14:paraId="4E59B490" w14:textId="77777777" w:rsidR="00277B54" w:rsidRDefault="00277B54" w:rsidP="00277B54"/>
    <w:p w14:paraId="6270CABB" w14:textId="77777777" w:rsidR="00277B54" w:rsidRPr="004E3F5F" w:rsidRDefault="0096155A" w:rsidP="00277B54">
      <w:pPr>
        <w:rPr>
          <w:b/>
          <w:u w:val="single"/>
        </w:rPr>
      </w:pPr>
      <w:r>
        <w:rPr>
          <w:b/>
          <w:u w:val="single"/>
        </w:rPr>
        <w:t>Week 6</w:t>
      </w:r>
      <w:r w:rsidR="00277B54" w:rsidRPr="004E3F5F">
        <w:rPr>
          <w:b/>
          <w:u w:val="single"/>
        </w:rPr>
        <w:t xml:space="preserve"> – Africa</w:t>
      </w:r>
    </w:p>
    <w:p w14:paraId="1C1E60A5" w14:textId="77777777" w:rsidR="00277B54" w:rsidRDefault="00277B54" w:rsidP="00277B54">
      <w:pPr>
        <w:pStyle w:val="ListParagraph"/>
        <w:numPr>
          <w:ilvl w:val="0"/>
          <w:numId w:val="4"/>
        </w:numPr>
        <w:contextualSpacing/>
      </w:pPr>
      <w:r>
        <w:t>Chapters 5 and 14</w:t>
      </w:r>
    </w:p>
    <w:p w14:paraId="546E6551" w14:textId="77777777" w:rsidR="00277B54" w:rsidRDefault="00277B54" w:rsidP="00277B54">
      <w:pPr>
        <w:pStyle w:val="ListParagraph"/>
        <w:numPr>
          <w:ilvl w:val="0"/>
          <w:numId w:val="4"/>
        </w:numPr>
        <w:contextualSpacing/>
      </w:pPr>
      <w:r>
        <w:t>Module Exam 6</w:t>
      </w:r>
    </w:p>
    <w:p w14:paraId="2A31CA4A" w14:textId="77777777" w:rsidR="00277B54" w:rsidRDefault="00277B54" w:rsidP="00277B54"/>
    <w:p w14:paraId="532A4802" w14:textId="77777777" w:rsidR="0096155A" w:rsidRPr="004E3F5F" w:rsidRDefault="0096155A" w:rsidP="0096155A">
      <w:pPr>
        <w:rPr>
          <w:b/>
          <w:u w:val="single"/>
        </w:rPr>
      </w:pPr>
      <w:r>
        <w:rPr>
          <w:b/>
          <w:u w:val="single"/>
        </w:rPr>
        <w:t>Week 7</w:t>
      </w:r>
      <w:r w:rsidRPr="004E3F5F">
        <w:rPr>
          <w:b/>
          <w:u w:val="single"/>
        </w:rPr>
        <w:t xml:space="preserve"> – Islamic Civilization/The Byzantine Empire</w:t>
      </w:r>
    </w:p>
    <w:p w14:paraId="18194760" w14:textId="77777777" w:rsidR="0096155A" w:rsidRDefault="0096155A" w:rsidP="0096155A">
      <w:pPr>
        <w:pStyle w:val="ListParagraph"/>
        <w:numPr>
          <w:ilvl w:val="0"/>
          <w:numId w:val="4"/>
        </w:numPr>
        <w:contextualSpacing/>
      </w:pPr>
      <w:r>
        <w:t>Chapters 10, 11, and, 12</w:t>
      </w:r>
    </w:p>
    <w:p w14:paraId="1CD3EEC4" w14:textId="77777777" w:rsidR="0096155A" w:rsidRDefault="0096155A" w:rsidP="0096155A">
      <w:pPr>
        <w:pStyle w:val="ListParagraph"/>
        <w:numPr>
          <w:ilvl w:val="0"/>
          <w:numId w:val="4"/>
        </w:numPr>
        <w:contextualSpacing/>
      </w:pPr>
      <w:r>
        <w:t>DB 4</w:t>
      </w:r>
    </w:p>
    <w:p w14:paraId="097B9439" w14:textId="77777777" w:rsidR="0096155A" w:rsidRDefault="002B53B6" w:rsidP="0096155A">
      <w:pPr>
        <w:pStyle w:val="ListParagraph"/>
        <w:numPr>
          <w:ilvl w:val="0"/>
          <w:numId w:val="4"/>
        </w:numPr>
        <w:contextualSpacing/>
      </w:pPr>
      <w:r>
        <w:t>Module Exam 7</w:t>
      </w:r>
    </w:p>
    <w:p w14:paraId="64F1F8F7" w14:textId="77777777" w:rsidR="0096155A" w:rsidRDefault="0096155A" w:rsidP="00277B54">
      <w:pPr>
        <w:rPr>
          <w:b/>
          <w:u w:val="single"/>
        </w:rPr>
      </w:pPr>
    </w:p>
    <w:p w14:paraId="31E906A8" w14:textId="77777777" w:rsidR="00277B54" w:rsidRPr="004E3F5F" w:rsidRDefault="0096155A" w:rsidP="00277B54">
      <w:pPr>
        <w:rPr>
          <w:b/>
          <w:u w:val="single"/>
        </w:rPr>
      </w:pPr>
      <w:r>
        <w:rPr>
          <w:b/>
          <w:u w:val="single"/>
        </w:rPr>
        <w:t>Week 8</w:t>
      </w:r>
      <w:r w:rsidR="00277B54" w:rsidRPr="004E3F5F">
        <w:rPr>
          <w:b/>
          <w:u w:val="single"/>
        </w:rPr>
        <w:t xml:space="preserve"> – Europe</w:t>
      </w:r>
    </w:p>
    <w:p w14:paraId="53B11639" w14:textId="77777777" w:rsidR="00277B54" w:rsidRDefault="0096155A" w:rsidP="00277B54">
      <w:pPr>
        <w:pStyle w:val="ListParagraph"/>
        <w:numPr>
          <w:ilvl w:val="0"/>
          <w:numId w:val="4"/>
        </w:numPr>
        <w:contextualSpacing/>
      </w:pPr>
      <w:r>
        <w:t xml:space="preserve">Chapter 15 </w:t>
      </w:r>
    </w:p>
    <w:p w14:paraId="1CAE1BEA" w14:textId="205955B4" w:rsidR="00531926" w:rsidRDefault="0096155A" w:rsidP="00D5301F">
      <w:pPr>
        <w:pStyle w:val="ListParagraph"/>
        <w:numPr>
          <w:ilvl w:val="0"/>
          <w:numId w:val="4"/>
        </w:numPr>
        <w:contextualSpacing/>
      </w:pPr>
      <w:r>
        <w:t>Module Exam 8</w:t>
      </w:r>
    </w:p>
    <w:sectPr w:rsidR="00531926"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991ED" w14:textId="77777777" w:rsidR="00D5301F" w:rsidRDefault="00D5301F" w:rsidP="00D5301F">
      <w:pPr>
        <w:spacing w:after="0"/>
      </w:pPr>
      <w:r>
        <w:separator/>
      </w:r>
    </w:p>
  </w:endnote>
  <w:endnote w:type="continuationSeparator" w:id="0">
    <w:p w14:paraId="5E6C79E1" w14:textId="77777777" w:rsidR="00D5301F" w:rsidRDefault="00D5301F" w:rsidP="00D530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14:paraId="430DB36F" w14:textId="77777777" w:rsidR="007200FA" w:rsidRDefault="006312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A97D51" w14:textId="77777777" w:rsidR="007200FA" w:rsidRPr="007200FA" w:rsidRDefault="006312BF">
    <w:pPr>
      <w:pStyle w:val="Footer"/>
      <w:rPr>
        <w:i/>
        <w:sz w:val="16"/>
        <w:szCs w:val="16"/>
      </w:rPr>
    </w:pPr>
    <w:r>
      <w:rPr>
        <w:i/>
        <w:sz w:val="16"/>
        <w:szCs w:val="16"/>
      </w:rPr>
      <w:t>Template Updated April 7</w:t>
    </w:r>
    <w:r w:rsidRPr="007200FA">
      <w:rPr>
        <w:i/>
        <w:sz w:val="16"/>
        <w:szCs w:val="16"/>
      </w:rPr>
      <w:t>, 2020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26B4C" w14:textId="77777777" w:rsidR="004732FD" w:rsidRDefault="006312BF">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Pr>
            <w:noProof/>
          </w:rPr>
          <w:t>1</w:t>
        </w:r>
        <w:r w:rsidRPr="007200FA">
          <w:rPr>
            <w:noProof/>
          </w:rPr>
          <w:fldChar w:fldCharType="end"/>
        </w:r>
      </w:sdtContent>
    </w:sdt>
  </w:p>
  <w:p w14:paraId="128B35DA" w14:textId="3C7EB4EB" w:rsidR="004732FD" w:rsidRPr="004732FD" w:rsidRDefault="006312BF">
    <w:pPr>
      <w:pStyle w:val="Footer"/>
      <w:rPr>
        <w:i/>
        <w:sz w:val="16"/>
        <w:szCs w:val="16"/>
      </w:rPr>
    </w:pPr>
    <w:r w:rsidRPr="004732FD">
      <w:rPr>
        <w:i/>
        <w:sz w:val="16"/>
        <w:szCs w:val="16"/>
      </w:rPr>
      <w:t>Te</w:t>
    </w:r>
    <w:r w:rsidR="00D5301F">
      <w:rPr>
        <w:i/>
        <w:sz w:val="16"/>
        <w:szCs w:val="16"/>
      </w:rPr>
      <w:t>mplate Updated July</w:t>
    </w:r>
    <w:r>
      <w:rPr>
        <w:i/>
        <w:sz w:val="16"/>
        <w:szCs w:val="16"/>
      </w:rPr>
      <w:t xml:space="preserve"> 7, 2020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E3033" w14:textId="77777777" w:rsidR="00D5301F" w:rsidRDefault="00D5301F" w:rsidP="00D5301F">
      <w:pPr>
        <w:spacing w:after="0"/>
      </w:pPr>
      <w:r>
        <w:separator/>
      </w:r>
    </w:p>
  </w:footnote>
  <w:footnote w:type="continuationSeparator" w:id="0">
    <w:p w14:paraId="0F8B12A1" w14:textId="77777777" w:rsidR="00D5301F" w:rsidRDefault="00D5301F" w:rsidP="00D5301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44761" w14:textId="77777777" w:rsidR="007D5A2A" w:rsidRDefault="006312BF" w:rsidP="007D5A2A">
    <w:pPr>
      <w:pStyle w:val="Header"/>
      <w:jc w:val="right"/>
    </w:pPr>
    <w:r>
      <w:rPr>
        <w:noProof/>
      </w:rPr>
      <w:drawing>
        <wp:inline distT="0" distB="0" distL="0" distR="0" wp14:anchorId="7282AA5D" wp14:editId="19CEAB95">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5532B9B" w14:textId="77777777" w:rsidR="007D5A2A" w:rsidRDefault="006312BF" w:rsidP="007D5A2A">
    <w:pPr>
      <w:pStyle w:val="Header"/>
      <w:jc w:val="right"/>
    </w:pPr>
    <w:r>
      <w:t>School of Behavioral &amp; Social Sciences</w:t>
    </w:r>
  </w:p>
  <w:p w14:paraId="72BCAB34" w14:textId="77777777" w:rsidR="002B1DF6" w:rsidRPr="007D5A2A" w:rsidRDefault="006312BF" w:rsidP="007D5A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61B25"/>
    <w:multiLevelType w:val="hybridMultilevel"/>
    <w:tmpl w:val="472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E113D2"/>
    <w:multiLevelType w:val="hybridMultilevel"/>
    <w:tmpl w:val="463A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E411F"/>
    <w:multiLevelType w:val="hybridMultilevel"/>
    <w:tmpl w:val="EEFC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54"/>
    <w:rsid w:val="00036F80"/>
    <w:rsid w:val="00266B80"/>
    <w:rsid w:val="00277B54"/>
    <w:rsid w:val="002B53B6"/>
    <w:rsid w:val="002E11FD"/>
    <w:rsid w:val="00340C9A"/>
    <w:rsid w:val="00381DC0"/>
    <w:rsid w:val="00393624"/>
    <w:rsid w:val="00506078"/>
    <w:rsid w:val="00531926"/>
    <w:rsid w:val="00576431"/>
    <w:rsid w:val="005F6112"/>
    <w:rsid w:val="006312BF"/>
    <w:rsid w:val="00781656"/>
    <w:rsid w:val="00867059"/>
    <w:rsid w:val="00893BFF"/>
    <w:rsid w:val="009156E4"/>
    <w:rsid w:val="0096155A"/>
    <w:rsid w:val="00B22219"/>
    <w:rsid w:val="00BC4B97"/>
    <w:rsid w:val="00D5301F"/>
    <w:rsid w:val="00D86DB2"/>
    <w:rsid w:val="00DC1A3F"/>
    <w:rsid w:val="00DF410D"/>
    <w:rsid w:val="00FC07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C627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B54"/>
    <w:pPr>
      <w:spacing w:after="160"/>
      <w:contextualSpacing/>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277B54"/>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77B54"/>
    <w:pPr>
      <w:tabs>
        <w:tab w:val="center" w:pos="4680"/>
        <w:tab w:val="right" w:pos="9360"/>
      </w:tabs>
      <w:spacing w:after="0"/>
    </w:pPr>
  </w:style>
  <w:style w:type="character" w:customStyle="1" w:styleId="HeaderChar">
    <w:name w:val="Header Char"/>
    <w:basedOn w:val="DefaultParagraphFont"/>
    <w:link w:val="Header"/>
    <w:uiPriority w:val="99"/>
    <w:rsid w:val="00277B54"/>
    <w:rPr>
      <w:sz w:val="22"/>
      <w:szCs w:val="22"/>
    </w:rPr>
  </w:style>
  <w:style w:type="character" w:customStyle="1" w:styleId="SyllabiHeadingChar">
    <w:name w:val="Syllabi Heading Char"/>
    <w:basedOn w:val="DefaultParagraphFont"/>
    <w:link w:val="SyllabiHeading"/>
    <w:rsid w:val="00277B54"/>
    <w:rPr>
      <w:rFonts w:ascii="Georgia" w:hAnsi="Georgia"/>
      <w:sz w:val="28"/>
      <w:szCs w:val="22"/>
    </w:rPr>
  </w:style>
  <w:style w:type="paragraph" w:styleId="Footer">
    <w:name w:val="footer"/>
    <w:basedOn w:val="Normal"/>
    <w:link w:val="FooterChar"/>
    <w:uiPriority w:val="99"/>
    <w:unhideWhenUsed/>
    <w:rsid w:val="00277B54"/>
    <w:pPr>
      <w:tabs>
        <w:tab w:val="center" w:pos="4680"/>
        <w:tab w:val="right" w:pos="9360"/>
      </w:tabs>
      <w:spacing w:after="0"/>
    </w:pPr>
  </w:style>
  <w:style w:type="character" w:customStyle="1" w:styleId="FooterChar">
    <w:name w:val="Footer Char"/>
    <w:basedOn w:val="DefaultParagraphFont"/>
    <w:link w:val="Footer"/>
    <w:uiPriority w:val="99"/>
    <w:rsid w:val="00277B54"/>
    <w:rPr>
      <w:sz w:val="22"/>
      <w:szCs w:val="22"/>
    </w:rPr>
  </w:style>
  <w:style w:type="paragraph" w:customStyle="1" w:styleId="SyllabiBasic">
    <w:name w:val="Syllabi Basic"/>
    <w:basedOn w:val="Normal"/>
    <w:next w:val="Normal"/>
    <w:link w:val="SyllabiBasicChar"/>
    <w:qFormat/>
    <w:rsid w:val="00277B54"/>
    <w:pPr>
      <w:outlineLvl w:val="1"/>
    </w:pPr>
  </w:style>
  <w:style w:type="character" w:customStyle="1" w:styleId="SyllabiBasicChar">
    <w:name w:val="Syllabi Basic Char"/>
    <w:basedOn w:val="DefaultParagraphFont"/>
    <w:link w:val="SyllabiBasic"/>
    <w:rsid w:val="00277B54"/>
    <w:rPr>
      <w:sz w:val="22"/>
      <w:szCs w:val="22"/>
    </w:rPr>
  </w:style>
  <w:style w:type="character" w:styleId="Hyperlink">
    <w:name w:val="Hyperlink"/>
    <w:basedOn w:val="DefaultParagraphFont"/>
    <w:rsid w:val="00277B54"/>
    <w:rPr>
      <w:color w:val="0563C1" w:themeColor="hyperlink"/>
      <w:u w:val="single"/>
    </w:rPr>
  </w:style>
  <w:style w:type="paragraph" w:styleId="NormalWeb">
    <w:name w:val="Normal (Web)"/>
    <w:basedOn w:val="Normal"/>
    <w:unhideWhenUsed/>
    <w:rsid w:val="00277B54"/>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277B54"/>
    <w:pPr>
      <w:spacing w:after="0"/>
      <w:ind w:left="720"/>
      <w:contextualSpacing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eatherg@wbu.edu" TargetMode="External"/><Relationship Id="rId8" Type="http://schemas.openxmlformats.org/officeDocument/2006/relationships/hyperlink" Target="https://bookstore.wbu.edu/site_inclusive.asp" TargetMode="External"/><Relationship Id="rId9" Type="http://schemas.openxmlformats.org/officeDocument/2006/relationships/hyperlink" Target="http://catalog.wbu.edu/" TargetMode="External"/><Relationship Id="rId10" Type="http://schemas.openxmlformats.org/officeDocument/2006/relationships/hyperlink" Target="mailto:heather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1407</Words>
  <Characters>8025</Characters>
  <Application>Microsoft Macintosh Word</Application>
  <DocSecurity>0</DocSecurity>
  <Lines>66</Lines>
  <Paragraphs>18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Wayland Mission Statement </vt:lpstr>
      <vt:lpstr>Contact Information </vt:lpstr>
      <vt:lpstr>    Course</vt:lpstr>
      <vt:lpstr>    Campus</vt:lpstr>
      <vt:lpstr>    Term/Session</vt:lpstr>
      <vt:lpstr>    Instructor</vt:lpstr>
      <vt:lpstr>    Office Phone Number</vt:lpstr>
      <vt:lpstr>    WBU Email Address</vt:lpstr>
      <vt:lpstr>    Office Hours, Building, and Location</vt:lpstr>
      <vt:lpstr>    Class Meeting Time and Location</vt:lpstr>
      <vt:lpstr>Textbook Information</vt:lpstr>
      <vt:lpstr>    Required Textbook(s) and/or Required Materials</vt:lpstr>
      <vt:lpstr>Course Information</vt:lpstr>
      <vt:lpstr>    Catalog Description</vt:lpstr>
      <vt:lpstr>    Prerequisite(s)</vt:lpstr>
      <vt:lpstr>    Course Outcome Competencies</vt:lpstr>
      <vt:lpstr>Attendance Requirements</vt:lpstr>
      <vt:lpstr>University Policies</vt:lpstr>
      <vt:lpstr>    Statement on Plagiarism and Academic Dishonesty</vt:lpstr>
      <vt:lpstr>    Disability Statement</vt:lpstr>
      <vt:lpstr>    Student Grade Appeals</vt:lpstr>
      <vt:lpstr>    WBU Catalog</vt:lpstr>
      <vt:lpstr>Course Requirements and Grading Criteria</vt:lpstr>
      <vt:lpstr>Tentative Schedule</vt:lpstr>
    </vt:vector>
  </TitlesOfParts>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2020-07-06T22:05:00Z</dcterms:created>
  <dcterms:modified xsi:type="dcterms:W3CDTF">2020-07-06T22:08:00Z</dcterms:modified>
</cp:coreProperties>
</file>