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6A7097" w:rsidRDefault="00D84AD9" w:rsidP="006A7097">
      <w:pPr>
        <w:spacing w:line="240" w:lineRule="auto"/>
        <w:contextualSpacing/>
        <w:jc w:val="center"/>
        <w:rPr>
          <w:rFonts w:ascii="Calibri" w:hAnsi="Calibri"/>
          <w:sz w:val="24"/>
          <w:szCs w:val="24"/>
        </w:rPr>
      </w:pPr>
      <w:r w:rsidRPr="006A7097">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6A7097" w:rsidRDefault="004C1CA8" w:rsidP="006A7097">
      <w:pPr>
        <w:spacing w:line="240" w:lineRule="auto"/>
        <w:contextualSpacing/>
        <w:jc w:val="center"/>
        <w:rPr>
          <w:rFonts w:ascii="Calibri" w:hAnsi="Calibri"/>
          <w:sz w:val="24"/>
          <w:szCs w:val="24"/>
        </w:rPr>
      </w:pPr>
    </w:p>
    <w:p w:rsidR="004C1CA8" w:rsidRPr="006A7097" w:rsidRDefault="004C1CA8" w:rsidP="006A7097">
      <w:pPr>
        <w:spacing w:line="240" w:lineRule="auto"/>
        <w:contextualSpacing/>
        <w:jc w:val="center"/>
        <w:rPr>
          <w:rFonts w:ascii="Calibri" w:hAnsi="Calibri"/>
          <w:b/>
          <w:sz w:val="24"/>
          <w:szCs w:val="24"/>
        </w:rPr>
      </w:pPr>
      <w:r w:rsidRPr="006A7097">
        <w:rPr>
          <w:rFonts w:ascii="Calibri" w:hAnsi="Calibri"/>
          <w:b/>
          <w:sz w:val="24"/>
          <w:szCs w:val="24"/>
        </w:rPr>
        <w:t>WAYLAND BAPTIST UNIVERSITY</w:t>
      </w:r>
    </w:p>
    <w:p w:rsidR="00D84AD9" w:rsidRPr="006A7097" w:rsidRDefault="004C1CA8" w:rsidP="006A7097">
      <w:pPr>
        <w:spacing w:line="240" w:lineRule="auto"/>
        <w:contextualSpacing/>
        <w:jc w:val="center"/>
        <w:rPr>
          <w:rFonts w:ascii="Calibri" w:hAnsi="Calibri"/>
          <w:b/>
          <w:sz w:val="24"/>
          <w:szCs w:val="24"/>
        </w:rPr>
      </w:pPr>
      <w:r w:rsidRPr="006A7097">
        <w:rPr>
          <w:rFonts w:ascii="Calibri" w:hAnsi="Calibri"/>
          <w:b/>
          <w:sz w:val="24"/>
          <w:szCs w:val="24"/>
        </w:rPr>
        <w:t>SCHOOL OF BEHAVIORAL &amp; SOCIAL SCIENCES</w:t>
      </w:r>
    </w:p>
    <w:p w:rsidR="00D84AD9" w:rsidRPr="006A7097" w:rsidRDefault="00FA7E1F" w:rsidP="006A7097">
      <w:pPr>
        <w:spacing w:line="240" w:lineRule="auto"/>
        <w:contextualSpacing/>
        <w:jc w:val="center"/>
        <w:rPr>
          <w:rFonts w:ascii="Calibri" w:hAnsi="Calibri"/>
          <w:b/>
          <w:sz w:val="24"/>
          <w:szCs w:val="24"/>
        </w:rPr>
      </w:pPr>
      <w:r>
        <w:rPr>
          <w:rFonts w:ascii="Calibri" w:hAnsi="Calibri"/>
          <w:b/>
          <w:sz w:val="24"/>
          <w:szCs w:val="24"/>
        </w:rPr>
        <w:t>WBUONLINE</w:t>
      </w:r>
    </w:p>
    <w:p w:rsidR="00C61F13" w:rsidRPr="006A7097" w:rsidRDefault="00C61F13" w:rsidP="006A7097">
      <w:pPr>
        <w:spacing w:line="240" w:lineRule="auto"/>
        <w:contextualSpacing/>
        <w:jc w:val="center"/>
        <w:rPr>
          <w:rFonts w:ascii="Calibri" w:hAnsi="Calibri"/>
          <w:sz w:val="24"/>
          <w:szCs w:val="24"/>
        </w:rPr>
      </w:pPr>
    </w:p>
    <w:p w:rsidR="00D84AD9" w:rsidRPr="006A7097" w:rsidRDefault="00D84AD9" w:rsidP="006A7097">
      <w:pPr>
        <w:spacing w:after="0" w:line="240" w:lineRule="auto"/>
        <w:ind w:right="-36"/>
        <w:contextualSpacing/>
        <w:rPr>
          <w:rFonts w:ascii="Calibri" w:eastAsia="Times New Roman" w:hAnsi="Calibri"/>
          <w:w w:val="101"/>
          <w:sz w:val="24"/>
          <w:szCs w:val="24"/>
        </w:rPr>
      </w:pPr>
      <w:r w:rsidRPr="004928A0">
        <w:rPr>
          <w:rStyle w:val="Heading1Char"/>
        </w:rPr>
        <w:t>Wayland Mission Statement</w:t>
      </w:r>
      <w:r w:rsidRPr="006A7097">
        <w:rPr>
          <w:rFonts w:ascii="Calibri" w:eastAsia="Times New Roman" w:hAnsi="Calibri"/>
          <w:b/>
          <w:bCs/>
          <w:sz w:val="24"/>
          <w:szCs w:val="24"/>
        </w:rPr>
        <w:t xml:space="preserve">: </w:t>
      </w:r>
      <w:r w:rsidRPr="006A7097">
        <w:rPr>
          <w:rFonts w:ascii="Calibri" w:eastAsia="Times New Roman" w:hAnsi="Calibri"/>
          <w:b/>
          <w:bCs/>
          <w:spacing w:val="5"/>
          <w:sz w:val="24"/>
          <w:szCs w:val="24"/>
        </w:rPr>
        <w:t xml:space="preserve"> </w:t>
      </w:r>
      <w:r w:rsidRPr="006A7097">
        <w:rPr>
          <w:rFonts w:ascii="Calibri" w:eastAsia="Times New Roman" w:hAnsi="Calibri"/>
          <w:spacing w:val="-1"/>
          <w:sz w:val="24"/>
          <w:szCs w:val="24"/>
        </w:rPr>
        <w:t>W</w:t>
      </w:r>
      <w:r w:rsidRPr="006A7097">
        <w:rPr>
          <w:rFonts w:ascii="Calibri" w:eastAsia="Times New Roman" w:hAnsi="Calibri"/>
          <w:spacing w:val="2"/>
          <w:sz w:val="24"/>
          <w:szCs w:val="24"/>
        </w:rPr>
        <w:t>a</w:t>
      </w:r>
      <w:r w:rsidRPr="006A7097">
        <w:rPr>
          <w:rFonts w:ascii="Calibri" w:eastAsia="Times New Roman" w:hAnsi="Calibri"/>
          <w:spacing w:val="-4"/>
          <w:sz w:val="24"/>
          <w:szCs w:val="24"/>
        </w:rPr>
        <w:t>y</w:t>
      </w:r>
      <w:r w:rsidRPr="006A7097">
        <w:rPr>
          <w:rFonts w:ascii="Calibri" w:eastAsia="Times New Roman" w:hAnsi="Calibri"/>
          <w:spacing w:val="-1"/>
          <w:sz w:val="24"/>
          <w:szCs w:val="24"/>
        </w:rPr>
        <w:t>l</w:t>
      </w:r>
      <w:r w:rsidRPr="006A7097">
        <w:rPr>
          <w:rFonts w:ascii="Calibri" w:eastAsia="Times New Roman" w:hAnsi="Calibri"/>
          <w:sz w:val="24"/>
          <w:szCs w:val="24"/>
        </w:rPr>
        <w:t>and</w:t>
      </w:r>
      <w:r w:rsidRPr="006A7097">
        <w:rPr>
          <w:rFonts w:ascii="Calibri" w:eastAsia="Times New Roman" w:hAnsi="Calibri"/>
          <w:spacing w:val="6"/>
          <w:sz w:val="24"/>
          <w:szCs w:val="24"/>
        </w:rPr>
        <w:t xml:space="preserve"> </w:t>
      </w:r>
      <w:r w:rsidRPr="006A7097">
        <w:rPr>
          <w:rFonts w:ascii="Calibri" w:eastAsia="Times New Roman" w:hAnsi="Calibri"/>
          <w:sz w:val="24"/>
          <w:szCs w:val="24"/>
        </w:rPr>
        <w:t>Bap</w:t>
      </w:r>
      <w:r w:rsidRPr="006A7097">
        <w:rPr>
          <w:rFonts w:ascii="Calibri" w:eastAsia="Times New Roman" w:hAnsi="Calibri"/>
          <w:spacing w:val="-1"/>
          <w:sz w:val="24"/>
          <w:szCs w:val="24"/>
        </w:rPr>
        <w:t>ti</w:t>
      </w:r>
      <w:r w:rsidRPr="006A7097">
        <w:rPr>
          <w:rFonts w:ascii="Calibri" w:eastAsia="Times New Roman" w:hAnsi="Calibri"/>
          <w:spacing w:val="-2"/>
          <w:sz w:val="24"/>
          <w:szCs w:val="24"/>
        </w:rPr>
        <w:t>s</w:t>
      </w:r>
      <w:r w:rsidRPr="006A7097">
        <w:rPr>
          <w:rFonts w:ascii="Calibri" w:eastAsia="Times New Roman" w:hAnsi="Calibri"/>
          <w:sz w:val="24"/>
          <w:szCs w:val="24"/>
        </w:rPr>
        <w:t>t</w:t>
      </w:r>
      <w:r w:rsidRPr="006A7097">
        <w:rPr>
          <w:rFonts w:ascii="Calibri" w:eastAsia="Times New Roman" w:hAnsi="Calibri"/>
          <w:spacing w:val="5"/>
          <w:sz w:val="24"/>
          <w:szCs w:val="24"/>
        </w:rPr>
        <w:t xml:space="preserve"> </w:t>
      </w:r>
      <w:r w:rsidRPr="006A7097">
        <w:rPr>
          <w:rFonts w:ascii="Calibri" w:eastAsia="Times New Roman" w:hAnsi="Calibri"/>
          <w:spacing w:val="2"/>
          <w:sz w:val="24"/>
          <w:szCs w:val="24"/>
        </w:rPr>
        <w:t>U</w:t>
      </w:r>
      <w:r w:rsidRPr="006A7097">
        <w:rPr>
          <w:rFonts w:ascii="Calibri" w:eastAsia="Times New Roman" w:hAnsi="Calibri"/>
          <w:sz w:val="24"/>
          <w:szCs w:val="24"/>
        </w:rPr>
        <w:t>n</w:t>
      </w:r>
      <w:r w:rsidRPr="006A7097">
        <w:rPr>
          <w:rFonts w:ascii="Calibri" w:eastAsia="Times New Roman" w:hAnsi="Calibri"/>
          <w:spacing w:val="-1"/>
          <w:sz w:val="24"/>
          <w:szCs w:val="24"/>
        </w:rPr>
        <w:t>i</w:t>
      </w:r>
      <w:r w:rsidRPr="006A7097">
        <w:rPr>
          <w:rFonts w:ascii="Calibri" w:eastAsia="Times New Roman" w:hAnsi="Calibri"/>
          <w:spacing w:val="-2"/>
          <w:sz w:val="24"/>
          <w:szCs w:val="24"/>
        </w:rPr>
        <w:t>v</w:t>
      </w:r>
      <w:r w:rsidRPr="006A7097">
        <w:rPr>
          <w:rFonts w:ascii="Calibri" w:eastAsia="Times New Roman" w:hAnsi="Calibri"/>
          <w:spacing w:val="-1"/>
          <w:sz w:val="24"/>
          <w:szCs w:val="24"/>
        </w:rPr>
        <w:t>er</w:t>
      </w:r>
      <w:r w:rsidRPr="006A7097">
        <w:rPr>
          <w:rFonts w:ascii="Calibri" w:eastAsia="Times New Roman" w:hAnsi="Calibri"/>
          <w:sz w:val="24"/>
          <w:szCs w:val="24"/>
        </w:rPr>
        <w:t>s</w:t>
      </w:r>
      <w:r w:rsidRPr="006A7097">
        <w:rPr>
          <w:rFonts w:ascii="Calibri" w:eastAsia="Times New Roman" w:hAnsi="Calibri"/>
          <w:spacing w:val="1"/>
          <w:sz w:val="24"/>
          <w:szCs w:val="24"/>
        </w:rPr>
        <w:t>it</w:t>
      </w:r>
      <w:r w:rsidRPr="006A7097">
        <w:rPr>
          <w:rFonts w:ascii="Calibri" w:eastAsia="Times New Roman" w:hAnsi="Calibri"/>
          <w:sz w:val="24"/>
          <w:szCs w:val="24"/>
        </w:rPr>
        <w:t>y</w:t>
      </w:r>
      <w:r w:rsidRPr="006A7097">
        <w:rPr>
          <w:rFonts w:ascii="Calibri" w:eastAsia="Times New Roman" w:hAnsi="Calibri"/>
          <w:spacing w:val="4"/>
          <w:sz w:val="24"/>
          <w:szCs w:val="24"/>
        </w:rPr>
        <w:t xml:space="preserve"> </w:t>
      </w:r>
      <w:r w:rsidRPr="006A7097">
        <w:rPr>
          <w:rFonts w:ascii="Calibri" w:eastAsia="Times New Roman" w:hAnsi="Calibri"/>
          <w:spacing w:val="-2"/>
          <w:sz w:val="24"/>
          <w:szCs w:val="24"/>
        </w:rPr>
        <w:t>e</w:t>
      </w:r>
      <w:r w:rsidRPr="006A7097">
        <w:rPr>
          <w:rFonts w:ascii="Calibri" w:eastAsia="Times New Roman" w:hAnsi="Calibri"/>
          <w:spacing w:val="2"/>
          <w:sz w:val="24"/>
          <w:szCs w:val="24"/>
        </w:rPr>
        <w:t>x</w:t>
      </w:r>
      <w:r w:rsidRPr="006A7097">
        <w:rPr>
          <w:rFonts w:ascii="Calibri" w:eastAsia="Times New Roman" w:hAnsi="Calibri"/>
          <w:spacing w:val="-1"/>
          <w:sz w:val="24"/>
          <w:szCs w:val="24"/>
        </w:rPr>
        <w:t>i</w:t>
      </w:r>
      <w:r w:rsidRPr="006A7097">
        <w:rPr>
          <w:rFonts w:ascii="Calibri" w:eastAsia="Times New Roman" w:hAnsi="Calibri"/>
          <w:sz w:val="24"/>
          <w:szCs w:val="24"/>
        </w:rPr>
        <w:t>s</w:t>
      </w:r>
      <w:r w:rsidRPr="006A7097">
        <w:rPr>
          <w:rFonts w:ascii="Calibri" w:eastAsia="Times New Roman" w:hAnsi="Calibri"/>
          <w:spacing w:val="-1"/>
          <w:sz w:val="24"/>
          <w:szCs w:val="24"/>
        </w:rPr>
        <w:t>t</w:t>
      </w:r>
      <w:r w:rsidRPr="006A7097">
        <w:rPr>
          <w:rFonts w:ascii="Calibri" w:eastAsia="Times New Roman" w:hAnsi="Calibri"/>
          <w:sz w:val="24"/>
          <w:szCs w:val="24"/>
        </w:rPr>
        <w:t>s</w:t>
      </w:r>
      <w:r w:rsidRPr="006A7097">
        <w:rPr>
          <w:rFonts w:ascii="Calibri" w:eastAsia="Times New Roman" w:hAnsi="Calibri"/>
          <w:spacing w:val="5"/>
          <w:sz w:val="24"/>
          <w:szCs w:val="24"/>
        </w:rPr>
        <w:t xml:space="preserve"> </w:t>
      </w:r>
      <w:r w:rsidRPr="006A7097">
        <w:rPr>
          <w:rFonts w:ascii="Calibri" w:eastAsia="Times New Roman" w:hAnsi="Calibri"/>
          <w:spacing w:val="-1"/>
          <w:sz w:val="24"/>
          <w:szCs w:val="24"/>
        </w:rPr>
        <w:t>t</w:t>
      </w:r>
      <w:r w:rsidRPr="006A7097">
        <w:rPr>
          <w:rFonts w:ascii="Calibri" w:eastAsia="Times New Roman" w:hAnsi="Calibri"/>
          <w:sz w:val="24"/>
          <w:szCs w:val="24"/>
        </w:rPr>
        <w:t>o</w:t>
      </w:r>
      <w:r w:rsidRPr="006A7097">
        <w:rPr>
          <w:rFonts w:ascii="Calibri" w:eastAsia="Times New Roman" w:hAnsi="Calibri"/>
          <w:spacing w:val="4"/>
          <w:sz w:val="24"/>
          <w:szCs w:val="24"/>
        </w:rPr>
        <w:t xml:space="preserve"> </w:t>
      </w:r>
      <w:r w:rsidRPr="006A7097">
        <w:rPr>
          <w:rFonts w:ascii="Calibri" w:eastAsia="Times New Roman" w:hAnsi="Calibri"/>
          <w:spacing w:val="-4"/>
          <w:sz w:val="24"/>
          <w:szCs w:val="24"/>
        </w:rPr>
        <w:t>e</w:t>
      </w:r>
      <w:r w:rsidRPr="006A7097">
        <w:rPr>
          <w:rFonts w:ascii="Calibri" w:eastAsia="Times New Roman" w:hAnsi="Calibri"/>
          <w:sz w:val="24"/>
          <w:szCs w:val="24"/>
        </w:rPr>
        <w:t>duc</w:t>
      </w:r>
      <w:r w:rsidRPr="006A7097">
        <w:rPr>
          <w:rFonts w:ascii="Calibri" w:eastAsia="Times New Roman" w:hAnsi="Calibri"/>
          <w:spacing w:val="-2"/>
          <w:sz w:val="24"/>
          <w:szCs w:val="24"/>
        </w:rPr>
        <w:t>a</w:t>
      </w:r>
      <w:r w:rsidRPr="006A7097">
        <w:rPr>
          <w:rFonts w:ascii="Calibri" w:eastAsia="Times New Roman" w:hAnsi="Calibri"/>
          <w:spacing w:val="1"/>
          <w:sz w:val="24"/>
          <w:szCs w:val="24"/>
        </w:rPr>
        <w:t>t</w:t>
      </w:r>
      <w:r w:rsidRPr="006A7097">
        <w:rPr>
          <w:rFonts w:ascii="Calibri" w:eastAsia="Times New Roman" w:hAnsi="Calibri"/>
          <w:sz w:val="24"/>
          <w:szCs w:val="24"/>
        </w:rPr>
        <w:t>e</w:t>
      </w:r>
      <w:r w:rsidRPr="006A7097">
        <w:rPr>
          <w:rFonts w:ascii="Calibri" w:eastAsia="Times New Roman" w:hAnsi="Calibri"/>
          <w:spacing w:val="5"/>
          <w:sz w:val="24"/>
          <w:szCs w:val="24"/>
        </w:rPr>
        <w:t xml:space="preserve"> </w:t>
      </w:r>
      <w:r w:rsidRPr="006A7097">
        <w:rPr>
          <w:rFonts w:ascii="Calibri" w:eastAsia="Times New Roman" w:hAnsi="Calibri"/>
          <w:sz w:val="24"/>
          <w:szCs w:val="24"/>
        </w:rPr>
        <w:t>s</w:t>
      </w:r>
      <w:r w:rsidRPr="006A7097">
        <w:rPr>
          <w:rFonts w:ascii="Calibri" w:eastAsia="Times New Roman" w:hAnsi="Calibri"/>
          <w:spacing w:val="-1"/>
          <w:sz w:val="24"/>
          <w:szCs w:val="24"/>
        </w:rPr>
        <w:t>t</w:t>
      </w:r>
      <w:r w:rsidRPr="006A7097">
        <w:rPr>
          <w:rFonts w:ascii="Calibri" w:eastAsia="Times New Roman" w:hAnsi="Calibri"/>
          <w:spacing w:val="-2"/>
          <w:sz w:val="24"/>
          <w:szCs w:val="24"/>
        </w:rPr>
        <w:t>u</w:t>
      </w:r>
      <w:r w:rsidRPr="006A7097">
        <w:rPr>
          <w:rFonts w:ascii="Calibri" w:eastAsia="Times New Roman" w:hAnsi="Calibri"/>
          <w:sz w:val="24"/>
          <w:szCs w:val="24"/>
        </w:rPr>
        <w:t>d</w:t>
      </w:r>
      <w:r w:rsidRPr="006A7097">
        <w:rPr>
          <w:rFonts w:ascii="Calibri" w:eastAsia="Times New Roman" w:hAnsi="Calibri"/>
          <w:spacing w:val="-2"/>
          <w:sz w:val="24"/>
          <w:szCs w:val="24"/>
        </w:rPr>
        <w:t>e</w:t>
      </w:r>
      <w:r w:rsidRPr="006A7097">
        <w:rPr>
          <w:rFonts w:ascii="Calibri" w:eastAsia="Times New Roman" w:hAnsi="Calibri"/>
          <w:sz w:val="24"/>
          <w:szCs w:val="24"/>
        </w:rPr>
        <w:t>n</w:t>
      </w:r>
      <w:r w:rsidRPr="006A7097">
        <w:rPr>
          <w:rFonts w:ascii="Calibri" w:eastAsia="Times New Roman" w:hAnsi="Calibri"/>
          <w:spacing w:val="-1"/>
          <w:sz w:val="24"/>
          <w:szCs w:val="24"/>
        </w:rPr>
        <w:t>t</w:t>
      </w:r>
      <w:r w:rsidRPr="006A7097">
        <w:rPr>
          <w:rFonts w:ascii="Calibri" w:eastAsia="Times New Roman" w:hAnsi="Calibri"/>
          <w:sz w:val="24"/>
          <w:szCs w:val="24"/>
        </w:rPr>
        <w:t>s</w:t>
      </w:r>
      <w:r w:rsidRPr="006A7097">
        <w:rPr>
          <w:rFonts w:ascii="Calibri" w:eastAsia="Times New Roman" w:hAnsi="Calibri"/>
          <w:spacing w:val="7"/>
          <w:sz w:val="24"/>
          <w:szCs w:val="24"/>
        </w:rPr>
        <w:t xml:space="preserve"> </w:t>
      </w:r>
      <w:r w:rsidRPr="006A7097">
        <w:rPr>
          <w:rFonts w:ascii="Calibri" w:eastAsia="Times New Roman" w:hAnsi="Calibri"/>
          <w:spacing w:val="-1"/>
          <w:sz w:val="24"/>
          <w:szCs w:val="24"/>
        </w:rPr>
        <w:t>i</w:t>
      </w:r>
      <w:r w:rsidRPr="006A7097">
        <w:rPr>
          <w:rFonts w:ascii="Calibri" w:eastAsia="Times New Roman" w:hAnsi="Calibri"/>
          <w:sz w:val="24"/>
          <w:szCs w:val="24"/>
        </w:rPr>
        <w:t>n</w:t>
      </w:r>
      <w:r w:rsidRPr="006A7097">
        <w:rPr>
          <w:rFonts w:ascii="Calibri" w:eastAsia="Times New Roman" w:hAnsi="Calibri"/>
          <w:spacing w:val="4"/>
          <w:sz w:val="24"/>
          <w:szCs w:val="24"/>
        </w:rPr>
        <w:t xml:space="preserve"> </w:t>
      </w:r>
      <w:r w:rsidRPr="006A7097">
        <w:rPr>
          <w:rFonts w:ascii="Calibri" w:eastAsia="Times New Roman" w:hAnsi="Calibri"/>
          <w:sz w:val="24"/>
          <w:szCs w:val="24"/>
        </w:rPr>
        <w:t xml:space="preserve">an </w:t>
      </w:r>
      <w:r w:rsidRPr="006A7097">
        <w:rPr>
          <w:rFonts w:ascii="Calibri" w:eastAsia="Times New Roman" w:hAnsi="Calibri"/>
          <w:w w:val="101"/>
          <w:sz w:val="24"/>
          <w:szCs w:val="24"/>
        </w:rPr>
        <w:t>a</w:t>
      </w:r>
      <w:r w:rsidRPr="006A7097">
        <w:rPr>
          <w:rFonts w:ascii="Calibri" w:eastAsia="Times New Roman" w:hAnsi="Calibri"/>
          <w:spacing w:val="-2"/>
          <w:w w:val="101"/>
          <w:sz w:val="24"/>
          <w:szCs w:val="24"/>
        </w:rPr>
        <w:t>c</w:t>
      </w:r>
      <w:r w:rsidRPr="006A7097">
        <w:rPr>
          <w:rFonts w:ascii="Calibri" w:eastAsia="Times New Roman" w:hAnsi="Calibri"/>
          <w:w w:val="101"/>
          <w:sz w:val="24"/>
          <w:szCs w:val="24"/>
        </w:rPr>
        <w:t>ad</w:t>
      </w:r>
      <w:r w:rsidRPr="006A7097">
        <w:rPr>
          <w:rFonts w:ascii="Calibri" w:eastAsia="Times New Roman" w:hAnsi="Calibri"/>
          <w:spacing w:val="-2"/>
          <w:w w:val="101"/>
          <w:sz w:val="24"/>
          <w:szCs w:val="24"/>
        </w:rPr>
        <w:t>e</w:t>
      </w:r>
      <w:r w:rsidRPr="006A7097">
        <w:rPr>
          <w:rFonts w:ascii="Calibri" w:eastAsia="Times New Roman" w:hAnsi="Calibri"/>
          <w:spacing w:val="-3"/>
          <w:w w:val="101"/>
          <w:sz w:val="24"/>
          <w:szCs w:val="24"/>
        </w:rPr>
        <w:t>m</w:t>
      </w:r>
      <w:r w:rsidRPr="006A7097">
        <w:rPr>
          <w:rFonts w:ascii="Calibri" w:eastAsia="Times New Roman" w:hAnsi="Calibri"/>
          <w:spacing w:val="-1"/>
          <w:w w:val="101"/>
          <w:sz w:val="24"/>
          <w:szCs w:val="24"/>
        </w:rPr>
        <w:t>i</w:t>
      </w:r>
      <w:r w:rsidRPr="006A7097">
        <w:rPr>
          <w:rFonts w:ascii="Calibri" w:eastAsia="Times New Roman" w:hAnsi="Calibri"/>
          <w:w w:val="101"/>
          <w:sz w:val="24"/>
          <w:szCs w:val="24"/>
        </w:rPr>
        <w:t>ca</w:t>
      </w:r>
      <w:r w:rsidRPr="006A7097">
        <w:rPr>
          <w:rFonts w:ascii="Calibri" w:eastAsia="Times New Roman" w:hAnsi="Calibri"/>
          <w:spacing w:val="-1"/>
          <w:w w:val="101"/>
          <w:sz w:val="24"/>
          <w:szCs w:val="24"/>
        </w:rPr>
        <w:t>l</w:t>
      </w:r>
      <w:r w:rsidRPr="006A7097">
        <w:rPr>
          <w:rFonts w:ascii="Calibri" w:eastAsia="Times New Roman" w:hAnsi="Calibri"/>
          <w:spacing w:val="1"/>
          <w:w w:val="101"/>
          <w:sz w:val="24"/>
          <w:szCs w:val="24"/>
        </w:rPr>
        <w:t>l</w:t>
      </w:r>
      <w:r w:rsidRPr="006A7097">
        <w:rPr>
          <w:rFonts w:ascii="Calibri" w:eastAsia="Times New Roman" w:hAnsi="Calibri"/>
          <w:w w:val="101"/>
          <w:sz w:val="24"/>
          <w:szCs w:val="24"/>
        </w:rPr>
        <w:t xml:space="preserve">y </w:t>
      </w:r>
      <w:r w:rsidRPr="006A7097">
        <w:rPr>
          <w:rFonts w:ascii="Calibri" w:eastAsia="Times New Roman" w:hAnsi="Calibri"/>
          <w:sz w:val="24"/>
          <w:szCs w:val="24"/>
        </w:rPr>
        <w:t>cha</w:t>
      </w:r>
      <w:r w:rsidRPr="006A7097">
        <w:rPr>
          <w:rFonts w:ascii="Calibri" w:eastAsia="Times New Roman" w:hAnsi="Calibri"/>
          <w:spacing w:val="-1"/>
          <w:sz w:val="24"/>
          <w:szCs w:val="24"/>
        </w:rPr>
        <w:t>ll</w:t>
      </w:r>
      <w:r w:rsidRPr="006A7097">
        <w:rPr>
          <w:rFonts w:ascii="Calibri" w:eastAsia="Times New Roman" w:hAnsi="Calibri"/>
          <w:spacing w:val="-2"/>
          <w:sz w:val="24"/>
          <w:szCs w:val="24"/>
        </w:rPr>
        <w:t>e</w:t>
      </w:r>
      <w:r w:rsidRPr="006A7097">
        <w:rPr>
          <w:rFonts w:ascii="Calibri" w:eastAsia="Times New Roman" w:hAnsi="Calibri"/>
          <w:spacing w:val="2"/>
          <w:sz w:val="24"/>
          <w:szCs w:val="24"/>
        </w:rPr>
        <w:t>n</w:t>
      </w:r>
      <w:r w:rsidRPr="006A7097">
        <w:rPr>
          <w:rFonts w:ascii="Calibri" w:eastAsia="Times New Roman" w:hAnsi="Calibri"/>
          <w:spacing w:val="-2"/>
          <w:sz w:val="24"/>
          <w:szCs w:val="24"/>
        </w:rPr>
        <w:t>g</w:t>
      </w:r>
      <w:r w:rsidRPr="006A7097">
        <w:rPr>
          <w:rFonts w:ascii="Calibri" w:eastAsia="Times New Roman" w:hAnsi="Calibri"/>
          <w:spacing w:val="-1"/>
          <w:sz w:val="24"/>
          <w:szCs w:val="24"/>
        </w:rPr>
        <w:t>i</w:t>
      </w:r>
      <w:r w:rsidRPr="006A7097">
        <w:rPr>
          <w:rFonts w:ascii="Calibri" w:eastAsia="Times New Roman" w:hAnsi="Calibri"/>
          <w:sz w:val="24"/>
          <w:szCs w:val="24"/>
        </w:rPr>
        <w:t>n</w:t>
      </w:r>
      <w:r w:rsidRPr="006A7097">
        <w:rPr>
          <w:rFonts w:ascii="Calibri" w:eastAsia="Times New Roman" w:hAnsi="Calibri"/>
          <w:spacing w:val="-4"/>
          <w:sz w:val="24"/>
          <w:szCs w:val="24"/>
        </w:rPr>
        <w:t>g</w:t>
      </w:r>
      <w:r w:rsidRPr="006A7097">
        <w:rPr>
          <w:rFonts w:ascii="Calibri" w:eastAsia="Times New Roman" w:hAnsi="Calibri"/>
          <w:sz w:val="24"/>
          <w:szCs w:val="24"/>
        </w:rPr>
        <w:t>,</w:t>
      </w:r>
      <w:r w:rsidRPr="006A7097">
        <w:rPr>
          <w:rFonts w:ascii="Calibri" w:eastAsia="Times New Roman" w:hAnsi="Calibri"/>
          <w:spacing w:val="12"/>
          <w:sz w:val="24"/>
          <w:szCs w:val="24"/>
        </w:rPr>
        <w:t xml:space="preserve"> </w:t>
      </w:r>
      <w:r w:rsidRPr="006A7097">
        <w:rPr>
          <w:rFonts w:ascii="Calibri" w:eastAsia="Times New Roman" w:hAnsi="Calibri"/>
          <w:spacing w:val="-1"/>
          <w:sz w:val="24"/>
          <w:szCs w:val="24"/>
        </w:rPr>
        <w:t>l</w:t>
      </w:r>
      <w:r w:rsidRPr="006A7097">
        <w:rPr>
          <w:rFonts w:ascii="Calibri" w:eastAsia="Times New Roman" w:hAnsi="Calibri"/>
          <w:spacing w:val="-3"/>
          <w:sz w:val="24"/>
          <w:szCs w:val="24"/>
        </w:rPr>
        <w:t>e</w:t>
      </w:r>
      <w:r w:rsidRPr="006A7097">
        <w:rPr>
          <w:rFonts w:ascii="Calibri" w:eastAsia="Times New Roman" w:hAnsi="Calibri"/>
          <w:spacing w:val="2"/>
          <w:sz w:val="24"/>
          <w:szCs w:val="24"/>
        </w:rPr>
        <w:t>a</w:t>
      </w:r>
      <w:r w:rsidRPr="006A7097">
        <w:rPr>
          <w:rFonts w:ascii="Calibri" w:eastAsia="Times New Roman" w:hAnsi="Calibri"/>
          <w:spacing w:val="-2"/>
          <w:sz w:val="24"/>
          <w:szCs w:val="24"/>
        </w:rPr>
        <w:t>r</w:t>
      </w:r>
      <w:r w:rsidRPr="006A7097">
        <w:rPr>
          <w:rFonts w:ascii="Calibri" w:eastAsia="Times New Roman" w:hAnsi="Calibri"/>
          <w:sz w:val="24"/>
          <w:szCs w:val="24"/>
        </w:rPr>
        <w:t>n</w:t>
      </w:r>
      <w:r w:rsidRPr="006A7097">
        <w:rPr>
          <w:rFonts w:ascii="Calibri" w:eastAsia="Times New Roman" w:hAnsi="Calibri"/>
          <w:spacing w:val="-1"/>
          <w:sz w:val="24"/>
          <w:szCs w:val="24"/>
        </w:rPr>
        <w:t>i</w:t>
      </w:r>
      <w:r w:rsidRPr="006A7097">
        <w:rPr>
          <w:rFonts w:ascii="Calibri" w:eastAsia="Times New Roman" w:hAnsi="Calibri"/>
          <w:sz w:val="24"/>
          <w:szCs w:val="24"/>
        </w:rPr>
        <w:t>ng</w:t>
      </w:r>
      <w:r w:rsidRPr="006A7097">
        <w:rPr>
          <w:rFonts w:ascii="Calibri" w:eastAsia="Times New Roman" w:hAnsi="Calibri"/>
          <w:spacing w:val="-5"/>
          <w:sz w:val="24"/>
          <w:szCs w:val="24"/>
        </w:rPr>
        <w:t>-</w:t>
      </w:r>
      <w:r w:rsidRPr="006A7097">
        <w:rPr>
          <w:rFonts w:ascii="Calibri" w:eastAsia="Times New Roman" w:hAnsi="Calibri"/>
          <w:spacing w:val="3"/>
          <w:sz w:val="24"/>
          <w:szCs w:val="24"/>
        </w:rPr>
        <w:t>f</w:t>
      </w:r>
      <w:r w:rsidRPr="006A7097">
        <w:rPr>
          <w:rFonts w:ascii="Calibri" w:eastAsia="Times New Roman" w:hAnsi="Calibri"/>
          <w:spacing w:val="-2"/>
          <w:sz w:val="24"/>
          <w:szCs w:val="24"/>
        </w:rPr>
        <w:t>o</w:t>
      </w:r>
      <w:r w:rsidRPr="006A7097">
        <w:rPr>
          <w:rFonts w:ascii="Calibri" w:eastAsia="Times New Roman" w:hAnsi="Calibri"/>
          <w:sz w:val="24"/>
          <w:szCs w:val="24"/>
        </w:rPr>
        <w:t>cus</w:t>
      </w:r>
      <w:r w:rsidRPr="006A7097">
        <w:rPr>
          <w:rFonts w:ascii="Calibri" w:eastAsia="Times New Roman" w:hAnsi="Calibri"/>
          <w:spacing w:val="-2"/>
          <w:sz w:val="24"/>
          <w:szCs w:val="24"/>
        </w:rPr>
        <w:t>e</w:t>
      </w:r>
      <w:r w:rsidRPr="006A7097">
        <w:rPr>
          <w:rFonts w:ascii="Calibri" w:eastAsia="Times New Roman" w:hAnsi="Calibri"/>
          <w:sz w:val="24"/>
          <w:szCs w:val="24"/>
        </w:rPr>
        <w:t>d,</w:t>
      </w:r>
      <w:r w:rsidRPr="006A7097">
        <w:rPr>
          <w:rFonts w:ascii="Calibri" w:eastAsia="Times New Roman" w:hAnsi="Calibri"/>
          <w:spacing w:val="15"/>
          <w:sz w:val="24"/>
          <w:szCs w:val="24"/>
        </w:rPr>
        <w:t xml:space="preserve"> </w:t>
      </w:r>
      <w:r w:rsidRPr="006A7097">
        <w:rPr>
          <w:rFonts w:ascii="Calibri" w:eastAsia="Times New Roman" w:hAnsi="Calibri"/>
          <w:sz w:val="24"/>
          <w:szCs w:val="24"/>
        </w:rPr>
        <w:t>and</w:t>
      </w:r>
      <w:r w:rsidRPr="006A7097">
        <w:rPr>
          <w:rFonts w:ascii="Calibri" w:eastAsia="Times New Roman" w:hAnsi="Calibri"/>
          <w:spacing w:val="1"/>
          <w:sz w:val="24"/>
          <w:szCs w:val="24"/>
        </w:rPr>
        <w:t xml:space="preserve"> </w:t>
      </w:r>
      <w:r w:rsidRPr="006A7097">
        <w:rPr>
          <w:rFonts w:ascii="Calibri" w:eastAsia="Times New Roman" w:hAnsi="Calibri"/>
          <w:sz w:val="24"/>
          <w:szCs w:val="24"/>
        </w:rPr>
        <w:t>d</w:t>
      </w:r>
      <w:r w:rsidRPr="006A7097">
        <w:rPr>
          <w:rFonts w:ascii="Calibri" w:eastAsia="Times New Roman" w:hAnsi="Calibri"/>
          <w:spacing w:val="-1"/>
          <w:sz w:val="24"/>
          <w:szCs w:val="24"/>
        </w:rPr>
        <w:t>i</w:t>
      </w:r>
      <w:r w:rsidRPr="006A7097">
        <w:rPr>
          <w:rFonts w:ascii="Calibri" w:eastAsia="Times New Roman" w:hAnsi="Calibri"/>
          <w:spacing w:val="-2"/>
          <w:sz w:val="24"/>
          <w:szCs w:val="24"/>
        </w:rPr>
        <w:t>s</w:t>
      </w:r>
      <w:r w:rsidRPr="006A7097">
        <w:rPr>
          <w:rFonts w:ascii="Calibri" w:eastAsia="Times New Roman" w:hAnsi="Calibri"/>
          <w:spacing w:val="-1"/>
          <w:sz w:val="24"/>
          <w:szCs w:val="24"/>
        </w:rPr>
        <w:t>ti</w:t>
      </w:r>
      <w:r w:rsidRPr="006A7097">
        <w:rPr>
          <w:rFonts w:ascii="Calibri" w:eastAsia="Times New Roman" w:hAnsi="Calibri"/>
          <w:sz w:val="24"/>
          <w:szCs w:val="24"/>
        </w:rPr>
        <w:t>nc</w:t>
      </w:r>
      <w:r w:rsidRPr="006A7097">
        <w:rPr>
          <w:rFonts w:ascii="Calibri" w:eastAsia="Times New Roman" w:hAnsi="Calibri"/>
          <w:spacing w:val="-1"/>
          <w:sz w:val="24"/>
          <w:szCs w:val="24"/>
        </w:rPr>
        <w:t>t</w:t>
      </w:r>
      <w:r w:rsidRPr="006A7097">
        <w:rPr>
          <w:rFonts w:ascii="Calibri" w:eastAsia="Times New Roman" w:hAnsi="Calibri"/>
          <w:spacing w:val="1"/>
          <w:sz w:val="24"/>
          <w:szCs w:val="24"/>
        </w:rPr>
        <w:t>i</w:t>
      </w:r>
      <w:r w:rsidRPr="006A7097">
        <w:rPr>
          <w:rFonts w:ascii="Calibri" w:eastAsia="Times New Roman" w:hAnsi="Calibri"/>
          <w:spacing w:val="-4"/>
          <w:sz w:val="24"/>
          <w:szCs w:val="24"/>
        </w:rPr>
        <w:t>v</w:t>
      </w:r>
      <w:r w:rsidRPr="006A7097">
        <w:rPr>
          <w:rFonts w:ascii="Calibri" w:eastAsia="Times New Roman" w:hAnsi="Calibri"/>
          <w:sz w:val="24"/>
          <w:szCs w:val="24"/>
        </w:rPr>
        <w:t>e</w:t>
      </w:r>
      <w:r w:rsidRPr="006A7097">
        <w:rPr>
          <w:rFonts w:ascii="Calibri" w:eastAsia="Times New Roman" w:hAnsi="Calibri"/>
          <w:spacing w:val="1"/>
          <w:sz w:val="24"/>
          <w:szCs w:val="24"/>
        </w:rPr>
        <w:t>l</w:t>
      </w:r>
      <w:r w:rsidRPr="006A7097">
        <w:rPr>
          <w:rFonts w:ascii="Calibri" w:eastAsia="Times New Roman" w:hAnsi="Calibri"/>
          <w:sz w:val="24"/>
          <w:szCs w:val="24"/>
        </w:rPr>
        <w:t>y</w:t>
      </w:r>
      <w:r w:rsidRPr="006A7097">
        <w:rPr>
          <w:rFonts w:ascii="Calibri" w:eastAsia="Times New Roman" w:hAnsi="Calibri"/>
          <w:spacing w:val="5"/>
          <w:sz w:val="24"/>
          <w:szCs w:val="24"/>
        </w:rPr>
        <w:t xml:space="preserve"> </w:t>
      </w:r>
      <w:r w:rsidRPr="006A7097">
        <w:rPr>
          <w:rFonts w:ascii="Calibri" w:eastAsia="Times New Roman" w:hAnsi="Calibri"/>
          <w:spacing w:val="1"/>
          <w:sz w:val="24"/>
          <w:szCs w:val="24"/>
        </w:rPr>
        <w:t>C</w:t>
      </w:r>
      <w:r w:rsidRPr="006A7097">
        <w:rPr>
          <w:rFonts w:ascii="Calibri" w:eastAsia="Times New Roman" w:hAnsi="Calibri"/>
          <w:sz w:val="24"/>
          <w:szCs w:val="24"/>
        </w:rPr>
        <w:t>h</w:t>
      </w:r>
      <w:r w:rsidRPr="006A7097">
        <w:rPr>
          <w:rFonts w:ascii="Calibri" w:eastAsia="Times New Roman" w:hAnsi="Calibri"/>
          <w:spacing w:val="-1"/>
          <w:sz w:val="24"/>
          <w:szCs w:val="24"/>
        </w:rPr>
        <w:t>ri</w:t>
      </w:r>
      <w:r w:rsidRPr="006A7097">
        <w:rPr>
          <w:rFonts w:ascii="Calibri" w:eastAsia="Times New Roman" w:hAnsi="Calibri"/>
          <w:sz w:val="24"/>
          <w:szCs w:val="24"/>
        </w:rPr>
        <w:t>s</w:t>
      </w:r>
      <w:r w:rsidRPr="006A7097">
        <w:rPr>
          <w:rFonts w:ascii="Calibri" w:eastAsia="Times New Roman" w:hAnsi="Calibri"/>
          <w:spacing w:val="-1"/>
          <w:sz w:val="24"/>
          <w:szCs w:val="24"/>
        </w:rPr>
        <w:t>t</w:t>
      </w:r>
      <w:r w:rsidRPr="006A7097">
        <w:rPr>
          <w:rFonts w:ascii="Calibri" w:eastAsia="Times New Roman" w:hAnsi="Calibri"/>
          <w:spacing w:val="1"/>
          <w:sz w:val="24"/>
          <w:szCs w:val="24"/>
        </w:rPr>
        <w:t>i</w:t>
      </w:r>
      <w:r w:rsidRPr="006A7097">
        <w:rPr>
          <w:rFonts w:ascii="Calibri" w:eastAsia="Times New Roman" w:hAnsi="Calibri"/>
          <w:sz w:val="24"/>
          <w:szCs w:val="24"/>
        </w:rPr>
        <w:t>an</w:t>
      </w:r>
      <w:r w:rsidRPr="006A7097">
        <w:rPr>
          <w:rFonts w:ascii="Calibri" w:eastAsia="Times New Roman" w:hAnsi="Calibri"/>
          <w:spacing w:val="7"/>
          <w:sz w:val="24"/>
          <w:szCs w:val="24"/>
        </w:rPr>
        <w:t xml:space="preserve"> </w:t>
      </w:r>
      <w:r w:rsidRPr="006A7097">
        <w:rPr>
          <w:rFonts w:ascii="Calibri" w:eastAsia="Times New Roman" w:hAnsi="Calibri"/>
          <w:spacing w:val="-2"/>
          <w:sz w:val="24"/>
          <w:szCs w:val="24"/>
        </w:rPr>
        <w:t>e</w:t>
      </w:r>
      <w:r w:rsidRPr="006A7097">
        <w:rPr>
          <w:rFonts w:ascii="Calibri" w:eastAsia="Times New Roman" w:hAnsi="Calibri"/>
          <w:spacing w:val="1"/>
          <w:sz w:val="24"/>
          <w:szCs w:val="24"/>
        </w:rPr>
        <w:t>n</w:t>
      </w:r>
      <w:r w:rsidRPr="006A7097">
        <w:rPr>
          <w:rFonts w:ascii="Calibri" w:eastAsia="Times New Roman" w:hAnsi="Calibri"/>
          <w:spacing w:val="-2"/>
          <w:sz w:val="24"/>
          <w:szCs w:val="24"/>
        </w:rPr>
        <w:t>v</w:t>
      </w:r>
      <w:r w:rsidRPr="006A7097">
        <w:rPr>
          <w:rFonts w:ascii="Calibri" w:eastAsia="Times New Roman" w:hAnsi="Calibri"/>
          <w:spacing w:val="1"/>
          <w:sz w:val="24"/>
          <w:szCs w:val="24"/>
        </w:rPr>
        <w:t>ir</w:t>
      </w:r>
      <w:r w:rsidRPr="006A7097">
        <w:rPr>
          <w:rFonts w:ascii="Calibri" w:eastAsia="Times New Roman" w:hAnsi="Calibri"/>
          <w:spacing w:val="-4"/>
          <w:sz w:val="24"/>
          <w:szCs w:val="24"/>
        </w:rPr>
        <w:t>o</w:t>
      </w:r>
      <w:r w:rsidRPr="006A7097">
        <w:rPr>
          <w:rFonts w:ascii="Calibri" w:eastAsia="Times New Roman" w:hAnsi="Calibri"/>
          <w:spacing w:val="4"/>
          <w:sz w:val="24"/>
          <w:szCs w:val="24"/>
        </w:rPr>
        <w:t>n</w:t>
      </w:r>
      <w:r w:rsidRPr="006A7097">
        <w:rPr>
          <w:rFonts w:ascii="Calibri" w:eastAsia="Times New Roman" w:hAnsi="Calibri"/>
          <w:spacing w:val="-5"/>
          <w:sz w:val="24"/>
          <w:szCs w:val="24"/>
        </w:rPr>
        <w:t>m</w:t>
      </w:r>
      <w:r w:rsidRPr="006A7097">
        <w:rPr>
          <w:rFonts w:ascii="Calibri" w:eastAsia="Times New Roman" w:hAnsi="Calibri"/>
          <w:spacing w:val="-2"/>
          <w:sz w:val="24"/>
          <w:szCs w:val="24"/>
        </w:rPr>
        <w:t>e</w:t>
      </w:r>
      <w:r w:rsidRPr="006A7097">
        <w:rPr>
          <w:rFonts w:ascii="Calibri" w:eastAsia="Times New Roman" w:hAnsi="Calibri"/>
          <w:spacing w:val="2"/>
          <w:sz w:val="24"/>
          <w:szCs w:val="24"/>
        </w:rPr>
        <w:t>n</w:t>
      </w:r>
      <w:r w:rsidRPr="006A7097">
        <w:rPr>
          <w:rFonts w:ascii="Calibri" w:eastAsia="Times New Roman" w:hAnsi="Calibri"/>
          <w:sz w:val="24"/>
          <w:szCs w:val="24"/>
        </w:rPr>
        <w:t>t</w:t>
      </w:r>
      <w:r w:rsidRPr="006A7097">
        <w:rPr>
          <w:rFonts w:ascii="Calibri" w:eastAsia="Times New Roman" w:hAnsi="Calibri"/>
          <w:spacing w:val="11"/>
          <w:sz w:val="24"/>
          <w:szCs w:val="24"/>
        </w:rPr>
        <w:t xml:space="preserve"> </w:t>
      </w:r>
      <w:r w:rsidRPr="006A7097">
        <w:rPr>
          <w:rFonts w:ascii="Calibri" w:eastAsia="Times New Roman" w:hAnsi="Calibri"/>
          <w:spacing w:val="3"/>
          <w:sz w:val="24"/>
          <w:szCs w:val="24"/>
        </w:rPr>
        <w:t>f</w:t>
      </w:r>
      <w:r w:rsidRPr="006A7097">
        <w:rPr>
          <w:rFonts w:ascii="Calibri" w:eastAsia="Times New Roman" w:hAnsi="Calibri"/>
          <w:spacing w:val="-2"/>
          <w:sz w:val="24"/>
          <w:szCs w:val="24"/>
        </w:rPr>
        <w:t>o</w:t>
      </w:r>
      <w:r w:rsidRPr="006A7097">
        <w:rPr>
          <w:rFonts w:ascii="Calibri" w:eastAsia="Times New Roman" w:hAnsi="Calibri"/>
          <w:sz w:val="24"/>
          <w:szCs w:val="24"/>
        </w:rPr>
        <w:t>r</w:t>
      </w:r>
      <w:r w:rsidRPr="006A7097">
        <w:rPr>
          <w:rFonts w:ascii="Calibri" w:eastAsia="Times New Roman" w:hAnsi="Calibri"/>
          <w:spacing w:val="1"/>
          <w:sz w:val="24"/>
          <w:szCs w:val="24"/>
        </w:rPr>
        <w:t xml:space="preserve"> </w:t>
      </w:r>
      <w:r w:rsidRPr="006A7097">
        <w:rPr>
          <w:rFonts w:ascii="Calibri" w:eastAsia="Times New Roman" w:hAnsi="Calibri"/>
          <w:sz w:val="24"/>
          <w:szCs w:val="24"/>
        </w:rPr>
        <w:t>p</w:t>
      </w:r>
      <w:r w:rsidRPr="006A7097">
        <w:rPr>
          <w:rFonts w:ascii="Calibri" w:eastAsia="Times New Roman" w:hAnsi="Calibri"/>
          <w:spacing w:val="-1"/>
          <w:sz w:val="24"/>
          <w:szCs w:val="24"/>
        </w:rPr>
        <w:t>r</w:t>
      </w:r>
      <w:r w:rsidRPr="006A7097">
        <w:rPr>
          <w:rFonts w:ascii="Calibri" w:eastAsia="Times New Roman" w:hAnsi="Calibri"/>
          <w:spacing w:val="-4"/>
          <w:sz w:val="24"/>
          <w:szCs w:val="24"/>
        </w:rPr>
        <w:t>o</w:t>
      </w:r>
      <w:r w:rsidRPr="006A7097">
        <w:rPr>
          <w:rFonts w:ascii="Calibri" w:eastAsia="Times New Roman" w:hAnsi="Calibri"/>
          <w:spacing w:val="3"/>
          <w:sz w:val="24"/>
          <w:szCs w:val="24"/>
        </w:rPr>
        <w:t>f</w:t>
      </w:r>
      <w:r w:rsidRPr="006A7097">
        <w:rPr>
          <w:rFonts w:ascii="Calibri" w:eastAsia="Times New Roman" w:hAnsi="Calibri"/>
          <w:spacing w:val="-2"/>
          <w:sz w:val="24"/>
          <w:szCs w:val="24"/>
        </w:rPr>
        <w:t>e</w:t>
      </w:r>
      <w:r w:rsidRPr="006A7097">
        <w:rPr>
          <w:rFonts w:ascii="Calibri" w:eastAsia="Times New Roman" w:hAnsi="Calibri"/>
          <w:spacing w:val="-1"/>
          <w:sz w:val="24"/>
          <w:szCs w:val="24"/>
        </w:rPr>
        <w:t>s</w:t>
      </w:r>
      <w:r w:rsidRPr="006A7097">
        <w:rPr>
          <w:rFonts w:ascii="Calibri" w:eastAsia="Times New Roman" w:hAnsi="Calibri"/>
          <w:sz w:val="24"/>
          <w:szCs w:val="24"/>
        </w:rPr>
        <w:t>s</w:t>
      </w:r>
      <w:r w:rsidRPr="006A7097">
        <w:rPr>
          <w:rFonts w:ascii="Calibri" w:eastAsia="Times New Roman" w:hAnsi="Calibri"/>
          <w:spacing w:val="-1"/>
          <w:sz w:val="24"/>
          <w:szCs w:val="24"/>
        </w:rPr>
        <w:t>i</w:t>
      </w:r>
      <w:r w:rsidRPr="006A7097">
        <w:rPr>
          <w:rFonts w:ascii="Calibri" w:eastAsia="Times New Roman" w:hAnsi="Calibri"/>
          <w:spacing w:val="-2"/>
          <w:sz w:val="24"/>
          <w:szCs w:val="24"/>
        </w:rPr>
        <w:t>o</w:t>
      </w:r>
      <w:r w:rsidRPr="006A7097">
        <w:rPr>
          <w:rFonts w:ascii="Calibri" w:eastAsia="Times New Roman" w:hAnsi="Calibri"/>
          <w:sz w:val="24"/>
          <w:szCs w:val="24"/>
        </w:rPr>
        <w:t>n</w:t>
      </w:r>
      <w:r w:rsidRPr="006A7097">
        <w:rPr>
          <w:rFonts w:ascii="Calibri" w:eastAsia="Times New Roman" w:hAnsi="Calibri"/>
          <w:spacing w:val="2"/>
          <w:sz w:val="24"/>
          <w:szCs w:val="24"/>
        </w:rPr>
        <w:t>a</w:t>
      </w:r>
      <w:r w:rsidRPr="006A7097">
        <w:rPr>
          <w:rFonts w:ascii="Calibri" w:eastAsia="Times New Roman" w:hAnsi="Calibri"/>
          <w:sz w:val="24"/>
          <w:szCs w:val="24"/>
        </w:rPr>
        <w:t>l</w:t>
      </w:r>
      <w:r w:rsidRPr="006A7097">
        <w:rPr>
          <w:rFonts w:ascii="Calibri" w:eastAsia="Times New Roman" w:hAnsi="Calibri"/>
          <w:spacing w:val="8"/>
          <w:sz w:val="24"/>
          <w:szCs w:val="24"/>
        </w:rPr>
        <w:t xml:space="preserve"> </w:t>
      </w:r>
      <w:r w:rsidRPr="006A7097">
        <w:rPr>
          <w:rFonts w:ascii="Calibri" w:eastAsia="Times New Roman" w:hAnsi="Calibri"/>
          <w:sz w:val="24"/>
          <w:szCs w:val="24"/>
        </w:rPr>
        <w:t>suc</w:t>
      </w:r>
      <w:r w:rsidRPr="006A7097">
        <w:rPr>
          <w:rFonts w:ascii="Calibri" w:eastAsia="Times New Roman" w:hAnsi="Calibri"/>
          <w:spacing w:val="-2"/>
          <w:sz w:val="24"/>
          <w:szCs w:val="24"/>
        </w:rPr>
        <w:t>ce</w:t>
      </w:r>
      <w:r w:rsidRPr="006A7097">
        <w:rPr>
          <w:rFonts w:ascii="Calibri" w:eastAsia="Times New Roman" w:hAnsi="Calibri"/>
          <w:spacing w:val="1"/>
          <w:sz w:val="24"/>
          <w:szCs w:val="24"/>
        </w:rPr>
        <w:t>s</w:t>
      </w:r>
      <w:r w:rsidRPr="006A7097">
        <w:rPr>
          <w:rFonts w:ascii="Calibri" w:eastAsia="Times New Roman" w:hAnsi="Calibri"/>
          <w:spacing w:val="-2"/>
          <w:sz w:val="24"/>
          <w:szCs w:val="24"/>
        </w:rPr>
        <w:t>s</w:t>
      </w:r>
      <w:r w:rsidRPr="006A7097">
        <w:rPr>
          <w:rFonts w:ascii="Calibri" w:eastAsia="Times New Roman" w:hAnsi="Calibri"/>
          <w:sz w:val="24"/>
          <w:szCs w:val="24"/>
        </w:rPr>
        <w:t>,</w:t>
      </w:r>
      <w:r w:rsidRPr="006A7097">
        <w:rPr>
          <w:rFonts w:ascii="Calibri" w:eastAsia="Times New Roman" w:hAnsi="Calibri"/>
          <w:spacing w:val="8"/>
          <w:sz w:val="24"/>
          <w:szCs w:val="24"/>
        </w:rPr>
        <w:t xml:space="preserve"> </w:t>
      </w:r>
      <w:r w:rsidRPr="006A7097">
        <w:rPr>
          <w:rFonts w:ascii="Calibri" w:eastAsia="Times New Roman" w:hAnsi="Calibri"/>
          <w:sz w:val="24"/>
          <w:szCs w:val="24"/>
        </w:rPr>
        <w:t xml:space="preserve">and </w:t>
      </w:r>
      <w:r w:rsidRPr="006A7097">
        <w:rPr>
          <w:rFonts w:ascii="Calibri" w:eastAsia="Times New Roman" w:hAnsi="Calibri"/>
          <w:spacing w:val="1"/>
          <w:sz w:val="24"/>
          <w:szCs w:val="24"/>
        </w:rPr>
        <w:t>s</w:t>
      </w:r>
      <w:r w:rsidRPr="006A7097">
        <w:rPr>
          <w:rFonts w:ascii="Calibri" w:eastAsia="Times New Roman" w:hAnsi="Calibri"/>
          <w:spacing w:val="-2"/>
          <w:sz w:val="24"/>
          <w:szCs w:val="24"/>
        </w:rPr>
        <w:t>e</w:t>
      </w:r>
      <w:r w:rsidRPr="006A7097">
        <w:rPr>
          <w:rFonts w:ascii="Calibri" w:eastAsia="Times New Roman" w:hAnsi="Calibri"/>
          <w:sz w:val="24"/>
          <w:szCs w:val="24"/>
        </w:rPr>
        <w:t>r</w:t>
      </w:r>
      <w:r w:rsidRPr="006A7097">
        <w:rPr>
          <w:rFonts w:ascii="Calibri" w:eastAsia="Times New Roman" w:hAnsi="Calibri"/>
          <w:spacing w:val="-2"/>
          <w:sz w:val="24"/>
          <w:szCs w:val="24"/>
        </w:rPr>
        <w:t>v</w:t>
      </w:r>
      <w:r w:rsidRPr="006A7097">
        <w:rPr>
          <w:rFonts w:ascii="Calibri" w:eastAsia="Times New Roman" w:hAnsi="Calibri"/>
          <w:spacing w:val="-1"/>
          <w:sz w:val="24"/>
          <w:szCs w:val="24"/>
        </w:rPr>
        <w:t>i</w:t>
      </w:r>
      <w:r w:rsidRPr="006A7097">
        <w:rPr>
          <w:rFonts w:ascii="Calibri" w:eastAsia="Times New Roman" w:hAnsi="Calibri"/>
          <w:spacing w:val="-2"/>
          <w:sz w:val="24"/>
          <w:szCs w:val="24"/>
        </w:rPr>
        <w:t>c</w:t>
      </w:r>
      <w:r w:rsidRPr="006A7097">
        <w:rPr>
          <w:rFonts w:ascii="Calibri" w:eastAsia="Times New Roman" w:hAnsi="Calibri"/>
          <w:sz w:val="24"/>
          <w:szCs w:val="24"/>
        </w:rPr>
        <w:t>e</w:t>
      </w:r>
      <w:r w:rsidRPr="006A7097">
        <w:rPr>
          <w:rFonts w:ascii="Calibri" w:eastAsia="Times New Roman" w:hAnsi="Calibri"/>
          <w:spacing w:val="6"/>
          <w:sz w:val="24"/>
          <w:szCs w:val="24"/>
        </w:rPr>
        <w:t xml:space="preserve"> </w:t>
      </w:r>
      <w:r w:rsidRPr="006A7097">
        <w:rPr>
          <w:rFonts w:ascii="Calibri" w:eastAsia="Times New Roman" w:hAnsi="Calibri"/>
          <w:spacing w:val="1"/>
          <w:w w:val="101"/>
          <w:sz w:val="24"/>
          <w:szCs w:val="24"/>
        </w:rPr>
        <w:t>t</w:t>
      </w:r>
      <w:r w:rsidRPr="006A7097">
        <w:rPr>
          <w:rFonts w:ascii="Calibri" w:eastAsia="Times New Roman" w:hAnsi="Calibri"/>
          <w:w w:val="101"/>
          <w:sz w:val="24"/>
          <w:szCs w:val="24"/>
        </w:rPr>
        <w:t xml:space="preserve">o </w:t>
      </w:r>
      <w:r w:rsidRPr="006A7097">
        <w:rPr>
          <w:rFonts w:ascii="Calibri" w:eastAsia="Times New Roman" w:hAnsi="Calibri"/>
          <w:spacing w:val="-3"/>
          <w:sz w:val="24"/>
          <w:szCs w:val="24"/>
        </w:rPr>
        <w:t>G</w:t>
      </w:r>
      <w:r w:rsidRPr="006A7097">
        <w:rPr>
          <w:rFonts w:ascii="Calibri" w:eastAsia="Times New Roman" w:hAnsi="Calibri"/>
          <w:spacing w:val="-2"/>
          <w:sz w:val="24"/>
          <w:szCs w:val="24"/>
        </w:rPr>
        <w:t>o</w:t>
      </w:r>
      <w:r w:rsidRPr="006A7097">
        <w:rPr>
          <w:rFonts w:ascii="Calibri" w:eastAsia="Times New Roman" w:hAnsi="Calibri"/>
          <w:sz w:val="24"/>
          <w:szCs w:val="24"/>
        </w:rPr>
        <w:t>d</w:t>
      </w:r>
      <w:r w:rsidRPr="006A7097">
        <w:rPr>
          <w:rFonts w:ascii="Calibri" w:eastAsia="Times New Roman" w:hAnsi="Calibri"/>
          <w:spacing w:val="6"/>
          <w:sz w:val="24"/>
          <w:szCs w:val="24"/>
        </w:rPr>
        <w:t xml:space="preserve"> </w:t>
      </w:r>
      <w:r w:rsidRPr="006A7097">
        <w:rPr>
          <w:rFonts w:ascii="Calibri" w:eastAsia="Times New Roman" w:hAnsi="Calibri"/>
          <w:sz w:val="24"/>
          <w:szCs w:val="24"/>
        </w:rPr>
        <w:t>and</w:t>
      </w:r>
      <w:r w:rsidRPr="006A7097">
        <w:rPr>
          <w:rFonts w:ascii="Calibri" w:eastAsia="Times New Roman" w:hAnsi="Calibri"/>
          <w:spacing w:val="3"/>
          <w:sz w:val="24"/>
          <w:szCs w:val="24"/>
        </w:rPr>
        <w:t xml:space="preserve"> </w:t>
      </w:r>
      <w:r w:rsidRPr="006A7097">
        <w:rPr>
          <w:rFonts w:ascii="Calibri" w:eastAsia="Times New Roman" w:hAnsi="Calibri"/>
          <w:w w:val="101"/>
          <w:sz w:val="24"/>
          <w:szCs w:val="24"/>
        </w:rPr>
        <w:t>hu</w:t>
      </w:r>
      <w:r w:rsidRPr="006A7097">
        <w:rPr>
          <w:rFonts w:ascii="Calibri" w:eastAsia="Times New Roman" w:hAnsi="Calibri"/>
          <w:spacing w:val="-3"/>
          <w:w w:val="101"/>
          <w:sz w:val="24"/>
          <w:szCs w:val="24"/>
        </w:rPr>
        <w:t>m</w:t>
      </w:r>
      <w:r w:rsidRPr="006A7097">
        <w:rPr>
          <w:rFonts w:ascii="Calibri" w:eastAsia="Times New Roman" w:hAnsi="Calibri"/>
          <w:w w:val="101"/>
          <w:sz w:val="24"/>
          <w:szCs w:val="24"/>
        </w:rPr>
        <w:t>an</w:t>
      </w:r>
      <w:r w:rsidRPr="006A7097">
        <w:rPr>
          <w:rFonts w:ascii="Calibri" w:eastAsia="Times New Roman" w:hAnsi="Calibri"/>
          <w:spacing w:val="-2"/>
          <w:w w:val="101"/>
          <w:sz w:val="24"/>
          <w:szCs w:val="24"/>
        </w:rPr>
        <w:t>k</w:t>
      </w:r>
      <w:r w:rsidRPr="006A7097">
        <w:rPr>
          <w:rFonts w:ascii="Calibri" w:eastAsia="Times New Roman" w:hAnsi="Calibri"/>
          <w:spacing w:val="-1"/>
          <w:w w:val="101"/>
          <w:sz w:val="24"/>
          <w:szCs w:val="24"/>
        </w:rPr>
        <w:t>i</w:t>
      </w:r>
      <w:r w:rsidRPr="006A7097">
        <w:rPr>
          <w:rFonts w:ascii="Calibri" w:eastAsia="Times New Roman" w:hAnsi="Calibri"/>
          <w:w w:val="101"/>
          <w:sz w:val="24"/>
          <w:szCs w:val="24"/>
        </w:rPr>
        <w:t>n</w:t>
      </w:r>
      <w:r w:rsidRPr="006A7097">
        <w:rPr>
          <w:rFonts w:ascii="Calibri" w:eastAsia="Times New Roman" w:hAnsi="Calibri"/>
          <w:spacing w:val="-1"/>
          <w:w w:val="101"/>
          <w:sz w:val="24"/>
          <w:szCs w:val="24"/>
        </w:rPr>
        <w:t>d</w:t>
      </w:r>
      <w:r w:rsidRPr="006A7097">
        <w:rPr>
          <w:rFonts w:ascii="Calibri" w:eastAsia="Times New Roman" w:hAnsi="Calibri"/>
          <w:w w:val="101"/>
          <w:sz w:val="24"/>
          <w:szCs w:val="24"/>
        </w:rPr>
        <w:t>.</w:t>
      </w:r>
    </w:p>
    <w:p w:rsidR="00062E71" w:rsidRPr="006A7097" w:rsidRDefault="00062E71" w:rsidP="006A7097">
      <w:pPr>
        <w:spacing w:after="0" w:line="240" w:lineRule="auto"/>
        <w:ind w:right="-36"/>
        <w:contextualSpacing/>
        <w:rPr>
          <w:rFonts w:ascii="Calibri" w:eastAsia="Times New Roman" w:hAnsi="Calibri"/>
          <w:sz w:val="24"/>
          <w:szCs w:val="24"/>
        </w:rPr>
      </w:pPr>
    </w:p>
    <w:p w:rsidR="00D84AD9" w:rsidRPr="006A7097" w:rsidRDefault="00D84AD9" w:rsidP="006A7097">
      <w:pPr>
        <w:spacing w:line="240" w:lineRule="auto"/>
        <w:contextualSpacing/>
        <w:rPr>
          <w:rFonts w:ascii="Calibri" w:eastAsia="Times New Roman" w:hAnsi="Calibri"/>
          <w:bCs/>
          <w:spacing w:val="6"/>
          <w:sz w:val="24"/>
          <w:szCs w:val="24"/>
        </w:rPr>
      </w:pPr>
      <w:r w:rsidRPr="004928A0">
        <w:rPr>
          <w:rStyle w:val="Heading1Char"/>
        </w:rPr>
        <w:t>Course Title</w:t>
      </w:r>
      <w:r w:rsidR="009A103E" w:rsidRPr="004928A0">
        <w:rPr>
          <w:rStyle w:val="Heading1Char"/>
        </w:rPr>
        <w:t>, Number</w:t>
      </w:r>
      <w:r w:rsidR="00062E71" w:rsidRPr="004928A0">
        <w:rPr>
          <w:rStyle w:val="Heading1Char"/>
        </w:rPr>
        <w:t>, and Section</w:t>
      </w:r>
      <w:r w:rsidRPr="006A7097">
        <w:rPr>
          <w:rFonts w:ascii="Calibri" w:eastAsia="Times New Roman" w:hAnsi="Calibri"/>
          <w:b/>
          <w:bCs/>
          <w:sz w:val="24"/>
          <w:szCs w:val="24"/>
        </w:rPr>
        <w:t>:</w:t>
      </w:r>
      <w:r w:rsidRPr="006A7097">
        <w:rPr>
          <w:rFonts w:ascii="Calibri" w:eastAsia="Times New Roman" w:hAnsi="Calibri"/>
          <w:bCs/>
          <w:sz w:val="24"/>
          <w:szCs w:val="24"/>
        </w:rPr>
        <w:t xml:space="preserve"> </w:t>
      </w:r>
      <w:r w:rsidRPr="006A7097">
        <w:rPr>
          <w:rFonts w:ascii="Calibri" w:eastAsia="Times New Roman" w:hAnsi="Calibri"/>
          <w:bCs/>
          <w:spacing w:val="6"/>
          <w:sz w:val="24"/>
          <w:szCs w:val="24"/>
        </w:rPr>
        <w:t xml:space="preserve"> </w:t>
      </w:r>
      <w:r w:rsidR="00B16496">
        <w:rPr>
          <w:rFonts w:ascii="Calibri" w:eastAsia="Times New Roman" w:hAnsi="Calibri"/>
          <w:bCs/>
          <w:spacing w:val="6"/>
          <w:sz w:val="24"/>
          <w:szCs w:val="24"/>
        </w:rPr>
        <w:t>HMNS 5340</w:t>
      </w:r>
      <w:r w:rsidR="00C8795C" w:rsidRPr="006A7097">
        <w:rPr>
          <w:rFonts w:ascii="Calibri" w:eastAsia="Times New Roman" w:hAnsi="Calibri"/>
          <w:bCs/>
          <w:spacing w:val="6"/>
          <w:sz w:val="24"/>
          <w:szCs w:val="24"/>
        </w:rPr>
        <w:t xml:space="preserve"> </w:t>
      </w:r>
      <w:r w:rsidR="00D0761F">
        <w:rPr>
          <w:rFonts w:ascii="Calibri" w:eastAsia="Times New Roman" w:hAnsi="Calibri"/>
          <w:bCs/>
          <w:spacing w:val="6"/>
          <w:sz w:val="24"/>
          <w:szCs w:val="24"/>
        </w:rPr>
        <w:t>(VC01)</w:t>
      </w:r>
      <w:r w:rsidR="00ED7920" w:rsidRPr="006A7097">
        <w:rPr>
          <w:rFonts w:ascii="Calibri" w:eastAsia="Times New Roman" w:hAnsi="Calibri"/>
          <w:bCs/>
          <w:spacing w:val="6"/>
          <w:sz w:val="24"/>
          <w:szCs w:val="24"/>
        </w:rPr>
        <w:t xml:space="preserve"> -</w:t>
      </w:r>
      <w:r w:rsidR="00BD087D">
        <w:rPr>
          <w:rFonts w:ascii="Calibri" w:eastAsia="Times New Roman" w:hAnsi="Calibri"/>
          <w:bCs/>
          <w:spacing w:val="6"/>
          <w:sz w:val="24"/>
          <w:szCs w:val="24"/>
        </w:rPr>
        <w:t xml:space="preserve"> </w:t>
      </w:r>
      <w:r w:rsidR="00B16496">
        <w:rPr>
          <w:rFonts w:ascii="Calibri" w:eastAsia="Times New Roman" w:hAnsi="Calibri"/>
          <w:bCs/>
          <w:spacing w:val="6"/>
          <w:sz w:val="24"/>
          <w:szCs w:val="24"/>
        </w:rPr>
        <w:t>Human Services Capstone</w:t>
      </w:r>
    </w:p>
    <w:p w:rsidR="00062E71" w:rsidRPr="006A7097" w:rsidRDefault="00062E71" w:rsidP="006A7097">
      <w:pPr>
        <w:spacing w:line="240" w:lineRule="auto"/>
        <w:contextualSpacing/>
        <w:rPr>
          <w:rFonts w:ascii="Calibri" w:eastAsia="Times New Roman" w:hAnsi="Calibri"/>
          <w:b/>
          <w:bCs/>
          <w:spacing w:val="-1"/>
          <w:sz w:val="24"/>
          <w:szCs w:val="24"/>
        </w:rPr>
      </w:pPr>
    </w:p>
    <w:p w:rsidR="00062E71" w:rsidRPr="006A7097" w:rsidRDefault="00062E71" w:rsidP="006A7097">
      <w:pPr>
        <w:spacing w:line="240" w:lineRule="auto"/>
        <w:contextualSpacing/>
        <w:rPr>
          <w:rFonts w:ascii="Calibri" w:eastAsia="Times New Roman" w:hAnsi="Calibri"/>
          <w:w w:val="101"/>
          <w:sz w:val="24"/>
          <w:szCs w:val="24"/>
        </w:rPr>
      </w:pPr>
      <w:r w:rsidRPr="004928A0">
        <w:rPr>
          <w:rStyle w:val="Heading1Char"/>
        </w:rPr>
        <w:t>Term:</w:t>
      </w:r>
      <w:r w:rsidRPr="006A7097">
        <w:rPr>
          <w:rFonts w:ascii="Calibri" w:eastAsia="Times New Roman" w:hAnsi="Calibri"/>
          <w:b/>
          <w:bCs/>
          <w:sz w:val="24"/>
          <w:szCs w:val="24"/>
        </w:rPr>
        <w:t xml:space="preserve"> </w:t>
      </w:r>
      <w:r w:rsidRPr="006A7097">
        <w:rPr>
          <w:rFonts w:ascii="Calibri" w:eastAsia="Times New Roman" w:hAnsi="Calibri"/>
          <w:b/>
          <w:bCs/>
          <w:spacing w:val="1"/>
          <w:sz w:val="24"/>
          <w:szCs w:val="24"/>
        </w:rPr>
        <w:t xml:space="preserve"> </w:t>
      </w:r>
      <w:r w:rsidR="00D0761F">
        <w:rPr>
          <w:rFonts w:ascii="Calibri" w:eastAsia="Times New Roman" w:hAnsi="Calibri"/>
          <w:spacing w:val="-3"/>
          <w:sz w:val="24"/>
          <w:szCs w:val="24"/>
        </w:rPr>
        <w:t>Fall 2 2020</w:t>
      </w:r>
    </w:p>
    <w:p w:rsidR="00062E71" w:rsidRPr="006A7097" w:rsidRDefault="00062E71" w:rsidP="006A7097">
      <w:pPr>
        <w:spacing w:before="13" w:after="0" w:line="240" w:lineRule="auto"/>
        <w:ind w:right="-20"/>
        <w:contextualSpacing/>
        <w:rPr>
          <w:rFonts w:ascii="Calibri" w:eastAsia="Times New Roman" w:hAnsi="Calibri"/>
          <w:b/>
          <w:bCs/>
          <w:spacing w:val="-1"/>
          <w:sz w:val="24"/>
          <w:szCs w:val="24"/>
        </w:rPr>
      </w:pPr>
    </w:p>
    <w:p w:rsidR="00062E71" w:rsidRPr="00D0761F" w:rsidRDefault="00062E71" w:rsidP="006A7097">
      <w:pPr>
        <w:spacing w:before="13" w:after="0" w:line="240" w:lineRule="auto"/>
        <w:ind w:right="-20"/>
        <w:contextualSpacing/>
        <w:rPr>
          <w:rFonts w:ascii="Calibri" w:eastAsia="Times New Roman" w:hAnsi="Calibri"/>
          <w:w w:val="101"/>
          <w:sz w:val="24"/>
          <w:szCs w:val="24"/>
        </w:rPr>
      </w:pPr>
      <w:r w:rsidRPr="004928A0">
        <w:rPr>
          <w:rStyle w:val="Heading1Char"/>
        </w:rPr>
        <w:t>Instructor:</w:t>
      </w:r>
      <w:r w:rsidR="00D0761F">
        <w:rPr>
          <w:rFonts w:ascii="Calibri" w:eastAsia="Times New Roman" w:hAnsi="Calibri"/>
          <w:b/>
          <w:bCs/>
          <w:sz w:val="24"/>
          <w:szCs w:val="24"/>
        </w:rPr>
        <w:t xml:space="preserve"> </w:t>
      </w:r>
      <w:r w:rsidR="00D0761F">
        <w:rPr>
          <w:rFonts w:ascii="Calibri" w:eastAsia="Times New Roman" w:hAnsi="Calibri"/>
          <w:bCs/>
          <w:sz w:val="24"/>
          <w:szCs w:val="24"/>
        </w:rPr>
        <w:t xml:space="preserve">D Glenn Simmons, PhD, </w:t>
      </w:r>
      <w:proofErr w:type="spellStart"/>
      <w:r w:rsidR="00D0761F">
        <w:rPr>
          <w:rFonts w:ascii="Calibri" w:eastAsia="Times New Roman" w:hAnsi="Calibri"/>
          <w:bCs/>
          <w:sz w:val="24"/>
          <w:szCs w:val="24"/>
        </w:rPr>
        <w:t>ThD</w:t>
      </w:r>
      <w:proofErr w:type="spellEnd"/>
    </w:p>
    <w:p w:rsidR="00062E71" w:rsidRPr="006A7097" w:rsidRDefault="00062E71" w:rsidP="006A7097">
      <w:pPr>
        <w:spacing w:before="13" w:after="0" w:line="240" w:lineRule="auto"/>
        <w:ind w:right="-20"/>
        <w:contextualSpacing/>
        <w:rPr>
          <w:rFonts w:ascii="Calibri" w:eastAsia="Times New Roman" w:hAnsi="Calibri"/>
          <w:sz w:val="24"/>
          <w:szCs w:val="24"/>
        </w:rPr>
      </w:pPr>
    </w:p>
    <w:p w:rsidR="00062E71" w:rsidRPr="006A7097" w:rsidRDefault="003C2B11" w:rsidP="006A7097">
      <w:pPr>
        <w:spacing w:before="13" w:after="0" w:line="240" w:lineRule="auto"/>
        <w:ind w:right="-20"/>
        <w:contextualSpacing/>
        <w:rPr>
          <w:rFonts w:ascii="Calibri" w:eastAsia="Times New Roman" w:hAnsi="Calibri"/>
          <w:sz w:val="24"/>
          <w:szCs w:val="24"/>
        </w:rPr>
      </w:pPr>
      <w:r w:rsidRPr="004928A0">
        <w:rPr>
          <w:rStyle w:val="Heading1Char"/>
        </w:rPr>
        <w:t>Office Phone</w:t>
      </w:r>
      <w:r w:rsidR="005632D5" w:rsidRPr="004928A0">
        <w:rPr>
          <w:rStyle w:val="Heading1Char"/>
        </w:rPr>
        <w:t xml:space="preserve"> Number</w:t>
      </w:r>
      <w:r w:rsidRPr="004928A0">
        <w:rPr>
          <w:rStyle w:val="Heading1Char"/>
        </w:rPr>
        <w:t xml:space="preserve"> and WBU Email Address</w:t>
      </w:r>
      <w:r w:rsidRPr="006A7097">
        <w:rPr>
          <w:rFonts w:ascii="Calibri" w:eastAsia="Times New Roman" w:hAnsi="Calibri"/>
          <w:b/>
          <w:sz w:val="24"/>
          <w:szCs w:val="24"/>
        </w:rPr>
        <w:t>:</w:t>
      </w:r>
      <w:r w:rsidR="003F337A" w:rsidRPr="006A7097">
        <w:rPr>
          <w:rFonts w:ascii="Calibri" w:eastAsia="Times New Roman" w:hAnsi="Calibri"/>
          <w:sz w:val="24"/>
          <w:szCs w:val="24"/>
        </w:rPr>
        <w:t xml:space="preserve"> </w:t>
      </w:r>
      <w:r w:rsidR="00D0761F">
        <w:rPr>
          <w:rFonts w:ascii="Calibri" w:eastAsia="Times New Roman" w:hAnsi="Calibri"/>
          <w:sz w:val="24"/>
          <w:szCs w:val="24"/>
        </w:rPr>
        <w:t>Work: 684-699-2177 Mobile 602.740.7040 (please text and identify yourself and I will return the call at my earliest convenience) email-simmonsg@wbu.edu</w:t>
      </w:r>
    </w:p>
    <w:p w:rsidR="003C2B11" w:rsidRPr="006A7097" w:rsidRDefault="003C2B11" w:rsidP="006A7097">
      <w:pPr>
        <w:spacing w:before="13" w:after="0" w:line="240" w:lineRule="auto"/>
        <w:ind w:right="-20"/>
        <w:contextualSpacing/>
        <w:rPr>
          <w:rFonts w:ascii="Calibri" w:eastAsia="Times New Roman" w:hAnsi="Calibri"/>
          <w:sz w:val="24"/>
          <w:szCs w:val="24"/>
        </w:rPr>
      </w:pPr>
    </w:p>
    <w:p w:rsidR="006A7097" w:rsidRPr="00D0761F" w:rsidRDefault="003C2B11" w:rsidP="006A7097">
      <w:pPr>
        <w:spacing w:before="13" w:after="0" w:line="240" w:lineRule="auto"/>
        <w:ind w:right="-20"/>
        <w:contextualSpacing/>
        <w:rPr>
          <w:rFonts w:ascii="Calibri" w:eastAsia="Times New Roman" w:hAnsi="Calibri"/>
          <w:sz w:val="24"/>
          <w:szCs w:val="24"/>
        </w:rPr>
      </w:pPr>
      <w:r w:rsidRPr="004928A0">
        <w:rPr>
          <w:rStyle w:val="Heading1Char"/>
        </w:rPr>
        <w:t>Office Hours, Building, and Location</w:t>
      </w:r>
      <w:r w:rsidRPr="006A7097">
        <w:rPr>
          <w:rFonts w:ascii="Calibri" w:eastAsia="Times New Roman" w:hAnsi="Calibri"/>
          <w:b/>
          <w:sz w:val="24"/>
          <w:szCs w:val="24"/>
        </w:rPr>
        <w:t xml:space="preserve">: </w:t>
      </w:r>
      <w:r w:rsidR="00D0761F">
        <w:rPr>
          <w:rFonts w:ascii="Calibri" w:eastAsia="Times New Roman" w:hAnsi="Calibri"/>
          <w:sz w:val="24"/>
          <w:szCs w:val="24"/>
        </w:rPr>
        <w:t xml:space="preserve">Georgina </w:t>
      </w:r>
      <w:proofErr w:type="spellStart"/>
      <w:r w:rsidR="00D0761F">
        <w:rPr>
          <w:rFonts w:ascii="Calibri" w:eastAsia="Times New Roman" w:hAnsi="Calibri"/>
          <w:sz w:val="24"/>
          <w:szCs w:val="24"/>
        </w:rPr>
        <w:t>Bldg</w:t>
      </w:r>
      <w:proofErr w:type="spellEnd"/>
      <w:r w:rsidR="00D0761F">
        <w:rPr>
          <w:rFonts w:ascii="Calibri" w:eastAsia="Times New Roman" w:hAnsi="Calibri"/>
          <w:sz w:val="24"/>
          <w:szCs w:val="24"/>
        </w:rPr>
        <w:t xml:space="preserve"> 2</w:t>
      </w:r>
      <w:r w:rsidR="00D0761F" w:rsidRPr="00D0761F">
        <w:rPr>
          <w:rFonts w:ascii="Calibri" w:eastAsia="Times New Roman" w:hAnsi="Calibri"/>
          <w:sz w:val="24"/>
          <w:szCs w:val="24"/>
          <w:vertAlign w:val="superscript"/>
        </w:rPr>
        <w:t>nd</w:t>
      </w:r>
      <w:r w:rsidR="00D0761F">
        <w:rPr>
          <w:rFonts w:ascii="Calibri" w:eastAsia="Times New Roman" w:hAnsi="Calibri"/>
          <w:sz w:val="24"/>
          <w:szCs w:val="24"/>
        </w:rPr>
        <w:t xml:space="preserve"> Flood Pago Pago, American Samoa 96799</w:t>
      </w:r>
    </w:p>
    <w:p w:rsidR="006A7097" w:rsidRDefault="006A7097" w:rsidP="006A7097">
      <w:pPr>
        <w:spacing w:before="13" w:after="0" w:line="240" w:lineRule="auto"/>
        <w:ind w:right="-20"/>
        <w:contextualSpacing/>
        <w:rPr>
          <w:rFonts w:ascii="Calibri" w:eastAsia="Times New Roman" w:hAnsi="Calibri"/>
          <w:sz w:val="24"/>
          <w:szCs w:val="24"/>
        </w:rPr>
      </w:pPr>
    </w:p>
    <w:p w:rsidR="003C2B11" w:rsidRPr="006A7097" w:rsidRDefault="003C2B11" w:rsidP="006A7097">
      <w:pPr>
        <w:spacing w:before="13" w:after="0" w:line="240" w:lineRule="auto"/>
        <w:ind w:right="-20"/>
        <w:contextualSpacing/>
        <w:rPr>
          <w:rFonts w:ascii="Calibri" w:eastAsia="Times New Roman" w:hAnsi="Calibri"/>
          <w:sz w:val="24"/>
          <w:szCs w:val="24"/>
        </w:rPr>
      </w:pPr>
      <w:r w:rsidRPr="004928A0">
        <w:rPr>
          <w:rStyle w:val="Heading1Char"/>
        </w:rPr>
        <w:t>Class Meeting Time and Location</w:t>
      </w:r>
      <w:r w:rsidRPr="006A7097">
        <w:rPr>
          <w:rFonts w:ascii="Calibri" w:eastAsia="Times New Roman" w:hAnsi="Calibri"/>
          <w:b/>
          <w:sz w:val="24"/>
          <w:szCs w:val="24"/>
        </w:rPr>
        <w:t>:</w:t>
      </w:r>
      <w:r w:rsidR="00D0761F">
        <w:rPr>
          <w:rFonts w:ascii="Calibri" w:eastAsia="Times New Roman" w:hAnsi="Calibri"/>
          <w:sz w:val="24"/>
          <w:szCs w:val="24"/>
        </w:rPr>
        <w:t xml:space="preserve"> </w:t>
      </w:r>
      <w:proofErr w:type="spellStart"/>
      <w:r w:rsidR="00D0761F">
        <w:rPr>
          <w:rFonts w:ascii="Calibri" w:eastAsia="Times New Roman" w:hAnsi="Calibri"/>
          <w:sz w:val="24"/>
          <w:szCs w:val="24"/>
        </w:rPr>
        <w:t>WBUOnline</w:t>
      </w:r>
      <w:proofErr w:type="spellEnd"/>
    </w:p>
    <w:p w:rsidR="003C2B11" w:rsidRPr="006A7097" w:rsidRDefault="003C2B11" w:rsidP="006A7097">
      <w:pPr>
        <w:spacing w:before="13" w:after="0" w:line="240" w:lineRule="auto"/>
        <w:ind w:right="-20"/>
        <w:contextualSpacing/>
        <w:rPr>
          <w:rFonts w:ascii="Calibri" w:eastAsia="Times New Roman" w:hAnsi="Calibri"/>
          <w:sz w:val="24"/>
          <w:szCs w:val="24"/>
        </w:rPr>
      </w:pPr>
    </w:p>
    <w:p w:rsidR="00B16496" w:rsidRDefault="003C2B11" w:rsidP="00354A47">
      <w:pPr>
        <w:spacing w:line="240" w:lineRule="auto"/>
        <w:contextualSpacing/>
        <w:rPr>
          <w:rFonts w:ascii="Calibri" w:hAnsi="Calibri" w:cs="Calibri"/>
          <w:sz w:val="24"/>
          <w:szCs w:val="24"/>
        </w:rPr>
      </w:pPr>
      <w:r w:rsidRPr="004928A0">
        <w:rPr>
          <w:rStyle w:val="Heading1Char"/>
        </w:rPr>
        <w:t>Catalog Description</w:t>
      </w:r>
      <w:r w:rsidRPr="006A7097">
        <w:rPr>
          <w:rFonts w:ascii="Calibri" w:eastAsia="Times New Roman" w:hAnsi="Calibri"/>
          <w:b/>
          <w:sz w:val="24"/>
          <w:szCs w:val="24"/>
        </w:rPr>
        <w:t>:</w:t>
      </w:r>
      <w:r w:rsidR="00FB4203">
        <w:rPr>
          <w:rFonts w:ascii="Calibri" w:eastAsia="Times New Roman" w:hAnsi="Calibri"/>
          <w:b/>
          <w:sz w:val="24"/>
          <w:szCs w:val="24"/>
        </w:rPr>
        <w:t xml:space="preserve">  </w:t>
      </w:r>
      <w:r w:rsidR="00B16496" w:rsidRPr="00B16496">
        <w:rPr>
          <w:rFonts w:ascii="Calibri" w:hAnsi="Calibri" w:cs="Calibri"/>
          <w:sz w:val="24"/>
          <w:szCs w:val="24"/>
        </w:rPr>
        <w:t xml:space="preserve">Integrates the practical experiences, academic knowledge, and experiential skills gained throughout the course of study. </w:t>
      </w:r>
      <w:r w:rsidR="00B16496">
        <w:rPr>
          <w:rFonts w:ascii="Calibri" w:hAnsi="Calibri" w:cs="Calibri"/>
          <w:sz w:val="24"/>
          <w:szCs w:val="24"/>
        </w:rPr>
        <w:t xml:space="preserve"> </w:t>
      </w:r>
      <w:r w:rsidR="00B16496" w:rsidRPr="00B16496">
        <w:rPr>
          <w:rFonts w:ascii="Calibri" w:hAnsi="Calibri" w:cs="Calibri"/>
          <w:sz w:val="24"/>
          <w:szCs w:val="24"/>
        </w:rPr>
        <w:t>Students are to apply analytical, critical and creative thinking skills to assess cases and to develop a professional online portfolio of their academic work, professional experience, and, personal theories and philosophies of human services</w:t>
      </w:r>
      <w:r w:rsidR="00B07772">
        <w:rPr>
          <w:rFonts w:ascii="Calibri" w:hAnsi="Calibri" w:cs="Calibri"/>
          <w:sz w:val="24"/>
          <w:szCs w:val="24"/>
        </w:rPr>
        <w:t>.</w:t>
      </w:r>
    </w:p>
    <w:p w:rsidR="00B16496" w:rsidRPr="00354A47" w:rsidRDefault="00B16496" w:rsidP="00354A47">
      <w:pPr>
        <w:spacing w:line="240" w:lineRule="auto"/>
        <w:contextualSpacing/>
      </w:pPr>
    </w:p>
    <w:p w:rsidR="009A103E" w:rsidRDefault="00B16496" w:rsidP="00B16496">
      <w:pPr>
        <w:spacing w:line="240" w:lineRule="auto"/>
        <w:contextualSpacing/>
        <w:rPr>
          <w:rFonts w:ascii="Calibri" w:hAnsi="Calibri" w:cs="Calibri"/>
          <w:sz w:val="24"/>
          <w:szCs w:val="24"/>
        </w:rPr>
      </w:pPr>
      <w:r w:rsidRPr="00B16496">
        <w:rPr>
          <w:rStyle w:val="Heading1Char"/>
        </w:rPr>
        <w:t>Prerequisite(s):</w:t>
      </w:r>
      <w:r w:rsidRPr="00B16496">
        <w:rPr>
          <w:rFonts w:ascii="Calibri" w:hAnsi="Calibri" w:cs="Calibri"/>
          <w:sz w:val="24"/>
          <w:szCs w:val="24"/>
        </w:rPr>
        <w:t xml:space="preserve"> </w:t>
      </w:r>
      <w:r>
        <w:rPr>
          <w:rFonts w:ascii="Calibri" w:hAnsi="Calibri" w:cs="Calibri"/>
          <w:sz w:val="24"/>
          <w:szCs w:val="24"/>
        </w:rPr>
        <w:t>Completion of all core courses and</w:t>
      </w:r>
      <w:r w:rsidRPr="00B16496">
        <w:rPr>
          <w:rFonts w:ascii="Calibri" w:hAnsi="Calibri" w:cs="Calibri"/>
          <w:sz w:val="24"/>
          <w:szCs w:val="24"/>
        </w:rPr>
        <w:t xml:space="preserve"> at least four specialization courses in the program.</w:t>
      </w:r>
    </w:p>
    <w:p w:rsidR="00B16496" w:rsidRPr="00B16496" w:rsidRDefault="00B16496" w:rsidP="00B16496">
      <w:pPr>
        <w:spacing w:line="240" w:lineRule="auto"/>
        <w:contextualSpacing/>
      </w:pPr>
    </w:p>
    <w:p w:rsidR="006A7097" w:rsidRDefault="006A7097" w:rsidP="006A7097">
      <w:pPr>
        <w:spacing w:line="240" w:lineRule="auto"/>
        <w:rPr>
          <w:rFonts w:ascii="Calibri" w:hAnsi="Calibri"/>
          <w:sz w:val="24"/>
          <w:szCs w:val="24"/>
        </w:rPr>
      </w:pPr>
      <w:r w:rsidRPr="004928A0">
        <w:rPr>
          <w:rStyle w:val="Heading1Char"/>
        </w:rPr>
        <w:t>Required Textbook(s) and/or Required Material(s</w:t>
      </w:r>
      <w:proofErr w:type="gramStart"/>
      <w:r w:rsidRPr="004928A0">
        <w:rPr>
          <w:rStyle w:val="Heading1Char"/>
        </w:rPr>
        <w:t>)</w:t>
      </w:r>
      <w:r>
        <w:rPr>
          <w:rFonts w:ascii="Calibri" w:hAnsi="Calibri"/>
          <w:b/>
          <w:sz w:val="24"/>
          <w:szCs w:val="24"/>
        </w:rPr>
        <w:t xml:space="preserve"> :</w:t>
      </w:r>
      <w:proofErr w:type="gramEnd"/>
      <w:r>
        <w:rPr>
          <w:rFonts w:ascii="Calibri" w:hAnsi="Calibri"/>
          <w:sz w:val="24"/>
          <w:szCs w:val="24"/>
        </w:rPr>
        <w:t xml:space="preserve"> </w:t>
      </w:r>
      <w:r w:rsidR="00FA7E1F">
        <w:rPr>
          <w:rFonts w:ascii="Calibri" w:hAnsi="Calibri"/>
          <w:sz w:val="24"/>
          <w:szCs w:val="24"/>
        </w:rPr>
        <w:t xml:space="preserve">Overview of the Human Services by </w:t>
      </w:r>
      <w:proofErr w:type="spellStart"/>
      <w:r w:rsidR="00FA7E1F">
        <w:rPr>
          <w:rFonts w:ascii="Calibri" w:hAnsi="Calibri"/>
          <w:sz w:val="24"/>
          <w:szCs w:val="24"/>
        </w:rPr>
        <w:t>Kanel</w:t>
      </w:r>
      <w:proofErr w:type="spellEnd"/>
      <w:r w:rsidR="00FA7E1F">
        <w:rPr>
          <w:rFonts w:ascii="Calibri" w:hAnsi="Calibri"/>
          <w:sz w:val="24"/>
          <w:szCs w:val="24"/>
        </w:rPr>
        <w:t>. Published by Cengage. 2</w:t>
      </w:r>
      <w:r w:rsidR="00FA7E1F" w:rsidRPr="00FA7E1F">
        <w:rPr>
          <w:rFonts w:ascii="Calibri" w:hAnsi="Calibri"/>
          <w:sz w:val="24"/>
          <w:szCs w:val="24"/>
          <w:vertAlign w:val="superscript"/>
        </w:rPr>
        <w:t>nd</w:t>
      </w:r>
      <w:r w:rsidR="00FA7E1F">
        <w:rPr>
          <w:rFonts w:ascii="Calibri" w:hAnsi="Calibri"/>
          <w:sz w:val="24"/>
          <w:szCs w:val="24"/>
        </w:rPr>
        <w:t xml:space="preserve"> Ed 2016 ISBN 9781285465104</w:t>
      </w:r>
      <w:r>
        <w:rPr>
          <w:rFonts w:ascii="Calibri" w:hAnsi="Calibri"/>
          <w:sz w:val="24"/>
          <w:szCs w:val="24"/>
        </w:rPr>
        <w:t xml:space="preserve"> </w:t>
      </w:r>
    </w:p>
    <w:p w:rsidR="00BD04CE" w:rsidRPr="00BD04CE" w:rsidRDefault="00BD04CE" w:rsidP="006A7097">
      <w:pPr>
        <w:spacing w:line="240" w:lineRule="auto"/>
        <w:rPr>
          <w:rFonts w:ascii="Calibri" w:hAnsi="Calibri" w:cs="Calibri"/>
          <w:i/>
          <w:sz w:val="24"/>
          <w:szCs w:val="24"/>
        </w:rPr>
      </w:pPr>
      <w:r w:rsidRPr="00E64B8C">
        <w:rPr>
          <w:rFonts w:ascii="Calibri" w:hAnsi="Calibri" w:cs="Calibri"/>
          <w:i/>
          <w:sz w:val="24"/>
          <w:szCs w:val="24"/>
        </w:rPr>
        <w:t>The textbook for this course is part of the</w:t>
      </w:r>
      <w:r w:rsidRPr="00E64B8C">
        <w:rPr>
          <w:rFonts w:ascii="Calibri" w:hAnsi="Calibri" w:cs="Calibri"/>
          <w:i/>
          <w:color w:val="244061" w:themeColor="accent1" w:themeShade="80"/>
          <w:sz w:val="24"/>
          <w:szCs w:val="24"/>
        </w:rPr>
        <w:t xml:space="preserve"> </w:t>
      </w:r>
      <w:r w:rsidRPr="00E64B8C">
        <w:rPr>
          <w:rFonts w:ascii="Calibri" w:hAnsi="Calibri" w:cs="Calibri"/>
          <w:b/>
          <w:i/>
          <w:sz w:val="24"/>
          <w:szCs w:val="24"/>
        </w:rPr>
        <w:t xml:space="preserve">Wayland’s </w:t>
      </w:r>
      <w:r w:rsidR="00D0761F">
        <w:rPr>
          <w:rFonts w:ascii="Calibri" w:hAnsi="Calibri" w:cs="Calibri"/>
          <w:b/>
          <w:bCs/>
          <w:i/>
          <w:sz w:val="24"/>
          <w:szCs w:val="24"/>
        </w:rPr>
        <w:t xml:space="preserve">automatic </w:t>
      </w:r>
      <w:proofErr w:type="spellStart"/>
      <w:r w:rsidR="00D0761F">
        <w:rPr>
          <w:rFonts w:ascii="Calibri" w:hAnsi="Calibri" w:cs="Calibri"/>
          <w:b/>
          <w:bCs/>
          <w:i/>
          <w:sz w:val="24"/>
          <w:szCs w:val="24"/>
        </w:rPr>
        <w:t>ebook</w:t>
      </w:r>
      <w:proofErr w:type="spellEnd"/>
      <w:r w:rsidRPr="00E64B8C">
        <w:rPr>
          <w:rFonts w:ascii="Calibri" w:hAnsi="Calibri" w:cs="Calibri"/>
          <w:i/>
          <w:sz w:val="24"/>
          <w:szCs w:val="24"/>
        </w:rPr>
        <w:t xml:space="preserve"> program. You will have access to an e-book and interactive learning material on the first day of class through your Blackboard course site. The cost of this access will be billed directly to your student account when you register for the course. You will be notified via email with access instructions and additional information. If you do not wish to participate in the Inclusive Access program, you will have the first 12 days of class to opt-out of the program (additional details will be outlined in your email instructions). For more information on the </w:t>
      </w:r>
      <w:r w:rsidRPr="00E64B8C">
        <w:rPr>
          <w:rFonts w:ascii="Calibri" w:hAnsi="Calibri" w:cs="Calibri"/>
          <w:bCs/>
          <w:i/>
          <w:sz w:val="24"/>
          <w:szCs w:val="24"/>
        </w:rPr>
        <w:t>Inclusive Access</w:t>
      </w:r>
      <w:r w:rsidRPr="00E64B8C">
        <w:rPr>
          <w:rFonts w:ascii="Calibri" w:hAnsi="Calibri" w:cs="Calibri"/>
          <w:i/>
          <w:sz w:val="24"/>
          <w:szCs w:val="24"/>
        </w:rPr>
        <w:t xml:space="preserve"> program, visit the Wayland Bookstore </w:t>
      </w:r>
      <w:hyperlink r:id="rId8" w:history="1">
        <w:r w:rsidR="00D0761F">
          <w:rPr>
            <w:rStyle w:val="Hyperlink"/>
            <w:rFonts w:ascii="Calibri" w:hAnsi="Calibri" w:cs="Calibri"/>
            <w:i/>
            <w:color w:val="0563C1"/>
            <w:sz w:val="24"/>
            <w:szCs w:val="24"/>
          </w:rPr>
          <w:t xml:space="preserve">Inclusive automatic </w:t>
        </w:r>
        <w:proofErr w:type="spellStart"/>
        <w:r w:rsidR="00D0761F">
          <w:rPr>
            <w:rStyle w:val="Hyperlink"/>
            <w:rFonts w:ascii="Calibri" w:hAnsi="Calibri" w:cs="Calibri"/>
            <w:i/>
            <w:color w:val="0563C1"/>
            <w:sz w:val="24"/>
            <w:szCs w:val="24"/>
          </w:rPr>
          <w:t>ebook</w:t>
        </w:r>
        <w:r w:rsidRPr="00E64B8C">
          <w:rPr>
            <w:rStyle w:val="Hyperlink"/>
            <w:rFonts w:ascii="Calibri" w:hAnsi="Calibri" w:cs="Calibri"/>
            <w:i/>
            <w:color w:val="0563C1"/>
            <w:sz w:val="24"/>
            <w:szCs w:val="24"/>
          </w:rPr>
          <w:t>FAQ</w:t>
        </w:r>
        <w:proofErr w:type="spellEnd"/>
      </w:hyperlink>
      <w:r>
        <w:rPr>
          <w:rFonts w:ascii="Calibri" w:hAnsi="Calibri" w:cs="Calibri"/>
          <w:i/>
          <w:sz w:val="24"/>
          <w:szCs w:val="24"/>
        </w:rPr>
        <w:t xml:space="preserve"> page.</w:t>
      </w:r>
    </w:p>
    <w:p w:rsidR="003C2B11" w:rsidRPr="006A7097" w:rsidRDefault="003C2B11" w:rsidP="006A7097">
      <w:pPr>
        <w:spacing w:before="13" w:after="0" w:line="240" w:lineRule="auto"/>
        <w:ind w:right="-20"/>
        <w:contextualSpacing/>
        <w:rPr>
          <w:rFonts w:ascii="Calibri" w:eastAsia="Times New Roman" w:hAnsi="Calibri"/>
          <w:sz w:val="24"/>
          <w:szCs w:val="24"/>
        </w:rPr>
      </w:pPr>
      <w:r w:rsidRPr="004928A0">
        <w:rPr>
          <w:rStyle w:val="Heading1Char"/>
        </w:rPr>
        <w:t>Optional Materials</w:t>
      </w:r>
      <w:r w:rsidRPr="006A7097">
        <w:rPr>
          <w:rFonts w:ascii="Calibri" w:eastAsia="Times New Roman" w:hAnsi="Calibri"/>
          <w:b/>
          <w:sz w:val="24"/>
          <w:szCs w:val="24"/>
        </w:rPr>
        <w:t>:</w:t>
      </w:r>
      <w:r w:rsidR="003F337A" w:rsidRPr="006A7097">
        <w:rPr>
          <w:rFonts w:ascii="Calibri" w:eastAsia="Times New Roman" w:hAnsi="Calibri"/>
          <w:sz w:val="24"/>
          <w:szCs w:val="24"/>
        </w:rPr>
        <w:t xml:space="preserve"> </w:t>
      </w:r>
      <w:r w:rsidR="00D0761F">
        <w:rPr>
          <w:rFonts w:ascii="Calibri" w:eastAsia="Times New Roman" w:hAnsi="Calibri"/>
          <w:sz w:val="24"/>
          <w:szCs w:val="24"/>
        </w:rPr>
        <w:t>occasional journal article reading</w:t>
      </w:r>
    </w:p>
    <w:p w:rsidR="003C2B11" w:rsidRPr="006A7097" w:rsidRDefault="003C2B11" w:rsidP="006A7097">
      <w:pPr>
        <w:spacing w:before="13" w:after="0" w:line="240" w:lineRule="auto"/>
        <w:ind w:right="-20"/>
        <w:contextualSpacing/>
        <w:rPr>
          <w:rFonts w:ascii="Calibri" w:eastAsia="Times New Roman" w:hAnsi="Calibri"/>
          <w:sz w:val="24"/>
          <w:szCs w:val="24"/>
        </w:rPr>
      </w:pPr>
    </w:p>
    <w:p w:rsidR="009A103E" w:rsidRDefault="003C2B11" w:rsidP="00B16496">
      <w:pPr>
        <w:spacing w:line="240" w:lineRule="auto"/>
        <w:contextualSpacing/>
        <w:rPr>
          <w:rFonts w:ascii="Calibri" w:hAnsi="Calibri"/>
          <w:sz w:val="24"/>
          <w:szCs w:val="24"/>
        </w:rPr>
      </w:pPr>
      <w:r w:rsidRPr="004928A0">
        <w:rPr>
          <w:rStyle w:val="Heading1Char"/>
        </w:rPr>
        <w:t>Cou</w:t>
      </w:r>
      <w:r w:rsidR="00A21ACA" w:rsidRPr="004928A0">
        <w:rPr>
          <w:rStyle w:val="Heading1Char"/>
        </w:rPr>
        <w:t>rse Outcome Competencies</w:t>
      </w:r>
      <w:r w:rsidR="00A21ACA" w:rsidRPr="006A7097">
        <w:rPr>
          <w:rFonts w:ascii="Calibri" w:hAnsi="Calibri"/>
          <w:b/>
          <w:sz w:val="24"/>
          <w:szCs w:val="24"/>
        </w:rPr>
        <w:t>:</w:t>
      </w:r>
      <w:r w:rsidR="00E06807" w:rsidRPr="006A7097">
        <w:rPr>
          <w:rFonts w:ascii="Calibri" w:hAnsi="Calibri"/>
          <w:b/>
          <w:sz w:val="24"/>
          <w:szCs w:val="24"/>
        </w:rPr>
        <w:t xml:space="preserve"> </w:t>
      </w:r>
      <w:r w:rsidR="002F77EC" w:rsidRPr="006A7097">
        <w:rPr>
          <w:rFonts w:ascii="Calibri" w:hAnsi="Calibri"/>
          <w:sz w:val="24"/>
          <w:szCs w:val="24"/>
        </w:rPr>
        <w:t>Upon</w:t>
      </w:r>
      <w:r w:rsidR="00AB045C" w:rsidRPr="006A7097">
        <w:rPr>
          <w:rFonts w:ascii="Calibri" w:hAnsi="Calibri"/>
          <w:sz w:val="24"/>
          <w:szCs w:val="24"/>
        </w:rPr>
        <w:t xml:space="preserve"> completion of this course, </w:t>
      </w:r>
      <w:r w:rsidR="002F77EC" w:rsidRPr="006A7097">
        <w:rPr>
          <w:rFonts w:ascii="Calibri" w:hAnsi="Calibri"/>
          <w:sz w:val="24"/>
          <w:szCs w:val="24"/>
        </w:rPr>
        <w:t>student</w:t>
      </w:r>
      <w:r w:rsidR="00AB045C" w:rsidRPr="006A7097">
        <w:rPr>
          <w:rFonts w:ascii="Calibri" w:hAnsi="Calibri"/>
          <w:sz w:val="24"/>
          <w:szCs w:val="24"/>
        </w:rPr>
        <w:t>s</w:t>
      </w:r>
      <w:r w:rsidR="002F77EC" w:rsidRPr="006A7097">
        <w:rPr>
          <w:rFonts w:ascii="Calibri" w:hAnsi="Calibri"/>
          <w:sz w:val="24"/>
          <w:szCs w:val="24"/>
        </w:rPr>
        <w:t xml:space="preserve"> will be able to</w:t>
      </w:r>
      <w:r w:rsidR="006F0253">
        <w:rPr>
          <w:rFonts w:ascii="Calibri" w:hAnsi="Calibri"/>
          <w:sz w:val="24"/>
          <w:szCs w:val="24"/>
        </w:rPr>
        <w:t>:</w:t>
      </w:r>
    </w:p>
    <w:p w:rsidR="00B16496" w:rsidRPr="00B16496" w:rsidRDefault="00B16496" w:rsidP="00B16496">
      <w:pPr>
        <w:pStyle w:val="ListParagraph"/>
        <w:widowControl w:val="0"/>
        <w:numPr>
          <w:ilvl w:val="0"/>
          <w:numId w:val="5"/>
        </w:numPr>
        <w:tabs>
          <w:tab w:val="left" w:pos="1251"/>
          <w:tab w:val="left" w:pos="1252"/>
        </w:tabs>
        <w:autoSpaceDE w:val="0"/>
        <w:autoSpaceDN w:val="0"/>
        <w:spacing w:before="1" w:after="0" w:line="240" w:lineRule="auto"/>
        <w:ind w:right="397"/>
        <w:rPr>
          <w:rFonts w:ascii="Calibri" w:hAnsi="Calibri" w:cs="Calibri"/>
          <w:sz w:val="24"/>
          <w:szCs w:val="24"/>
        </w:rPr>
      </w:pPr>
      <w:r w:rsidRPr="00B16496">
        <w:rPr>
          <w:rFonts w:ascii="Calibri" w:hAnsi="Calibri" w:cs="Calibri"/>
          <w:sz w:val="24"/>
          <w:szCs w:val="24"/>
        </w:rPr>
        <w:t>Evaluate various theories within the broader human services area with respect to the courses the person has completed, giving detailed analysis and depth to those</w:t>
      </w:r>
      <w:r w:rsidRPr="00B16496">
        <w:rPr>
          <w:rFonts w:ascii="Calibri" w:hAnsi="Calibri" w:cs="Calibri"/>
          <w:spacing w:val="-16"/>
          <w:sz w:val="24"/>
          <w:szCs w:val="24"/>
        </w:rPr>
        <w:t xml:space="preserve"> </w:t>
      </w:r>
      <w:r w:rsidRPr="00B16496">
        <w:rPr>
          <w:rFonts w:ascii="Calibri" w:hAnsi="Calibri" w:cs="Calibri"/>
          <w:sz w:val="24"/>
          <w:szCs w:val="24"/>
        </w:rPr>
        <w:t>areas.</w:t>
      </w:r>
    </w:p>
    <w:p w:rsidR="00B16496" w:rsidRPr="00B16496" w:rsidRDefault="00B16496" w:rsidP="00B16496">
      <w:pPr>
        <w:pStyle w:val="ListParagraph"/>
        <w:widowControl w:val="0"/>
        <w:numPr>
          <w:ilvl w:val="0"/>
          <w:numId w:val="5"/>
        </w:numPr>
        <w:tabs>
          <w:tab w:val="left" w:pos="1251"/>
          <w:tab w:val="left" w:pos="1252"/>
        </w:tabs>
        <w:autoSpaceDE w:val="0"/>
        <w:autoSpaceDN w:val="0"/>
        <w:spacing w:before="3" w:after="0" w:line="237" w:lineRule="auto"/>
        <w:ind w:right="525"/>
        <w:rPr>
          <w:rFonts w:ascii="Calibri" w:hAnsi="Calibri" w:cs="Calibri"/>
          <w:sz w:val="24"/>
          <w:szCs w:val="24"/>
        </w:rPr>
      </w:pPr>
      <w:r w:rsidRPr="00B16496">
        <w:rPr>
          <w:rFonts w:ascii="Calibri" w:hAnsi="Calibri" w:cs="Calibri"/>
          <w:sz w:val="24"/>
          <w:szCs w:val="24"/>
        </w:rPr>
        <w:lastRenderedPageBreak/>
        <w:t>Compile and interpret various academic and practical approaches to dealing with real-world human services</w:t>
      </w:r>
      <w:r w:rsidRPr="00B16496">
        <w:rPr>
          <w:rFonts w:ascii="Calibri" w:hAnsi="Calibri" w:cs="Calibri"/>
          <w:spacing w:val="-2"/>
          <w:sz w:val="24"/>
          <w:szCs w:val="24"/>
        </w:rPr>
        <w:t xml:space="preserve"> </w:t>
      </w:r>
      <w:r w:rsidRPr="00B16496">
        <w:rPr>
          <w:rFonts w:ascii="Calibri" w:hAnsi="Calibri" w:cs="Calibri"/>
          <w:sz w:val="24"/>
          <w:szCs w:val="24"/>
        </w:rPr>
        <w:t>issues.</w:t>
      </w:r>
    </w:p>
    <w:p w:rsidR="00B16496" w:rsidRPr="00B16496" w:rsidRDefault="00B16496" w:rsidP="00B16496">
      <w:pPr>
        <w:pStyle w:val="ListParagraph"/>
        <w:widowControl w:val="0"/>
        <w:numPr>
          <w:ilvl w:val="0"/>
          <w:numId w:val="5"/>
        </w:numPr>
        <w:tabs>
          <w:tab w:val="left" w:pos="1251"/>
          <w:tab w:val="left" w:pos="1253"/>
        </w:tabs>
        <w:autoSpaceDE w:val="0"/>
        <w:autoSpaceDN w:val="0"/>
        <w:spacing w:before="1" w:after="0" w:line="240" w:lineRule="auto"/>
        <w:ind w:right="299"/>
        <w:rPr>
          <w:rFonts w:ascii="Calibri" w:hAnsi="Calibri" w:cs="Calibri"/>
          <w:sz w:val="24"/>
          <w:szCs w:val="24"/>
        </w:rPr>
      </w:pPr>
      <w:r w:rsidRPr="00B16496">
        <w:rPr>
          <w:rFonts w:ascii="Calibri" w:hAnsi="Calibri" w:cs="Calibri"/>
          <w:sz w:val="24"/>
          <w:szCs w:val="24"/>
        </w:rPr>
        <w:t>Develop professional assessments of actual human services cases, giving insights and</w:t>
      </w:r>
      <w:r w:rsidRPr="00B16496">
        <w:rPr>
          <w:rFonts w:ascii="Calibri" w:hAnsi="Calibri" w:cs="Calibri"/>
          <w:spacing w:val="-33"/>
          <w:sz w:val="24"/>
          <w:szCs w:val="24"/>
        </w:rPr>
        <w:t xml:space="preserve"> </w:t>
      </w:r>
      <w:r w:rsidRPr="00B16496">
        <w:rPr>
          <w:rFonts w:ascii="Calibri" w:hAnsi="Calibri" w:cs="Calibri"/>
          <w:sz w:val="24"/>
          <w:szCs w:val="24"/>
        </w:rPr>
        <w:t>solutions to professional methods of resolving issues providing academic, ethical, legal, and reasonable outcomes.</w:t>
      </w:r>
    </w:p>
    <w:p w:rsidR="00B16496" w:rsidRPr="00B16496" w:rsidRDefault="00B16496" w:rsidP="00B16496">
      <w:pPr>
        <w:pStyle w:val="ListParagraph"/>
        <w:widowControl w:val="0"/>
        <w:numPr>
          <w:ilvl w:val="0"/>
          <w:numId w:val="5"/>
        </w:numPr>
        <w:tabs>
          <w:tab w:val="left" w:pos="1252"/>
          <w:tab w:val="left" w:pos="1253"/>
        </w:tabs>
        <w:autoSpaceDE w:val="0"/>
        <w:autoSpaceDN w:val="0"/>
        <w:spacing w:before="2" w:after="0" w:line="240" w:lineRule="auto"/>
        <w:ind w:right="181"/>
        <w:rPr>
          <w:rFonts w:ascii="Calibri" w:hAnsi="Calibri" w:cs="Calibri"/>
          <w:sz w:val="24"/>
          <w:szCs w:val="24"/>
        </w:rPr>
      </w:pPr>
      <w:r w:rsidRPr="00B16496">
        <w:rPr>
          <w:rFonts w:ascii="Calibri" w:hAnsi="Calibri" w:cs="Calibri"/>
          <w:sz w:val="24"/>
          <w:szCs w:val="24"/>
        </w:rPr>
        <w:t>Create a professional online portfolio that incorporates the student’s academic achievements, professional experiences, and practical skillset so that potential employers and colleagues could gain further insights into the proficiency of the</w:t>
      </w:r>
      <w:r w:rsidRPr="00B16496">
        <w:rPr>
          <w:rFonts w:ascii="Calibri" w:hAnsi="Calibri" w:cs="Calibri"/>
          <w:spacing w:val="-6"/>
          <w:sz w:val="24"/>
          <w:szCs w:val="24"/>
        </w:rPr>
        <w:t xml:space="preserve"> </w:t>
      </w:r>
      <w:r w:rsidRPr="00B16496">
        <w:rPr>
          <w:rFonts w:ascii="Calibri" w:hAnsi="Calibri" w:cs="Calibri"/>
          <w:sz w:val="24"/>
          <w:szCs w:val="24"/>
        </w:rPr>
        <w:t>student.</w:t>
      </w:r>
    </w:p>
    <w:p w:rsidR="00B16496" w:rsidRPr="00B16496" w:rsidRDefault="00B16496" w:rsidP="00B16496">
      <w:pPr>
        <w:pStyle w:val="ListParagraph"/>
        <w:widowControl w:val="0"/>
        <w:numPr>
          <w:ilvl w:val="0"/>
          <w:numId w:val="5"/>
        </w:numPr>
        <w:tabs>
          <w:tab w:val="left" w:pos="1252"/>
          <w:tab w:val="left" w:pos="1253"/>
        </w:tabs>
        <w:autoSpaceDE w:val="0"/>
        <w:autoSpaceDN w:val="0"/>
        <w:spacing w:after="0" w:line="240" w:lineRule="auto"/>
        <w:ind w:right="1089"/>
        <w:rPr>
          <w:rFonts w:ascii="Calibri" w:hAnsi="Calibri" w:cs="Calibri"/>
          <w:sz w:val="24"/>
          <w:szCs w:val="24"/>
        </w:rPr>
      </w:pPr>
      <w:r w:rsidRPr="00B16496">
        <w:rPr>
          <w:rFonts w:ascii="Calibri" w:hAnsi="Calibri" w:cs="Calibri"/>
          <w:sz w:val="24"/>
          <w:szCs w:val="24"/>
        </w:rPr>
        <w:t>Provide peer evaluation through personal examination and evaluation of each other’s cumulative accomplishes throughout the completion of the</w:t>
      </w:r>
      <w:r w:rsidRPr="00B16496">
        <w:rPr>
          <w:rFonts w:ascii="Calibri" w:hAnsi="Calibri" w:cs="Calibri"/>
          <w:spacing w:val="-7"/>
          <w:sz w:val="24"/>
          <w:szCs w:val="24"/>
        </w:rPr>
        <w:t xml:space="preserve"> </w:t>
      </w:r>
      <w:r w:rsidRPr="00B16496">
        <w:rPr>
          <w:rFonts w:ascii="Calibri" w:hAnsi="Calibri" w:cs="Calibri"/>
          <w:sz w:val="24"/>
          <w:szCs w:val="24"/>
        </w:rPr>
        <w:t>degree.</w:t>
      </w:r>
    </w:p>
    <w:p w:rsidR="00B16496" w:rsidRPr="006A7097" w:rsidRDefault="00B16496" w:rsidP="00B16496">
      <w:pPr>
        <w:spacing w:line="240" w:lineRule="auto"/>
        <w:contextualSpacing/>
        <w:rPr>
          <w:rFonts w:ascii="Calibri" w:hAnsi="Calibri"/>
          <w:sz w:val="24"/>
          <w:szCs w:val="24"/>
        </w:rPr>
      </w:pPr>
    </w:p>
    <w:p w:rsidR="00A21ACA" w:rsidRPr="006A7097" w:rsidRDefault="00A21ACA" w:rsidP="006A7097">
      <w:pPr>
        <w:spacing w:line="240" w:lineRule="auto"/>
        <w:contextualSpacing/>
        <w:rPr>
          <w:rFonts w:ascii="Calibri" w:hAnsi="Calibri"/>
          <w:b/>
          <w:sz w:val="24"/>
          <w:szCs w:val="24"/>
        </w:rPr>
      </w:pPr>
      <w:r w:rsidRPr="004928A0">
        <w:rPr>
          <w:rStyle w:val="Heading1Char"/>
        </w:rPr>
        <w:t>Attendance Requirements</w:t>
      </w:r>
      <w:r w:rsidRPr="006A7097">
        <w:rPr>
          <w:rFonts w:ascii="Calibri" w:hAnsi="Calibri"/>
          <w:b/>
          <w:sz w:val="24"/>
          <w:szCs w:val="24"/>
        </w:rPr>
        <w:t>:</w:t>
      </w:r>
      <w:r w:rsidR="00E52DC2" w:rsidRPr="006A7097">
        <w:rPr>
          <w:rFonts w:ascii="Calibri" w:hAnsi="Calibri"/>
          <w:b/>
          <w:sz w:val="24"/>
          <w:szCs w:val="24"/>
        </w:rPr>
        <w:t xml:space="preserve"> </w:t>
      </w:r>
    </w:p>
    <w:p w:rsidR="006A7097" w:rsidRDefault="006A7097" w:rsidP="006A7097">
      <w:pPr>
        <w:spacing w:line="240" w:lineRule="auto"/>
        <w:contextualSpacing/>
        <w:rPr>
          <w:rFonts w:ascii="Calibri" w:hAnsi="Calibri"/>
          <w:sz w:val="24"/>
          <w:szCs w:val="24"/>
          <w:u w:val="single"/>
        </w:rPr>
      </w:pPr>
    </w:p>
    <w:p w:rsidR="00715478" w:rsidRPr="006A7097" w:rsidRDefault="00715478" w:rsidP="006A7097">
      <w:pPr>
        <w:spacing w:line="240" w:lineRule="auto"/>
        <w:contextualSpacing/>
        <w:rPr>
          <w:rFonts w:ascii="Calibri" w:hAnsi="Calibri"/>
          <w:color w:val="000000"/>
          <w:sz w:val="24"/>
          <w:szCs w:val="24"/>
        </w:rPr>
      </w:pPr>
      <w:r w:rsidRPr="006A7097">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6A7097" w:rsidRDefault="006A7097" w:rsidP="006A7097">
      <w:pPr>
        <w:spacing w:line="240" w:lineRule="auto"/>
        <w:contextualSpacing/>
        <w:rPr>
          <w:rFonts w:ascii="Calibri" w:hAnsi="Calibri"/>
          <w:b/>
          <w:color w:val="000000"/>
          <w:sz w:val="24"/>
          <w:szCs w:val="24"/>
        </w:rPr>
      </w:pPr>
    </w:p>
    <w:p w:rsidR="00202BDC" w:rsidRPr="006A7097" w:rsidRDefault="00202BDC" w:rsidP="006A7097">
      <w:pPr>
        <w:spacing w:line="240" w:lineRule="auto"/>
        <w:contextualSpacing/>
        <w:rPr>
          <w:rFonts w:ascii="Calibri" w:hAnsi="Calibri"/>
          <w:color w:val="000000"/>
          <w:sz w:val="24"/>
          <w:szCs w:val="24"/>
        </w:rPr>
      </w:pPr>
      <w:r w:rsidRPr="004928A0">
        <w:rPr>
          <w:rStyle w:val="Heading1Char"/>
        </w:rPr>
        <w:t>Statement on Plagiarism and Academic Dishonesty</w:t>
      </w:r>
      <w:r w:rsidRPr="006A7097">
        <w:rPr>
          <w:rFonts w:ascii="Calibri" w:hAnsi="Calibri"/>
          <w:b/>
          <w:color w:val="000000"/>
          <w:sz w:val="24"/>
          <w:szCs w:val="24"/>
        </w:rPr>
        <w:t xml:space="preserve">: </w:t>
      </w:r>
      <w:r w:rsidRPr="006A7097">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A7097" w:rsidRDefault="006A7097" w:rsidP="006A7097">
      <w:pPr>
        <w:spacing w:line="240" w:lineRule="auto"/>
        <w:contextualSpacing/>
        <w:rPr>
          <w:rFonts w:ascii="Calibri" w:hAnsi="Calibri"/>
          <w:b/>
          <w:sz w:val="24"/>
          <w:szCs w:val="24"/>
        </w:rPr>
      </w:pPr>
    </w:p>
    <w:p w:rsidR="00A21ACA" w:rsidRPr="006A7097" w:rsidRDefault="00A21ACA" w:rsidP="006A7097">
      <w:pPr>
        <w:spacing w:line="240" w:lineRule="auto"/>
        <w:contextualSpacing/>
        <w:rPr>
          <w:rFonts w:ascii="Calibri" w:hAnsi="Calibri"/>
          <w:sz w:val="24"/>
          <w:szCs w:val="24"/>
        </w:rPr>
      </w:pPr>
      <w:r w:rsidRPr="004928A0">
        <w:rPr>
          <w:rStyle w:val="Heading1Char"/>
        </w:rPr>
        <w:t>Disability Statement</w:t>
      </w:r>
      <w:r w:rsidRPr="006A7097">
        <w:rPr>
          <w:rFonts w:ascii="Calibri" w:hAnsi="Calibri"/>
          <w:b/>
          <w:sz w:val="24"/>
          <w:szCs w:val="24"/>
        </w:rPr>
        <w:t xml:space="preserve">: </w:t>
      </w:r>
      <w:r w:rsidRPr="006A7097">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6A7097" w:rsidRDefault="006A7097" w:rsidP="006A7097">
      <w:pPr>
        <w:spacing w:line="240" w:lineRule="auto"/>
        <w:contextualSpacing/>
        <w:rPr>
          <w:rFonts w:ascii="Calibri" w:hAnsi="Calibri"/>
          <w:b/>
          <w:sz w:val="24"/>
          <w:szCs w:val="24"/>
        </w:rPr>
      </w:pPr>
    </w:p>
    <w:p w:rsidR="00461EE8" w:rsidRDefault="00A21ACA" w:rsidP="006A7097">
      <w:pPr>
        <w:spacing w:line="240" w:lineRule="auto"/>
        <w:contextualSpacing/>
        <w:rPr>
          <w:rFonts w:ascii="Calibri" w:hAnsi="Calibri"/>
          <w:sz w:val="24"/>
          <w:szCs w:val="24"/>
        </w:rPr>
      </w:pPr>
      <w:r w:rsidRPr="004928A0">
        <w:rPr>
          <w:rStyle w:val="Heading1Char"/>
        </w:rPr>
        <w:t>Course Requirements and Grading Criteria</w:t>
      </w:r>
      <w:r w:rsidRPr="006A7097">
        <w:rPr>
          <w:rFonts w:ascii="Calibri" w:hAnsi="Calibri"/>
          <w:b/>
          <w:sz w:val="24"/>
          <w:szCs w:val="24"/>
        </w:rPr>
        <w:t>:</w:t>
      </w:r>
      <w:r w:rsidRPr="006A7097">
        <w:rPr>
          <w:rFonts w:ascii="Calibri" w:hAnsi="Calibri"/>
          <w:sz w:val="24"/>
          <w:szCs w:val="24"/>
        </w:rPr>
        <w:t xml:space="preserve"> </w:t>
      </w:r>
    </w:p>
    <w:p w:rsidR="00DF0FD0" w:rsidRDefault="00DF0FD0" w:rsidP="006A7097">
      <w:pPr>
        <w:spacing w:line="240" w:lineRule="auto"/>
        <w:contextualSpacing/>
        <w:rPr>
          <w:rFonts w:ascii="Calibri" w:hAnsi="Calibri"/>
          <w:sz w:val="24"/>
          <w:szCs w:val="24"/>
        </w:rPr>
      </w:pPr>
    </w:p>
    <w:tbl>
      <w:tblPr>
        <w:tblStyle w:val="TableGrid"/>
        <w:tblW w:w="0" w:type="auto"/>
        <w:tblLook w:val="04A0" w:firstRow="1" w:lastRow="0" w:firstColumn="1" w:lastColumn="0" w:noHBand="0" w:noVBand="1"/>
      </w:tblPr>
      <w:tblGrid>
        <w:gridCol w:w="1975"/>
        <w:gridCol w:w="7110"/>
        <w:gridCol w:w="1129"/>
      </w:tblGrid>
      <w:tr w:rsidR="00DF0FD0" w:rsidTr="005052E3">
        <w:tc>
          <w:tcPr>
            <w:tcW w:w="1975" w:type="dxa"/>
          </w:tcPr>
          <w:p w:rsidR="00DF0FD0" w:rsidRPr="00DF0FD0" w:rsidRDefault="00DF0FD0" w:rsidP="006A7097">
            <w:pPr>
              <w:contextualSpacing/>
              <w:rPr>
                <w:rFonts w:ascii="Calibri" w:hAnsi="Calibri"/>
                <w:b/>
                <w:sz w:val="24"/>
                <w:szCs w:val="24"/>
              </w:rPr>
            </w:pPr>
            <w:r w:rsidRPr="00DF0FD0">
              <w:rPr>
                <w:rFonts w:ascii="Calibri" w:hAnsi="Calibri"/>
                <w:b/>
                <w:sz w:val="24"/>
                <w:szCs w:val="24"/>
              </w:rPr>
              <w:lastRenderedPageBreak/>
              <w:t>Assignment</w:t>
            </w:r>
          </w:p>
        </w:tc>
        <w:tc>
          <w:tcPr>
            <w:tcW w:w="7110" w:type="dxa"/>
          </w:tcPr>
          <w:p w:rsidR="00DF0FD0" w:rsidRPr="00DF0FD0" w:rsidRDefault="00DF0FD0" w:rsidP="006A7097">
            <w:pPr>
              <w:contextualSpacing/>
              <w:rPr>
                <w:rFonts w:ascii="Calibri" w:hAnsi="Calibri"/>
                <w:b/>
                <w:sz w:val="24"/>
                <w:szCs w:val="24"/>
              </w:rPr>
            </w:pPr>
            <w:r w:rsidRPr="00DF0FD0">
              <w:rPr>
                <w:rFonts w:ascii="Calibri" w:hAnsi="Calibri"/>
                <w:b/>
                <w:sz w:val="24"/>
                <w:szCs w:val="24"/>
              </w:rPr>
              <w:t>Description</w:t>
            </w:r>
          </w:p>
        </w:tc>
        <w:tc>
          <w:tcPr>
            <w:tcW w:w="1129" w:type="dxa"/>
          </w:tcPr>
          <w:p w:rsidR="00DF0FD0" w:rsidRPr="00DF0FD0" w:rsidRDefault="005052E3" w:rsidP="006A7097">
            <w:pPr>
              <w:contextualSpacing/>
              <w:rPr>
                <w:rFonts w:ascii="Calibri" w:hAnsi="Calibri"/>
                <w:b/>
                <w:sz w:val="24"/>
                <w:szCs w:val="24"/>
              </w:rPr>
            </w:pPr>
            <w:r>
              <w:rPr>
                <w:rFonts w:ascii="Calibri" w:hAnsi="Calibri"/>
                <w:b/>
                <w:sz w:val="24"/>
                <w:szCs w:val="24"/>
              </w:rPr>
              <w:t xml:space="preserve">% </w:t>
            </w:r>
            <w:r w:rsidR="00DF0FD0" w:rsidRPr="00DF0FD0">
              <w:rPr>
                <w:rFonts w:ascii="Calibri" w:hAnsi="Calibri"/>
                <w:b/>
                <w:sz w:val="24"/>
                <w:szCs w:val="24"/>
              </w:rPr>
              <w:t xml:space="preserve"> of final grade</w:t>
            </w:r>
          </w:p>
        </w:tc>
      </w:tr>
      <w:tr w:rsidR="00DF0FD0" w:rsidTr="005052E3">
        <w:tc>
          <w:tcPr>
            <w:tcW w:w="1975" w:type="dxa"/>
          </w:tcPr>
          <w:p w:rsidR="00DF0FD0" w:rsidRDefault="00DF0FD0" w:rsidP="006A7097">
            <w:pPr>
              <w:contextualSpacing/>
              <w:rPr>
                <w:rFonts w:ascii="Calibri" w:hAnsi="Calibri"/>
                <w:sz w:val="24"/>
                <w:szCs w:val="24"/>
              </w:rPr>
            </w:pPr>
            <w:r>
              <w:rPr>
                <w:rFonts w:ascii="Calibri" w:hAnsi="Calibri"/>
                <w:sz w:val="24"/>
                <w:szCs w:val="24"/>
              </w:rPr>
              <w:t>Journal Article</w:t>
            </w:r>
          </w:p>
        </w:tc>
        <w:tc>
          <w:tcPr>
            <w:tcW w:w="7110" w:type="dxa"/>
          </w:tcPr>
          <w:p w:rsidR="00DF0FD0" w:rsidRDefault="00DF0FD0" w:rsidP="006A7097">
            <w:pPr>
              <w:contextualSpacing/>
              <w:rPr>
                <w:rFonts w:ascii="Calibri" w:hAnsi="Calibri"/>
                <w:sz w:val="24"/>
                <w:szCs w:val="24"/>
              </w:rPr>
            </w:pPr>
            <w:r>
              <w:rPr>
                <w:rFonts w:ascii="Calibri" w:hAnsi="Calibri"/>
                <w:sz w:val="24"/>
                <w:szCs w:val="24"/>
              </w:rPr>
              <w:t xml:space="preserve">Students will complete a graduate level journal review of a peer-reviewed journal article, preferable found in the WBU online learning center. </w:t>
            </w:r>
            <w:hyperlink r:id="rId9" w:history="1">
              <w:proofErr w:type="spellStart"/>
              <w:r w:rsidRPr="00DF0FD0">
                <w:rPr>
                  <w:rStyle w:val="Hyperlink"/>
                  <w:rFonts w:ascii="Calibri" w:hAnsi="Calibri"/>
                  <w:sz w:val="24"/>
                  <w:szCs w:val="24"/>
                </w:rPr>
                <w:t>Wikihow</w:t>
              </w:r>
              <w:proofErr w:type="spellEnd"/>
            </w:hyperlink>
          </w:p>
        </w:tc>
        <w:tc>
          <w:tcPr>
            <w:tcW w:w="1129" w:type="dxa"/>
          </w:tcPr>
          <w:p w:rsidR="00DF0FD0" w:rsidRDefault="005052E3" w:rsidP="006A7097">
            <w:pPr>
              <w:contextualSpacing/>
              <w:rPr>
                <w:rFonts w:ascii="Calibri" w:hAnsi="Calibri"/>
                <w:sz w:val="24"/>
                <w:szCs w:val="24"/>
              </w:rPr>
            </w:pPr>
            <w:r>
              <w:rPr>
                <w:rFonts w:ascii="Calibri" w:hAnsi="Calibri"/>
                <w:sz w:val="24"/>
                <w:szCs w:val="24"/>
              </w:rPr>
              <w:t>10%</w:t>
            </w:r>
          </w:p>
        </w:tc>
      </w:tr>
      <w:tr w:rsidR="00DF0FD0" w:rsidTr="005052E3">
        <w:tc>
          <w:tcPr>
            <w:tcW w:w="1975" w:type="dxa"/>
          </w:tcPr>
          <w:p w:rsidR="00DF0FD0" w:rsidRDefault="005052E3" w:rsidP="006A7097">
            <w:pPr>
              <w:contextualSpacing/>
              <w:rPr>
                <w:rFonts w:ascii="Calibri" w:hAnsi="Calibri"/>
                <w:sz w:val="24"/>
                <w:szCs w:val="24"/>
              </w:rPr>
            </w:pPr>
            <w:r>
              <w:rPr>
                <w:rFonts w:ascii="Calibri" w:hAnsi="Calibri"/>
                <w:sz w:val="24"/>
                <w:szCs w:val="24"/>
              </w:rPr>
              <w:t>Discussion Boards</w:t>
            </w:r>
          </w:p>
        </w:tc>
        <w:tc>
          <w:tcPr>
            <w:tcW w:w="7110" w:type="dxa"/>
          </w:tcPr>
          <w:p w:rsidR="00DF0FD0" w:rsidRDefault="005052E3" w:rsidP="006A7097">
            <w:pPr>
              <w:contextualSpacing/>
              <w:rPr>
                <w:rFonts w:ascii="Calibri" w:hAnsi="Calibri"/>
                <w:sz w:val="24"/>
                <w:szCs w:val="24"/>
              </w:rPr>
            </w:pPr>
            <w:r>
              <w:rPr>
                <w:rFonts w:ascii="Calibri" w:hAnsi="Calibri"/>
                <w:sz w:val="24"/>
                <w:szCs w:val="24"/>
              </w:rPr>
              <w:t>Students will do weekly discussion boards. This explains what is expected</w:t>
            </w:r>
            <w:hyperlink r:id="rId10" w:history="1">
              <w:r w:rsidRPr="005052E3">
                <w:rPr>
                  <w:rStyle w:val="Hyperlink"/>
                  <w:rFonts w:ascii="Calibri" w:hAnsi="Calibri"/>
                  <w:sz w:val="24"/>
                  <w:szCs w:val="24"/>
                </w:rPr>
                <w:t xml:space="preserve">. </w:t>
              </w:r>
              <w:proofErr w:type="spellStart"/>
              <w:r w:rsidRPr="005052E3">
                <w:rPr>
                  <w:rStyle w:val="Hyperlink"/>
                  <w:rFonts w:ascii="Calibri" w:hAnsi="Calibri"/>
                  <w:sz w:val="24"/>
                  <w:szCs w:val="24"/>
                </w:rPr>
                <w:t>Youtube</w:t>
              </w:r>
              <w:proofErr w:type="spellEnd"/>
            </w:hyperlink>
          </w:p>
        </w:tc>
        <w:tc>
          <w:tcPr>
            <w:tcW w:w="1129" w:type="dxa"/>
          </w:tcPr>
          <w:p w:rsidR="00DF0FD0" w:rsidRDefault="005052E3" w:rsidP="006A7097">
            <w:pPr>
              <w:contextualSpacing/>
              <w:rPr>
                <w:rFonts w:ascii="Calibri" w:hAnsi="Calibri"/>
                <w:sz w:val="24"/>
                <w:szCs w:val="24"/>
              </w:rPr>
            </w:pPr>
            <w:r>
              <w:rPr>
                <w:rFonts w:ascii="Calibri" w:hAnsi="Calibri"/>
                <w:sz w:val="24"/>
                <w:szCs w:val="24"/>
              </w:rPr>
              <w:t>20%</w:t>
            </w:r>
          </w:p>
        </w:tc>
      </w:tr>
      <w:tr w:rsidR="00DF0FD0" w:rsidTr="005052E3">
        <w:tc>
          <w:tcPr>
            <w:tcW w:w="1975" w:type="dxa"/>
          </w:tcPr>
          <w:p w:rsidR="00DF0FD0" w:rsidRDefault="005052E3" w:rsidP="006A7097">
            <w:pPr>
              <w:contextualSpacing/>
              <w:rPr>
                <w:rFonts w:ascii="Calibri" w:hAnsi="Calibri"/>
                <w:sz w:val="24"/>
                <w:szCs w:val="24"/>
              </w:rPr>
            </w:pPr>
            <w:r>
              <w:rPr>
                <w:rFonts w:ascii="Calibri" w:hAnsi="Calibri"/>
                <w:sz w:val="24"/>
                <w:szCs w:val="24"/>
              </w:rPr>
              <w:t>Reflection Paper</w:t>
            </w:r>
          </w:p>
        </w:tc>
        <w:tc>
          <w:tcPr>
            <w:tcW w:w="7110" w:type="dxa"/>
          </w:tcPr>
          <w:p w:rsidR="00DF0FD0" w:rsidRDefault="005052E3" w:rsidP="006A7097">
            <w:pPr>
              <w:contextualSpacing/>
              <w:rPr>
                <w:rFonts w:ascii="Calibri" w:hAnsi="Calibri"/>
                <w:sz w:val="24"/>
                <w:szCs w:val="24"/>
              </w:rPr>
            </w:pPr>
            <w:r>
              <w:rPr>
                <w:rFonts w:ascii="Calibri" w:hAnsi="Calibri"/>
                <w:sz w:val="24"/>
                <w:szCs w:val="24"/>
              </w:rPr>
              <w:t>Students will reflect on their Master of Human Services experiences. This should include comments from at least six different courses and should contain at least six academic resources. This should be done in proper APA format and be at least six pages in length.</w:t>
            </w:r>
          </w:p>
        </w:tc>
        <w:tc>
          <w:tcPr>
            <w:tcW w:w="1129" w:type="dxa"/>
          </w:tcPr>
          <w:p w:rsidR="00DF0FD0" w:rsidRDefault="005052E3" w:rsidP="006A7097">
            <w:pPr>
              <w:contextualSpacing/>
              <w:rPr>
                <w:rFonts w:ascii="Calibri" w:hAnsi="Calibri"/>
                <w:sz w:val="24"/>
                <w:szCs w:val="24"/>
              </w:rPr>
            </w:pPr>
            <w:r>
              <w:rPr>
                <w:rFonts w:ascii="Calibri" w:hAnsi="Calibri"/>
                <w:sz w:val="24"/>
                <w:szCs w:val="24"/>
              </w:rPr>
              <w:t>10%</w:t>
            </w:r>
          </w:p>
        </w:tc>
      </w:tr>
      <w:tr w:rsidR="00DF0FD0" w:rsidTr="005052E3">
        <w:tc>
          <w:tcPr>
            <w:tcW w:w="1975" w:type="dxa"/>
          </w:tcPr>
          <w:p w:rsidR="00DF0FD0" w:rsidRDefault="005052E3" w:rsidP="006A7097">
            <w:pPr>
              <w:contextualSpacing/>
              <w:rPr>
                <w:rFonts w:ascii="Calibri" w:hAnsi="Calibri"/>
                <w:sz w:val="24"/>
                <w:szCs w:val="24"/>
              </w:rPr>
            </w:pPr>
            <w:r>
              <w:rPr>
                <w:rFonts w:ascii="Calibri" w:hAnsi="Calibri"/>
                <w:sz w:val="24"/>
                <w:szCs w:val="24"/>
              </w:rPr>
              <w:t>Stress management wiki</w:t>
            </w:r>
          </w:p>
        </w:tc>
        <w:tc>
          <w:tcPr>
            <w:tcW w:w="7110" w:type="dxa"/>
          </w:tcPr>
          <w:p w:rsidR="00DF0FD0" w:rsidRDefault="005052E3" w:rsidP="006A7097">
            <w:pPr>
              <w:contextualSpacing/>
              <w:rPr>
                <w:rFonts w:ascii="Calibri" w:hAnsi="Calibri"/>
                <w:sz w:val="24"/>
                <w:szCs w:val="24"/>
              </w:rPr>
            </w:pPr>
            <w:r>
              <w:rPr>
                <w:rFonts w:ascii="Calibri" w:hAnsi="Calibri"/>
                <w:sz w:val="24"/>
                <w:szCs w:val="24"/>
              </w:rPr>
              <w:t xml:space="preserve">Students will complete a wiki in which they layout strategies on how to deal with stress, avoid burnout, and be more an effective professional. Images must be uploaded and at least four resources should be used. </w:t>
            </w:r>
          </w:p>
        </w:tc>
        <w:tc>
          <w:tcPr>
            <w:tcW w:w="1129" w:type="dxa"/>
          </w:tcPr>
          <w:p w:rsidR="00DF0FD0" w:rsidRDefault="005052E3" w:rsidP="006A7097">
            <w:pPr>
              <w:contextualSpacing/>
              <w:rPr>
                <w:rFonts w:ascii="Calibri" w:hAnsi="Calibri"/>
                <w:sz w:val="24"/>
                <w:szCs w:val="24"/>
              </w:rPr>
            </w:pPr>
            <w:r>
              <w:rPr>
                <w:rFonts w:ascii="Calibri" w:hAnsi="Calibri"/>
                <w:sz w:val="24"/>
                <w:szCs w:val="24"/>
              </w:rPr>
              <w:t>10%</w:t>
            </w:r>
          </w:p>
        </w:tc>
      </w:tr>
      <w:tr w:rsidR="00DF0FD0" w:rsidTr="005052E3">
        <w:tc>
          <w:tcPr>
            <w:tcW w:w="1975" w:type="dxa"/>
          </w:tcPr>
          <w:p w:rsidR="00DF0FD0" w:rsidRDefault="005052E3" w:rsidP="006A7097">
            <w:pPr>
              <w:contextualSpacing/>
              <w:rPr>
                <w:rFonts w:ascii="Calibri" w:hAnsi="Calibri"/>
                <w:sz w:val="24"/>
                <w:szCs w:val="24"/>
              </w:rPr>
            </w:pPr>
            <w:r>
              <w:rPr>
                <w:rFonts w:ascii="Calibri" w:hAnsi="Calibri"/>
                <w:sz w:val="24"/>
                <w:szCs w:val="24"/>
              </w:rPr>
              <w:t>Practicum work sheet</w:t>
            </w:r>
          </w:p>
        </w:tc>
        <w:tc>
          <w:tcPr>
            <w:tcW w:w="7110" w:type="dxa"/>
          </w:tcPr>
          <w:p w:rsidR="00DF0FD0" w:rsidRDefault="005052E3" w:rsidP="006A7097">
            <w:pPr>
              <w:contextualSpacing/>
              <w:rPr>
                <w:rFonts w:ascii="Calibri" w:hAnsi="Calibri"/>
                <w:sz w:val="24"/>
                <w:szCs w:val="24"/>
              </w:rPr>
            </w:pPr>
            <w:r>
              <w:rPr>
                <w:rFonts w:ascii="Calibri" w:hAnsi="Calibri"/>
                <w:sz w:val="24"/>
                <w:szCs w:val="24"/>
              </w:rPr>
              <w:t xml:space="preserve">Reflecting on the various courses and skills learned in the MHS, students should develop a worksheet to help track both academic and personal experiences that have been learned. This is NOT a formal paper, but does require a proper APA title page, headers, </w:t>
            </w:r>
            <w:r w:rsidR="00142809">
              <w:rPr>
                <w:rFonts w:ascii="Calibri" w:hAnsi="Calibri"/>
                <w:sz w:val="24"/>
                <w:szCs w:val="24"/>
              </w:rPr>
              <w:t xml:space="preserve">and bibliography. List at least six of the courses and write a page or so on both the academic and practical skills learned. </w:t>
            </w:r>
          </w:p>
        </w:tc>
        <w:tc>
          <w:tcPr>
            <w:tcW w:w="1129" w:type="dxa"/>
          </w:tcPr>
          <w:p w:rsidR="00DF0FD0" w:rsidRDefault="00142809" w:rsidP="006A7097">
            <w:pPr>
              <w:contextualSpacing/>
              <w:rPr>
                <w:rFonts w:ascii="Calibri" w:hAnsi="Calibri"/>
                <w:sz w:val="24"/>
                <w:szCs w:val="24"/>
              </w:rPr>
            </w:pPr>
            <w:r>
              <w:rPr>
                <w:rFonts w:ascii="Calibri" w:hAnsi="Calibri"/>
                <w:sz w:val="24"/>
                <w:szCs w:val="24"/>
              </w:rPr>
              <w:t>10%</w:t>
            </w:r>
          </w:p>
        </w:tc>
      </w:tr>
      <w:tr w:rsidR="00142809" w:rsidTr="005052E3">
        <w:tc>
          <w:tcPr>
            <w:tcW w:w="1975" w:type="dxa"/>
          </w:tcPr>
          <w:p w:rsidR="00142809" w:rsidRDefault="00142809" w:rsidP="006A7097">
            <w:pPr>
              <w:contextualSpacing/>
              <w:rPr>
                <w:rFonts w:ascii="Calibri" w:hAnsi="Calibri"/>
                <w:sz w:val="24"/>
                <w:szCs w:val="24"/>
              </w:rPr>
            </w:pPr>
            <w:r>
              <w:rPr>
                <w:rFonts w:ascii="Calibri" w:hAnsi="Calibri"/>
                <w:sz w:val="24"/>
                <w:szCs w:val="24"/>
              </w:rPr>
              <w:t>Blog</w:t>
            </w:r>
          </w:p>
        </w:tc>
        <w:tc>
          <w:tcPr>
            <w:tcW w:w="7110" w:type="dxa"/>
          </w:tcPr>
          <w:p w:rsidR="00142809" w:rsidRDefault="00142809" w:rsidP="006A7097">
            <w:pPr>
              <w:contextualSpacing/>
              <w:rPr>
                <w:rFonts w:ascii="Calibri" w:hAnsi="Calibri"/>
                <w:sz w:val="24"/>
                <w:szCs w:val="24"/>
              </w:rPr>
            </w:pPr>
            <w:r>
              <w:rPr>
                <w:rFonts w:ascii="Calibri" w:hAnsi="Calibri"/>
                <w:sz w:val="24"/>
                <w:szCs w:val="24"/>
              </w:rPr>
              <w:t>Students should enter at least three resources that he or she has picked up along the way that will be useful in being a Human Services Professional. Each resource (do not list course texts) should have a proper APA citation and at least one strong paragraph about what was helpful and why students should use this resource.</w:t>
            </w:r>
          </w:p>
        </w:tc>
        <w:tc>
          <w:tcPr>
            <w:tcW w:w="1129" w:type="dxa"/>
          </w:tcPr>
          <w:p w:rsidR="00142809" w:rsidRDefault="00142809" w:rsidP="006A7097">
            <w:pPr>
              <w:contextualSpacing/>
              <w:rPr>
                <w:rFonts w:ascii="Calibri" w:hAnsi="Calibri"/>
                <w:sz w:val="24"/>
                <w:szCs w:val="24"/>
              </w:rPr>
            </w:pPr>
            <w:r>
              <w:rPr>
                <w:rFonts w:ascii="Calibri" w:hAnsi="Calibri"/>
                <w:sz w:val="24"/>
                <w:szCs w:val="24"/>
              </w:rPr>
              <w:t>10%</w:t>
            </w:r>
          </w:p>
        </w:tc>
      </w:tr>
      <w:tr w:rsidR="00142809" w:rsidTr="005052E3">
        <w:tc>
          <w:tcPr>
            <w:tcW w:w="1975" w:type="dxa"/>
          </w:tcPr>
          <w:p w:rsidR="00142809" w:rsidRDefault="00142809" w:rsidP="006A7097">
            <w:pPr>
              <w:contextualSpacing/>
              <w:rPr>
                <w:rFonts w:ascii="Calibri" w:hAnsi="Calibri"/>
                <w:sz w:val="24"/>
                <w:szCs w:val="24"/>
              </w:rPr>
            </w:pPr>
            <w:r>
              <w:rPr>
                <w:rFonts w:ascii="Calibri" w:hAnsi="Calibri"/>
                <w:sz w:val="24"/>
                <w:szCs w:val="24"/>
              </w:rPr>
              <w:t>Community points</w:t>
            </w:r>
          </w:p>
        </w:tc>
        <w:tc>
          <w:tcPr>
            <w:tcW w:w="7110" w:type="dxa"/>
          </w:tcPr>
          <w:p w:rsidR="00142809" w:rsidRDefault="00142809" w:rsidP="006A7097">
            <w:pPr>
              <w:contextualSpacing/>
              <w:rPr>
                <w:rFonts w:ascii="Calibri" w:hAnsi="Calibri"/>
                <w:sz w:val="24"/>
                <w:szCs w:val="24"/>
              </w:rPr>
            </w:pPr>
            <w:r>
              <w:rPr>
                <w:rFonts w:ascii="Calibri" w:hAnsi="Calibri"/>
                <w:sz w:val="24"/>
                <w:szCs w:val="24"/>
              </w:rPr>
              <w:t>These are the points that come from helping create a learning community among one’s classmates. This includes such things as the introductory wiki, the course map entry, and overall assistance provided to other students in creating a strong academic learning community that promotes professionalism and collaboration</w:t>
            </w:r>
          </w:p>
        </w:tc>
        <w:tc>
          <w:tcPr>
            <w:tcW w:w="1129" w:type="dxa"/>
          </w:tcPr>
          <w:p w:rsidR="00142809" w:rsidRDefault="00142809" w:rsidP="006A7097">
            <w:pPr>
              <w:contextualSpacing/>
              <w:rPr>
                <w:rFonts w:ascii="Calibri" w:hAnsi="Calibri"/>
                <w:sz w:val="24"/>
                <w:szCs w:val="24"/>
              </w:rPr>
            </w:pPr>
            <w:r>
              <w:rPr>
                <w:rFonts w:ascii="Calibri" w:hAnsi="Calibri"/>
                <w:sz w:val="24"/>
                <w:szCs w:val="24"/>
              </w:rPr>
              <w:t>10%</w:t>
            </w:r>
          </w:p>
        </w:tc>
      </w:tr>
      <w:tr w:rsidR="00142809" w:rsidTr="005052E3">
        <w:tc>
          <w:tcPr>
            <w:tcW w:w="1975" w:type="dxa"/>
          </w:tcPr>
          <w:p w:rsidR="00142809" w:rsidRDefault="00142809" w:rsidP="006A7097">
            <w:pPr>
              <w:contextualSpacing/>
              <w:rPr>
                <w:rFonts w:ascii="Calibri" w:hAnsi="Calibri"/>
                <w:sz w:val="24"/>
                <w:szCs w:val="24"/>
              </w:rPr>
            </w:pPr>
            <w:r>
              <w:rPr>
                <w:rFonts w:ascii="Calibri" w:hAnsi="Calibri"/>
                <w:sz w:val="24"/>
                <w:szCs w:val="24"/>
              </w:rPr>
              <w:t>Final Paper</w:t>
            </w:r>
          </w:p>
        </w:tc>
        <w:tc>
          <w:tcPr>
            <w:tcW w:w="7110" w:type="dxa"/>
          </w:tcPr>
          <w:p w:rsidR="00142809" w:rsidRDefault="00142809" w:rsidP="006A7097">
            <w:pPr>
              <w:contextualSpacing/>
              <w:rPr>
                <w:rFonts w:ascii="Calibri" w:hAnsi="Calibri"/>
                <w:sz w:val="24"/>
                <w:szCs w:val="24"/>
              </w:rPr>
            </w:pPr>
            <w:r>
              <w:rPr>
                <w:rFonts w:ascii="Calibri" w:hAnsi="Calibri"/>
                <w:sz w:val="24"/>
                <w:szCs w:val="24"/>
              </w:rPr>
              <w:t xml:space="preserve">This will be a 12-15 page APA-formatted paper with at least 8 references that describes one aspect of Human Services that the students </w:t>
            </w:r>
            <w:proofErr w:type="gramStart"/>
            <w:r>
              <w:rPr>
                <w:rFonts w:ascii="Calibri" w:hAnsi="Calibri"/>
                <w:sz w:val="24"/>
                <w:szCs w:val="24"/>
              </w:rPr>
              <w:t>wishes</w:t>
            </w:r>
            <w:proofErr w:type="gramEnd"/>
            <w:r>
              <w:rPr>
                <w:rFonts w:ascii="Calibri" w:hAnsi="Calibri"/>
                <w:sz w:val="24"/>
                <w:szCs w:val="24"/>
              </w:rPr>
              <w:t xml:space="preserve"> to pursue professionally. This could topics such as crisis intervention, foster care, domestic violence, elder advocacy…etc. Subject MUST be approved prior to writing.</w:t>
            </w:r>
          </w:p>
        </w:tc>
        <w:tc>
          <w:tcPr>
            <w:tcW w:w="1129" w:type="dxa"/>
          </w:tcPr>
          <w:p w:rsidR="00142809" w:rsidRDefault="00142809" w:rsidP="006A7097">
            <w:pPr>
              <w:contextualSpacing/>
              <w:rPr>
                <w:rFonts w:ascii="Calibri" w:hAnsi="Calibri"/>
                <w:sz w:val="24"/>
                <w:szCs w:val="24"/>
              </w:rPr>
            </w:pPr>
            <w:r>
              <w:rPr>
                <w:rFonts w:ascii="Calibri" w:hAnsi="Calibri"/>
                <w:sz w:val="24"/>
                <w:szCs w:val="24"/>
              </w:rPr>
              <w:t>20%</w:t>
            </w:r>
            <w:bookmarkStart w:id="0" w:name="_GoBack"/>
            <w:bookmarkEnd w:id="0"/>
          </w:p>
        </w:tc>
      </w:tr>
    </w:tbl>
    <w:p w:rsidR="00DF0FD0" w:rsidRPr="006A7097" w:rsidRDefault="00DF0FD0" w:rsidP="006A7097">
      <w:pPr>
        <w:spacing w:line="240" w:lineRule="auto"/>
        <w:contextualSpacing/>
        <w:rPr>
          <w:rFonts w:ascii="Calibri" w:hAnsi="Calibri"/>
          <w:sz w:val="24"/>
          <w:szCs w:val="24"/>
        </w:rPr>
      </w:pPr>
    </w:p>
    <w:p w:rsidR="00461EE8" w:rsidRPr="006A7097" w:rsidRDefault="00461EE8" w:rsidP="006A7097">
      <w:pPr>
        <w:pStyle w:val="NormalWeb"/>
        <w:spacing w:before="0" w:beforeAutospacing="0" w:after="0" w:afterAutospacing="0"/>
        <w:contextualSpacing/>
        <w:rPr>
          <w:rFonts w:ascii="Calibri" w:hAnsi="Calibri"/>
          <w:u w:val="single"/>
        </w:rPr>
      </w:pPr>
      <w:r w:rsidRPr="006A7097">
        <w:rPr>
          <w:rFonts w:ascii="Calibri" w:hAnsi="Calibri"/>
          <w:u w:val="single"/>
        </w:rPr>
        <w:t>The University has a standard grade scale:</w:t>
      </w:r>
    </w:p>
    <w:p w:rsidR="00461EE8" w:rsidRPr="006A7097" w:rsidRDefault="00461EE8" w:rsidP="006A7097">
      <w:pPr>
        <w:pStyle w:val="NormalWeb"/>
        <w:spacing w:before="0" w:beforeAutospacing="0" w:after="0" w:afterAutospacing="0"/>
        <w:contextualSpacing/>
        <w:rPr>
          <w:rFonts w:ascii="Calibri" w:hAnsi="Calibri"/>
        </w:rPr>
      </w:pPr>
      <w:r w:rsidRPr="006A7097">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6A7097">
        <w:rPr>
          <w:rFonts w:ascii="Calibri" w:hAnsi="Calibri"/>
        </w:rPr>
        <w:t>microterm</w:t>
      </w:r>
      <w:proofErr w:type="spellEnd"/>
      <w:r w:rsidRPr="006A7097">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6A7097" w:rsidRDefault="00A21ACA" w:rsidP="006A7097">
      <w:pPr>
        <w:pStyle w:val="NormalWeb"/>
        <w:spacing w:before="0" w:beforeAutospacing="0" w:after="0" w:afterAutospacing="0"/>
        <w:contextualSpacing/>
        <w:rPr>
          <w:rFonts w:ascii="Calibri" w:hAnsi="Calibri"/>
        </w:rPr>
      </w:pPr>
      <w:r w:rsidRPr="006A7097">
        <w:rPr>
          <w:rFonts w:ascii="Calibri" w:hAnsi="Calibri"/>
        </w:rPr>
        <w:t xml:space="preserve"> </w:t>
      </w:r>
    </w:p>
    <w:p w:rsidR="006E1CC5" w:rsidRPr="006A7097" w:rsidRDefault="006E1CC5" w:rsidP="006A7097">
      <w:pPr>
        <w:spacing w:line="240" w:lineRule="auto"/>
        <w:contextualSpacing/>
        <w:rPr>
          <w:rFonts w:ascii="Calibri" w:hAnsi="Calibri"/>
          <w:sz w:val="24"/>
          <w:szCs w:val="24"/>
          <w:u w:val="single"/>
        </w:rPr>
      </w:pPr>
      <w:r w:rsidRPr="006A7097">
        <w:rPr>
          <w:rFonts w:ascii="Calibri" w:hAnsi="Calibri"/>
          <w:sz w:val="24"/>
          <w:szCs w:val="24"/>
          <w:u w:val="single"/>
        </w:rPr>
        <w:t>Student Grade Appeals:</w:t>
      </w:r>
    </w:p>
    <w:p w:rsidR="004C5A87" w:rsidRPr="006A7097" w:rsidRDefault="006E1CC5" w:rsidP="006A7097">
      <w:pPr>
        <w:spacing w:line="240" w:lineRule="auto"/>
        <w:contextualSpacing/>
        <w:rPr>
          <w:rFonts w:ascii="Calibri" w:hAnsi="Calibri"/>
          <w:sz w:val="24"/>
          <w:szCs w:val="24"/>
        </w:rPr>
      </w:pPr>
      <w:r w:rsidRPr="006A7097">
        <w:rPr>
          <w:rFonts w:ascii="Calibri" w:hAnsi="Calibri"/>
          <w:sz w:val="24"/>
          <w:szCs w:val="24"/>
        </w:rPr>
        <w:lastRenderedPageBreak/>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6A7097">
        <w:rPr>
          <w:rFonts w:ascii="Calibri" w:hAnsi="Calibri"/>
          <w:sz w:val="24"/>
          <w:szCs w:val="24"/>
          <w:u w:val="single"/>
        </w:rPr>
        <w:t>final</w:t>
      </w:r>
      <w:r w:rsidRPr="006A7097">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6A7097">
        <w:rPr>
          <w:rFonts w:ascii="Calibri" w:eastAsia="Georgia" w:hAnsi="Calibri"/>
          <w:sz w:val="24"/>
          <w:szCs w:val="24"/>
        </w:rPr>
        <w:t xml:space="preserve">of Academic Affairs </w:t>
      </w:r>
      <w:r w:rsidRPr="006A7097">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6A7097" w:rsidRDefault="006A7097" w:rsidP="006A7097">
      <w:pPr>
        <w:spacing w:line="240" w:lineRule="auto"/>
        <w:contextualSpacing/>
        <w:rPr>
          <w:rFonts w:ascii="Calibri" w:hAnsi="Calibri"/>
          <w:b/>
          <w:sz w:val="24"/>
          <w:szCs w:val="24"/>
        </w:rPr>
      </w:pPr>
    </w:p>
    <w:p w:rsidR="00C61F13" w:rsidRDefault="003F337A" w:rsidP="007A2635">
      <w:pPr>
        <w:spacing w:line="240" w:lineRule="auto"/>
        <w:contextualSpacing/>
        <w:rPr>
          <w:rFonts w:ascii="Calibri" w:hAnsi="Calibri"/>
          <w:b/>
          <w:sz w:val="24"/>
          <w:szCs w:val="24"/>
        </w:rPr>
      </w:pPr>
      <w:r w:rsidRPr="004928A0">
        <w:rPr>
          <w:rStyle w:val="Heading1Char"/>
        </w:rPr>
        <w:t>Tentative Schedule</w:t>
      </w:r>
      <w:r w:rsidRPr="006A7097">
        <w:rPr>
          <w:rFonts w:ascii="Calibri" w:hAnsi="Calibri"/>
          <w:b/>
          <w:sz w:val="24"/>
          <w:szCs w:val="24"/>
        </w:rPr>
        <w:t xml:space="preserve">: </w:t>
      </w:r>
    </w:p>
    <w:tbl>
      <w:tblPr>
        <w:tblStyle w:val="TableGrid"/>
        <w:tblW w:w="0" w:type="auto"/>
        <w:tblLook w:val="04A0" w:firstRow="1" w:lastRow="0" w:firstColumn="1" w:lastColumn="0" w:noHBand="0" w:noVBand="1"/>
      </w:tblPr>
      <w:tblGrid>
        <w:gridCol w:w="894"/>
        <w:gridCol w:w="1375"/>
        <w:gridCol w:w="3933"/>
        <w:gridCol w:w="1443"/>
        <w:gridCol w:w="2569"/>
      </w:tblGrid>
      <w:tr w:rsidR="007A2635" w:rsidTr="00DF0FD0">
        <w:tc>
          <w:tcPr>
            <w:tcW w:w="894" w:type="dxa"/>
          </w:tcPr>
          <w:p w:rsidR="007A2635" w:rsidRDefault="007A2635" w:rsidP="006A7097">
            <w:pPr>
              <w:contextualSpacing/>
              <w:rPr>
                <w:rFonts w:ascii="Calibri" w:hAnsi="Calibri"/>
                <w:b/>
                <w:sz w:val="24"/>
                <w:szCs w:val="24"/>
              </w:rPr>
            </w:pPr>
            <w:r>
              <w:rPr>
                <w:rFonts w:ascii="Calibri" w:hAnsi="Calibri"/>
                <w:b/>
                <w:sz w:val="24"/>
                <w:szCs w:val="24"/>
              </w:rPr>
              <w:t>Lesson</w:t>
            </w:r>
          </w:p>
        </w:tc>
        <w:tc>
          <w:tcPr>
            <w:tcW w:w="1375" w:type="dxa"/>
          </w:tcPr>
          <w:p w:rsidR="007A2635" w:rsidRDefault="007A2635" w:rsidP="006A7097">
            <w:pPr>
              <w:contextualSpacing/>
              <w:rPr>
                <w:rFonts w:ascii="Calibri" w:hAnsi="Calibri"/>
                <w:b/>
                <w:sz w:val="24"/>
                <w:szCs w:val="24"/>
              </w:rPr>
            </w:pPr>
            <w:r>
              <w:rPr>
                <w:rFonts w:ascii="Calibri" w:hAnsi="Calibri"/>
                <w:b/>
                <w:sz w:val="24"/>
                <w:szCs w:val="24"/>
              </w:rPr>
              <w:t>Due Date</w:t>
            </w:r>
          </w:p>
        </w:tc>
        <w:tc>
          <w:tcPr>
            <w:tcW w:w="3933" w:type="dxa"/>
          </w:tcPr>
          <w:p w:rsidR="007A2635" w:rsidRDefault="007A2635" w:rsidP="006A7097">
            <w:pPr>
              <w:contextualSpacing/>
              <w:rPr>
                <w:rFonts w:ascii="Calibri" w:hAnsi="Calibri"/>
                <w:b/>
                <w:sz w:val="24"/>
                <w:szCs w:val="24"/>
              </w:rPr>
            </w:pPr>
            <w:r>
              <w:rPr>
                <w:rFonts w:ascii="Calibri" w:hAnsi="Calibri"/>
                <w:b/>
                <w:sz w:val="24"/>
                <w:szCs w:val="24"/>
              </w:rPr>
              <w:t>Subject</w:t>
            </w:r>
          </w:p>
        </w:tc>
        <w:tc>
          <w:tcPr>
            <w:tcW w:w="1443" w:type="dxa"/>
          </w:tcPr>
          <w:p w:rsidR="007A2635" w:rsidRDefault="007A2635" w:rsidP="006A7097">
            <w:pPr>
              <w:contextualSpacing/>
              <w:rPr>
                <w:rFonts w:ascii="Calibri" w:hAnsi="Calibri"/>
                <w:b/>
                <w:sz w:val="24"/>
                <w:szCs w:val="24"/>
              </w:rPr>
            </w:pPr>
            <w:r>
              <w:rPr>
                <w:rFonts w:ascii="Calibri" w:hAnsi="Calibri"/>
                <w:b/>
                <w:sz w:val="24"/>
                <w:szCs w:val="24"/>
              </w:rPr>
              <w:t>Reading from Overview of HS</w:t>
            </w:r>
          </w:p>
        </w:tc>
        <w:tc>
          <w:tcPr>
            <w:tcW w:w="2569" w:type="dxa"/>
          </w:tcPr>
          <w:p w:rsidR="007A2635" w:rsidRDefault="007A2635" w:rsidP="006A7097">
            <w:pPr>
              <w:contextualSpacing/>
              <w:rPr>
                <w:rFonts w:ascii="Calibri" w:hAnsi="Calibri"/>
                <w:b/>
                <w:sz w:val="24"/>
                <w:szCs w:val="24"/>
              </w:rPr>
            </w:pPr>
            <w:r>
              <w:rPr>
                <w:rFonts w:ascii="Calibri" w:hAnsi="Calibri"/>
                <w:b/>
                <w:sz w:val="24"/>
                <w:szCs w:val="24"/>
              </w:rPr>
              <w:t>Assignments</w:t>
            </w:r>
          </w:p>
        </w:tc>
      </w:tr>
      <w:tr w:rsidR="007A2635" w:rsidTr="00DF0FD0">
        <w:tc>
          <w:tcPr>
            <w:tcW w:w="894" w:type="dxa"/>
          </w:tcPr>
          <w:p w:rsidR="007A2635" w:rsidRPr="007A2635" w:rsidRDefault="007A2635" w:rsidP="006A7097">
            <w:pPr>
              <w:contextualSpacing/>
              <w:rPr>
                <w:rFonts w:ascii="Calibri" w:hAnsi="Calibri"/>
                <w:sz w:val="24"/>
                <w:szCs w:val="24"/>
              </w:rPr>
            </w:pPr>
            <w:r w:rsidRPr="007A2635">
              <w:rPr>
                <w:rFonts w:ascii="Calibri" w:hAnsi="Calibri"/>
                <w:sz w:val="24"/>
                <w:szCs w:val="24"/>
              </w:rPr>
              <w:t>1</w:t>
            </w:r>
          </w:p>
        </w:tc>
        <w:tc>
          <w:tcPr>
            <w:tcW w:w="1375" w:type="dxa"/>
          </w:tcPr>
          <w:p w:rsidR="007A2635" w:rsidRPr="007A2635" w:rsidRDefault="007A2635" w:rsidP="006A7097">
            <w:pPr>
              <w:contextualSpacing/>
              <w:rPr>
                <w:rFonts w:ascii="Calibri" w:hAnsi="Calibri"/>
                <w:sz w:val="24"/>
                <w:szCs w:val="24"/>
              </w:rPr>
            </w:pPr>
            <w:r>
              <w:rPr>
                <w:rFonts w:ascii="Calibri" w:hAnsi="Calibri"/>
                <w:sz w:val="24"/>
                <w:szCs w:val="24"/>
              </w:rPr>
              <w:t>10/24/2020</w:t>
            </w:r>
          </w:p>
        </w:tc>
        <w:tc>
          <w:tcPr>
            <w:tcW w:w="3933" w:type="dxa"/>
          </w:tcPr>
          <w:p w:rsidR="007A2635" w:rsidRPr="007A2635" w:rsidRDefault="007A2635" w:rsidP="006A7097">
            <w:pPr>
              <w:contextualSpacing/>
              <w:rPr>
                <w:rFonts w:ascii="Calibri" w:hAnsi="Calibri"/>
                <w:sz w:val="24"/>
                <w:szCs w:val="24"/>
              </w:rPr>
            </w:pPr>
            <w:r>
              <w:rPr>
                <w:rFonts w:ascii="Calibri" w:hAnsi="Calibri"/>
                <w:sz w:val="24"/>
                <w:szCs w:val="24"/>
              </w:rPr>
              <w:t>Human Services: Foundations,  Policies and Program, Demographics</w:t>
            </w:r>
          </w:p>
        </w:tc>
        <w:tc>
          <w:tcPr>
            <w:tcW w:w="1443" w:type="dxa"/>
          </w:tcPr>
          <w:p w:rsidR="007A2635" w:rsidRPr="007A2635" w:rsidRDefault="00DF0FD0" w:rsidP="006A7097">
            <w:pPr>
              <w:contextualSpacing/>
              <w:rPr>
                <w:rFonts w:ascii="Calibri" w:hAnsi="Calibri"/>
                <w:sz w:val="24"/>
                <w:szCs w:val="24"/>
              </w:rPr>
            </w:pPr>
            <w:proofErr w:type="spellStart"/>
            <w:r>
              <w:rPr>
                <w:rFonts w:ascii="Calibri" w:hAnsi="Calibri"/>
                <w:sz w:val="24"/>
                <w:szCs w:val="24"/>
              </w:rPr>
              <w:t>Ch</w:t>
            </w:r>
            <w:proofErr w:type="spellEnd"/>
            <w:r w:rsidR="007A2635">
              <w:rPr>
                <w:rFonts w:ascii="Calibri" w:hAnsi="Calibri"/>
                <w:sz w:val="24"/>
                <w:szCs w:val="24"/>
              </w:rPr>
              <w:t xml:space="preserve"> 1 and 2</w:t>
            </w:r>
          </w:p>
        </w:tc>
        <w:tc>
          <w:tcPr>
            <w:tcW w:w="2569" w:type="dxa"/>
          </w:tcPr>
          <w:p w:rsidR="007A2635" w:rsidRPr="007A2635" w:rsidRDefault="007A2635" w:rsidP="006A7097">
            <w:pPr>
              <w:contextualSpacing/>
              <w:rPr>
                <w:rFonts w:ascii="Calibri" w:hAnsi="Calibri"/>
                <w:sz w:val="24"/>
                <w:szCs w:val="24"/>
              </w:rPr>
            </w:pPr>
            <w:proofErr w:type="spellStart"/>
            <w:r>
              <w:rPr>
                <w:rFonts w:ascii="Calibri" w:hAnsi="Calibri"/>
                <w:sz w:val="24"/>
                <w:szCs w:val="24"/>
              </w:rPr>
              <w:t>Inroductory</w:t>
            </w:r>
            <w:proofErr w:type="spellEnd"/>
            <w:r>
              <w:rPr>
                <w:rFonts w:ascii="Calibri" w:hAnsi="Calibri"/>
                <w:sz w:val="24"/>
                <w:szCs w:val="24"/>
              </w:rPr>
              <w:t xml:space="preserve"> wiki, discussion, map, </w:t>
            </w:r>
          </w:p>
        </w:tc>
      </w:tr>
      <w:tr w:rsidR="007A2635" w:rsidTr="00DF0FD0">
        <w:tc>
          <w:tcPr>
            <w:tcW w:w="894" w:type="dxa"/>
          </w:tcPr>
          <w:p w:rsidR="007A2635" w:rsidRPr="007A2635" w:rsidRDefault="007A2635" w:rsidP="006A7097">
            <w:pPr>
              <w:contextualSpacing/>
              <w:rPr>
                <w:rFonts w:ascii="Calibri" w:hAnsi="Calibri"/>
                <w:sz w:val="24"/>
                <w:szCs w:val="24"/>
              </w:rPr>
            </w:pPr>
            <w:r>
              <w:rPr>
                <w:rFonts w:ascii="Calibri" w:hAnsi="Calibri"/>
                <w:sz w:val="24"/>
                <w:szCs w:val="24"/>
              </w:rPr>
              <w:t>2</w:t>
            </w:r>
          </w:p>
        </w:tc>
        <w:tc>
          <w:tcPr>
            <w:tcW w:w="1375" w:type="dxa"/>
          </w:tcPr>
          <w:p w:rsidR="007A2635" w:rsidRPr="007A2635" w:rsidRDefault="007A2635" w:rsidP="006A7097">
            <w:pPr>
              <w:contextualSpacing/>
              <w:rPr>
                <w:rFonts w:ascii="Calibri" w:hAnsi="Calibri"/>
                <w:sz w:val="24"/>
                <w:szCs w:val="24"/>
              </w:rPr>
            </w:pPr>
            <w:r>
              <w:rPr>
                <w:rFonts w:ascii="Calibri" w:hAnsi="Calibri"/>
                <w:sz w:val="24"/>
                <w:szCs w:val="24"/>
              </w:rPr>
              <w:t>10/31/2020</w:t>
            </w:r>
          </w:p>
        </w:tc>
        <w:tc>
          <w:tcPr>
            <w:tcW w:w="3933" w:type="dxa"/>
          </w:tcPr>
          <w:p w:rsidR="007A2635" w:rsidRPr="007A2635" w:rsidRDefault="007A2635" w:rsidP="006A7097">
            <w:pPr>
              <w:contextualSpacing/>
              <w:rPr>
                <w:rFonts w:ascii="Calibri" w:hAnsi="Calibri"/>
                <w:sz w:val="24"/>
                <w:szCs w:val="24"/>
              </w:rPr>
            </w:pPr>
            <w:r>
              <w:rPr>
                <w:rFonts w:ascii="Calibri" w:hAnsi="Calibri"/>
                <w:sz w:val="24"/>
                <w:szCs w:val="24"/>
              </w:rPr>
              <w:t>Ethical and multicultural issues; Human Services Workers</w:t>
            </w:r>
          </w:p>
        </w:tc>
        <w:tc>
          <w:tcPr>
            <w:tcW w:w="1443" w:type="dxa"/>
          </w:tcPr>
          <w:p w:rsidR="007A2635" w:rsidRPr="007A2635" w:rsidRDefault="00DF0FD0" w:rsidP="006A7097">
            <w:pPr>
              <w:contextualSpacing/>
              <w:rPr>
                <w:rFonts w:ascii="Calibri" w:hAnsi="Calibri"/>
                <w:sz w:val="24"/>
                <w:szCs w:val="24"/>
              </w:rPr>
            </w:pPr>
            <w:proofErr w:type="spellStart"/>
            <w:r>
              <w:rPr>
                <w:rFonts w:ascii="Calibri" w:hAnsi="Calibri"/>
                <w:sz w:val="24"/>
                <w:szCs w:val="24"/>
              </w:rPr>
              <w:t>Ch</w:t>
            </w:r>
            <w:proofErr w:type="spellEnd"/>
            <w:r w:rsidR="007A2635">
              <w:rPr>
                <w:rFonts w:ascii="Calibri" w:hAnsi="Calibri"/>
                <w:sz w:val="24"/>
                <w:szCs w:val="24"/>
              </w:rPr>
              <w:t xml:space="preserve"> 3 and 4</w:t>
            </w:r>
          </w:p>
        </w:tc>
        <w:tc>
          <w:tcPr>
            <w:tcW w:w="2569" w:type="dxa"/>
          </w:tcPr>
          <w:p w:rsidR="007A2635" w:rsidRPr="007A2635" w:rsidRDefault="007A2635" w:rsidP="006A7097">
            <w:pPr>
              <w:contextualSpacing/>
              <w:rPr>
                <w:rFonts w:ascii="Calibri" w:hAnsi="Calibri"/>
                <w:sz w:val="24"/>
                <w:szCs w:val="24"/>
              </w:rPr>
            </w:pPr>
            <w:r>
              <w:rPr>
                <w:rFonts w:ascii="Calibri" w:hAnsi="Calibri"/>
                <w:sz w:val="24"/>
                <w:szCs w:val="24"/>
              </w:rPr>
              <w:t>Discussion Board, Journal Review, Quizlet</w:t>
            </w:r>
          </w:p>
        </w:tc>
      </w:tr>
      <w:tr w:rsidR="007A2635" w:rsidTr="00DF0FD0">
        <w:tc>
          <w:tcPr>
            <w:tcW w:w="894" w:type="dxa"/>
          </w:tcPr>
          <w:p w:rsidR="007A2635" w:rsidRPr="007A2635" w:rsidRDefault="007A2635" w:rsidP="006A7097">
            <w:pPr>
              <w:contextualSpacing/>
              <w:rPr>
                <w:rFonts w:ascii="Calibri" w:hAnsi="Calibri"/>
                <w:sz w:val="24"/>
                <w:szCs w:val="24"/>
              </w:rPr>
            </w:pPr>
            <w:r>
              <w:rPr>
                <w:rFonts w:ascii="Calibri" w:hAnsi="Calibri"/>
                <w:sz w:val="24"/>
                <w:szCs w:val="24"/>
              </w:rPr>
              <w:t>3</w:t>
            </w:r>
          </w:p>
        </w:tc>
        <w:tc>
          <w:tcPr>
            <w:tcW w:w="1375" w:type="dxa"/>
          </w:tcPr>
          <w:p w:rsidR="007A2635" w:rsidRPr="007A2635" w:rsidRDefault="007A2635" w:rsidP="006A7097">
            <w:pPr>
              <w:contextualSpacing/>
              <w:rPr>
                <w:rFonts w:ascii="Calibri" w:hAnsi="Calibri"/>
                <w:sz w:val="24"/>
                <w:szCs w:val="24"/>
              </w:rPr>
            </w:pPr>
            <w:r>
              <w:rPr>
                <w:rFonts w:ascii="Calibri" w:hAnsi="Calibri"/>
                <w:sz w:val="24"/>
                <w:szCs w:val="24"/>
              </w:rPr>
              <w:t>11/7/2020</w:t>
            </w:r>
          </w:p>
        </w:tc>
        <w:tc>
          <w:tcPr>
            <w:tcW w:w="3933" w:type="dxa"/>
          </w:tcPr>
          <w:p w:rsidR="007A2635" w:rsidRPr="007A2635" w:rsidRDefault="007A2635" w:rsidP="006A7097">
            <w:pPr>
              <w:contextualSpacing/>
              <w:rPr>
                <w:rFonts w:ascii="Calibri" w:hAnsi="Calibri"/>
                <w:sz w:val="24"/>
                <w:szCs w:val="24"/>
              </w:rPr>
            </w:pPr>
            <w:r>
              <w:rPr>
                <w:rFonts w:ascii="Calibri" w:hAnsi="Calibri"/>
                <w:sz w:val="24"/>
                <w:szCs w:val="24"/>
              </w:rPr>
              <w:t>Basic Counseling skills, personal characteristics of HS workers; Crisis Intervention, PTSD Community Disasters and Crisis Intervention</w:t>
            </w:r>
          </w:p>
        </w:tc>
        <w:tc>
          <w:tcPr>
            <w:tcW w:w="1443" w:type="dxa"/>
          </w:tcPr>
          <w:p w:rsidR="007A2635" w:rsidRPr="007A2635" w:rsidRDefault="00DF0FD0" w:rsidP="006A7097">
            <w:pPr>
              <w:contextualSpacing/>
              <w:rPr>
                <w:rFonts w:ascii="Calibri" w:hAnsi="Calibri"/>
                <w:sz w:val="24"/>
                <w:szCs w:val="24"/>
              </w:rPr>
            </w:pPr>
            <w:proofErr w:type="spellStart"/>
            <w:r>
              <w:rPr>
                <w:rFonts w:ascii="Calibri" w:hAnsi="Calibri"/>
                <w:sz w:val="24"/>
                <w:szCs w:val="24"/>
              </w:rPr>
              <w:t>Ch</w:t>
            </w:r>
            <w:proofErr w:type="spellEnd"/>
            <w:r w:rsidR="007A2635">
              <w:rPr>
                <w:rFonts w:ascii="Calibri" w:hAnsi="Calibri"/>
                <w:sz w:val="24"/>
                <w:szCs w:val="24"/>
              </w:rPr>
              <w:t xml:space="preserve"> 5-6</w:t>
            </w:r>
          </w:p>
        </w:tc>
        <w:tc>
          <w:tcPr>
            <w:tcW w:w="2569" w:type="dxa"/>
          </w:tcPr>
          <w:p w:rsidR="007A2635" w:rsidRPr="007A2635" w:rsidRDefault="007A2635" w:rsidP="006A7097">
            <w:pPr>
              <w:contextualSpacing/>
              <w:rPr>
                <w:rFonts w:ascii="Calibri" w:hAnsi="Calibri"/>
                <w:sz w:val="24"/>
                <w:szCs w:val="24"/>
              </w:rPr>
            </w:pPr>
            <w:r>
              <w:rPr>
                <w:rFonts w:ascii="Calibri" w:hAnsi="Calibri"/>
                <w:sz w:val="24"/>
                <w:szCs w:val="24"/>
              </w:rPr>
              <w:t>Discussion Board, Reflection Paper</w:t>
            </w:r>
          </w:p>
        </w:tc>
      </w:tr>
      <w:tr w:rsidR="007A2635" w:rsidTr="00DF0FD0">
        <w:tc>
          <w:tcPr>
            <w:tcW w:w="894" w:type="dxa"/>
          </w:tcPr>
          <w:p w:rsidR="007A2635" w:rsidRPr="007A2635" w:rsidRDefault="007A2635" w:rsidP="006A7097">
            <w:pPr>
              <w:contextualSpacing/>
              <w:rPr>
                <w:rFonts w:ascii="Calibri" w:hAnsi="Calibri"/>
                <w:sz w:val="24"/>
                <w:szCs w:val="24"/>
              </w:rPr>
            </w:pPr>
            <w:r>
              <w:rPr>
                <w:rFonts w:ascii="Calibri" w:hAnsi="Calibri"/>
                <w:sz w:val="24"/>
                <w:szCs w:val="24"/>
              </w:rPr>
              <w:t>4</w:t>
            </w:r>
          </w:p>
        </w:tc>
        <w:tc>
          <w:tcPr>
            <w:tcW w:w="1375" w:type="dxa"/>
          </w:tcPr>
          <w:p w:rsidR="007A2635" w:rsidRPr="007A2635" w:rsidRDefault="007A2635" w:rsidP="006A7097">
            <w:pPr>
              <w:contextualSpacing/>
              <w:rPr>
                <w:rFonts w:ascii="Calibri" w:hAnsi="Calibri"/>
                <w:sz w:val="24"/>
                <w:szCs w:val="24"/>
              </w:rPr>
            </w:pPr>
            <w:r>
              <w:rPr>
                <w:rFonts w:ascii="Calibri" w:hAnsi="Calibri"/>
                <w:sz w:val="24"/>
                <w:szCs w:val="24"/>
              </w:rPr>
              <w:t>11/14/2020</w:t>
            </w:r>
          </w:p>
        </w:tc>
        <w:tc>
          <w:tcPr>
            <w:tcW w:w="3933" w:type="dxa"/>
          </w:tcPr>
          <w:p w:rsidR="007A2635" w:rsidRPr="007A2635" w:rsidRDefault="00DF0FD0" w:rsidP="006A7097">
            <w:pPr>
              <w:contextualSpacing/>
              <w:rPr>
                <w:rFonts w:ascii="Calibri" w:hAnsi="Calibri"/>
                <w:sz w:val="24"/>
                <w:szCs w:val="24"/>
              </w:rPr>
            </w:pPr>
            <w:r>
              <w:rPr>
                <w:rFonts w:ascii="Calibri" w:hAnsi="Calibri"/>
                <w:sz w:val="24"/>
                <w:szCs w:val="24"/>
              </w:rPr>
              <w:t>Human Services Populations; Mental Illness, Poverty, disabilities, Crime, Addictions</w:t>
            </w:r>
          </w:p>
        </w:tc>
        <w:tc>
          <w:tcPr>
            <w:tcW w:w="1443" w:type="dxa"/>
          </w:tcPr>
          <w:p w:rsidR="007A2635" w:rsidRPr="007A2635" w:rsidRDefault="00DF0FD0" w:rsidP="006A7097">
            <w:pPr>
              <w:contextualSpacing/>
              <w:rPr>
                <w:rFonts w:ascii="Calibri" w:hAnsi="Calibri"/>
                <w:sz w:val="24"/>
                <w:szCs w:val="24"/>
              </w:rPr>
            </w:pPr>
            <w:proofErr w:type="spellStart"/>
            <w:r>
              <w:rPr>
                <w:rFonts w:ascii="Calibri" w:hAnsi="Calibri"/>
                <w:sz w:val="24"/>
                <w:szCs w:val="24"/>
              </w:rPr>
              <w:t>Ch</w:t>
            </w:r>
            <w:proofErr w:type="spellEnd"/>
            <w:r>
              <w:rPr>
                <w:rFonts w:ascii="Calibri" w:hAnsi="Calibri"/>
                <w:sz w:val="24"/>
                <w:szCs w:val="24"/>
              </w:rPr>
              <w:t xml:space="preserve"> 7-8</w:t>
            </w:r>
          </w:p>
        </w:tc>
        <w:tc>
          <w:tcPr>
            <w:tcW w:w="2569" w:type="dxa"/>
          </w:tcPr>
          <w:p w:rsidR="007A2635" w:rsidRPr="007A2635" w:rsidRDefault="00DF0FD0" w:rsidP="006A7097">
            <w:pPr>
              <w:contextualSpacing/>
              <w:rPr>
                <w:rFonts w:ascii="Calibri" w:hAnsi="Calibri"/>
                <w:sz w:val="24"/>
                <w:szCs w:val="24"/>
              </w:rPr>
            </w:pPr>
            <w:r>
              <w:rPr>
                <w:rFonts w:ascii="Calibri" w:hAnsi="Calibri"/>
                <w:sz w:val="24"/>
                <w:szCs w:val="24"/>
              </w:rPr>
              <w:t xml:space="preserve">Discussion Board, Quizlet, </w:t>
            </w:r>
          </w:p>
        </w:tc>
      </w:tr>
      <w:tr w:rsidR="007A2635" w:rsidTr="00DF0FD0">
        <w:tc>
          <w:tcPr>
            <w:tcW w:w="894" w:type="dxa"/>
          </w:tcPr>
          <w:p w:rsidR="007A2635" w:rsidRPr="007A2635" w:rsidRDefault="00DF0FD0" w:rsidP="006A7097">
            <w:pPr>
              <w:contextualSpacing/>
              <w:rPr>
                <w:rFonts w:ascii="Calibri" w:hAnsi="Calibri"/>
                <w:sz w:val="24"/>
                <w:szCs w:val="24"/>
              </w:rPr>
            </w:pPr>
            <w:r>
              <w:rPr>
                <w:rFonts w:ascii="Calibri" w:hAnsi="Calibri"/>
                <w:sz w:val="24"/>
                <w:szCs w:val="24"/>
              </w:rPr>
              <w:t>5</w:t>
            </w:r>
          </w:p>
        </w:tc>
        <w:tc>
          <w:tcPr>
            <w:tcW w:w="1375" w:type="dxa"/>
          </w:tcPr>
          <w:p w:rsidR="007A2635" w:rsidRPr="007A2635" w:rsidRDefault="00DF0FD0" w:rsidP="006A7097">
            <w:pPr>
              <w:contextualSpacing/>
              <w:rPr>
                <w:rFonts w:ascii="Calibri" w:hAnsi="Calibri"/>
                <w:sz w:val="24"/>
                <w:szCs w:val="24"/>
              </w:rPr>
            </w:pPr>
            <w:r>
              <w:rPr>
                <w:rFonts w:ascii="Calibri" w:hAnsi="Calibri"/>
                <w:sz w:val="24"/>
                <w:szCs w:val="24"/>
              </w:rPr>
              <w:t>11/21/2020</w:t>
            </w:r>
          </w:p>
        </w:tc>
        <w:tc>
          <w:tcPr>
            <w:tcW w:w="3933" w:type="dxa"/>
          </w:tcPr>
          <w:p w:rsidR="007A2635" w:rsidRPr="007A2635" w:rsidRDefault="00DF0FD0" w:rsidP="006A7097">
            <w:pPr>
              <w:contextualSpacing/>
              <w:rPr>
                <w:rFonts w:ascii="Calibri" w:hAnsi="Calibri"/>
                <w:sz w:val="24"/>
                <w:szCs w:val="24"/>
              </w:rPr>
            </w:pPr>
            <w:r>
              <w:rPr>
                <w:rFonts w:ascii="Calibri" w:hAnsi="Calibri"/>
                <w:sz w:val="24"/>
                <w:szCs w:val="24"/>
              </w:rPr>
              <w:t>Interpersonal Partner Abuse, Sexual Assault, HIV/AIDS LBGT; Stress management</w:t>
            </w:r>
          </w:p>
        </w:tc>
        <w:tc>
          <w:tcPr>
            <w:tcW w:w="1443" w:type="dxa"/>
          </w:tcPr>
          <w:p w:rsidR="007A2635" w:rsidRPr="007A2635" w:rsidRDefault="00DF0FD0" w:rsidP="006A7097">
            <w:pPr>
              <w:contextualSpacing/>
              <w:rPr>
                <w:rFonts w:ascii="Calibri" w:hAnsi="Calibri"/>
                <w:sz w:val="24"/>
                <w:szCs w:val="24"/>
              </w:rPr>
            </w:pPr>
            <w:proofErr w:type="spellStart"/>
            <w:r>
              <w:rPr>
                <w:rFonts w:ascii="Calibri" w:hAnsi="Calibri"/>
                <w:sz w:val="24"/>
                <w:szCs w:val="24"/>
              </w:rPr>
              <w:t>Ch</w:t>
            </w:r>
            <w:proofErr w:type="spellEnd"/>
            <w:r>
              <w:rPr>
                <w:rFonts w:ascii="Calibri" w:hAnsi="Calibri"/>
                <w:sz w:val="24"/>
                <w:szCs w:val="24"/>
              </w:rPr>
              <w:t xml:space="preserve"> 9-10</w:t>
            </w:r>
          </w:p>
        </w:tc>
        <w:tc>
          <w:tcPr>
            <w:tcW w:w="2569" w:type="dxa"/>
          </w:tcPr>
          <w:p w:rsidR="007A2635" w:rsidRPr="007A2635" w:rsidRDefault="00DF0FD0" w:rsidP="006A7097">
            <w:pPr>
              <w:contextualSpacing/>
              <w:rPr>
                <w:rFonts w:ascii="Calibri" w:hAnsi="Calibri"/>
                <w:sz w:val="24"/>
                <w:szCs w:val="24"/>
              </w:rPr>
            </w:pPr>
            <w:r>
              <w:rPr>
                <w:rFonts w:ascii="Calibri" w:hAnsi="Calibri"/>
                <w:sz w:val="24"/>
                <w:szCs w:val="24"/>
              </w:rPr>
              <w:t>Stress management wiki; discussion board</w:t>
            </w:r>
          </w:p>
        </w:tc>
      </w:tr>
      <w:tr w:rsidR="007A2635" w:rsidTr="00DF0FD0">
        <w:tc>
          <w:tcPr>
            <w:tcW w:w="894" w:type="dxa"/>
          </w:tcPr>
          <w:p w:rsidR="007A2635" w:rsidRPr="007A2635" w:rsidRDefault="00DF0FD0" w:rsidP="006A7097">
            <w:pPr>
              <w:contextualSpacing/>
              <w:rPr>
                <w:rFonts w:ascii="Calibri" w:hAnsi="Calibri"/>
                <w:sz w:val="24"/>
                <w:szCs w:val="24"/>
              </w:rPr>
            </w:pPr>
            <w:r>
              <w:rPr>
                <w:rFonts w:ascii="Calibri" w:hAnsi="Calibri"/>
                <w:sz w:val="24"/>
                <w:szCs w:val="24"/>
              </w:rPr>
              <w:t>6</w:t>
            </w:r>
          </w:p>
        </w:tc>
        <w:tc>
          <w:tcPr>
            <w:tcW w:w="1375" w:type="dxa"/>
          </w:tcPr>
          <w:p w:rsidR="007A2635" w:rsidRPr="007A2635" w:rsidRDefault="00DF0FD0" w:rsidP="006A7097">
            <w:pPr>
              <w:contextualSpacing/>
              <w:rPr>
                <w:rFonts w:ascii="Calibri" w:hAnsi="Calibri"/>
                <w:sz w:val="24"/>
                <w:szCs w:val="24"/>
              </w:rPr>
            </w:pPr>
            <w:r>
              <w:rPr>
                <w:rFonts w:ascii="Calibri" w:hAnsi="Calibri"/>
                <w:sz w:val="24"/>
                <w:szCs w:val="24"/>
              </w:rPr>
              <w:t>12/5/2020</w:t>
            </w:r>
          </w:p>
        </w:tc>
        <w:tc>
          <w:tcPr>
            <w:tcW w:w="3933" w:type="dxa"/>
          </w:tcPr>
          <w:p w:rsidR="007A2635" w:rsidRPr="007A2635" w:rsidRDefault="00DF0FD0" w:rsidP="006A7097">
            <w:pPr>
              <w:contextualSpacing/>
              <w:rPr>
                <w:rFonts w:ascii="Calibri" w:hAnsi="Calibri"/>
                <w:sz w:val="24"/>
                <w:szCs w:val="24"/>
              </w:rPr>
            </w:pPr>
            <w:r>
              <w:rPr>
                <w:rFonts w:ascii="Calibri" w:hAnsi="Calibri"/>
                <w:sz w:val="24"/>
                <w:szCs w:val="24"/>
              </w:rPr>
              <w:t>Case Management; Macro Level Practice</w:t>
            </w:r>
          </w:p>
        </w:tc>
        <w:tc>
          <w:tcPr>
            <w:tcW w:w="1443" w:type="dxa"/>
          </w:tcPr>
          <w:p w:rsidR="007A2635" w:rsidRPr="007A2635" w:rsidRDefault="00DF0FD0" w:rsidP="006A7097">
            <w:pPr>
              <w:contextualSpacing/>
              <w:rPr>
                <w:rFonts w:ascii="Calibri" w:hAnsi="Calibri"/>
                <w:sz w:val="24"/>
                <w:szCs w:val="24"/>
              </w:rPr>
            </w:pPr>
            <w:proofErr w:type="spellStart"/>
            <w:r>
              <w:rPr>
                <w:rFonts w:ascii="Calibri" w:hAnsi="Calibri"/>
                <w:sz w:val="24"/>
                <w:szCs w:val="24"/>
              </w:rPr>
              <w:t>Ch</w:t>
            </w:r>
            <w:proofErr w:type="spellEnd"/>
            <w:r>
              <w:rPr>
                <w:rFonts w:ascii="Calibri" w:hAnsi="Calibri"/>
                <w:sz w:val="24"/>
                <w:szCs w:val="24"/>
              </w:rPr>
              <w:t xml:space="preserve"> 11-12</w:t>
            </w:r>
          </w:p>
        </w:tc>
        <w:tc>
          <w:tcPr>
            <w:tcW w:w="2569" w:type="dxa"/>
          </w:tcPr>
          <w:p w:rsidR="007A2635" w:rsidRPr="007A2635" w:rsidRDefault="00DF0FD0" w:rsidP="006A7097">
            <w:pPr>
              <w:contextualSpacing/>
              <w:rPr>
                <w:rFonts w:ascii="Calibri" w:hAnsi="Calibri"/>
                <w:sz w:val="24"/>
                <w:szCs w:val="24"/>
              </w:rPr>
            </w:pPr>
            <w:r>
              <w:rPr>
                <w:rFonts w:ascii="Calibri" w:hAnsi="Calibri"/>
                <w:sz w:val="24"/>
                <w:szCs w:val="24"/>
              </w:rPr>
              <w:t>Practicum worksheet; discussion board; blog</w:t>
            </w:r>
          </w:p>
        </w:tc>
      </w:tr>
      <w:tr w:rsidR="007A2635" w:rsidTr="00DF0FD0">
        <w:tc>
          <w:tcPr>
            <w:tcW w:w="894" w:type="dxa"/>
          </w:tcPr>
          <w:p w:rsidR="007A2635" w:rsidRPr="007A2635" w:rsidRDefault="00DF0FD0" w:rsidP="006A7097">
            <w:pPr>
              <w:contextualSpacing/>
              <w:rPr>
                <w:rFonts w:ascii="Calibri" w:hAnsi="Calibri"/>
                <w:sz w:val="24"/>
                <w:szCs w:val="24"/>
              </w:rPr>
            </w:pPr>
            <w:r>
              <w:rPr>
                <w:rFonts w:ascii="Calibri" w:hAnsi="Calibri"/>
                <w:sz w:val="24"/>
                <w:szCs w:val="24"/>
              </w:rPr>
              <w:t>7</w:t>
            </w:r>
          </w:p>
        </w:tc>
        <w:tc>
          <w:tcPr>
            <w:tcW w:w="1375" w:type="dxa"/>
          </w:tcPr>
          <w:p w:rsidR="007A2635" w:rsidRPr="007A2635" w:rsidRDefault="00DF0FD0" w:rsidP="006A7097">
            <w:pPr>
              <w:contextualSpacing/>
              <w:rPr>
                <w:rFonts w:ascii="Calibri" w:hAnsi="Calibri"/>
                <w:sz w:val="24"/>
                <w:szCs w:val="24"/>
              </w:rPr>
            </w:pPr>
            <w:r>
              <w:rPr>
                <w:rFonts w:ascii="Calibri" w:hAnsi="Calibri"/>
                <w:sz w:val="24"/>
                <w:szCs w:val="24"/>
              </w:rPr>
              <w:t>12/12/2020</w:t>
            </w:r>
          </w:p>
        </w:tc>
        <w:tc>
          <w:tcPr>
            <w:tcW w:w="3933" w:type="dxa"/>
          </w:tcPr>
          <w:p w:rsidR="007A2635" w:rsidRPr="007A2635" w:rsidRDefault="00DF0FD0" w:rsidP="006A7097">
            <w:pPr>
              <w:contextualSpacing/>
              <w:rPr>
                <w:rFonts w:ascii="Calibri" w:hAnsi="Calibri"/>
                <w:sz w:val="24"/>
                <w:szCs w:val="24"/>
              </w:rPr>
            </w:pPr>
            <w:r>
              <w:rPr>
                <w:rFonts w:ascii="Calibri" w:hAnsi="Calibri"/>
                <w:sz w:val="24"/>
                <w:szCs w:val="24"/>
              </w:rPr>
              <w:t>Final Research Paper Due</w:t>
            </w:r>
          </w:p>
        </w:tc>
        <w:tc>
          <w:tcPr>
            <w:tcW w:w="1443" w:type="dxa"/>
          </w:tcPr>
          <w:p w:rsidR="007A2635" w:rsidRPr="007A2635" w:rsidRDefault="007A2635" w:rsidP="006A7097">
            <w:pPr>
              <w:contextualSpacing/>
              <w:rPr>
                <w:rFonts w:ascii="Calibri" w:hAnsi="Calibri"/>
                <w:sz w:val="24"/>
                <w:szCs w:val="24"/>
              </w:rPr>
            </w:pPr>
          </w:p>
        </w:tc>
        <w:tc>
          <w:tcPr>
            <w:tcW w:w="2569" w:type="dxa"/>
          </w:tcPr>
          <w:p w:rsidR="007A2635" w:rsidRPr="007A2635" w:rsidRDefault="00DF0FD0" w:rsidP="006A7097">
            <w:pPr>
              <w:contextualSpacing/>
              <w:rPr>
                <w:rFonts w:ascii="Calibri" w:hAnsi="Calibri"/>
                <w:sz w:val="24"/>
                <w:szCs w:val="24"/>
              </w:rPr>
            </w:pPr>
            <w:r>
              <w:rPr>
                <w:rFonts w:ascii="Calibri" w:hAnsi="Calibri"/>
                <w:sz w:val="24"/>
                <w:szCs w:val="24"/>
              </w:rPr>
              <w:t>Research Paper</w:t>
            </w:r>
          </w:p>
        </w:tc>
      </w:tr>
      <w:tr w:rsidR="00DF0FD0" w:rsidTr="00DF0FD0">
        <w:tc>
          <w:tcPr>
            <w:tcW w:w="894" w:type="dxa"/>
          </w:tcPr>
          <w:p w:rsidR="00DF0FD0" w:rsidRDefault="00DF0FD0" w:rsidP="006A7097">
            <w:pPr>
              <w:contextualSpacing/>
              <w:rPr>
                <w:rFonts w:ascii="Calibri" w:hAnsi="Calibri"/>
                <w:sz w:val="24"/>
                <w:szCs w:val="24"/>
              </w:rPr>
            </w:pPr>
            <w:r>
              <w:rPr>
                <w:rFonts w:ascii="Calibri" w:hAnsi="Calibri"/>
                <w:sz w:val="24"/>
                <w:szCs w:val="24"/>
              </w:rPr>
              <w:t>8</w:t>
            </w:r>
          </w:p>
        </w:tc>
        <w:tc>
          <w:tcPr>
            <w:tcW w:w="1375" w:type="dxa"/>
          </w:tcPr>
          <w:p w:rsidR="00DF0FD0" w:rsidRDefault="00DF0FD0" w:rsidP="006A7097">
            <w:pPr>
              <w:contextualSpacing/>
              <w:rPr>
                <w:rFonts w:ascii="Calibri" w:hAnsi="Calibri"/>
                <w:sz w:val="24"/>
                <w:szCs w:val="24"/>
              </w:rPr>
            </w:pPr>
            <w:r>
              <w:rPr>
                <w:rFonts w:ascii="Calibri" w:hAnsi="Calibri"/>
                <w:sz w:val="24"/>
                <w:szCs w:val="24"/>
              </w:rPr>
              <w:t>12/19/2020</w:t>
            </w:r>
          </w:p>
        </w:tc>
        <w:tc>
          <w:tcPr>
            <w:tcW w:w="3933" w:type="dxa"/>
          </w:tcPr>
          <w:p w:rsidR="00DF0FD0" w:rsidRPr="007A2635" w:rsidRDefault="00DF0FD0" w:rsidP="006A7097">
            <w:pPr>
              <w:contextualSpacing/>
              <w:rPr>
                <w:rFonts w:ascii="Calibri" w:hAnsi="Calibri"/>
                <w:sz w:val="24"/>
                <w:szCs w:val="24"/>
              </w:rPr>
            </w:pPr>
            <w:r>
              <w:rPr>
                <w:rFonts w:ascii="Calibri" w:hAnsi="Calibri"/>
                <w:sz w:val="24"/>
                <w:szCs w:val="24"/>
              </w:rPr>
              <w:t>Leadership</w:t>
            </w:r>
          </w:p>
        </w:tc>
        <w:tc>
          <w:tcPr>
            <w:tcW w:w="1443" w:type="dxa"/>
          </w:tcPr>
          <w:p w:rsidR="00DF0FD0" w:rsidRPr="007A2635" w:rsidRDefault="00DF0FD0" w:rsidP="006A7097">
            <w:pPr>
              <w:contextualSpacing/>
              <w:rPr>
                <w:rFonts w:ascii="Calibri" w:hAnsi="Calibri"/>
                <w:sz w:val="24"/>
                <w:szCs w:val="24"/>
              </w:rPr>
            </w:pPr>
            <w:proofErr w:type="spellStart"/>
            <w:r>
              <w:rPr>
                <w:rFonts w:ascii="Calibri" w:hAnsi="Calibri"/>
                <w:sz w:val="24"/>
                <w:szCs w:val="24"/>
              </w:rPr>
              <w:t>Ch</w:t>
            </w:r>
            <w:proofErr w:type="spellEnd"/>
            <w:r>
              <w:rPr>
                <w:rFonts w:ascii="Calibri" w:hAnsi="Calibri"/>
                <w:sz w:val="24"/>
                <w:szCs w:val="24"/>
              </w:rPr>
              <w:t xml:space="preserve"> 13</w:t>
            </w:r>
          </w:p>
        </w:tc>
        <w:tc>
          <w:tcPr>
            <w:tcW w:w="2569" w:type="dxa"/>
          </w:tcPr>
          <w:p w:rsidR="00DF0FD0" w:rsidRPr="007A2635" w:rsidRDefault="00DF0FD0" w:rsidP="006A7097">
            <w:pPr>
              <w:contextualSpacing/>
              <w:rPr>
                <w:rFonts w:ascii="Calibri" w:hAnsi="Calibri"/>
                <w:sz w:val="24"/>
                <w:szCs w:val="24"/>
              </w:rPr>
            </w:pPr>
            <w:r>
              <w:rPr>
                <w:rFonts w:ascii="Calibri" w:hAnsi="Calibri"/>
                <w:sz w:val="24"/>
                <w:szCs w:val="24"/>
              </w:rPr>
              <w:t>Discussion Board</w:t>
            </w:r>
          </w:p>
        </w:tc>
      </w:tr>
    </w:tbl>
    <w:p w:rsidR="00FA7E1F" w:rsidRPr="006A7097" w:rsidRDefault="00FA7E1F" w:rsidP="006A7097">
      <w:pPr>
        <w:spacing w:line="240" w:lineRule="auto"/>
        <w:contextualSpacing/>
        <w:rPr>
          <w:rFonts w:ascii="Calibri" w:hAnsi="Calibri"/>
          <w:b/>
          <w:sz w:val="24"/>
          <w:szCs w:val="24"/>
        </w:rPr>
      </w:pPr>
    </w:p>
    <w:p w:rsidR="006A7097" w:rsidRDefault="006A7097" w:rsidP="006A7097">
      <w:pPr>
        <w:spacing w:line="240" w:lineRule="auto"/>
        <w:contextualSpacing/>
        <w:rPr>
          <w:rFonts w:ascii="Calibri" w:hAnsi="Calibri"/>
          <w:b/>
          <w:sz w:val="24"/>
          <w:szCs w:val="24"/>
        </w:rPr>
      </w:pPr>
    </w:p>
    <w:p w:rsidR="00A21ACA" w:rsidRPr="006A7097" w:rsidRDefault="00C61F13" w:rsidP="006A7097">
      <w:pPr>
        <w:spacing w:line="240" w:lineRule="auto"/>
        <w:contextualSpacing/>
        <w:rPr>
          <w:rFonts w:ascii="Calibri" w:hAnsi="Calibri"/>
          <w:b/>
          <w:sz w:val="24"/>
          <w:szCs w:val="24"/>
        </w:rPr>
      </w:pPr>
      <w:r w:rsidRPr="004928A0">
        <w:rPr>
          <w:rStyle w:val="Heading1Char"/>
        </w:rPr>
        <w:t>Additional Information</w:t>
      </w:r>
      <w:r w:rsidRPr="006A7097">
        <w:rPr>
          <w:rFonts w:ascii="Calibri" w:hAnsi="Calibri"/>
          <w:b/>
          <w:sz w:val="24"/>
          <w:szCs w:val="24"/>
        </w:rPr>
        <w:t>:</w:t>
      </w:r>
      <w:r w:rsidR="00D0761F">
        <w:rPr>
          <w:rFonts w:ascii="Calibri" w:hAnsi="Calibri"/>
          <w:b/>
          <w:sz w:val="24"/>
          <w:szCs w:val="24"/>
        </w:rPr>
        <w:t xml:space="preserve"> </w:t>
      </w:r>
    </w:p>
    <w:p w:rsidR="00BD04CE" w:rsidRDefault="00BD04CE" w:rsidP="00BD04CE">
      <w:pPr>
        <w:spacing w:line="240" w:lineRule="auto"/>
      </w:pPr>
    </w:p>
    <w:p w:rsidR="00BD04CE" w:rsidRPr="00747322" w:rsidRDefault="00A94084" w:rsidP="00BD04CE">
      <w:pPr>
        <w:spacing w:line="240" w:lineRule="auto"/>
        <w:rPr>
          <w:rFonts w:ascii="Calibri" w:hAnsi="Calibri"/>
          <w:sz w:val="24"/>
          <w:szCs w:val="24"/>
        </w:rPr>
      </w:pPr>
      <w:hyperlink r:id="rId11" w:history="1">
        <w:r w:rsidR="00BD04CE" w:rsidRPr="006D2DB5">
          <w:rPr>
            <w:rStyle w:val="Hyperlink"/>
          </w:rPr>
          <w:t>WBU Catalog</w:t>
        </w:r>
      </w:hyperlink>
    </w:p>
    <w:p w:rsidR="00B67719" w:rsidRPr="006A7097" w:rsidRDefault="00B67719" w:rsidP="006A7097">
      <w:pPr>
        <w:spacing w:line="240" w:lineRule="auto"/>
        <w:contextualSpacing/>
        <w:rPr>
          <w:rFonts w:ascii="Calibri" w:hAnsi="Calibri"/>
          <w:b/>
          <w:sz w:val="24"/>
          <w:szCs w:val="24"/>
        </w:rPr>
      </w:pPr>
    </w:p>
    <w:sectPr w:rsidR="00B67719" w:rsidRPr="006A7097" w:rsidSect="009A103E">
      <w:footerReference w:type="default" r:id="rId12"/>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084" w:rsidRDefault="00A94084" w:rsidP="009A103E">
      <w:pPr>
        <w:spacing w:after="0" w:line="240" w:lineRule="auto"/>
      </w:pPr>
      <w:r>
        <w:separator/>
      </w:r>
    </w:p>
  </w:endnote>
  <w:endnote w:type="continuationSeparator" w:id="0">
    <w:p w:rsidR="00A94084" w:rsidRDefault="00A94084" w:rsidP="009A1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03E" w:rsidRPr="009A103E" w:rsidRDefault="009A103E" w:rsidP="009A103E">
    <w:pPr>
      <w:pStyle w:val="Footer"/>
      <w:jc w:val="right"/>
      <w:rPr>
        <w:i/>
        <w:sz w:val="16"/>
        <w:szCs w:val="16"/>
      </w:rPr>
    </w:pPr>
    <w:r>
      <w:rPr>
        <w:i/>
        <w:sz w:val="16"/>
        <w:szCs w:val="16"/>
      </w:rPr>
      <w:t xml:space="preserve">Template Updated </w:t>
    </w:r>
    <w:r w:rsidR="00BD04CE">
      <w:rPr>
        <w:i/>
        <w:sz w:val="16"/>
        <w:szCs w:val="16"/>
      </w:rPr>
      <w:t>November 8,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084" w:rsidRDefault="00A94084" w:rsidP="009A103E">
      <w:pPr>
        <w:spacing w:after="0" w:line="240" w:lineRule="auto"/>
      </w:pPr>
      <w:r>
        <w:separator/>
      </w:r>
    </w:p>
  </w:footnote>
  <w:footnote w:type="continuationSeparator" w:id="0">
    <w:p w:rsidR="00A94084" w:rsidRDefault="00A94084" w:rsidP="009A1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0EF1"/>
    <w:multiLevelType w:val="hybridMultilevel"/>
    <w:tmpl w:val="EDA44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7404E5"/>
    <w:multiLevelType w:val="hybridMultilevel"/>
    <w:tmpl w:val="E91C57EE"/>
    <w:lvl w:ilvl="0" w:tplc="DC0C37DA">
      <w:numFmt w:val="bullet"/>
      <w:lvlText w:val=""/>
      <w:lvlJc w:val="left"/>
      <w:pPr>
        <w:ind w:left="1251" w:hanging="433"/>
      </w:pPr>
      <w:rPr>
        <w:rFonts w:ascii="Symbol" w:eastAsia="Symbol" w:hAnsi="Symbol" w:cs="Symbol" w:hint="default"/>
        <w:w w:val="100"/>
        <w:sz w:val="22"/>
        <w:szCs w:val="22"/>
        <w:lang w:val="en-US" w:eastAsia="en-US" w:bidi="en-US"/>
      </w:rPr>
    </w:lvl>
    <w:lvl w:ilvl="1" w:tplc="22DA6D42">
      <w:numFmt w:val="bullet"/>
      <w:lvlText w:val="•"/>
      <w:lvlJc w:val="left"/>
      <w:pPr>
        <w:ind w:left="2134" w:hanging="433"/>
      </w:pPr>
      <w:rPr>
        <w:rFonts w:hint="default"/>
        <w:lang w:val="en-US" w:eastAsia="en-US" w:bidi="en-US"/>
      </w:rPr>
    </w:lvl>
    <w:lvl w:ilvl="2" w:tplc="DB5E2EFA">
      <w:numFmt w:val="bullet"/>
      <w:lvlText w:val="•"/>
      <w:lvlJc w:val="left"/>
      <w:pPr>
        <w:ind w:left="3008" w:hanging="433"/>
      </w:pPr>
      <w:rPr>
        <w:rFonts w:hint="default"/>
        <w:lang w:val="en-US" w:eastAsia="en-US" w:bidi="en-US"/>
      </w:rPr>
    </w:lvl>
    <w:lvl w:ilvl="3" w:tplc="B148ABDE">
      <w:numFmt w:val="bullet"/>
      <w:lvlText w:val="•"/>
      <w:lvlJc w:val="left"/>
      <w:pPr>
        <w:ind w:left="3882" w:hanging="433"/>
      </w:pPr>
      <w:rPr>
        <w:rFonts w:hint="default"/>
        <w:lang w:val="en-US" w:eastAsia="en-US" w:bidi="en-US"/>
      </w:rPr>
    </w:lvl>
    <w:lvl w:ilvl="4" w:tplc="D3667D6E">
      <w:numFmt w:val="bullet"/>
      <w:lvlText w:val="•"/>
      <w:lvlJc w:val="left"/>
      <w:pPr>
        <w:ind w:left="4756" w:hanging="433"/>
      </w:pPr>
      <w:rPr>
        <w:rFonts w:hint="default"/>
        <w:lang w:val="en-US" w:eastAsia="en-US" w:bidi="en-US"/>
      </w:rPr>
    </w:lvl>
    <w:lvl w:ilvl="5" w:tplc="7D44045C">
      <w:numFmt w:val="bullet"/>
      <w:lvlText w:val="•"/>
      <w:lvlJc w:val="left"/>
      <w:pPr>
        <w:ind w:left="5630" w:hanging="433"/>
      </w:pPr>
      <w:rPr>
        <w:rFonts w:hint="default"/>
        <w:lang w:val="en-US" w:eastAsia="en-US" w:bidi="en-US"/>
      </w:rPr>
    </w:lvl>
    <w:lvl w:ilvl="6" w:tplc="8086FE8C">
      <w:numFmt w:val="bullet"/>
      <w:lvlText w:val="•"/>
      <w:lvlJc w:val="left"/>
      <w:pPr>
        <w:ind w:left="6504" w:hanging="433"/>
      </w:pPr>
      <w:rPr>
        <w:rFonts w:hint="default"/>
        <w:lang w:val="en-US" w:eastAsia="en-US" w:bidi="en-US"/>
      </w:rPr>
    </w:lvl>
    <w:lvl w:ilvl="7" w:tplc="F4EEE836">
      <w:numFmt w:val="bullet"/>
      <w:lvlText w:val="•"/>
      <w:lvlJc w:val="left"/>
      <w:pPr>
        <w:ind w:left="7378" w:hanging="433"/>
      </w:pPr>
      <w:rPr>
        <w:rFonts w:hint="default"/>
        <w:lang w:val="en-US" w:eastAsia="en-US" w:bidi="en-US"/>
      </w:rPr>
    </w:lvl>
    <w:lvl w:ilvl="8" w:tplc="E6223B1C">
      <w:numFmt w:val="bullet"/>
      <w:lvlText w:val="•"/>
      <w:lvlJc w:val="left"/>
      <w:pPr>
        <w:ind w:left="8252" w:hanging="433"/>
      </w:pPr>
      <w:rPr>
        <w:rFonts w:hint="default"/>
        <w:lang w:val="en-US" w:eastAsia="en-US" w:bidi="en-US"/>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B32"/>
    <w:rsid w:val="001116AE"/>
    <w:rsid w:val="00142809"/>
    <w:rsid w:val="001C2604"/>
    <w:rsid w:val="00202BDC"/>
    <w:rsid w:val="00290D21"/>
    <w:rsid w:val="002D0B89"/>
    <w:rsid w:val="002D298F"/>
    <w:rsid w:val="002F77EC"/>
    <w:rsid w:val="00354A47"/>
    <w:rsid w:val="003C2B11"/>
    <w:rsid w:val="003F337A"/>
    <w:rsid w:val="00461EE8"/>
    <w:rsid w:val="004928A0"/>
    <w:rsid w:val="00497BAB"/>
    <w:rsid w:val="004C1CA8"/>
    <w:rsid w:val="004C5A87"/>
    <w:rsid w:val="005052E3"/>
    <w:rsid w:val="00550406"/>
    <w:rsid w:val="005632D5"/>
    <w:rsid w:val="006A7097"/>
    <w:rsid w:val="006E1CC5"/>
    <w:rsid w:val="006F0253"/>
    <w:rsid w:val="00715478"/>
    <w:rsid w:val="00772B5E"/>
    <w:rsid w:val="007A2635"/>
    <w:rsid w:val="008B3D27"/>
    <w:rsid w:val="00914957"/>
    <w:rsid w:val="00960AF9"/>
    <w:rsid w:val="009A103E"/>
    <w:rsid w:val="009F34E8"/>
    <w:rsid w:val="00A21ACA"/>
    <w:rsid w:val="00A278DF"/>
    <w:rsid w:val="00A94084"/>
    <w:rsid w:val="00AB045C"/>
    <w:rsid w:val="00B07772"/>
    <w:rsid w:val="00B16496"/>
    <w:rsid w:val="00B67719"/>
    <w:rsid w:val="00BD04CE"/>
    <w:rsid w:val="00BD087D"/>
    <w:rsid w:val="00C20299"/>
    <w:rsid w:val="00C3015D"/>
    <w:rsid w:val="00C61F13"/>
    <w:rsid w:val="00C82C9A"/>
    <w:rsid w:val="00C8795C"/>
    <w:rsid w:val="00CC3730"/>
    <w:rsid w:val="00CF6910"/>
    <w:rsid w:val="00D0761F"/>
    <w:rsid w:val="00D84AD9"/>
    <w:rsid w:val="00DE7D93"/>
    <w:rsid w:val="00DF0FD0"/>
    <w:rsid w:val="00E06807"/>
    <w:rsid w:val="00E235AF"/>
    <w:rsid w:val="00E52DC2"/>
    <w:rsid w:val="00ED7920"/>
    <w:rsid w:val="00F27EA4"/>
    <w:rsid w:val="00FA7E1F"/>
    <w:rsid w:val="00FB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41C3B"/>
  <w15:docId w15:val="{9748F3E9-07AD-4F4E-AB5A-A571CFA7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4928A0"/>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8795C"/>
    <w:rPr>
      <w:b/>
      <w:bCs/>
    </w:rPr>
  </w:style>
  <w:style w:type="paragraph" w:styleId="BodyText">
    <w:name w:val="Body Text"/>
    <w:basedOn w:val="Normal"/>
    <w:link w:val="BodyTextChar"/>
    <w:rsid w:val="008B3D27"/>
    <w:pPr>
      <w:spacing w:after="120" w:line="240" w:lineRule="auto"/>
    </w:pPr>
    <w:rPr>
      <w:rFonts w:eastAsia="Times New Roman"/>
      <w:sz w:val="20"/>
      <w:szCs w:val="20"/>
    </w:rPr>
  </w:style>
  <w:style w:type="character" w:customStyle="1" w:styleId="BodyTextChar">
    <w:name w:val="Body Text Char"/>
    <w:basedOn w:val="DefaultParagraphFont"/>
    <w:link w:val="BodyText"/>
    <w:rsid w:val="008B3D27"/>
    <w:rPr>
      <w:rFonts w:eastAsia="Times New Roman"/>
      <w:sz w:val="20"/>
      <w:szCs w:val="20"/>
    </w:rPr>
  </w:style>
  <w:style w:type="paragraph" w:styleId="Header">
    <w:name w:val="header"/>
    <w:basedOn w:val="Normal"/>
    <w:link w:val="HeaderChar"/>
    <w:uiPriority w:val="99"/>
    <w:unhideWhenUsed/>
    <w:rsid w:val="009A1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03E"/>
  </w:style>
  <w:style w:type="paragraph" w:styleId="Footer">
    <w:name w:val="footer"/>
    <w:basedOn w:val="Normal"/>
    <w:link w:val="FooterChar"/>
    <w:uiPriority w:val="99"/>
    <w:unhideWhenUsed/>
    <w:rsid w:val="009A1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03E"/>
  </w:style>
  <w:style w:type="character" w:customStyle="1" w:styleId="Heading1Char">
    <w:name w:val="Heading 1 Char"/>
    <w:basedOn w:val="DefaultParagraphFont"/>
    <w:link w:val="Heading1"/>
    <w:uiPriority w:val="9"/>
    <w:rsid w:val="004928A0"/>
    <w:rPr>
      <w:rFonts w:ascii="Calibri" w:hAnsi="Calibri"/>
      <w:b/>
      <w:sz w:val="24"/>
      <w:szCs w:val="24"/>
    </w:rPr>
  </w:style>
  <w:style w:type="paragraph" w:styleId="ListParagraph">
    <w:name w:val="List Paragraph"/>
    <w:basedOn w:val="Normal"/>
    <w:uiPriority w:val="1"/>
    <w:qFormat/>
    <w:rsid w:val="00E235AF"/>
    <w:pPr>
      <w:ind w:left="720"/>
      <w:contextualSpacing/>
    </w:pPr>
  </w:style>
  <w:style w:type="table" w:styleId="TableGrid">
    <w:name w:val="Table Grid"/>
    <w:basedOn w:val="TableNormal"/>
    <w:uiPriority w:val="59"/>
    <w:rsid w:val="007A2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5849">
      <w:bodyDiv w:val="1"/>
      <w:marLeft w:val="0"/>
      <w:marRight w:val="0"/>
      <w:marTop w:val="0"/>
      <w:marBottom w:val="0"/>
      <w:divBdr>
        <w:top w:val="none" w:sz="0" w:space="0" w:color="auto"/>
        <w:left w:val="none" w:sz="0" w:space="0" w:color="auto"/>
        <w:bottom w:val="none" w:sz="0" w:space="0" w:color="auto"/>
        <w:right w:val="none" w:sz="0" w:space="0" w:color="auto"/>
      </w:divBdr>
    </w:div>
    <w:div w:id="121271315">
      <w:bodyDiv w:val="1"/>
      <w:marLeft w:val="0"/>
      <w:marRight w:val="0"/>
      <w:marTop w:val="0"/>
      <w:marBottom w:val="0"/>
      <w:divBdr>
        <w:top w:val="none" w:sz="0" w:space="0" w:color="auto"/>
        <w:left w:val="none" w:sz="0" w:space="0" w:color="auto"/>
        <w:bottom w:val="none" w:sz="0" w:space="0" w:color="auto"/>
        <w:right w:val="none" w:sz="0" w:space="0" w:color="auto"/>
      </w:divBdr>
    </w:div>
    <w:div w:id="691687951">
      <w:bodyDiv w:val="1"/>
      <w:marLeft w:val="0"/>
      <w:marRight w:val="0"/>
      <w:marTop w:val="0"/>
      <w:marBottom w:val="0"/>
      <w:divBdr>
        <w:top w:val="none" w:sz="0" w:space="0" w:color="auto"/>
        <w:left w:val="none" w:sz="0" w:space="0" w:color="auto"/>
        <w:bottom w:val="none" w:sz="0" w:space="0" w:color="auto"/>
        <w:right w:val="none" w:sz="0" w:space="0" w:color="auto"/>
      </w:divBdr>
    </w:div>
    <w:div w:id="20890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wbu.edu" TargetMode="External"/><Relationship Id="rId5" Type="http://schemas.openxmlformats.org/officeDocument/2006/relationships/footnotes" Target="footnotes.xml"/><Relationship Id="rId10" Type="http://schemas.openxmlformats.org/officeDocument/2006/relationships/hyperlink" Target="https://youtu.be/w-pJz2s3LGA" TargetMode="External"/><Relationship Id="rId4" Type="http://schemas.openxmlformats.org/officeDocument/2006/relationships/webSettings" Target="webSettings.xml"/><Relationship Id="rId9" Type="http://schemas.openxmlformats.org/officeDocument/2006/relationships/hyperlink" Target="https://www.wikihow.com/Write-an-Article-Re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Glenn Simmons</cp:lastModifiedBy>
  <cp:revision>2</cp:revision>
  <dcterms:created xsi:type="dcterms:W3CDTF">2020-06-17T18:34:00Z</dcterms:created>
  <dcterms:modified xsi:type="dcterms:W3CDTF">2020-06-17T18:34:00Z</dcterms:modified>
</cp:coreProperties>
</file>