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7B" w:rsidRDefault="0018577B" w:rsidP="00464AB9">
      <w:pPr>
        <w:tabs>
          <w:tab w:val="center" w:pos="5400"/>
        </w:tabs>
        <w:suppressAutoHyphens/>
        <w:ind w:right="1008"/>
        <w:jc w:val="center"/>
        <w:rPr>
          <w:rFonts w:ascii="Calibri" w:hAnsi="Calibri" w:cs="Calibri"/>
          <w:b/>
          <w:spacing w:val="-3"/>
          <w:sz w:val="28"/>
          <w:szCs w:val="28"/>
        </w:rPr>
      </w:pPr>
      <w:bookmarkStart w:id="0" w:name="_GoBack"/>
      <w:r>
        <w:rPr>
          <w:rFonts w:ascii="Calibri" w:hAnsi="Calibri" w:cs="Calibri"/>
          <w:b/>
          <w:noProof/>
          <w:spacing w:val="-3"/>
          <w:sz w:val="28"/>
          <w:szCs w:val="28"/>
          <w:lang w:bidi="he-IL"/>
        </w:rPr>
        <w:drawing>
          <wp:inline distT="0" distB="0" distL="0" distR="0" wp14:anchorId="7C77627E">
            <wp:extent cx="2383790"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bookmarkEnd w:id="0"/>
    </w:p>
    <w:p w:rsidR="0018577B" w:rsidRDefault="0018577B" w:rsidP="00464AB9">
      <w:pPr>
        <w:tabs>
          <w:tab w:val="center" w:pos="5400"/>
        </w:tabs>
        <w:suppressAutoHyphens/>
        <w:ind w:right="1008"/>
        <w:jc w:val="center"/>
        <w:rPr>
          <w:rFonts w:ascii="Calibri" w:hAnsi="Calibri" w:cs="Calibri"/>
          <w:b/>
          <w:spacing w:val="-3"/>
          <w:sz w:val="28"/>
          <w:szCs w:val="28"/>
        </w:rPr>
      </w:pPr>
    </w:p>
    <w:p w:rsidR="00871024" w:rsidRPr="00A841AA" w:rsidRDefault="00871024" w:rsidP="00464AB9">
      <w:pPr>
        <w:tabs>
          <w:tab w:val="center" w:pos="5400"/>
        </w:tabs>
        <w:suppressAutoHyphens/>
        <w:ind w:right="1008"/>
        <w:jc w:val="center"/>
        <w:rPr>
          <w:rFonts w:ascii="Calibri" w:hAnsi="Calibri" w:cs="Calibri"/>
          <w:b/>
          <w:spacing w:val="-3"/>
          <w:sz w:val="28"/>
          <w:szCs w:val="28"/>
        </w:rPr>
      </w:pPr>
      <w:r w:rsidRPr="00A841AA">
        <w:rPr>
          <w:rFonts w:ascii="Calibri" w:hAnsi="Calibri" w:cs="Calibri"/>
          <w:b/>
          <w:spacing w:val="-3"/>
          <w:sz w:val="28"/>
          <w:szCs w:val="28"/>
        </w:rPr>
        <w:t>WAYLAND BAPTIST UNIVERSITY</w:t>
      </w:r>
    </w:p>
    <w:p w:rsidR="00871024" w:rsidRPr="00A841AA" w:rsidRDefault="00D7203E" w:rsidP="00871024">
      <w:pPr>
        <w:tabs>
          <w:tab w:val="center" w:pos="5400"/>
        </w:tabs>
        <w:suppressAutoHyphens/>
        <w:ind w:right="1008"/>
        <w:jc w:val="center"/>
        <w:rPr>
          <w:rFonts w:ascii="Calibri" w:hAnsi="Calibri" w:cs="Calibri"/>
          <w:b/>
          <w:spacing w:val="-3"/>
          <w:sz w:val="28"/>
          <w:szCs w:val="28"/>
        </w:rPr>
      </w:pPr>
      <w:r w:rsidRPr="00A841AA">
        <w:rPr>
          <w:rFonts w:ascii="Calibri" w:hAnsi="Calibri" w:cs="Calibri"/>
          <w:b/>
          <w:spacing w:val="-3"/>
          <w:sz w:val="28"/>
          <w:szCs w:val="28"/>
        </w:rPr>
        <w:t>Anchorage Campus</w:t>
      </w:r>
    </w:p>
    <w:p w:rsidR="00DF5D28" w:rsidRPr="00A841AA" w:rsidRDefault="00DF5D28" w:rsidP="00DF5D28">
      <w:pPr>
        <w:tabs>
          <w:tab w:val="center" w:pos="5400"/>
        </w:tabs>
        <w:suppressAutoHyphens/>
        <w:ind w:right="1008"/>
        <w:jc w:val="center"/>
        <w:rPr>
          <w:rFonts w:ascii="Calibri" w:hAnsi="Calibri" w:cs="Calibri"/>
          <w:b/>
          <w:i/>
          <w:spacing w:val="-3"/>
          <w:sz w:val="28"/>
          <w:szCs w:val="28"/>
        </w:rPr>
      </w:pPr>
      <w:r w:rsidRPr="00A841AA">
        <w:rPr>
          <w:rFonts w:ascii="Calibri" w:hAnsi="Calibri" w:cs="Calibri"/>
          <w:b/>
          <w:spacing w:val="-3"/>
          <w:sz w:val="28"/>
          <w:szCs w:val="28"/>
        </w:rPr>
        <w:t>S</w:t>
      </w:r>
      <w:r w:rsidR="0018577B">
        <w:rPr>
          <w:rFonts w:ascii="Calibri" w:hAnsi="Calibri" w:cs="Calibri"/>
          <w:b/>
          <w:spacing w:val="-3"/>
          <w:sz w:val="28"/>
          <w:szCs w:val="28"/>
        </w:rPr>
        <w:t>chool of Christian Studies</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A841AA" w:rsidRDefault="00DF5D28" w:rsidP="00DF5D28">
      <w:pPr>
        <w:pStyle w:val="Heading7"/>
        <w:tabs>
          <w:tab w:val="clear" w:pos="-720"/>
          <w:tab w:val="left" w:pos="-630"/>
          <w:tab w:val="num" w:pos="720"/>
        </w:tabs>
        <w:ind w:right="1008"/>
        <w:jc w:val="center"/>
        <w:rPr>
          <w:rFonts w:ascii="Calibri" w:hAnsi="Calibri" w:cs="Calibri"/>
          <w:sz w:val="24"/>
          <w:szCs w:val="24"/>
        </w:rPr>
      </w:pPr>
      <w:r w:rsidRPr="00A841AA">
        <w:rPr>
          <w:rFonts w:ascii="Calibri" w:hAnsi="Calibri" w:cs="Calibri"/>
          <w:sz w:val="24"/>
          <w:szCs w:val="24"/>
        </w:rPr>
        <w:t>Wayland Baptist University Mission Statement</w:t>
      </w:r>
    </w:p>
    <w:p w:rsidR="00DF5D28" w:rsidRPr="006C77FA" w:rsidRDefault="00DF5D28" w:rsidP="00DF5D28">
      <w:pPr>
        <w:pStyle w:val="BodyTextIndent"/>
        <w:tabs>
          <w:tab w:val="clear" w:pos="720"/>
          <w:tab w:val="left" w:pos="810"/>
        </w:tabs>
        <w:ind w:left="720" w:right="1008" w:firstLine="0"/>
        <w:jc w:val="center"/>
        <w:rPr>
          <w:rFonts w:ascii="Calibri" w:hAnsi="Calibri" w:cs="Calibri"/>
          <w:sz w:val="24"/>
          <w:szCs w:val="24"/>
        </w:rPr>
      </w:pPr>
      <w:r w:rsidRPr="006C77FA">
        <w:rPr>
          <w:rFonts w:ascii="Calibri" w:hAnsi="Calibri" w:cs="Calibri"/>
          <w:sz w:val="24"/>
          <w:szCs w:val="24"/>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 xml:space="preserve">Course and Number </w:t>
      </w:r>
      <w:r w:rsidR="00D7203E">
        <w:rPr>
          <w:rFonts w:ascii="Calibri" w:hAnsi="Calibri" w:cs="Calibri"/>
          <w:sz w:val="24"/>
          <w:szCs w:val="24"/>
        </w:rPr>
        <w:t>THST</w:t>
      </w:r>
      <w:r w:rsidR="0090577E">
        <w:rPr>
          <w:rFonts w:ascii="Calibri" w:hAnsi="Calibri" w:cs="Calibri"/>
          <w:sz w:val="24"/>
          <w:szCs w:val="24"/>
        </w:rPr>
        <w:t xml:space="preserve"> 5</w:t>
      </w:r>
      <w:r w:rsidR="00686217">
        <w:rPr>
          <w:rFonts w:ascii="Calibri" w:hAnsi="Calibri" w:cs="Calibri"/>
          <w:sz w:val="24"/>
          <w:szCs w:val="24"/>
        </w:rPr>
        <w:t>312 VC01</w:t>
      </w:r>
    </w:p>
    <w:p w:rsidR="00DF5D28" w:rsidRPr="00317AEB" w:rsidRDefault="00D7203E"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Latter Prophets</w:t>
      </w:r>
    </w:p>
    <w:p w:rsidR="00A03187" w:rsidRPr="00317AEB" w:rsidRDefault="00D7203E" w:rsidP="00DF5D28">
      <w:pPr>
        <w:pStyle w:val="Heading1"/>
        <w:ind w:right="1008"/>
        <w:rPr>
          <w:rFonts w:ascii="Calibri" w:hAnsi="Calibri" w:cs="Calibri"/>
          <w:sz w:val="24"/>
          <w:szCs w:val="24"/>
        </w:rPr>
      </w:pPr>
      <w:r>
        <w:rPr>
          <w:rFonts w:ascii="Calibri" w:hAnsi="Calibri" w:cs="Calibri"/>
          <w:sz w:val="24"/>
          <w:szCs w:val="24"/>
        </w:rPr>
        <w:t>Fall Semester, S</w:t>
      </w:r>
      <w:r w:rsidR="00A841AA">
        <w:rPr>
          <w:rFonts w:ascii="Calibri" w:hAnsi="Calibri" w:cs="Calibri"/>
          <w:sz w:val="24"/>
          <w:szCs w:val="24"/>
        </w:rPr>
        <w:t>ession 2</w:t>
      </w:r>
      <w:r>
        <w:rPr>
          <w:rFonts w:ascii="Calibri" w:hAnsi="Calibri" w:cs="Calibri"/>
          <w:sz w:val="24"/>
          <w:szCs w:val="24"/>
        </w:rPr>
        <w:t xml:space="preserve"> (</w:t>
      </w:r>
      <w:r w:rsidR="00062A93">
        <w:rPr>
          <w:rFonts w:ascii="Calibri" w:hAnsi="Calibri" w:cs="Calibri"/>
          <w:sz w:val="24"/>
          <w:szCs w:val="24"/>
        </w:rPr>
        <w:t>October 19-Decemb</w:t>
      </w:r>
      <w:r w:rsidR="00A841AA">
        <w:rPr>
          <w:rFonts w:ascii="Calibri" w:hAnsi="Calibri" w:cs="Calibri"/>
          <w:sz w:val="24"/>
          <w:szCs w:val="24"/>
        </w:rPr>
        <w:t>er 14</w:t>
      </w:r>
      <w:r>
        <w:rPr>
          <w:rFonts w:ascii="Calibri" w:hAnsi="Calibri" w:cs="Calibri"/>
          <w:sz w:val="24"/>
          <w:szCs w:val="24"/>
        </w:rPr>
        <w:t>)</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A841AA">
        <w:rPr>
          <w:rFonts w:ascii="Calibri" w:hAnsi="Calibri" w:cs="Calibri"/>
          <w:sz w:val="24"/>
          <w:szCs w:val="24"/>
        </w:rPr>
        <w:t>Instructor</w:t>
      </w:r>
      <w:r w:rsidR="006524DC" w:rsidRPr="00A841AA">
        <w:rPr>
          <w:rFonts w:ascii="Calibri" w:hAnsi="Calibri" w:cs="Calibri"/>
          <w:sz w:val="24"/>
          <w:szCs w:val="24"/>
        </w:rPr>
        <w:t>:</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6C77FA">
        <w:rPr>
          <w:rFonts w:ascii="Calibri" w:hAnsi="Calibri" w:cs="Calibri"/>
          <w:b w:val="0"/>
          <w:sz w:val="22"/>
          <w:szCs w:val="22"/>
        </w:rPr>
        <w:t>Jeff Anderson</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A841AA" w:rsidRDefault="00A03187" w:rsidP="00A03187">
      <w:pPr>
        <w:pStyle w:val="Heading2"/>
        <w:ind w:right="1008"/>
        <w:rPr>
          <w:rFonts w:ascii="Calibri" w:hAnsi="Calibri" w:cs="Calibri"/>
          <w:b w:val="0"/>
          <w:sz w:val="24"/>
          <w:szCs w:val="24"/>
        </w:rPr>
      </w:pPr>
      <w:r w:rsidRPr="00A841AA">
        <w:rPr>
          <w:rFonts w:ascii="Calibri" w:hAnsi="Calibri" w:cs="Calibri"/>
          <w:sz w:val="24"/>
          <w:szCs w:val="24"/>
        </w:rPr>
        <w:t>Instructor</w:t>
      </w:r>
      <w:r w:rsidRPr="00A841AA">
        <w:rPr>
          <w:rFonts w:ascii="Calibri" w:hAnsi="Calibri" w:cs="Calibri"/>
          <w:b w:val="0"/>
          <w:sz w:val="24"/>
          <w:szCs w:val="24"/>
        </w:rPr>
        <w:t xml:space="preserve"> </w:t>
      </w:r>
      <w:r w:rsidRPr="00A841AA">
        <w:rPr>
          <w:rFonts w:ascii="Calibri" w:hAnsi="Calibri" w:cs="Calibri"/>
          <w:sz w:val="24"/>
          <w:szCs w:val="24"/>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6C77FA">
        <w:rPr>
          <w:rFonts w:ascii="Calibri" w:hAnsi="Calibri" w:cs="Calibri"/>
          <w:spacing w:val="-3"/>
          <w:sz w:val="22"/>
          <w:szCs w:val="22"/>
        </w:rPr>
        <w:t>907-227-0622</w:t>
      </w:r>
    </w:p>
    <w:p w:rsidR="00A03187" w:rsidRPr="00686217" w:rsidRDefault="00A03187" w:rsidP="0068621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hyperlink r:id="rId8" w:history="1">
        <w:r w:rsidR="00686217" w:rsidRPr="004E0E28">
          <w:rPr>
            <w:rStyle w:val="Hyperlink"/>
            <w:rFonts w:ascii="Calibri" w:hAnsi="Calibri" w:cs="Calibri"/>
            <w:spacing w:val="-3"/>
            <w:sz w:val="22"/>
            <w:szCs w:val="22"/>
          </w:rPr>
          <w:t>anderson@wbu.edu</w:t>
        </w:r>
      </w:hyperlink>
    </w:p>
    <w:p w:rsidR="00686217" w:rsidRPr="00686217" w:rsidRDefault="00686217" w:rsidP="00686217">
      <w:pPr>
        <w:numPr>
          <w:ilvl w:val="0"/>
          <w:numId w:val="6"/>
        </w:numPr>
        <w:tabs>
          <w:tab w:val="left" w:pos="-720"/>
        </w:tabs>
        <w:suppressAutoHyphens/>
        <w:ind w:right="1008"/>
        <w:rPr>
          <w:rFonts w:ascii="Calibri" w:hAnsi="Calibri" w:cs="Calibri"/>
          <w:b/>
          <w:spacing w:val="-3"/>
          <w:sz w:val="22"/>
          <w:szCs w:val="22"/>
        </w:rPr>
      </w:pPr>
      <w:r>
        <w:rPr>
          <w:rFonts w:ascii="Calibri" w:hAnsi="Calibri" w:cs="Calibri"/>
          <w:b/>
          <w:spacing w:val="-3"/>
          <w:sz w:val="22"/>
          <w:szCs w:val="22"/>
        </w:rPr>
        <w:t xml:space="preserve">Office Hours: </w:t>
      </w:r>
      <w:r>
        <w:rPr>
          <w:rFonts w:ascii="Calibri" w:hAnsi="Calibri" w:cs="Calibri"/>
          <w:bCs/>
          <w:spacing w:val="-3"/>
          <w:sz w:val="22"/>
          <w:szCs w:val="22"/>
        </w:rPr>
        <w:t xml:space="preserve"> You may reach me by text, email, or phone. I am available every day except Friday. Please note that Alaska time zone is 3 hours earlier than </w:t>
      </w:r>
      <w:proofErr w:type="spellStart"/>
      <w:proofErr w:type="gramStart"/>
      <w:r>
        <w:rPr>
          <w:rFonts w:ascii="Calibri" w:hAnsi="Calibri" w:cs="Calibri"/>
          <w:bCs/>
          <w:spacing w:val="-3"/>
          <w:sz w:val="22"/>
          <w:szCs w:val="22"/>
        </w:rPr>
        <w:t>BlackBoard</w:t>
      </w:r>
      <w:proofErr w:type="spellEnd"/>
      <w:r>
        <w:rPr>
          <w:rFonts w:ascii="Calibri" w:hAnsi="Calibri" w:cs="Calibri"/>
          <w:bCs/>
          <w:spacing w:val="-3"/>
          <w:sz w:val="22"/>
          <w:szCs w:val="22"/>
        </w:rPr>
        <w:t xml:space="preserve">  (</w:t>
      </w:r>
      <w:proofErr w:type="gramEnd"/>
      <w:r>
        <w:rPr>
          <w:rFonts w:ascii="Calibri" w:hAnsi="Calibri" w:cs="Calibri"/>
          <w:bCs/>
          <w:spacing w:val="-3"/>
          <w:sz w:val="22"/>
          <w:szCs w:val="22"/>
        </w:rPr>
        <w:t>Central) time.</w:t>
      </w:r>
    </w:p>
    <w:p w:rsidR="00A03187" w:rsidRPr="00A841AA" w:rsidRDefault="00A03187" w:rsidP="00A03187">
      <w:pPr>
        <w:tabs>
          <w:tab w:val="left" w:pos="-720"/>
        </w:tabs>
        <w:suppressAutoHyphens/>
        <w:ind w:right="1008"/>
        <w:rPr>
          <w:rFonts w:ascii="Calibri" w:hAnsi="Calibri" w:cs="Calibri"/>
          <w:spacing w:val="-3"/>
          <w:szCs w:val="24"/>
        </w:rPr>
      </w:pPr>
    </w:p>
    <w:p w:rsidR="00A03187" w:rsidRDefault="00A03187" w:rsidP="00686217">
      <w:pPr>
        <w:tabs>
          <w:tab w:val="left" w:pos="-720"/>
        </w:tabs>
        <w:suppressAutoHyphens/>
        <w:ind w:left="720" w:right="1008" w:hanging="720"/>
        <w:rPr>
          <w:rFonts w:ascii="Calibri" w:hAnsi="Calibri" w:cs="Calibri"/>
          <w:spacing w:val="-3"/>
          <w:sz w:val="22"/>
          <w:szCs w:val="22"/>
        </w:rPr>
      </w:pPr>
      <w:r w:rsidRPr="00A841AA">
        <w:rPr>
          <w:rFonts w:ascii="Calibri" w:hAnsi="Calibri" w:cs="Calibri"/>
          <w:b/>
          <w:spacing w:val="-3"/>
          <w:szCs w:val="24"/>
        </w:rPr>
        <w:t>Class Time and Location</w:t>
      </w:r>
      <w:r w:rsidR="005B517D" w:rsidRPr="00A841AA">
        <w:rPr>
          <w:rFonts w:ascii="Calibri" w:hAnsi="Calibri" w:cs="Calibri"/>
          <w:b/>
          <w:spacing w:val="-3"/>
          <w:szCs w:val="24"/>
        </w:rPr>
        <w:t>:</w:t>
      </w:r>
      <w:r w:rsidR="005B517D" w:rsidRPr="005B517D">
        <w:rPr>
          <w:rFonts w:ascii="Calibri" w:hAnsi="Calibri" w:cs="Calibri"/>
          <w:spacing w:val="-3"/>
          <w:sz w:val="22"/>
          <w:szCs w:val="22"/>
        </w:rPr>
        <w:t xml:space="preserve">   </w:t>
      </w:r>
      <w:r w:rsidR="00686217">
        <w:rPr>
          <w:rFonts w:ascii="Calibri" w:hAnsi="Calibri" w:cs="Calibri"/>
          <w:spacing w:val="-3"/>
          <w:sz w:val="22"/>
          <w:szCs w:val="22"/>
        </w:rPr>
        <w:t>This is an online course.</w:t>
      </w:r>
    </w:p>
    <w:p w:rsidR="00686217" w:rsidRPr="00A841AA" w:rsidRDefault="00686217" w:rsidP="00686217">
      <w:pPr>
        <w:tabs>
          <w:tab w:val="left" w:pos="-720"/>
        </w:tabs>
        <w:suppressAutoHyphens/>
        <w:ind w:left="720" w:right="1008" w:hanging="720"/>
        <w:rPr>
          <w:rFonts w:ascii="Calibri" w:hAnsi="Calibri" w:cs="Calibri"/>
          <w:b/>
          <w:spacing w:val="-3"/>
          <w:szCs w:val="24"/>
        </w:rPr>
      </w:pPr>
    </w:p>
    <w:p w:rsidR="006C77FA" w:rsidRPr="00736685" w:rsidRDefault="00A03187" w:rsidP="0090577E">
      <w:pPr>
        <w:rPr>
          <w:rFonts w:ascii="Calibri" w:hAnsi="Calibri" w:cs="Calibri"/>
          <w:bCs/>
          <w:spacing w:val="-3"/>
          <w:szCs w:val="24"/>
        </w:rPr>
      </w:pPr>
      <w:r w:rsidRPr="00A841AA">
        <w:rPr>
          <w:rFonts w:ascii="Calibri" w:hAnsi="Calibri" w:cs="Calibri"/>
          <w:b/>
          <w:spacing w:val="-3"/>
          <w:szCs w:val="24"/>
        </w:rPr>
        <w:t>Catalog Description:</w:t>
      </w:r>
      <w:r w:rsidR="00F5343D">
        <w:rPr>
          <w:rFonts w:ascii="Calibri" w:hAnsi="Calibri" w:cs="Calibri"/>
          <w:b/>
          <w:spacing w:val="-3"/>
          <w:sz w:val="22"/>
          <w:szCs w:val="22"/>
        </w:rPr>
        <w:t xml:space="preserve"> </w:t>
      </w:r>
      <w:r w:rsidR="00B75ADD">
        <w:rPr>
          <w:rFonts w:ascii="Calibri" w:hAnsi="Calibri" w:cs="Calibri"/>
          <w:bCs/>
          <w:szCs w:val="24"/>
        </w:rPr>
        <w:t xml:space="preserve"> </w:t>
      </w:r>
      <w:r w:rsidR="0090577E" w:rsidRPr="0090577E">
        <w:rPr>
          <w:rFonts w:ascii="Calibri" w:hAnsi="Calibri" w:cs="Calibri"/>
          <w:bCs/>
          <w:szCs w:val="24"/>
        </w:rPr>
        <w:t>Intensive examination of the lives and literature of the major and minor prophets of the Hebrew Scripture in relationship to their historical and cultural setting and application of their message to the church of today.</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A841AA" w:rsidRDefault="00A03187" w:rsidP="00A03187">
      <w:pPr>
        <w:tabs>
          <w:tab w:val="left" w:pos="-720"/>
        </w:tabs>
        <w:suppressAutoHyphens/>
        <w:ind w:right="1008"/>
        <w:rPr>
          <w:rFonts w:ascii="Calibri" w:hAnsi="Calibri" w:cs="Calibri"/>
          <w:bCs/>
          <w:spacing w:val="-3"/>
          <w:szCs w:val="24"/>
        </w:rPr>
      </w:pPr>
      <w:r w:rsidRPr="00A841AA">
        <w:rPr>
          <w:rFonts w:ascii="Calibri" w:hAnsi="Calibri" w:cs="Calibri"/>
          <w:b/>
          <w:spacing w:val="-3"/>
          <w:szCs w:val="24"/>
        </w:rPr>
        <w:t xml:space="preserve">Prerequisite:  </w:t>
      </w:r>
      <w:r w:rsidR="006C77FA" w:rsidRPr="00A841AA">
        <w:rPr>
          <w:rFonts w:ascii="Calibri" w:hAnsi="Calibri" w:cs="Calibri"/>
          <w:b/>
          <w:spacing w:val="-3"/>
          <w:szCs w:val="24"/>
        </w:rPr>
        <w:t>RLGN 1301</w:t>
      </w:r>
      <w:r w:rsidR="00B75ADD" w:rsidRPr="00A841AA">
        <w:rPr>
          <w:rFonts w:ascii="Calibri" w:hAnsi="Calibri" w:cs="Calibri"/>
          <w:b/>
          <w:spacing w:val="-3"/>
          <w:szCs w:val="24"/>
        </w:rPr>
        <w:t xml:space="preserve"> or 1301</w:t>
      </w:r>
      <w:r w:rsidR="006C77FA" w:rsidRPr="00A841AA">
        <w:rPr>
          <w:rFonts w:ascii="Calibri" w:hAnsi="Calibri" w:cs="Calibri"/>
          <w:b/>
          <w:spacing w:val="-3"/>
          <w:szCs w:val="24"/>
        </w:rPr>
        <w:t xml:space="preserve"> and 1302</w:t>
      </w:r>
      <w:r w:rsidR="00B75ADD" w:rsidRPr="00A841AA">
        <w:rPr>
          <w:rFonts w:ascii="Calibri" w:hAnsi="Calibri" w:cs="Calibri"/>
          <w:b/>
          <w:spacing w:val="-3"/>
          <w:szCs w:val="24"/>
        </w:rPr>
        <w:t xml:space="preserve"> or 1304.</w:t>
      </w:r>
    </w:p>
    <w:p w:rsidR="00A03187" w:rsidRPr="00A841AA" w:rsidRDefault="00A03187" w:rsidP="00DF5D28">
      <w:pPr>
        <w:pStyle w:val="Heading4"/>
        <w:ind w:left="0" w:right="1008" w:firstLine="0"/>
        <w:jc w:val="left"/>
        <w:rPr>
          <w:rFonts w:ascii="Calibri" w:hAnsi="Calibri" w:cs="Calibri"/>
          <w:sz w:val="24"/>
          <w:szCs w:val="24"/>
        </w:rPr>
      </w:pPr>
    </w:p>
    <w:p w:rsidR="00A03187" w:rsidRPr="00A841AA" w:rsidRDefault="004C1CE5" w:rsidP="00DF5D28">
      <w:pPr>
        <w:tabs>
          <w:tab w:val="left" w:pos="-720"/>
          <w:tab w:val="left" w:pos="0"/>
          <w:tab w:val="left" w:pos="720"/>
        </w:tabs>
        <w:suppressAutoHyphens/>
        <w:ind w:right="1008"/>
        <w:rPr>
          <w:rFonts w:ascii="Calibri" w:hAnsi="Calibri" w:cs="Calibri"/>
          <w:b/>
          <w:bCs/>
          <w:spacing w:val="-3"/>
          <w:szCs w:val="24"/>
        </w:rPr>
      </w:pPr>
      <w:r w:rsidRPr="00A841AA">
        <w:rPr>
          <w:rFonts w:ascii="Calibri" w:hAnsi="Calibri" w:cs="Calibri"/>
          <w:b/>
          <w:bCs/>
          <w:spacing w:val="-3"/>
          <w:szCs w:val="24"/>
        </w:rPr>
        <w:t>Required Textbooks and Resources</w:t>
      </w:r>
      <w:r w:rsidR="006C77FA" w:rsidRPr="00A841AA">
        <w:rPr>
          <w:rFonts w:ascii="Calibri" w:hAnsi="Calibri" w:cs="Calibri"/>
          <w:b/>
          <w:bCs/>
          <w:spacing w:val="-3"/>
          <w:szCs w:val="24"/>
        </w:rPr>
        <w:t>:</w:t>
      </w:r>
    </w:p>
    <w:p w:rsidR="006C77FA" w:rsidRPr="00317AEB" w:rsidRDefault="006C77FA" w:rsidP="00DF5D28">
      <w:pPr>
        <w:tabs>
          <w:tab w:val="left" w:pos="-720"/>
          <w:tab w:val="left" w:pos="0"/>
          <w:tab w:val="left" w:pos="720"/>
        </w:tabs>
        <w:suppressAutoHyphens/>
        <w:ind w:right="1008"/>
        <w:rPr>
          <w:rFonts w:ascii="Calibri" w:hAnsi="Calibri" w:cs="Calibri"/>
          <w:b/>
          <w:bCs/>
          <w:spacing w:val="-3"/>
          <w:sz w:val="22"/>
          <w:szCs w:val="22"/>
        </w:rPr>
      </w:pPr>
    </w:p>
    <w:tbl>
      <w:tblPr>
        <w:tblStyle w:val="TableGrid"/>
        <w:tblW w:w="0" w:type="auto"/>
        <w:tblInd w:w="715" w:type="dxa"/>
        <w:tblLayout w:type="fixed"/>
        <w:tblLook w:val="04A0" w:firstRow="1" w:lastRow="0" w:firstColumn="1" w:lastColumn="0" w:noHBand="0" w:noVBand="1"/>
        <w:tblCaption w:val="Textbooks"/>
        <w:tblDescription w:val="this table describes the title, author, publisher, etc. of required texts."/>
      </w:tblPr>
      <w:tblGrid>
        <w:gridCol w:w="2070"/>
        <w:gridCol w:w="1710"/>
        <w:gridCol w:w="1530"/>
        <w:gridCol w:w="900"/>
        <w:gridCol w:w="990"/>
        <w:gridCol w:w="1435"/>
      </w:tblGrid>
      <w:tr w:rsidR="00062A93" w:rsidTr="005C4C2B">
        <w:trPr>
          <w:tblHeader/>
        </w:trPr>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Title</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Editor/Author</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Publisher</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Ed</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Year</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ISBN</w:t>
            </w:r>
          </w:p>
        </w:tc>
      </w:tr>
      <w:tr w:rsidR="00062A93" w:rsidTr="00062A93">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NIV Cultural Backgrounds Study Bible</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Walton and Keener</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Zondervan</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2016</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978-0-310-43158-9</w:t>
            </w:r>
          </w:p>
        </w:tc>
      </w:tr>
      <w:tr w:rsidR="00062A93" w:rsidTr="00062A93">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The Message of the Prophets</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Hays and Longman</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Zondervan</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1</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2010</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978-0-310-27152-9</w:t>
            </w:r>
          </w:p>
        </w:tc>
      </w:tr>
    </w:tbl>
    <w:p w:rsidR="00062A93" w:rsidRDefault="006C77FA" w:rsidP="006C77FA">
      <w:pPr>
        <w:rPr>
          <w:rFonts w:ascii="Calibri" w:hAnsi="Calibri" w:cs="Calibri"/>
          <w:spacing w:val="-3"/>
          <w:sz w:val="22"/>
          <w:szCs w:val="22"/>
        </w:rPr>
      </w:pPr>
      <w:r>
        <w:rPr>
          <w:rFonts w:ascii="Calibri" w:hAnsi="Calibri" w:cs="Calibri"/>
          <w:spacing w:val="-3"/>
          <w:sz w:val="22"/>
          <w:szCs w:val="22"/>
        </w:rPr>
        <w:tab/>
      </w:r>
    </w:p>
    <w:p w:rsidR="00F90EFD" w:rsidRDefault="00F90EFD" w:rsidP="00F90EFD">
      <w:pPr>
        <w:rPr>
          <w:rFonts w:ascii="Calibri" w:hAnsi="Calibri" w:cs="Calibri"/>
          <w:spacing w:val="-3"/>
          <w:szCs w:val="24"/>
        </w:rPr>
      </w:pPr>
      <w:r>
        <w:rPr>
          <w:rFonts w:ascii="Calibri" w:hAnsi="Calibri" w:cs="Calibri"/>
          <w:spacing w:val="-3"/>
          <w:szCs w:val="24"/>
        </w:rPr>
        <w:lastRenderedPageBreak/>
        <w:tab/>
        <w:t>With the change to an 8-week term, I cannot in good conscience assign a second text book. But I</w:t>
      </w:r>
      <w:r w:rsidR="00C04016">
        <w:rPr>
          <w:rFonts w:ascii="Calibri" w:hAnsi="Calibri" w:cs="Calibri"/>
          <w:spacing w:val="-3"/>
          <w:szCs w:val="24"/>
        </w:rPr>
        <w:t xml:space="preserve"> will assign</w:t>
      </w:r>
      <w:r>
        <w:rPr>
          <w:rFonts w:ascii="Calibri" w:hAnsi="Calibri" w:cs="Calibri"/>
          <w:spacing w:val="-3"/>
          <w:szCs w:val="24"/>
        </w:rPr>
        <w:t xml:space="preserve"> additional journal article</w:t>
      </w:r>
      <w:r w:rsidR="00C04016">
        <w:rPr>
          <w:rFonts w:ascii="Calibri" w:hAnsi="Calibri" w:cs="Calibri"/>
          <w:spacing w:val="-3"/>
          <w:szCs w:val="24"/>
        </w:rPr>
        <w:t>s</w:t>
      </w:r>
      <w:r>
        <w:rPr>
          <w:rFonts w:ascii="Calibri" w:hAnsi="Calibri" w:cs="Calibri"/>
          <w:spacing w:val="-3"/>
          <w:szCs w:val="24"/>
        </w:rPr>
        <w:t xml:space="preserve"> and other readings</w:t>
      </w:r>
      <w:r w:rsidRPr="00C04016">
        <w:rPr>
          <w:rFonts w:ascii="Calibri" w:hAnsi="Calibri" w:cs="Calibri"/>
          <w:b/>
          <w:bCs/>
          <w:spacing w:val="-3"/>
          <w:szCs w:val="24"/>
        </w:rPr>
        <w:t xml:space="preserve"> each</w:t>
      </w:r>
      <w:r>
        <w:rPr>
          <w:rFonts w:ascii="Calibri" w:hAnsi="Calibri" w:cs="Calibri"/>
          <w:spacing w:val="-3"/>
          <w:szCs w:val="24"/>
        </w:rPr>
        <w:t xml:space="preserve"> week in addition to the Bible and the Hays/Longman text.</w:t>
      </w:r>
    </w:p>
    <w:p w:rsidR="00F5343D" w:rsidRDefault="00F5343D" w:rsidP="006C77FA">
      <w:pPr>
        <w:rPr>
          <w:rFonts w:ascii="Calibri" w:hAnsi="Calibri" w:cs="Calibri"/>
          <w:spacing w:val="-3"/>
          <w:szCs w:val="24"/>
        </w:rPr>
      </w:pPr>
    </w:p>
    <w:p w:rsidR="006C77FA" w:rsidRPr="00F90EFD" w:rsidRDefault="00F5343D" w:rsidP="00F90EFD">
      <w:pPr>
        <w:widowControl w:val="0"/>
        <w:ind w:firstLine="720"/>
        <w:rPr>
          <w:rFonts w:ascii="Calibri" w:hAnsi="Calibri"/>
        </w:rPr>
      </w:pPr>
      <w:r w:rsidRPr="00F5343D">
        <w:rPr>
          <w:rFonts w:ascii="Calibri" w:hAnsi="Calibri"/>
          <w:b/>
          <w:bCs/>
        </w:rPr>
        <w:t xml:space="preserve">Important message about Automatic </w:t>
      </w:r>
      <w:proofErr w:type="spellStart"/>
      <w:r w:rsidRPr="00F5343D">
        <w:rPr>
          <w:rFonts w:ascii="Calibri" w:hAnsi="Calibri"/>
          <w:b/>
          <w:bCs/>
        </w:rPr>
        <w:t>Ebook</w:t>
      </w:r>
      <w:proofErr w:type="spellEnd"/>
      <w:r w:rsidRPr="00F5343D">
        <w:rPr>
          <w:rFonts w:ascii="Calibri" w:hAnsi="Calibri"/>
          <w:b/>
          <w:bCs/>
        </w:rPr>
        <w:t>:</w:t>
      </w:r>
      <w:r>
        <w:rPr>
          <w:rFonts w:ascii="Calibri" w:hAnsi="Calibri"/>
        </w:rPr>
        <w:t xml:space="preserve"> "Wayland Baptist University has partnered with Automatic </w:t>
      </w:r>
      <w:proofErr w:type="spellStart"/>
      <w:r>
        <w:rPr>
          <w:rFonts w:ascii="Calibri" w:hAnsi="Calibri"/>
        </w:rPr>
        <w:t>Ebook</w:t>
      </w:r>
      <w:proofErr w:type="spellEnd"/>
      <w:r>
        <w:rPr>
          <w:rFonts w:ascii="Calibri" w:hAnsi="Calibri"/>
        </w:rPr>
        <w:t xml:space="preserve">, which is a digital copy of the required textbook available on Blackboard, day one of class. The prices are very competitive with the market and in most cases below the standard cost. If your course is using the Automatic </w:t>
      </w:r>
      <w:proofErr w:type="spellStart"/>
      <w:r>
        <w:rPr>
          <w:rFonts w:ascii="Calibri" w:hAnsi="Calibri"/>
        </w:rPr>
        <w:t>Ebook</w:t>
      </w:r>
      <w:proofErr w:type="spellEnd"/>
      <w:r>
        <w:rPr>
          <w:rFonts w:ascii="Calibri" w:hAnsi="Calibri"/>
        </w:rPr>
        <w:t xml:space="preserve"> system, once you access the textbook in the classroom it will ask you if you would like to opt-out.  If you choose NOT to use the Automatic </w:t>
      </w:r>
      <w:proofErr w:type="spellStart"/>
      <w:r>
        <w:rPr>
          <w:rFonts w:ascii="Calibri" w:hAnsi="Calibri"/>
        </w:rPr>
        <w:t>Ebook</w:t>
      </w:r>
      <w:proofErr w:type="spellEnd"/>
      <w:r>
        <w:rPr>
          <w:rFonts w:ascii="Calibri" w:hAnsi="Calibri"/>
        </w:rPr>
        <w:t xml:space="preserve">, you </w:t>
      </w:r>
      <w:r w:rsidRPr="00062A93">
        <w:rPr>
          <w:rFonts w:ascii="Calibri" w:hAnsi="Calibri"/>
          <w:b/>
          <w:bCs/>
        </w:rPr>
        <w:t>MUST opt-out</w:t>
      </w:r>
      <w:r>
        <w:rPr>
          <w:rFonts w:ascii="Calibri" w:hAnsi="Calibri"/>
        </w:rPr>
        <w:t xml:space="preserve">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A03187" w:rsidRPr="00A841AA" w:rsidRDefault="00A03187" w:rsidP="006C77FA">
      <w:pPr>
        <w:tabs>
          <w:tab w:val="left" w:pos="-720"/>
          <w:tab w:val="left" w:pos="0"/>
          <w:tab w:val="left" w:pos="720"/>
        </w:tabs>
        <w:suppressAutoHyphens/>
        <w:ind w:right="1008"/>
        <w:rPr>
          <w:rFonts w:ascii="Calibri" w:hAnsi="Calibri" w:cs="Calibri"/>
          <w:spacing w:val="-3"/>
          <w:szCs w:val="24"/>
        </w:rPr>
      </w:pPr>
    </w:p>
    <w:p w:rsidR="00A03187" w:rsidRPr="00A841AA" w:rsidRDefault="004C1CE5" w:rsidP="00DF5D28">
      <w:pPr>
        <w:tabs>
          <w:tab w:val="left" w:pos="-720"/>
          <w:tab w:val="left" w:pos="0"/>
          <w:tab w:val="left" w:pos="720"/>
        </w:tabs>
        <w:suppressAutoHyphens/>
        <w:ind w:right="1008"/>
        <w:rPr>
          <w:rFonts w:ascii="Calibri" w:hAnsi="Calibri" w:cs="Calibri"/>
          <w:b/>
          <w:bCs/>
          <w:spacing w:val="-3"/>
          <w:szCs w:val="24"/>
        </w:rPr>
      </w:pPr>
      <w:r w:rsidRPr="00A841AA">
        <w:rPr>
          <w:rFonts w:ascii="Calibri" w:hAnsi="Calibri" w:cs="Calibri"/>
          <w:b/>
          <w:bCs/>
          <w:spacing w:val="-3"/>
          <w:szCs w:val="24"/>
        </w:rPr>
        <w:t>Optional Material</w:t>
      </w:r>
      <w:r w:rsidR="006C77FA" w:rsidRPr="00A841AA">
        <w:rPr>
          <w:rFonts w:ascii="Calibri" w:hAnsi="Calibri" w:cs="Calibri"/>
          <w:b/>
          <w:bCs/>
          <w:spacing w:val="-3"/>
          <w:szCs w:val="24"/>
        </w:rPr>
        <w:t>:</w:t>
      </w:r>
    </w:p>
    <w:p w:rsidR="006C77FA" w:rsidRPr="00F5343D" w:rsidRDefault="006C77FA" w:rsidP="00DF5D28">
      <w:pPr>
        <w:tabs>
          <w:tab w:val="left" w:pos="-720"/>
          <w:tab w:val="left" w:pos="0"/>
          <w:tab w:val="left" w:pos="720"/>
        </w:tabs>
        <w:suppressAutoHyphens/>
        <w:ind w:right="1008"/>
        <w:rPr>
          <w:rFonts w:ascii="Calibri" w:hAnsi="Calibri" w:cs="Calibri"/>
          <w:spacing w:val="-3"/>
          <w:szCs w:val="24"/>
        </w:rPr>
      </w:pPr>
      <w:r w:rsidRPr="00F5343D">
        <w:rPr>
          <w:rFonts w:ascii="Calibri" w:hAnsi="Calibri" w:cs="Calibri"/>
          <w:spacing w:val="-3"/>
          <w:szCs w:val="24"/>
        </w:rPr>
        <w:t xml:space="preserve">Additional </w:t>
      </w:r>
      <w:r w:rsidR="00A841AA">
        <w:rPr>
          <w:rFonts w:ascii="Calibri" w:hAnsi="Calibri" w:cs="Calibri"/>
          <w:spacing w:val="-3"/>
          <w:szCs w:val="24"/>
        </w:rPr>
        <w:t>material, if required, will be provided by the instructor</w:t>
      </w:r>
    </w:p>
    <w:p w:rsidR="00E132BD" w:rsidRPr="00A841AA" w:rsidRDefault="00E132BD" w:rsidP="00E132BD">
      <w:pPr>
        <w:tabs>
          <w:tab w:val="left" w:pos="-720"/>
        </w:tabs>
        <w:suppressAutoHyphens/>
        <w:ind w:left="720" w:right="1008" w:hanging="720"/>
        <w:rPr>
          <w:rFonts w:ascii="Calibri" w:hAnsi="Calibri" w:cs="Calibri"/>
          <w:b/>
          <w:spacing w:val="-3"/>
          <w:szCs w:val="24"/>
        </w:rPr>
      </w:pPr>
    </w:p>
    <w:p w:rsidR="00E132BD" w:rsidRPr="005C4C2B" w:rsidRDefault="00E132BD" w:rsidP="005C4C2B">
      <w:pPr>
        <w:tabs>
          <w:tab w:val="left" w:pos="-720"/>
        </w:tabs>
        <w:suppressAutoHyphens/>
        <w:ind w:left="720" w:right="1008" w:hanging="720"/>
        <w:rPr>
          <w:rFonts w:ascii="Calibri" w:hAnsi="Calibri" w:cs="Calibri"/>
          <w:b/>
          <w:spacing w:val="-3"/>
          <w:szCs w:val="24"/>
        </w:rPr>
      </w:pPr>
      <w:r w:rsidRPr="00A841AA">
        <w:rPr>
          <w:rFonts w:ascii="Calibri" w:hAnsi="Calibri" w:cs="Calibri"/>
          <w:b/>
          <w:spacing w:val="-3"/>
          <w:szCs w:val="24"/>
        </w:rPr>
        <w:t xml:space="preserve">Course Outcome Competencies:  </w:t>
      </w:r>
    </w:p>
    <w:p w:rsidR="006C77FA" w:rsidRPr="00736685" w:rsidRDefault="006C77FA" w:rsidP="006C77FA">
      <w:pPr>
        <w:numPr>
          <w:ilvl w:val="0"/>
          <w:numId w:val="9"/>
        </w:numPr>
        <w:ind w:right="1008"/>
        <w:rPr>
          <w:rFonts w:ascii="Calibri" w:hAnsi="Calibri" w:cs="Calibri"/>
          <w:szCs w:val="24"/>
        </w:rPr>
      </w:pPr>
      <w:r w:rsidRPr="00736685">
        <w:rPr>
          <w:rFonts w:ascii="Calibri" w:hAnsi="Calibri" w:cs="Calibri"/>
          <w:szCs w:val="24"/>
        </w:rPr>
        <w:t>Demonstrate the ability to relate the prophetic tradition in ancient Israel within the history of that nation and describe the institution of prophecy in relationship to the ancient Near East</w:t>
      </w:r>
      <w:r>
        <w:rPr>
          <w:rFonts w:ascii="Calibri" w:hAnsi="Calibri" w:cs="Calibri"/>
          <w:szCs w:val="24"/>
        </w:rPr>
        <w:t>.</w:t>
      </w:r>
    </w:p>
    <w:p w:rsidR="006C77FA" w:rsidRPr="00736685" w:rsidRDefault="006C77FA" w:rsidP="006C77FA">
      <w:pPr>
        <w:numPr>
          <w:ilvl w:val="0"/>
          <w:numId w:val="9"/>
        </w:numPr>
        <w:tabs>
          <w:tab w:val="num" w:pos="360"/>
        </w:tabs>
        <w:ind w:right="1008"/>
        <w:rPr>
          <w:rFonts w:ascii="Calibri" w:hAnsi="Calibri" w:cs="Calibri"/>
          <w:szCs w:val="24"/>
        </w:rPr>
      </w:pPr>
      <w:r w:rsidRPr="00736685">
        <w:rPr>
          <w:rFonts w:ascii="Calibri" w:hAnsi="Calibri" w:cs="Calibri"/>
          <w:szCs w:val="24"/>
        </w:rPr>
        <w:t>Demonstrate a knowledge of the major issues in the criticism and interpretation of the prophetic books</w:t>
      </w:r>
    </w:p>
    <w:p w:rsidR="006C77FA" w:rsidRDefault="006C77FA" w:rsidP="006C77FA">
      <w:pPr>
        <w:numPr>
          <w:ilvl w:val="0"/>
          <w:numId w:val="9"/>
        </w:numPr>
        <w:tabs>
          <w:tab w:val="num" w:pos="360"/>
        </w:tabs>
        <w:ind w:right="1008"/>
        <w:rPr>
          <w:rFonts w:ascii="Calibri" w:hAnsi="Calibri" w:cs="Calibri"/>
          <w:szCs w:val="24"/>
        </w:rPr>
      </w:pPr>
      <w:r w:rsidRPr="00736685">
        <w:rPr>
          <w:rFonts w:ascii="Calibri" w:hAnsi="Calibri" w:cs="Calibri"/>
          <w:szCs w:val="24"/>
        </w:rPr>
        <w:t>Demonstrate a knowledge of the historical background and message of each of the Old Testament Latter prophets and relate that message to the contemporary world</w:t>
      </w:r>
      <w:r w:rsidR="00F36C38">
        <w:rPr>
          <w:rFonts w:ascii="Calibri" w:hAnsi="Calibri" w:cs="Calibri"/>
          <w:szCs w:val="24"/>
        </w:rPr>
        <w:t>.</w:t>
      </w:r>
    </w:p>
    <w:p w:rsidR="00F36C38" w:rsidRPr="00F36C38" w:rsidRDefault="00F36C38" w:rsidP="00F36C38">
      <w:pPr>
        <w:numPr>
          <w:ilvl w:val="0"/>
          <w:numId w:val="9"/>
        </w:numPr>
        <w:ind w:right="1008"/>
        <w:rPr>
          <w:rFonts w:ascii="Calibri" w:hAnsi="Calibri" w:cs="Calibri"/>
          <w:szCs w:val="24"/>
        </w:rPr>
      </w:pPr>
      <w:r w:rsidRPr="00F36C38">
        <w:rPr>
          <w:rFonts w:ascii="Calibri" w:hAnsi="Calibri" w:cs="Calibri"/>
          <w:szCs w:val="24"/>
        </w:rPr>
        <w:t>Conduct research and writing at the graduate level. Access academic sources and i</w:t>
      </w:r>
      <w:r>
        <w:rPr>
          <w:rFonts w:ascii="Calibri" w:hAnsi="Calibri" w:cs="Calibri"/>
          <w:szCs w:val="24"/>
        </w:rPr>
        <w:t>ntegrate them into coherent research</w:t>
      </w:r>
      <w:r w:rsidRPr="00F36C38">
        <w:rPr>
          <w:rFonts w:ascii="Calibri" w:hAnsi="Calibri" w:cs="Calibri"/>
          <w:szCs w:val="24"/>
        </w:rPr>
        <w:t xml:space="preserve">. </w:t>
      </w:r>
    </w:p>
    <w:p w:rsidR="00F36C38" w:rsidRPr="00736685" w:rsidRDefault="00F36C38" w:rsidP="00F36C38">
      <w:pPr>
        <w:numPr>
          <w:ilvl w:val="0"/>
          <w:numId w:val="9"/>
        </w:numPr>
        <w:ind w:right="1008"/>
        <w:rPr>
          <w:rFonts w:ascii="Calibri" w:hAnsi="Calibri" w:cs="Calibri"/>
          <w:szCs w:val="24"/>
        </w:rPr>
      </w:pPr>
      <w:r w:rsidRPr="00F36C38">
        <w:rPr>
          <w:rFonts w:ascii="Calibri" w:hAnsi="Calibri" w:cs="Calibri"/>
          <w:szCs w:val="24"/>
        </w:rPr>
        <w:t xml:space="preserve">Lead the rest of the class in a </w:t>
      </w:r>
      <w:r>
        <w:rPr>
          <w:rFonts w:ascii="Calibri" w:hAnsi="Calibri" w:cs="Calibri"/>
          <w:szCs w:val="24"/>
        </w:rPr>
        <w:t xml:space="preserve">discussion related to a theme in the Old Testament Prophets </w:t>
      </w:r>
      <w:r w:rsidRPr="00F36C38">
        <w:rPr>
          <w:rFonts w:ascii="Calibri" w:hAnsi="Calibri" w:cs="Calibri"/>
          <w:szCs w:val="24"/>
        </w:rPr>
        <w:t>that resonates with current events.</w:t>
      </w:r>
    </w:p>
    <w:p w:rsidR="00A03187" w:rsidRPr="00A841AA" w:rsidRDefault="00A03187" w:rsidP="00A03187">
      <w:pPr>
        <w:tabs>
          <w:tab w:val="left" w:pos="-720"/>
        </w:tabs>
        <w:suppressAutoHyphens/>
        <w:ind w:right="1008"/>
        <w:rPr>
          <w:rFonts w:ascii="Calibri" w:hAnsi="Calibri" w:cs="Calibri"/>
          <w:b/>
          <w:spacing w:val="-3"/>
          <w:szCs w:val="24"/>
        </w:rPr>
      </w:pPr>
    </w:p>
    <w:p w:rsidR="00E132BD" w:rsidRPr="00A841AA" w:rsidRDefault="00E132BD" w:rsidP="00E132BD">
      <w:pPr>
        <w:pStyle w:val="Heading6"/>
        <w:ind w:right="1008"/>
        <w:jc w:val="left"/>
        <w:rPr>
          <w:rFonts w:ascii="Calibri" w:hAnsi="Calibri" w:cs="Calibri"/>
          <w:sz w:val="24"/>
          <w:szCs w:val="24"/>
        </w:rPr>
      </w:pPr>
      <w:r w:rsidRPr="00A841AA">
        <w:rPr>
          <w:rFonts w:ascii="Calibri" w:hAnsi="Calibri" w:cs="Calibri"/>
          <w:sz w:val="24"/>
          <w:szCs w:val="24"/>
        </w:rPr>
        <w:t>Attendance Requirements</w:t>
      </w:r>
      <w:r w:rsidR="006C77FA" w:rsidRPr="00A841AA">
        <w:rPr>
          <w:rFonts w:ascii="Calibri" w:hAnsi="Calibri" w:cs="Calibri"/>
          <w:sz w:val="24"/>
          <w:szCs w:val="24"/>
        </w:rPr>
        <w:t>:</w:t>
      </w:r>
    </w:p>
    <w:p w:rsidR="006C77FA" w:rsidRPr="006C77FA" w:rsidRDefault="006C77FA" w:rsidP="006C77FA"/>
    <w:p w:rsidR="00E132BD" w:rsidRDefault="006C77FA" w:rsidP="00F5343D">
      <w:pPr>
        <w:spacing w:after="160" w:line="259" w:lineRule="auto"/>
        <w:rPr>
          <w:rFonts w:ascii="Calibri" w:eastAsia="Calibri" w:hAnsi="Calibri" w:cs="Arial"/>
          <w:szCs w:val="24"/>
        </w:rPr>
      </w:pPr>
      <w:r w:rsidRPr="006C77FA">
        <w:rPr>
          <w:rFonts w:ascii="Calibri" w:eastAsia="Calibri" w:hAnsi="Calibri" w:cs="Arial"/>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F55CF" w:rsidRPr="00F5343D" w:rsidRDefault="00DF55CF" w:rsidP="00F5343D">
      <w:pPr>
        <w:spacing w:after="160" w:line="259" w:lineRule="auto"/>
        <w:rPr>
          <w:rFonts w:ascii="Calibri" w:eastAsia="Calibri" w:hAnsi="Calibri" w:cs="Arial"/>
          <w:szCs w:val="24"/>
        </w:rPr>
      </w:pPr>
    </w:p>
    <w:p w:rsidR="00DF55CF" w:rsidRPr="00DF55CF" w:rsidRDefault="00F90EFD" w:rsidP="00DF55CF">
      <w:pPr>
        <w:tabs>
          <w:tab w:val="left" w:pos="-720"/>
          <w:tab w:val="left" w:pos="0"/>
          <w:tab w:val="left" w:pos="1440"/>
        </w:tabs>
        <w:suppressAutoHyphens/>
        <w:ind w:right="1008"/>
        <w:rPr>
          <w:rFonts w:ascii="Calibri" w:hAnsi="Calibri" w:cs="Calibri"/>
          <w:b/>
          <w:spacing w:val="-3"/>
          <w:szCs w:val="24"/>
        </w:rPr>
      </w:pPr>
      <w:r>
        <w:rPr>
          <w:rFonts w:ascii="Calibri" w:hAnsi="Calibri" w:cs="Calibri"/>
          <w:b/>
          <w:spacing w:val="-3"/>
          <w:szCs w:val="24"/>
        </w:rPr>
        <w:lastRenderedPageBreak/>
        <w:t>Statement on Plagiarism and Academic Dishonesty</w:t>
      </w:r>
      <w:r w:rsidR="00DF55CF" w:rsidRPr="00DF55CF">
        <w:rPr>
          <w:rFonts w:ascii="Calibri" w:hAnsi="Calibri" w:cs="Calibri"/>
          <w:b/>
          <w:spacing w:val="-3"/>
          <w:szCs w:val="24"/>
        </w:rPr>
        <w:t>:</w:t>
      </w:r>
    </w:p>
    <w:p w:rsidR="00DF55CF" w:rsidRPr="00DF55CF" w:rsidRDefault="00DF55CF" w:rsidP="00DF55CF">
      <w:pPr>
        <w:tabs>
          <w:tab w:val="left" w:pos="-720"/>
          <w:tab w:val="left" w:pos="0"/>
          <w:tab w:val="left" w:pos="1440"/>
        </w:tabs>
        <w:suppressAutoHyphens/>
        <w:ind w:right="1008"/>
        <w:rPr>
          <w:rFonts w:ascii="Calibri" w:hAnsi="Calibri" w:cs="Calibri"/>
          <w:spacing w:val="-3"/>
          <w:szCs w:val="24"/>
        </w:rPr>
      </w:pPr>
      <w:r w:rsidRPr="00DF55CF">
        <w:rPr>
          <w:rFonts w:ascii="Calibri" w:hAnsi="Calibri" w:cs="Calibri"/>
          <w:spacing w:val="-3"/>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B4105" w:rsidRPr="00A841AA" w:rsidRDefault="00FB4105" w:rsidP="00FB4105">
      <w:pPr>
        <w:tabs>
          <w:tab w:val="left" w:pos="-720"/>
          <w:tab w:val="left" w:pos="0"/>
          <w:tab w:val="left" w:pos="1440"/>
        </w:tabs>
        <w:suppressAutoHyphens/>
        <w:ind w:right="1008"/>
        <w:rPr>
          <w:rFonts w:ascii="Calibri" w:hAnsi="Calibri" w:cs="Calibri"/>
          <w:spacing w:val="-3"/>
          <w:szCs w:val="24"/>
        </w:rPr>
      </w:pPr>
    </w:p>
    <w:p w:rsidR="00FB4105" w:rsidRPr="00A841AA" w:rsidRDefault="00FB4105" w:rsidP="00FB4105">
      <w:pPr>
        <w:pStyle w:val="Heading7"/>
        <w:tabs>
          <w:tab w:val="clear" w:pos="-720"/>
          <w:tab w:val="left" w:pos="-630"/>
          <w:tab w:val="num" w:pos="720"/>
        </w:tabs>
        <w:ind w:right="1008"/>
        <w:jc w:val="left"/>
        <w:rPr>
          <w:rFonts w:ascii="Calibri" w:hAnsi="Calibri" w:cs="Calibri"/>
          <w:sz w:val="24"/>
          <w:szCs w:val="24"/>
        </w:rPr>
      </w:pPr>
      <w:r w:rsidRPr="00A841AA">
        <w:rPr>
          <w:rFonts w:ascii="Calibri" w:hAnsi="Calibri" w:cs="Calibri"/>
          <w:sz w:val="24"/>
          <w:szCs w:val="24"/>
        </w:rPr>
        <w:t>Disability Statement</w:t>
      </w:r>
    </w:p>
    <w:p w:rsidR="00FB4105" w:rsidRPr="006C77FA" w:rsidRDefault="00FB4105" w:rsidP="00FB4105">
      <w:pPr>
        <w:tabs>
          <w:tab w:val="left" w:pos="-720"/>
          <w:tab w:val="left" w:pos="0"/>
          <w:tab w:val="left" w:pos="1440"/>
        </w:tabs>
        <w:suppressAutoHyphens/>
        <w:ind w:right="1008"/>
        <w:rPr>
          <w:rFonts w:ascii="Calibri" w:hAnsi="Calibri" w:cs="Calibri"/>
          <w:szCs w:val="24"/>
        </w:rPr>
      </w:pPr>
      <w:r w:rsidRPr="006C77FA">
        <w:rPr>
          <w:rFonts w:ascii="Calibri" w:hAnsi="Calibri" w:cs="Calibr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A841AA" w:rsidRDefault="00FB4105" w:rsidP="00FB4105">
      <w:pPr>
        <w:tabs>
          <w:tab w:val="left" w:pos="-720"/>
          <w:tab w:val="left" w:pos="0"/>
          <w:tab w:val="left" w:pos="1440"/>
        </w:tabs>
        <w:suppressAutoHyphens/>
        <w:ind w:right="1008"/>
        <w:rPr>
          <w:rFonts w:ascii="Calibri" w:hAnsi="Calibri" w:cs="Calibri"/>
          <w:spacing w:val="-3"/>
          <w:szCs w:val="24"/>
        </w:rPr>
      </w:pPr>
    </w:p>
    <w:p w:rsidR="00FB4105" w:rsidRPr="00A841AA" w:rsidRDefault="00FB4105" w:rsidP="006C77FA">
      <w:pPr>
        <w:pStyle w:val="Heading4"/>
        <w:ind w:right="1008"/>
        <w:jc w:val="left"/>
        <w:rPr>
          <w:rFonts w:ascii="Calibri" w:hAnsi="Calibri" w:cs="Calibri"/>
          <w:sz w:val="24"/>
          <w:szCs w:val="24"/>
        </w:rPr>
      </w:pPr>
      <w:r w:rsidRPr="00A841AA">
        <w:rPr>
          <w:rFonts w:ascii="Calibri" w:hAnsi="Calibri" w:cs="Calibri"/>
          <w:sz w:val="24"/>
          <w:szCs w:val="24"/>
        </w:rPr>
        <w:t xml:space="preserve">Course Requirements: </w:t>
      </w:r>
    </w:p>
    <w:p w:rsidR="006C77FA" w:rsidRPr="006C77FA" w:rsidRDefault="006C77FA" w:rsidP="006C77FA">
      <w:pPr>
        <w:numPr>
          <w:ilvl w:val="0"/>
          <w:numId w:val="10"/>
        </w:numPr>
        <w:rPr>
          <w:rFonts w:ascii="Calibri" w:hAnsi="Calibri" w:cs="Calibri"/>
          <w:szCs w:val="24"/>
        </w:rPr>
      </w:pPr>
      <w:r w:rsidRPr="006C77FA">
        <w:rPr>
          <w:rFonts w:ascii="Calibri" w:hAnsi="Calibri" w:cs="Calibri"/>
          <w:szCs w:val="24"/>
        </w:rPr>
        <w:t>Read the appropriate</w:t>
      </w:r>
      <w:r w:rsidR="00B75ADD">
        <w:rPr>
          <w:rFonts w:ascii="Calibri" w:hAnsi="Calibri" w:cs="Calibri"/>
          <w:szCs w:val="24"/>
        </w:rPr>
        <w:t xml:space="preserve"> readings in the Bible and the textbook a</w:t>
      </w:r>
      <w:r w:rsidR="0067515D">
        <w:rPr>
          <w:rFonts w:ascii="Calibri" w:hAnsi="Calibri" w:cs="Calibri"/>
          <w:szCs w:val="24"/>
        </w:rPr>
        <w:t xml:space="preserve">s assigned each week appropriate for </w:t>
      </w:r>
      <w:r w:rsidR="0067515D" w:rsidRPr="0067515D">
        <w:rPr>
          <w:rFonts w:ascii="Calibri" w:hAnsi="Calibri" w:cs="Calibri"/>
          <w:b/>
          <w:bCs/>
          <w:szCs w:val="24"/>
        </w:rPr>
        <w:t>graduate students</w:t>
      </w:r>
      <w:r w:rsidR="0067515D">
        <w:rPr>
          <w:rFonts w:ascii="Calibri" w:hAnsi="Calibri" w:cs="Calibri"/>
          <w:szCs w:val="24"/>
        </w:rPr>
        <w:t>.</w:t>
      </w:r>
    </w:p>
    <w:p w:rsidR="006C77FA" w:rsidRDefault="006C77FA" w:rsidP="006C77FA">
      <w:pPr>
        <w:numPr>
          <w:ilvl w:val="0"/>
          <w:numId w:val="10"/>
        </w:numPr>
        <w:rPr>
          <w:rFonts w:ascii="Calibri" w:hAnsi="Calibri" w:cs="Calibri"/>
          <w:szCs w:val="24"/>
        </w:rPr>
      </w:pPr>
      <w:r>
        <w:rPr>
          <w:rFonts w:ascii="Calibri" w:hAnsi="Calibri" w:cs="Calibri"/>
          <w:szCs w:val="24"/>
        </w:rPr>
        <w:t xml:space="preserve">Complete </w:t>
      </w:r>
      <w:r w:rsidR="00A841AA">
        <w:rPr>
          <w:rFonts w:ascii="Calibri" w:hAnsi="Calibri" w:cs="Calibri"/>
          <w:szCs w:val="24"/>
        </w:rPr>
        <w:t xml:space="preserve">six </w:t>
      </w:r>
      <w:r>
        <w:rPr>
          <w:rFonts w:ascii="Calibri" w:hAnsi="Calibri" w:cs="Calibri"/>
          <w:szCs w:val="24"/>
        </w:rPr>
        <w:t xml:space="preserve">weekly </w:t>
      </w:r>
      <w:r w:rsidRPr="006C77FA">
        <w:rPr>
          <w:rFonts w:ascii="Calibri" w:hAnsi="Calibri" w:cs="Calibri"/>
          <w:szCs w:val="24"/>
        </w:rPr>
        <w:t xml:space="preserve">Open Book Quizzes on various prophetic books. </w:t>
      </w:r>
      <w:r w:rsidR="00B75ADD">
        <w:rPr>
          <w:rFonts w:ascii="Calibri" w:hAnsi="Calibri" w:cs="Calibri"/>
          <w:szCs w:val="24"/>
        </w:rPr>
        <w:t>These quizzes will help you as you walk through the reading mentioned in item 1.</w:t>
      </w:r>
    </w:p>
    <w:p w:rsidR="00B75ADD" w:rsidRPr="006C77FA" w:rsidRDefault="00B75ADD" w:rsidP="006C77FA">
      <w:pPr>
        <w:numPr>
          <w:ilvl w:val="0"/>
          <w:numId w:val="10"/>
        </w:numPr>
        <w:rPr>
          <w:rFonts w:ascii="Calibri" w:hAnsi="Calibri" w:cs="Calibri"/>
          <w:szCs w:val="24"/>
        </w:rPr>
      </w:pPr>
      <w:r>
        <w:rPr>
          <w:rFonts w:ascii="Calibri" w:hAnsi="Calibri" w:cs="Calibri"/>
          <w:szCs w:val="24"/>
        </w:rPr>
        <w:t>Discussion Board</w:t>
      </w:r>
      <w:r w:rsidR="005950AC">
        <w:rPr>
          <w:rFonts w:ascii="Calibri" w:hAnsi="Calibri" w:cs="Calibri"/>
          <w:szCs w:val="24"/>
        </w:rPr>
        <w:t>s</w:t>
      </w:r>
      <w:r>
        <w:rPr>
          <w:rFonts w:ascii="Calibri" w:hAnsi="Calibri" w:cs="Calibri"/>
          <w:szCs w:val="24"/>
        </w:rPr>
        <w:t>: Regular discussion</w:t>
      </w:r>
      <w:r w:rsidR="00686217">
        <w:rPr>
          <w:rFonts w:ascii="Calibri" w:hAnsi="Calibri" w:cs="Calibri"/>
          <w:szCs w:val="24"/>
        </w:rPr>
        <w:t xml:space="preserve"> board forums weekly</w:t>
      </w:r>
      <w:r>
        <w:rPr>
          <w:rFonts w:ascii="Calibri" w:hAnsi="Calibri" w:cs="Calibri"/>
          <w:szCs w:val="24"/>
        </w:rPr>
        <w:t>.</w:t>
      </w:r>
      <w:r w:rsidR="0067515D">
        <w:rPr>
          <w:rFonts w:ascii="Calibri" w:hAnsi="Calibri" w:cs="Calibri"/>
          <w:szCs w:val="24"/>
        </w:rPr>
        <w:t xml:space="preserve"> </w:t>
      </w:r>
      <w:r w:rsidR="0067515D" w:rsidRPr="0067515D">
        <w:rPr>
          <w:rFonts w:ascii="Calibri" w:hAnsi="Calibri" w:cs="Calibri"/>
          <w:b/>
          <w:bCs/>
          <w:szCs w:val="24"/>
        </w:rPr>
        <w:t>Graduate students</w:t>
      </w:r>
      <w:r w:rsidR="00686217">
        <w:rPr>
          <w:rFonts w:ascii="Calibri" w:hAnsi="Calibri" w:cs="Calibri"/>
          <w:szCs w:val="24"/>
        </w:rPr>
        <w:t xml:space="preserve"> w</w:t>
      </w:r>
      <w:r w:rsidR="0067515D">
        <w:rPr>
          <w:rFonts w:ascii="Calibri" w:hAnsi="Calibri" w:cs="Calibri"/>
          <w:szCs w:val="24"/>
        </w:rPr>
        <w:t>ill facilitate at least one discussion board forum for undergraduate students.</w:t>
      </w:r>
    </w:p>
    <w:p w:rsidR="006C77FA" w:rsidRPr="006C77FA" w:rsidRDefault="006C77FA" w:rsidP="006C77FA">
      <w:pPr>
        <w:numPr>
          <w:ilvl w:val="0"/>
          <w:numId w:val="10"/>
        </w:numPr>
        <w:rPr>
          <w:rFonts w:ascii="Calibri" w:hAnsi="Calibri" w:cs="Calibri"/>
          <w:szCs w:val="24"/>
        </w:rPr>
      </w:pPr>
      <w:r>
        <w:rPr>
          <w:rFonts w:ascii="Calibri" w:hAnsi="Calibri" w:cs="Calibri"/>
          <w:szCs w:val="24"/>
        </w:rPr>
        <w:t xml:space="preserve">Complete a </w:t>
      </w:r>
      <w:r w:rsidRPr="006C77FA">
        <w:rPr>
          <w:rFonts w:ascii="Calibri" w:hAnsi="Calibri" w:cs="Calibri"/>
          <w:szCs w:val="24"/>
        </w:rPr>
        <w:t xml:space="preserve">Final </w:t>
      </w:r>
      <w:r>
        <w:rPr>
          <w:rFonts w:ascii="Calibri" w:hAnsi="Calibri" w:cs="Calibri"/>
          <w:szCs w:val="24"/>
        </w:rPr>
        <w:t xml:space="preserve">Exam </w:t>
      </w:r>
      <w:r w:rsidRPr="006C77FA">
        <w:rPr>
          <w:rFonts w:ascii="Calibri" w:hAnsi="Calibri" w:cs="Calibri"/>
          <w:szCs w:val="24"/>
        </w:rPr>
        <w:t xml:space="preserve">as instructed. </w:t>
      </w:r>
      <w:r w:rsidR="00B75ADD">
        <w:rPr>
          <w:rFonts w:ascii="Calibri" w:hAnsi="Calibri" w:cs="Calibri"/>
          <w:szCs w:val="24"/>
        </w:rPr>
        <w:t>It will be offered the week of October 5 and will be online.</w:t>
      </w:r>
      <w:r w:rsidRPr="006C77FA">
        <w:rPr>
          <w:rFonts w:ascii="Calibri" w:hAnsi="Calibri" w:cs="Calibri"/>
          <w:szCs w:val="24"/>
        </w:rPr>
        <w:t xml:space="preserve"> </w:t>
      </w:r>
    </w:p>
    <w:p w:rsidR="006C77FA" w:rsidRPr="006C77FA" w:rsidRDefault="006C77FA" w:rsidP="006C77FA">
      <w:pPr>
        <w:numPr>
          <w:ilvl w:val="0"/>
          <w:numId w:val="10"/>
        </w:numPr>
        <w:rPr>
          <w:rFonts w:ascii="Calibri" w:hAnsi="Calibri" w:cs="Calibri"/>
          <w:szCs w:val="24"/>
        </w:rPr>
      </w:pPr>
      <w:r>
        <w:rPr>
          <w:rFonts w:ascii="Calibri" w:hAnsi="Calibri" w:cs="Calibri"/>
          <w:szCs w:val="24"/>
        </w:rPr>
        <w:t xml:space="preserve">Prepare a </w:t>
      </w:r>
      <w:r w:rsidR="0067515D">
        <w:rPr>
          <w:rFonts w:ascii="Calibri" w:hAnsi="Calibri" w:cs="Calibri"/>
          <w:szCs w:val="24"/>
        </w:rPr>
        <w:t>7-</w:t>
      </w:r>
      <w:proofErr w:type="gramStart"/>
      <w:r w:rsidR="0067515D">
        <w:rPr>
          <w:rFonts w:ascii="Calibri" w:hAnsi="Calibri" w:cs="Calibri"/>
          <w:szCs w:val="24"/>
        </w:rPr>
        <w:t>10 page</w:t>
      </w:r>
      <w:proofErr w:type="gramEnd"/>
      <w:r>
        <w:rPr>
          <w:rFonts w:ascii="Calibri" w:hAnsi="Calibri" w:cs="Calibri"/>
          <w:szCs w:val="24"/>
        </w:rPr>
        <w:t xml:space="preserve"> research</w:t>
      </w:r>
      <w:r w:rsidRPr="006C77FA">
        <w:rPr>
          <w:rFonts w:ascii="Calibri" w:hAnsi="Calibri" w:cs="Calibri"/>
          <w:szCs w:val="24"/>
        </w:rPr>
        <w:t xml:space="preserve"> paper on one of the following topics. See Style Guide Requirements</w:t>
      </w:r>
      <w:r>
        <w:rPr>
          <w:rFonts w:ascii="Calibri" w:hAnsi="Calibri" w:cs="Calibri"/>
          <w:szCs w:val="24"/>
        </w:rPr>
        <w:t xml:space="preserve"> in </w:t>
      </w:r>
      <w:proofErr w:type="spellStart"/>
      <w:r>
        <w:rPr>
          <w:rFonts w:ascii="Calibri" w:hAnsi="Calibri" w:cs="Calibri"/>
          <w:szCs w:val="24"/>
        </w:rPr>
        <w:t>Turabian</w:t>
      </w:r>
      <w:proofErr w:type="spellEnd"/>
      <w:r>
        <w:rPr>
          <w:rFonts w:ascii="Calibri" w:hAnsi="Calibri" w:cs="Calibri"/>
          <w:szCs w:val="24"/>
        </w:rPr>
        <w:t xml:space="preserve"> 9</w:t>
      </w:r>
      <w:r w:rsidRPr="006C77FA">
        <w:rPr>
          <w:rFonts w:ascii="Calibri" w:hAnsi="Calibri" w:cs="Calibri"/>
          <w:szCs w:val="24"/>
          <w:vertAlign w:val="superscript"/>
        </w:rPr>
        <w:t>th</w:t>
      </w:r>
      <w:r w:rsidRPr="006C77FA">
        <w:rPr>
          <w:rFonts w:ascii="Calibri" w:hAnsi="Calibri" w:cs="Calibri"/>
          <w:szCs w:val="24"/>
        </w:rPr>
        <w:t xml:space="preserve"> edition. The Research Paper is du</w:t>
      </w:r>
      <w:r>
        <w:rPr>
          <w:rFonts w:ascii="Calibri" w:hAnsi="Calibri" w:cs="Calibri"/>
          <w:szCs w:val="24"/>
        </w:rPr>
        <w:t>e October 3</w:t>
      </w:r>
      <w:r w:rsidRPr="006C77FA">
        <w:rPr>
          <w:rFonts w:ascii="Calibri" w:hAnsi="Calibri" w:cs="Calibri"/>
          <w:szCs w:val="24"/>
        </w:rPr>
        <w:t>.  No late papers accepted.</w:t>
      </w:r>
    </w:p>
    <w:p w:rsidR="006C77FA" w:rsidRPr="006C77FA" w:rsidRDefault="006C77FA" w:rsidP="006C77FA">
      <w:pPr>
        <w:ind w:left="720"/>
        <w:rPr>
          <w:rFonts w:ascii="Calibri" w:hAnsi="Calibri" w:cs="Calibri"/>
          <w:szCs w:val="24"/>
        </w:rPr>
      </w:pPr>
    </w:p>
    <w:p w:rsidR="006C77FA" w:rsidRPr="006C77FA" w:rsidRDefault="006C77FA" w:rsidP="006C77FA">
      <w:pPr>
        <w:ind w:left="720"/>
        <w:jc w:val="center"/>
        <w:rPr>
          <w:rFonts w:ascii="Calibri" w:hAnsi="Calibri" w:cs="Calibri"/>
          <w:szCs w:val="24"/>
        </w:rPr>
      </w:pPr>
      <w:r w:rsidRPr="006C77FA">
        <w:rPr>
          <w:rFonts w:ascii="Calibri" w:hAnsi="Calibri" w:cs="Calibri"/>
          <w:szCs w:val="24"/>
        </w:rPr>
        <w:t>Oracles against the Nations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Servant Songs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Day of Yahweh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Little Apocalypse of Isa 24-27</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Lawsuit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Widows and Orphans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Foreigners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Exodus and Wilderness as Prophetic Motifs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Prophetic Suffering</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Temple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Zion Theology and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Is Daniel Among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Prophets and the Political and Religious Establishment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Good and Bad Figs of Jeremiah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New Covenant in Jeremiah and Ezekiel</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Call</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Prophecy in the Ancient Near East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Word of Yahweh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lastRenderedPageBreak/>
        <w:t>The Election of Israel and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Vineyard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Adultery and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Symbolic Actions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Yahweh, the Lord of History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Call to Rebuild the Temple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Justice and Righteousness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Prophetic Hope of the Restoration of Israel and Judah</w:t>
      </w:r>
    </w:p>
    <w:p w:rsidR="006C77FA" w:rsidRPr="006C77FA" w:rsidRDefault="006C77FA" w:rsidP="006C77FA">
      <w:pPr>
        <w:jc w:val="center"/>
        <w:rPr>
          <w:rFonts w:ascii="Calibri" w:hAnsi="Calibri" w:cs="Calibri"/>
          <w:szCs w:val="24"/>
        </w:rPr>
      </w:pPr>
      <w:r w:rsidRPr="006C77FA">
        <w:rPr>
          <w:rFonts w:ascii="Calibri" w:hAnsi="Calibri" w:cs="Calibri"/>
          <w:szCs w:val="24"/>
        </w:rPr>
        <w:t>Blessing and Curse in Prophetic Rhetoric</w:t>
      </w:r>
    </w:p>
    <w:p w:rsidR="006C77FA" w:rsidRPr="006C77FA" w:rsidRDefault="006C77FA" w:rsidP="006C77FA">
      <w:pPr>
        <w:jc w:val="center"/>
        <w:rPr>
          <w:rFonts w:ascii="Calibri" w:hAnsi="Calibri" w:cs="Calibri"/>
          <w:szCs w:val="24"/>
        </w:rPr>
      </w:pPr>
      <w:r w:rsidRPr="006C77FA">
        <w:rPr>
          <w:rFonts w:ascii="Calibri" w:hAnsi="Calibri" w:cs="Calibri"/>
          <w:szCs w:val="24"/>
        </w:rPr>
        <w:t>Prophecy and the Messiah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Iconoclastic Prophets in the Biblical Tradition</w:t>
      </w:r>
    </w:p>
    <w:p w:rsidR="006C77FA" w:rsidRPr="006C77FA" w:rsidRDefault="006C77FA" w:rsidP="006C77FA"/>
    <w:p w:rsidR="00687203" w:rsidRPr="00317AEB" w:rsidRDefault="00687203" w:rsidP="00FB4105">
      <w:pPr>
        <w:tabs>
          <w:tab w:val="left" w:pos="-720"/>
          <w:tab w:val="left" w:pos="0"/>
          <w:tab w:val="left" w:pos="1440"/>
        </w:tabs>
        <w:suppressAutoHyphens/>
        <w:ind w:right="1008"/>
        <w:rPr>
          <w:rFonts w:ascii="Calibri" w:hAnsi="Calibri" w:cs="Calibri"/>
          <w:spacing w:val="-3"/>
          <w:sz w:val="22"/>
          <w:szCs w:val="22"/>
        </w:rPr>
      </w:pPr>
    </w:p>
    <w:p w:rsidR="00C6362C" w:rsidRDefault="00C6362C" w:rsidP="00C6362C">
      <w:pPr>
        <w:tabs>
          <w:tab w:val="left" w:pos="-720"/>
        </w:tabs>
        <w:suppressAutoHyphens/>
        <w:ind w:left="720" w:right="1008" w:hanging="720"/>
        <w:rPr>
          <w:rFonts w:ascii="Calibri" w:hAnsi="Calibri" w:cs="Calibri"/>
          <w:b/>
          <w:spacing w:val="-3"/>
          <w:szCs w:val="24"/>
        </w:rPr>
      </w:pPr>
      <w:r>
        <w:rPr>
          <w:rFonts w:ascii="Calibri" w:hAnsi="Calibri" w:cs="Calibri"/>
          <w:b/>
          <w:spacing w:val="-3"/>
          <w:szCs w:val="24"/>
        </w:rPr>
        <w:t>Grading:</w:t>
      </w:r>
    </w:p>
    <w:p w:rsidR="00C6362C" w:rsidRDefault="00C6362C" w:rsidP="005C4C2B">
      <w:pPr>
        <w:tabs>
          <w:tab w:val="left" w:pos="-720"/>
        </w:tabs>
        <w:suppressAutoHyphens/>
        <w:ind w:left="720" w:right="1008" w:hanging="720"/>
        <w:rPr>
          <w:rFonts w:ascii="Calibri" w:hAnsi="Calibri" w:cs="Calibri"/>
          <w:bCs/>
          <w:spacing w:val="-3"/>
          <w:szCs w:val="24"/>
        </w:rPr>
      </w:pPr>
      <w:r>
        <w:rPr>
          <w:rFonts w:ascii="Calibri" w:hAnsi="Calibri" w:cs="Calibri"/>
          <w:b/>
          <w:spacing w:val="-3"/>
          <w:szCs w:val="24"/>
        </w:rPr>
        <w:tab/>
      </w:r>
      <w:r>
        <w:rPr>
          <w:rFonts w:ascii="Calibri" w:hAnsi="Calibri" w:cs="Calibri"/>
          <w:bCs/>
          <w:spacing w:val="-3"/>
          <w:szCs w:val="24"/>
        </w:rPr>
        <w:t>Quizzes:</w:t>
      </w:r>
      <w:r w:rsidR="005C4C2B">
        <w:rPr>
          <w:rFonts w:ascii="Calibri" w:hAnsi="Calibri" w:cs="Calibri"/>
          <w:bCs/>
          <w:spacing w:val="-3"/>
          <w:szCs w:val="24"/>
        </w:rPr>
        <w:tab/>
        <w:t xml:space="preserve"> </w:t>
      </w:r>
      <w:r w:rsidR="005C4C2B">
        <w:rPr>
          <w:rFonts w:ascii="Calibri" w:hAnsi="Calibri" w:cs="Calibri"/>
          <w:bCs/>
          <w:spacing w:val="-3"/>
          <w:szCs w:val="24"/>
        </w:rPr>
        <w:tab/>
      </w:r>
      <w:r>
        <w:rPr>
          <w:rFonts w:ascii="Calibri" w:hAnsi="Calibri" w:cs="Calibri"/>
          <w:bCs/>
          <w:spacing w:val="-3"/>
          <w:szCs w:val="24"/>
        </w:rPr>
        <w:t>120 points</w:t>
      </w:r>
    </w:p>
    <w:p w:rsidR="00C6362C" w:rsidRDefault="005C4C2B" w:rsidP="00C6362C">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 xml:space="preserve">Discussion Boards </w:t>
      </w:r>
      <w:r>
        <w:rPr>
          <w:rFonts w:ascii="Calibri" w:hAnsi="Calibri" w:cs="Calibri"/>
          <w:bCs/>
          <w:spacing w:val="-3"/>
          <w:szCs w:val="24"/>
        </w:rPr>
        <w:tab/>
      </w:r>
      <w:r w:rsidR="00C6362C">
        <w:rPr>
          <w:rFonts w:ascii="Calibri" w:hAnsi="Calibri" w:cs="Calibri"/>
          <w:bCs/>
          <w:spacing w:val="-3"/>
          <w:szCs w:val="24"/>
        </w:rPr>
        <w:t>20 points</w:t>
      </w:r>
    </w:p>
    <w:p w:rsidR="00C6362C" w:rsidRDefault="00C6362C" w:rsidP="005C4C2B">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Research Paper</w:t>
      </w:r>
      <w:r w:rsidR="005C4C2B">
        <w:rPr>
          <w:rFonts w:ascii="Calibri" w:hAnsi="Calibri" w:cs="Calibri"/>
          <w:bCs/>
          <w:spacing w:val="-3"/>
          <w:szCs w:val="24"/>
        </w:rPr>
        <w:tab/>
      </w:r>
      <w:r>
        <w:rPr>
          <w:rFonts w:ascii="Calibri" w:hAnsi="Calibri" w:cs="Calibri"/>
          <w:bCs/>
          <w:spacing w:val="-3"/>
          <w:szCs w:val="24"/>
        </w:rPr>
        <w:t>100 points</w:t>
      </w:r>
    </w:p>
    <w:p w:rsidR="00C6362C" w:rsidRDefault="00C6362C" w:rsidP="005C4C2B">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Final Exam</w:t>
      </w:r>
      <w:r w:rsidR="005C4C2B">
        <w:rPr>
          <w:rFonts w:ascii="Calibri" w:hAnsi="Calibri" w:cs="Calibri"/>
          <w:bCs/>
          <w:spacing w:val="-3"/>
          <w:szCs w:val="24"/>
        </w:rPr>
        <w:tab/>
      </w:r>
      <w:r w:rsidR="005C4C2B">
        <w:rPr>
          <w:rFonts w:ascii="Calibri" w:hAnsi="Calibri" w:cs="Calibri"/>
          <w:bCs/>
          <w:spacing w:val="-3"/>
          <w:szCs w:val="24"/>
        </w:rPr>
        <w:tab/>
      </w:r>
      <w:r>
        <w:rPr>
          <w:rFonts w:ascii="Calibri" w:hAnsi="Calibri" w:cs="Calibri"/>
          <w:bCs/>
          <w:spacing w:val="-3"/>
          <w:szCs w:val="24"/>
        </w:rPr>
        <w:t>100 points</w:t>
      </w:r>
    </w:p>
    <w:p w:rsidR="00C6362C" w:rsidRDefault="005C4C2B" w:rsidP="00C6362C">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 xml:space="preserve">Discussion Board </w:t>
      </w:r>
      <w:proofErr w:type="spellStart"/>
      <w:r>
        <w:rPr>
          <w:rFonts w:ascii="Calibri" w:hAnsi="Calibri" w:cs="Calibri"/>
          <w:bCs/>
          <w:spacing w:val="-3"/>
          <w:szCs w:val="24"/>
        </w:rPr>
        <w:t>Facil</w:t>
      </w:r>
      <w:proofErr w:type="spellEnd"/>
      <w:r>
        <w:rPr>
          <w:rFonts w:ascii="Calibri" w:hAnsi="Calibri" w:cs="Calibri"/>
          <w:bCs/>
          <w:spacing w:val="-3"/>
          <w:szCs w:val="24"/>
        </w:rPr>
        <w:t>.</w:t>
      </w:r>
      <w:r>
        <w:rPr>
          <w:rFonts w:ascii="Calibri" w:hAnsi="Calibri" w:cs="Calibri"/>
          <w:bCs/>
          <w:spacing w:val="-3"/>
          <w:szCs w:val="24"/>
        </w:rPr>
        <w:tab/>
      </w:r>
      <w:r w:rsidR="00C6362C">
        <w:rPr>
          <w:rFonts w:ascii="Calibri" w:hAnsi="Calibri" w:cs="Calibri"/>
          <w:bCs/>
          <w:spacing w:val="-3"/>
          <w:szCs w:val="24"/>
        </w:rPr>
        <w:t>50 points</w:t>
      </w:r>
    </w:p>
    <w:p w:rsidR="00C6362C" w:rsidRPr="00340E57" w:rsidRDefault="00C6362C" w:rsidP="00C6362C">
      <w:pPr>
        <w:tabs>
          <w:tab w:val="left" w:pos="-720"/>
        </w:tabs>
        <w:suppressAutoHyphens/>
        <w:ind w:left="720" w:right="1008" w:hanging="720"/>
        <w:rPr>
          <w:rFonts w:ascii="Calibri" w:hAnsi="Calibri" w:cs="Calibri"/>
          <w:bCs/>
          <w:spacing w:val="-3"/>
          <w:szCs w:val="24"/>
        </w:rPr>
      </w:pPr>
    </w:p>
    <w:p w:rsidR="00C6362C" w:rsidRPr="00340E57" w:rsidRDefault="00C6362C" w:rsidP="00C6362C">
      <w:pPr>
        <w:spacing w:after="160" w:line="259" w:lineRule="auto"/>
        <w:rPr>
          <w:rFonts w:ascii="Calibri" w:eastAsia="Calibri" w:hAnsi="Calibri" w:cs="Arial"/>
          <w:szCs w:val="24"/>
        </w:rPr>
      </w:pPr>
      <w:r w:rsidRPr="00340E57">
        <w:rPr>
          <w:rFonts w:ascii="Calibri" w:eastAsia="Calibri" w:hAnsi="Calibri" w:cs="Arial"/>
          <w:b/>
          <w:szCs w:val="24"/>
        </w:rPr>
        <w:t>Grade Appeal Statement</w:t>
      </w:r>
      <w:r w:rsidRPr="00340E57">
        <w:rPr>
          <w:rFonts w:ascii="Calibri" w:eastAsia="Calibri" w:hAnsi="Calibri" w:cs="Arial"/>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F55CF" w:rsidRPr="00340E57">
        <w:rPr>
          <w:rFonts w:ascii="Calibri" w:eastAsia="Calibri" w:hAnsi="Calibri" w:cs="Arial"/>
          <w:szCs w:val="24"/>
        </w:rPr>
        <w:t xml:space="preserve">Appeals </w:t>
      </w:r>
      <w:r w:rsidR="00686217" w:rsidRPr="00340E57">
        <w:rPr>
          <w:rFonts w:ascii="Calibri" w:eastAsia="Calibri" w:hAnsi="Calibri" w:cs="Arial"/>
          <w:szCs w:val="24"/>
        </w:rPr>
        <w:t>may not be made for advanced</w:t>
      </w:r>
      <w:r w:rsidR="00686217">
        <w:rPr>
          <w:rFonts w:ascii="Calibri" w:eastAsia="Calibri" w:hAnsi="Calibri" w:cs="Arial"/>
          <w:szCs w:val="24"/>
        </w:rPr>
        <w:t xml:space="preserve"> placement </w:t>
      </w:r>
      <w:r w:rsidRPr="00340E57">
        <w:rPr>
          <w:rFonts w:ascii="Calibri" w:eastAsia="Calibri" w:hAnsi="Calibri" w:cs="Arial"/>
          <w:szCs w:val="24"/>
        </w:rPr>
        <w:t>examin</w:t>
      </w:r>
      <w:r w:rsidR="00686217">
        <w:rPr>
          <w:rFonts w:ascii="Calibri" w:eastAsia="Calibri" w:hAnsi="Calibri" w:cs="Arial"/>
          <w:szCs w:val="24"/>
        </w:rPr>
        <w:t xml:space="preserve">ations or </w:t>
      </w:r>
      <w:r w:rsidRPr="00340E57">
        <w:rPr>
          <w:rFonts w:ascii="Calibri" w:eastAsia="Calibri" w:hAnsi="Calibri" w:cs="Arial"/>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6362C" w:rsidRDefault="00C6362C" w:rsidP="006C77FA">
      <w:pPr>
        <w:tabs>
          <w:tab w:val="left" w:pos="-720"/>
        </w:tabs>
        <w:suppressAutoHyphens/>
        <w:ind w:left="720" w:right="1008" w:hanging="720"/>
        <w:rPr>
          <w:rFonts w:ascii="Calibri" w:hAnsi="Calibri" w:cs="Calibri"/>
          <w:b/>
          <w:spacing w:val="-3"/>
          <w:szCs w:val="24"/>
        </w:rPr>
      </w:pPr>
    </w:p>
    <w:p w:rsidR="005C4C2B" w:rsidRPr="005C4C2B" w:rsidRDefault="002E553C" w:rsidP="005C4C2B">
      <w:pPr>
        <w:tabs>
          <w:tab w:val="left" w:pos="-720"/>
        </w:tabs>
        <w:suppressAutoHyphens/>
        <w:ind w:left="720" w:right="1008" w:hanging="720"/>
        <w:rPr>
          <w:rFonts w:ascii="Calibri" w:hAnsi="Calibri" w:cs="Calibri"/>
          <w:b/>
          <w:spacing w:val="-3"/>
          <w:szCs w:val="24"/>
        </w:rPr>
      </w:pPr>
      <w:r w:rsidRPr="00A841AA">
        <w:rPr>
          <w:rFonts w:ascii="Calibri" w:hAnsi="Calibri" w:cs="Calibri"/>
          <w:b/>
          <w:spacing w:val="-3"/>
          <w:szCs w:val="24"/>
        </w:rPr>
        <w:t xml:space="preserve">Tentative Schedule: </w:t>
      </w:r>
      <w:r w:rsidR="00A03187" w:rsidRPr="00A841AA">
        <w:rPr>
          <w:rFonts w:ascii="Calibri" w:hAnsi="Calibri" w:cs="Calibri"/>
          <w:b/>
          <w:spacing w:val="-3"/>
          <w:szCs w:val="24"/>
        </w:rPr>
        <w:t xml:space="preserve"> </w:t>
      </w: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October 19</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Introduction to Prophetic Literature</w:t>
      </w:r>
    </w:p>
    <w:p w:rsidR="00F5343D" w:rsidRPr="006C77FA" w:rsidRDefault="00F5343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Prophecy in the Ancient Near East</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Nature and Function of the Prophets</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October 26</w:t>
      </w:r>
    </w:p>
    <w:p w:rsidR="00C9269B" w:rsidRDefault="00FB4E94"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 xml:space="preserve">Forms of Prophetic Speech and the </w:t>
      </w:r>
      <w:r w:rsidR="00C9269B">
        <w:rPr>
          <w:rFonts w:ascii="Calibri" w:hAnsi="Calibri" w:cs="Calibri"/>
          <w:bCs/>
          <w:spacing w:val="-3"/>
          <w:szCs w:val="24"/>
        </w:rPr>
        <w:t>Prophets in Contemporary Scholarship</w:t>
      </w:r>
    </w:p>
    <w:p w:rsidR="00FB4E94" w:rsidRPr="006C77FA" w:rsidRDefault="00467951" w:rsidP="00FB4E94">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Prophetic Call</w:t>
      </w:r>
      <w:r w:rsidR="00F5343D">
        <w:rPr>
          <w:rFonts w:ascii="Calibri" w:hAnsi="Calibri" w:cs="Calibri"/>
          <w:bCs/>
          <w:spacing w:val="-3"/>
          <w:szCs w:val="24"/>
        </w:rPr>
        <w:t xml:space="preserve"> and Prophetic Suffering</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Justice and Righteousness in the Prophetic Message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lastRenderedPageBreak/>
        <w:t xml:space="preserve">Week of </w:t>
      </w:r>
      <w:r w:rsidR="00A841AA">
        <w:rPr>
          <w:rFonts w:ascii="Calibri" w:hAnsi="Calibri" w:cs="Calibri"/>
          <w:bCs/>
          <w:spacing w:val="-3"/>
          <w:szCs w:val="24"/>
        </w:rPr>
        <w:t>November 2</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Writing and Non-Writing Prophets</w:t>
      </w:r>
    </w:p>
    <w:p w:rsidR="00FB4E94" w:rsidRDefault="00FB4E94"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Assyrian Expansion and Decline</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Old Testament Motifs in the Prophets</w:t>
      </w:r>
    </w:p>
    <w:p w:rsidR="00B75ADD" w:rsidRDefault="00B75AD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Day of the Lord</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November 9</w:t>
      </w:r>
    </w:p>
    <w:p w:rsidR="006C77FA"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Servant Song</w:t>
      </w:r>
      <w:r w:rsidR="00F36C38">
        <w:rPr>
          <w:rFonts w:ascii="Calibri" w:hAnsi="Calibri" w:cs="Calibri"/>
          <w:bCs/>
          <w:spacing w:val="-3"/>
          <w:szCs w:val="24"/>
        </w:rPr>
        <w:t>s</w:t>
      </w:r>
      <w:r>
        <w:rPr>
          <w:rFonts w:ascii="Calibri" w:hAnsi="Calibri" w:cs="Calibri"/>
          <w:bCs/>
          <w:spacing w:val="-3"/>
          <w:szCs w:val="24"/>
        </w:rPr>
        <w:t xml:space="preserve"> and Messianic Prophetic Texts</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Oracles Against the Nations and Foreigners in Prophetic Literature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November 16</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Covenant</w:t>
      </w:r>
      <w:r w:rsidR="00F5343D">
        <w:rPr>
          <w:rFonts w:ascii="Calibri" w:hAnsi="Calibri" w:cs="Calibri"/>
          <w:bCs/>
          <w:spacing w:val="-3"/>
          <w:szCs w:val="24"/>
        </w:rPr>
        <w:t xml:space="preserve">s: </w:t>
      </w:r>
      <w:r w:rsidR="00467951">
        <w:rPr>
          <w:rFonts w:ascii="Calibri" w:hAnsi="Calibri" w:cs="Calibri"/>
          <w:bCs/>
          <w:spacing w:val="-3"/>
          <w:szCs w:val="24"/>
        </w:rPr>
        <w:t xml:space="preserve"> Old and New in Prophetic Literature</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Jeremiah’s Good and Bad Figs</w:t>
      </w:r>
    </w:p>
    <w:p w:rsidR="00F5343D" w:rsidRDefault="00F5343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Symbolic Actions in Prophetic Literature</w:t>
      </w:r>
    </w:p>
    <w:p w:rsidR="005950AC" w:rsidRDefault="005950AC" w:rsidP="006C77FA">
      <w:pPr>
        <w:tabs>
          <w:tab w:val="left" w:pos="-720"/>
        </w:tabs>
        <w:suppressAutoHyphens/>
        <w:ind w:left="720" w:right="1008" w:hanging="720"/>
        <w:rPr>
          <w:rFonts w:ascii="Calibri" w:hAnsi="Calibri" w:cs="Calibri"/>
          <w:bCs/>
          <w:spacing w:val="-3"/>
          <w:szCs w:val="24"/>
        </w:rPr>
      </w:pPr>
    </w:p>
    <w:p w:rsidR="00A841AA" w:rsidRDefault="00A841AA"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Week of November 23 (Thanksgiving:  No Class)</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W</w:t>
      </w:r>
      <w:r w:rsidR="00A841AA">
        <w:rPr>
          <w:rFonts w:ascii="Calibri" w:hAnsi="Calibri" w:cs="Calibri"/>
          <w:bCs/>
          <w:spacing w:val="-3"/>
          <w:szCs w:val="24"/>
        </w:rPr>
        <w:t>eek of November 30</w:t>
      </w:r>
    </w:p>
    <w:p w:rsidR="00467951" w:rsidRDefault="00467951"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r w:rsidR="00F5343D">
        <w:rPr>
          <w:rFonts w:ascii="Calibri" w:hAnsi="Calibri" w:cs="Calibri"/>
          <w:bCs/>
          <w:spacing w:val="-3"/>
          <w:szCs w:val="24"/>
        </w:rPr>
        <w:t>Iconoclastic Prophets in the Biblical Tradition</w:t>
      </w:r>
    </w:p>
    <w:p w:rsidR="006C77FA" w:rsidRDefault="00467951"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r w:rsidR="00F5343D">
        <w:rPr>
          <w:rFonts w:ascii="Calibri" w:hAnsi="Calibri" w:cs="Calibri"/>
          <w:bCs/>
          <w:spacing w:val="-3"/>
          <w:szCs w:val="24"/>
        </w:rPr>
        <w:t>Zion Theology, the Election of Israel</w:t>
      </w:r>
      <w:r w:rsidR="00FB4E94">
        <w:rPr>
          <w:rFonts w:ascii="Calibri" w:hAnsi="Calibri" w:cs="Calibri"/>
          <w:bCs/>
          <w:spacing w:val="-3"/>
          <w:szCs w:val="24"/>
        </w:rPr>
        <w:t>,</w:t>
      </w:r>
      <w:r w:rsidR="00F5343D">
        <w:rPr>
          <w:rFonts w:ascii="Calibri" w:hAnsi="Calibri" w:cs="Calibri"/>
          <w:bCs/>
          <w:spacing w:val="-3"/>
          <w:szCs w:val="24"/>
        </w:rPr>
        <w:t xml:space="preserve"> and t</w:t>
      </w:r>
      <w:r>
        <w:rPr>
          <w:rFonts w:ascii="Calibri" w:hAnsi="Calibri" w:cs="Calibri"/>
          <w:bCs/>
          <w:spacing w:val="-3"/>
          <w:szCs w:val="24"/>
        </w:rPr>
        <w:t>he Restoration of Israel</w:t>
      </w:r>
      <w:r w:rsidR="006C77FA" w:rsidRPr="006C77FA">
        <w:rPr>
          <w:rFonts w:ascii="Calibri" w:hAnsi="Calibri" w:cs="Calibri"/>
          <w:bCs/>
          <w:spacing w:val="-3"/>
          <w:szCs w:val="24"/>
        </w:rPr>
        <w:tab/>
      </w:r>
    </w:p>
    <w:p w:rsidR="005950AC" w:rsidRPr="006C77FA" w:rsidRDefault="005950AC" w:rsidP="00F5343D">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December 7</w:t>
      </w:r>
    </w:p>
    <w:p w:rsidR="006C77FA" w:rsidRDefault="00062A93" w:rsidP="00062A93">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Fall and Rise of the Temple in Prophetic Rhetoric</w:t>
      </w:r>
    </w:p>
    <w:p w:rsidR="00062A93" w:rsidRDefault="00062A93" w:rsidP="00062A93">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Research Project Due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December 14</w:t>
      </w: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Final Examination</w:t>
      </w:r>
    </w:p>
    <w:sectPr w:rsidR="006C77FA" w:rsidRPr="006C77FA" w:rsidSect="00DE01A8">
      <w:footerReference w:type="default" r:id="rId9"/>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14" w:rsidRDefault="00B84414" w:rsidP="00DE01A8">
      <w:r>
        <w:separator/>
      </w:r>
    </w:p>
  </w:endnote>
  <w:endnote w:type="continuationSeparator" w:id="0">
    <w:p w:rsidR="00B84414" w:rsidRDefault="00B84414"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AC" w:rsidRDefault="00A649AC" w:rsidP="00A649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14" w:rsidRDefault="00B84414" w:rsidP="00DE01A8">
      <w:r>
        <w:separator/>
      </w:r>
    </w:p>
  </w:footnote>
  <w:footnote w:type="continuationSeparator" w:id="0">
    <w:p w:rsidR="00B84414" w:rsidRDefault="00B84414" w:rsidP="00DE0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A0A4D09"/>
    <w:multiLevelType w:val="hybridMultilevel"/>
    <w:tmpl w:val="36804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15671"/>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369F1"/>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64D6"/>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D"/>
    <w:rsid w:val="00040807"/>
    <w:rsid w:val="00062A93"/>
    <w:rsid w:val="0018577B"/>
    <w:rsid w:val="001952D2"/>
    <w:rsid w:val="002E1A2F"/>
    <w:rsid w:val="002E553C"/>
    <w:rsid w:val="00317AEB"/>
    <w:rsid w:val="003F4F64"/>
    <w:rsid w:val="00447376"/>
    <w:rsid w:val="00464AB9"/>
    <w:rsid w:val="004666DC"/>
    <w:rsid w:val="00467951"/>
    <w:rsid w:val="004C1CE5"/>
    <w:rsid w:val="004C379E"/>
    <w:rsid w:val="004E2D14"/>
    <w:rsid w:val="00501AB9"/>
    <w:rsid w:val="00504273"/>
    <w:rsid w:val="005950AC"/>
    <w:rsid w:val="005B517D"/>
    <w:rsid w:val="005C4C2B"/>
    <w:rsid w:val="00614F9B"/>
    <w:rsid w:val="006276EF"/>
    <w:rsid w:val="006524DC"/>
    <w:rsid w:val="0067515D"/>
    <w:rsid w:val="00686217"/>
    <w:rsid w:val="00687203"/>
    <w:rsid w:val="006C77FA"/>
    <w:rsid w:val="00703B61"/>
    <w:rsid w:val="00765606"/>
    <w:rsid w:val="007E7631"/>
    <w:rsid w:val="00871024"/>
    <w:rsid w:val="00892A2B"/>
    <w:rsid w:val="008A04C5"/>
    <w:rsid w:val="0090577E"/>
    <w:rsid w:val="009D5DAD"/>
    <w:rsid w:val="00A03187"/>
    <w:rsid w:val="00A173F0"/>
    <w:rsid w:val="00A649AC"/>
    <w:rsid w:val="00A841AA"/>
    <w:rsid w:val="00AB7178"/>
    <w:rsid w:val="00B11B0D"/>
    <w:rsid w:val="00B45F48"/>
    <w:rsid w:val="00B75ADD"/>
    <w:rsid w:val="00B84414"/>
    <w:rsid w:val="00C04016"/>
    <w:rsid w:val="00C61C7C"/>
    <w:rsid w:val="00C6362C"/>
    <w:rsid w:val="00C9269B"/>
    <w:rsid w:val="00CF7F59"/>
    <w:rsid w:val="00D7203E"/>
    <w:rsid w:val="00D90AF5"/>
    <w:rsid w:val="00DE01A8"/>
    <w:rsid w:val="00DF55CF"/>
    <w:rsid w:val="00DF5D28"/>
    <w:rsid w:val="00E132BD"/>
    <w:rsid w:val="00E2777E"/>
    <w:rsid w:val="00F36C38"/>
    <w:rsid w:val="00F455A1"/>
    <w:rsid w:val="00F5343D"/>
    <w:rsid w:val="00F90EFD"/>
    <w:rsid w:val="00FB4105"/>
    <w:rsid w:val="00FB4E94"/>
    <w:rsid w:val="00FB5B76"/>
    <w:rsid w:val="00FC4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6F3F0"/>
  <w15:docId w15:val="{BE36B2F4-E793-4600-A5C4-45C2079C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FA"/>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table" w:styleId="TableGrid">
    <w:name w:val="Table Grid"/>
    <w:basedOn w:val="TableNormal"/>
    <w:uiPriority w:val="39"/>
    <w:rsid w:val="00062A9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AppData\Local\Microsoft\Windows\Temporary%20Internet%20Files\Content.Outlook\1FHCDPTX\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Template>
  <TotalTime>3</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Jeff Anderson</cp:lastModifiedBy>
  <cp:revision>3</cp:revision>
  <cp:lastPrinted>2020-07-06T17:03:00Z</cp:lastPrinted>
  <dcterms:created xsi:type="dcterms:W3CDTF">2020-07-06T17:09:00Z</dcterms:created>
  <dcterms:modified xsi:type="dcterms:W3CDTF">2020-07-06T18:10:00Z</dcterms:modified>
</cp:coreProperties>
</file>