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E766F" w14:textId="77777777" w:rsidR="00824C8B" w:rsidRPr="005D2362" w:rsidRDefault="00824C8B" w:rsidP="00824C8B">
      <w:pPr>
        <w:pStyle w:val="NormalWeb"/>
        <w:spacing w:before="0" w:beforeAutospacing="0" w:after="0" w:afterAutospacing="0"/>
        <w:ind w:left="360"/>
        <w:jc w:val="center"/>
        <w:rPr>
          <w:rFonts w:asciiTheme="minorHAnsi" w:hAnsiTheme="minorHAnsi" w:cstheme="minorHAnsi"/>
          <w:b/>
          <w:noProof/>
        </w:rPr>
      </w:pPr>
      <w:r w:rsidRPr="005D2362">
        <w:rPr>
          <w:rFonts w:asciiTheme="minorHAnsi" w:hAnsiTheme="minorHAnsi" w:cstheme="minorHAnsi"/>
          <w:b/>
          <w:noProof/>
        </w:rPr>
        <w:drawing>
          <wp:inline distT="0" distB="0" distL="0" distR="0" wp14:anchorId="0F13998E" wp14:editId="7DF6A45D">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05823F7E" w14:textId="77777777" w:rsidR="00824C8B" w:rsidRPr="005D2362" w:rsidRDefault="00824C8B" w:rsidP="00824C8B">
      <w:pPr>
        <w:pStyle w:val="NormalWeb"/>
        <w:tabs>
          <w:tab w:val="center" w:pos="4680"/>
          <w:tab w:val="left" w:pos="5865"/>
        </w:tabs>
        <w:spacing w:before="0" w:beforeAutospacing="0" w:after="0" w:afterAutospacing="0"/>
        <w:ind w:left="360"/>
        <w:jc w:val="center"/>
        <w:rPr>
          <w:rStyle w:val="Strong"/>
          <w:rFonts w:asciiTheme="minorHAnsi" w:hAnsiTheme="minorHAnsi" w:cstheme="minorHAnsi"/>
        </w:rPr>
      </w:pPr>
      <w:r w:rsidRPr="005D2362">
        <w:rPr>
          <w:rStyle w:val="Strong"/>
          <w:rFonts w:asciiTheme="minorHAnsi" w:hAnsiTheme="minorHAnsi" w:cstheme="minorHAnsi"/>
        </w:rPr>
        <w:t>Virtual Campus</w:t>
      </w:r>
    </w:p>
    <w:p w14:paraId="70CA7CF8" w14:textId="77777777" w:rsidR="00824C8B" w:rsidRPr="005D2362" w:rsidRDefault="00824C8B" w:rsidP="00824C8B">
      <w:pPr>
        <w:pStyle w:val="NormalWeb"/>
        <w:spacing w:before="0" w:beforeAutospacing="0" w:after="0" w:afterAutospacing="0"/>
        <w:ind w:left="360"/>
        <w:jc w:val="center"/>
        <w:rPr>
          <w:rStyle w:val="Strong"/>
          <w:rFonts w:asciiTheme="minorHAnsi" w:hAnsiTheme="minorHAnsi" w:cstheme="minorHAnsi"/>
        </w:rPr>
      </w:pPr>
      <w:r w:rsidRPr="005D2362">
        <w:rPr>
          <w:rStyle w:val="Strong"/>
          <w:rFonts w:asciiTheme="minorHAnsi" w:hAnsiTheme="minorHAnsi" w:cstheme="minorHAnsi"/>
        </w:rPr>
        <w:t>School of Education</w:t>
      </w:r>
    </w:p>
    <w:p w14:paraId="232918C7" w14:textId="77777777" w:rsidR="00824C8B" w:rsidRPr="005D2362" w:rsidRDefault="00824C8B" w:rsidP="00824C8B">
      <w:pPr>
        <w:pStyle w:val="NormalWeb"/>
        <w:spacing w:before="0" w:beforeAutospacing="0" w:after="0" w:afterAutospacing="0"/>
        <w:jc w:val="center"/>
        <w:rPr>
          <w:rStyle w:val="Strong"/>
          <w:rFonts w:asciiTheme="minorHAnsi" w:hAnsiTheme="minorHAnsi" w:cstheme="minorHAnsi"/>
        </w:rPr>
      </w:pPr>
    </w:p>
    <w:p w14:paraId="7AA8464F" w14:textId="77777777" w:rsidR="00824C8B" w:rsidRPr="005D2362" w:rsidRDefault="00824C8B" w:rsidP="00824C8B">
      <w:pPr>
        <w:pStyle w:val="NormalWeb"/>
        <w:spacing w:before="0" w:beforeAutospacing="0" w:after="0" w:afterAutospacing="0"/>
        <w:rPr>
          <w:rStyle w:val="Strong"/>
          <w:rFonts w:asciiTheme="minorHAnsi" w:hAnsiTheme="minorHAnsi" w:cstheme="minorHAnsi"/>
        </w:rPr>
      </w:pPr>
    </w:p>
    <w:p w14:paraId="249E317F" w14:textId="7811DFC1" w:rsidR="00824C8B" w:rsidRPr="005D2362" w:rsidRDefault="00824C8B" w:rsidP="00824C8B">
      <w:pPr>
        <w:pStyle w:val="NormalWeb"/>
        <w:spacing w:before="0" w:beforeAutospacing="0" w:after="0" w:afterAutospacing="0"/>
        <w:ind w:left="360"/>
        <w:rPr>
          <w:rFonts w:asciiTheme="minorHAnsi" w:hAnsiTheme="minorHAnsi" w:cstheme="minorHAnsi"/>
          <w:lang w:val="en"/>
        </w:rPr>
      </w:pPr>
      <w:r w:rsidRPr="005D2362">
        <w:rPr>
          <w:rStyle w:val="Strong"/>
          <w:rFonts w:asciiTheme="minorHAnsi" w:hAnsiTheme="minorHAnsi" w:cstheme="minorHAnsi"/>
        </w:rPr>
        <w:t xml:space="preserve">Wayland Baptist University Mission Statement:  </w:t>
      </w:r>
      <w:r w:rsidRPr="005D2362">
        <w:rPr>
          <w:rFonts w:asciiTheme="minorHAnsi" w:hAnsiTheme="minorHAnsi" w:cstheme="minorHAnsi"/>
          <w:lang w:val="en"/>
        </w:rPr>
        <w:t>Wayland Baptist University exists to educate students in an academically challenging, learning-</w:t>
      </w:r>
      <w:proofErr w:type="gramStart"/>
      <w:r w:rsidRPr="005D2362">
        <w:rPr>
          <w:rFonts w:asciiTheme="minorHAnsi" w:hAnsiTheme="minorHAnsi" w:cstheme="minorHAnsi"/>
          <w:lang w:val="en"/>
        </w:rPr>
        <w:t>focused</w:t>
      </w:r>
      <w:proofErr w:type="gramEnd"/>
      <w:r w:rsidRPr="005D2362">
        <w:rPr>
          <w:rFonts w:asciiTheme="minorHAnsi" w:hAnsiTheme="minorHAnsi" w:cstheme="minorHAnsi"/>
          <w:lang w:val="en"/>
        </w:rPr>
        <w:t xml:space="preserve"> and distinctively Christian environment for professional success, and service to God and humankind.</w:t>
      </w:r>
    </w:p>
    <w:p w14:paraId="63DDA515" w14:textId="77777777" w:rsidR="00824C8B" w:rsidRPr="005D2362" w:rsidRDefault="00824C8B" w:rsidP="00824C8B">
      <w:pPr>
        <w:pStyle w:val="NormalWeb"/>
        <w:spacing w:before="0" w:beforeAutospacing="0" w:after="0" w:afterAutospacing="0"/>
        <w:rPr>
          <w:rFonts w:asciiTheme="minorHAnsi" w:hAnsiTheme="minorHAnsi" w:cstheme="minorHAnsi"/>
          <w:lang w:val="en"/>
        </w:rPr>
      </w:pPr>
    </w:p>
    <w:p w14:paraId="49130F90" w14:textId="2754B78A" w:rsidR="00824C8B" w:rsidRPr="005D2362" w:rsidRDefault="00824C8B" w:rsidP="00824C8B">
      <w:pPr>
        <w:pStyle w:val="NormalWeb"/>
        <w:spacing w:before="0" w:beforeAutospacing="0" w:after="0" w:afterAutospacing="0"/>
        <w:ind w:left="360"/>
        <w:rPr>
          <w:rStyle w:val="Strong"/>
          <w:rFonts w:asciiTheme="minorHAnsi" w:hAnsiTheme="minorHAnsi" w:cstheme="minorHAnsi"/>
          <w:b w:val="0"/>
        </w:rPr>
      </w:pPr>
      <w:r w:rsidRPr="005D2362">
        <w:rPr>
          <w:rFonts w:asciiTheme="minorHAnsi" w:hAnsiTheme="minorHAnsi" w:cstheme="minorHAnsi"/>
          <w:b/>
          <w:bCs/>
        </w:rPr>
        <w:t>EXSS 3322 VC01</w:t>
      </w:r>
      <w:r w:rsidRPr="005D2362">
        <w:rPr>
          <w:rStyle w:val="Strong"/>
          <w:rFonts w:asciiTheme="minorHAnsi" w:hAnsiTheme="minorHAnsi" w:cstheme="minorHAnsi"/>
          <w:b w:val="0"/>
        </w:rPr>
        <w:t xml:space="preserve"> Psychology of Sport &amp; Physical Activity</w:t>
      </w:r>
    </w:p>
    <w:p w14:paraId="7B48E798" w14:textId="77777777" w:rsidR="00824C8B" w:rsidRPr="005D2362" w:rsidRDefault="00824C8B" w:rsidP="00824C8B">
      <w:pPr>
        <w:pStyle w:val="NormalWeb"/>
        <w:spacing w:before="0" w:beforeAutospacing="0" w:after="0" w:afterAutospacing="0"/>
        <w:ind w:left="720"/>
        <w:rPr>
          <w:rStyle w:val="Strong"/>
          <w:rFonts w:asciiTheme="minorHAnsi" w:hAnsiTheme="minorHAnsi" w:cstheme="minorHAnsi"/>
        </w:rPr>
      </w:pPr>
    </w:p>
    <w:p w14:paraId="36E99BB8" w14:textId="1858F250" w:rsidR="00824C8B" w:rsidRPr="005D2362" w:rsidRDefault="00824C8B" w:rsidP="00824C8B">
      <w:pPr>
        <w:pStyle w:val="NormalWeb"/>
        <w:spacing w:before="0" w:beforeAutospacing="0" w:after="0" w:afterAutospacing="0"/>
        <w:ind w:left="360"/>
        <w:rPr>
          <w:rStyle w:val="Strong"/>
          <w:rFonts w:asciiTheme="minorHAnsi" w:hAnsiTheme="minorHAnsi" w:cstheme="minorHAnsi"/>
        </w:rPr>
      </w:pPr>
      <w:r w:rsidRPr="005D2362">
        <w:rPr>
          <w:rStyle w:val="Strong"/>
          <w:rFonts w:asciiTheme="minorHAnsi" w:hAnsiTheme="minorHAnsi" w:cstheme="minorHAnsi"/>
        </w:rPr>
        <w:t xml:space="preserve">Fall 2 2020 </w:t>
      </w:r>
    </w:p>
    <w:p w14:paraId="3B07B218" w14:textId="77777777" w:rsidR="00824C8B" w:rsidRPr="005D2362" w:rsidRDefault="00824C8B" w:rsidP="00824C8B">
      <w:pPr>
        <w:pStyle w:val="NormalWeb"/>
        <w:spacing w:before="0" w:beforeAutospacing="0" w:after="0" w:afterAutospacing="0"/>
        <w:rPr>
          <w:rStyle w:val="Strong"/>
          <w:rFonts w:asciiTheme="minorHAnsi" w:hAnsiTheme="minorHAnsi" w:cstheme="minorHAnsi"/>
        </w:rPr>
      </w:pPr>
    </w:p>
    <w:p w14:paraId="31480ACD" w14:textId="25ADD1DE" w:rsidR="00824C8B" w:rsidRPr="005D2362" w:rsidRDefault="00824C8B" w:rsidP="00824C8B">
      <w:pPr>
        <w:pStyle w:val="NormalWeb"/>
        <w:spacing w:before="0" w:beforeAutospacing="0" w:after="0" w:afterAutospacing="0"/>
        <w:ind w:left="360"/>
        <w:rPr>
          <w:rStyle w:val="Strong"/>
          <w:rFonts w:asciiTheme="minorHAnsi" w:hAnsiTheme="minorHAnsi" w:cstheme="minorHAnsi"/>
        </w:rPr>
      </w:pPr>
      <w:r w:rsidRPr="005D2362">
        <w:rPr>
          <w:rStyle w:val="Strong"/>
          <w:rFonts w:asciiTheme="minorHAnsi" w:hAnsiTheme="minorHAnsi" w:cstheme="minorHAnsi"/>
        </w:rPr>
        <w:t>Mrs. Kimberly Berry</w:t>
      </w:r>
    </w:p>
    <w:p w14:paraId="33D32A46" w14:textId="77777777" w:rsidR="00824C8B" w:rsidRPr="005D2362" w:rsidRDefault="00824C8B" w:rsidP="00824C8B">
      <w:pPr>
        <w:pStyle w:val="NormalWeb"/>
        <w:spacing w:before="0" w:beforeAutospacing="0" w:after="0" w:afterAutospacing="0"/>
        <w:rPr>
          <w:rStyle w:val="Strong"/>
          <w:rFonts w:asciiTheme="minorHAnsi" w:hAnsiTheme="minorHAnsi" w:cstheme="minorHAnsi"/>
        </w:rPr>
      </w:pPr>
    </w:p>
    <w:p w14:paraId="47098410" w14:textId="70CDE3EC" w:rsidR="00824C8B" w:rsidRPr="005D2362" w:rsidRDefault="00824C8B" w:rsidP="00824C8B">
      <w:pPr>
        <w:pStyle w:val="NormalWeb"/>
        <w:spacing w:before="0" w:beforeAutospacing="0" w:after="0" w:afterAutospacing="0"/>
        <w:ind w:left="360"/>
        <w:rPr>
          <w:rStyle w:val="Strong"/>
          <w:rFonts w:asciiTheme="minorHAnsi" w:hAnsiTheme="minorHAnsi" w:cstheme="minorHAnsi"/>
        </w:rPr>
      </w:pPr>
      <w:r w:rsidRPr="005D2362">
        <w:rPr>
          <w:rStyle w:val="Strong"/>
          <w:rFonts w:asciiTheme="minorHAnsi" w:hAnsiTheme="minorHAnsi" w:cstheme="minorHAnsi"/>
        </w:rPr>
        <w:t>806-281-8463, Kimberly.berry@wayland.wbu.edu</w:t>
      </w:r>
    </w:p>
    <w:p w14:paraId="531C4256" w14:textId="77777777" w:rsidR="00824C8B" w:rsidRPr="005D2362" w:rsidRDefault="00824C8B" w:rsidP="00824C8B">
      <w:pPr>
        <w:pStyle w:val="NormalWeb"/>
        <w:spacing w:before="0" w:beforeAutospacing="0" w:after="0" w:afterAutospacing="0"/>
        <w:rPr>
          <w:rFonts w:asciiTheme="minorHAnsi" w:hAnsiTheme="minorHAnsi" w:cstheme="minorHAnsi"/>
        </w:rPr>
      </w:pPr>
    </w:p>
    <w:p w14:paraId="7E29C5FD" w14:textId="0DEDA489" w:rsidR="00824C8B" w:rsidRPr="005D2362" w:rsidRDefault="00824C8B" w:rsidP="00824C8B">
      <w:pPr>
        <w:pStyle w:val="NormalWeb"/>
        <w:spacing w:before="0" w:beforeAutospacing="0" w:after="0" w:afterAutospacing="0"/>
        <w:ind w:left="360"/>
        <w:rPr>
          <w:rFonts w:asciiTheme="minorHAnsi" w:hAnsiTheme="minorHAnsi" w:cstheme="minorHAnsi"/>
        </w:rPr>
      </w:pPr>
      <w:r w:rsidRPr="005D2362">
        <w:rPr>
          <w:rFonts w:asciiTheme="minorHAnsi" w:hAnsiTheme="minorHAnsi" w:cstheme="minorHAnsi"/>
          <w:b/>
        </w:rPr>
        <w:t xml:space="preserve">Office: </w:t>
      </w:r>
      <w:r w:rsidRPr="005D2362">
        <w:rPr>
          <w:rFonts w:asciiTheme="minorHAnsi" w:hAnsiTheme="minorHAnsi" w:cstheme="minorHAnsi"/>
          <w:bCs/>
        </w:rPr>
        <w:t xml:space="preserve">Virtual  </w:t>
      </w:r>
    </w:p>
    <w:p w14:paraId="239D7891" w14:textId="77777777" w:rsidR="00824C8B" w:rsidRPr="005D2362" w:rsidRDefault="00824C8B" w:rsidP="00824C8B">
      <w:pPr>
        <w:pStyle w:val="NormalWeb"/>
        <w:spacing w:before="0" w:beforeAutospacing="0" w:after="0" w:afterAutospacing="0"/>
        <w:rPr>
          <w:rFonts w:asciiTheme="minorHAnsi" w:hAnsiTheme="minorHAnsi" w:cstheme="minorHAnsi"/>
        </w:rPr>
      </w:pPr>
    </w:p>
    <w:p w14:paraId="6B271DAD" w14:textId="6AC11FCB" w:rsidR="00824C8B" w:rsidRPr="005D2362" w:rsidRDefault="00824C8B" w:rsidP="00824C8B">
      <w:pPr>
        <w:pStyle w:val="NormalWeb"/>
        <w:spacing w:before="0" w:beforeAutospacing="0" w:after="0" w:afterAutospacing="0"/>
        <w:ind w:left="360"/>
        <w:rPr>
          <w:rFonts w:asciiTheme="minorHAnsi" w:hAnsiTheme="minorHAnsi" w:cstheme="minorHAnsi"/>
        </w:rPr>
      </w:pPr>
      <w:r w:rsidRPr="005D2362">
        <w:rPr>
          <w:rStyle w:val="Strong"/>
          <w:rFonts w:asciiTheme="minorHAnsi" w:hAnsiTheme="minorHAnsi" w:cstheme="minorHAnsi"/>
        </w:rPr>
        <w:t>Class Meeting Time and Location</w:t>
      </w:r>
      <w:r w:rsidRPr="005D2362">
        <w:rPr>
          <w:rFonts w:asciiTheme="minorHAnsi" w:hAnsiTheme="minorHAnsi" w:cstheme="minorHAnsi"/>
        </w:rPr>
        <w:t>: Blackboard</w:t>
      </w:r>
    </w:p>
    <w:p w14:paraId="56AA6F3B" w14:textId="77777777" w:rsidR="00824C8B" w:rsidRPr="005D2362" w:rsidRDefault="00824C8B" w:rsidP="00824C8B">
      <w:pPr>
        <w:pStyle w:val="NormalWeb"/>
        <w:spacing w:before="0" w:beforeAutospacing="0" w:after="0" w:afterAutospacing="0"/>
        <w:rPr>
          <w:rFonts w:asciiTheme="minorHAnsi" w:hAnsiTheme="minorHAnsi" w:cstheme="minorHAnsi"/>
        </w:rPr>
      </w:pPr>
    </w:p>
    <w:p w14:paraId="637A0E29" w14:textId="34563878" w:rsidR="00824C8B" w:rsidRPr="005D2362" w:rsidRDefault="00824C8B" w:rsidP="00824C8B">
      <w:pPr>
        <w:pStyle w:val="NormalWeb"/>
        <w:spacing w:before="0" w:beforeAutospacing="0" w:after="0" w:afterAutospacing="0"/>
        <w:ind w:left="360"/>
        <w:rPr>
          <w:rFonts w:asciiTheme="minorHAnsi" w:hAnsiTheme="minorHAnsi" w:cstheme="minorHAnsi"/>
          <w:b/>
        </w:rPr>
      </w:pPr>
      <w:r w:rsidRPr="005D2362">
        <w:rPr>
          <w:rFonts w:asciiTheme="minorHAnsi" w:hAnsiTheme="minorHAnsi" w:cstheme="minorHAnsi"/>
          <w:b/>
        </w:rPr>
        <w:t xml:space="preserve">Catalog Description:  </w:t>
      </w:r>
    </w:p>
    <w:p w14:paraId="5C7E3207" w14:textId="77777777" w:rsidR="00824C8B" w:rsidRPr="005D2362" w:rsidRDefault="00824C8B" w:rsidP="00824C8B">
      <w:pPr>
        <w:pStyle w:val="Subtitle"/>
        <w:ind w:left="360"/>
        <w:jc w:val="left"/>
        <w:rPr>
          <w:rFonts w:asciiTheme="minorHAnsi" w:hAnsiTheme="minorHAnsi" w:cstheme="minorHAnsi"/>
          <w:b w:val="0"/>
          <w:sz w:val="24"/>
          <w:lang w:val="en-US"/>
        </w:rPr>
      </w:pPr>
      <w:r w:rsidRPr="005D2362">
        <w:rPr>
          <w:rFonts w:asciiTheme="minorHAnsi" w:hAnsiTheme="minorHAnsi" w:cstheme="minorHAnsi"/>
          <w:b w:val="0"/>
          <w:sz w:val="24"/>
          <w:lang w:val="en-US"/>
        </w:rPr>
        <w:t xml:space="preserve">Examines relationship of psychology to sport and exercise. Includes history, application of learning principles, social psychology, personality variables, psychological assessment, youth sport, adult sport, and diversity issues in sport and exercise. Prerequisite(s): </w:t>
      </w:r>
      <w:hyperlink r:id="rId6" w:anchor="tt7389" w:tgtFrame="_blank" w:history="1">
        <w:r w:rsidRPr="005D2362">
          <w:rPr>
            <w:rStyle w:val="Hyperlink"/>
            <w:rFonts w:asciiTheme="minorHAnsi" w:hAnsiTheme="minorHAnsi" w:cstheme="minorHAnsi"/>
            <w:b w:val="0"/>
            <w:sz w:val="24"/>
            <w:lang w:val="en-US"/>
          </w:rPr>
          <w:t>EXS</w:t>
        </w:r>
        <w:r w:rsidRPr="005D2362">
          <w:rPr>
            <w:rStyle w:val="Hyperlink"/>
            <w:rFonts w:asciiTheme="minorHAnsi" w:hAnsiTheme="minorHAnsi" w:cstheme="minorHAnsi"/>
            <w:b w:val="0"/>
            <w:sz w:val="24"/>
            <w:lang w:val="en-US"/>
          </w:rPr>
          <w:t>S</w:t>
        </w:r>
        <w:r w:rsidRPr="005D2362">
          <w:rPr>
            <w:rStyle w:val="Hyperlink"/>
            <w:rFonts w:asciiTheme="minorHAnsi" w:hAnsiTheme="minorHAnsi" w:cstheme="minorHAnsi"/>
            <w:b w:val="0"/>
            <w:sz w:val="24"/>
            <w:lang w:val="en-US"/>
          </w:rPr>
          <w:t xml:space="preserve"> 1301</w:t>
        </w:r>
      </w:hyperlink>
      <w:r w:rsidRPr="005D2362">
        <w:rPr>
          <w:rFonts w:asciiTheme="minorHAnsi" w:hAnsiTheme="minorHAnsi" w:cstheme="minorHAnsi"/>
          <w:b w:val="0"/>
          <w:sz w:val="24"/>
          <w:lang w:val="en-US"/>
        </w:rPr>
        <w:t> </w:t>
      </w:r>
    </w:p>
    <w:p w14:paraId="70522F66" w14:textId="77777777" w:rsidR="00824C8B" w:rsidRPr="005D2362" w:rsidRDefault="00824C8B" w:rsidP="00824C8B">
      <w:pPr>
        <w:pStyle w:val="NormalWeb"/>
        <w:spacing w:before="0" w:beforeAutospacing="0" w:after="0" w:afterAutospacing="0"/>
        <w:rPr>
          <w:rFonts w:asciiTheme="minorHAnsi" w:hAnsiTheme="minorHAnsi" w:cstheme="minorHAnsi"/>
        </w:rPr>
      </w:pPr>
    </w:p>
    <w:p w14:paraId="1BF15BBC" w14:textId="77777777" w:rsidR="00824C8B" w:rsidRPr="005D2362" w:rsidRDefault="00824C8B" w:rsidP="00824C8B">
      <w:pPr>
        <w:pStyle w:val="NormalWeb"/>
        <w:spacing w:before="0" w:beforeAutospacing="0" w:after="0" w:afterAutospacing="0"/>
        <w:ind w:left="48"/>
        <w:rPr>
          <w:rFonts w:asciiTheme="minorHAnsi" w:hAnsiTheme="minorHAnsi" w:cstheme="minorHAnsi"/>
        </w:rPr>
      </w:pPr>
    </w:p>
    <w:p w14:paraId="2D2E630C" w14:textId="77777777" w:rsidR="009F020C" w:rsidRPr="005D2362" w:rsidRDefault="00824C8B" w:rsidP="009F020C">
      <w:pPr>
        <w:pStyle w:val="NormalWeb"/>
        <w:spacing w:before="0" w:beforeAutospacing="0" w:after="0" w:afterAutospacing="0"/>
        <w:ind w:left="360"/>
        <w:rPr>
          <w:rFonts w:asciiTheme="minorHAnsi" w:hAnsiTheme="minorHAnsi" w:cstheme="minorHAnsi"/>
        </w:rPr>
      </w:pPr>
      <w:r w:rsidRPr="005D2362">
        <w:rPr>
          <w:rStyle w:val="Strong"/>
          <w:rFonts w:asciiTheme="minorHAnsi" w:hAnsiTheme="minorHAnsi" w:cstheme="minorHAnsi"/>
        </w:rPr>
        <w:t>Required Textbook and Resources</w:t>
      </w:r>
      <w:r w:rsidRPr="005D2362">
        <w:rPr>
          <w:rFonts w:asciiTheme="minorHAnsi" w:hAnsiTheme="minorHAnsi" w:cstheme="minorHAnsi"/>
        </w:rPr>
        <w:t xml:space="preserve">: </w:t>
      </w:r>
    </w:p>
    <w:p w14:paraId="27AD3B56" w14:textId="1E11D53E" w:rsidR="009F020C" w:rsidRPr="005D2362" w:rsidRDefault="009F020C" w:rsidP="009F020C">
      <w:pPr>
        <w:pStyle w:val="NormalWeb"/>
        <w:spacing w:before="0" w:beforeAutospacing="0" w:after="0" w:afterAutospacing="0"/>
        <w:ind w:left="360"/>
        <w:rPr>
          <w:rFonts w:asciiTheme="minorHAnsi" w:hAnsiTheme="minorHAnsi" w:cstheme="minorHAnsi"/>
        </w:rPr>
      </w:pPr>
      <w:r w:rsidRPr="005D2362">
        <w:rPr>
          <w:rFonts w:asciiTheme="minorHAnsi" w:hAnsiTheme="minorHAnsi" w:cstheme="minorHAnsi"/>
        </w:rPr>
        <w:t>Foundations of Sport and Exercise Psychology</w:t>
      </w:r>
      <w:r w:rsidRPr="005D2362">
        <w:rPr>
          <w:rFonts w:asciiTheme="minorHAnsi" w:hAnsiTheme="minorHAnsi" w:cstheme="minorHAnsi"/>
        </w:rPr>
        <w:t>, 7</w:t>
      </w:r>
      <w:r w:rsidRPr="005D2362">
        <w:rPr>
          <w:rFonts w:asciiTheme="minorHAnsi" w:hAnsiTheme="minorHAnsi" w:cstheme="minorHAnsi"/>
          <w:vertAlign w:val="superscript"/>
        </w:rPr>
        <w:t>th</w:t>
      </w:r>
      <w:r w:rsidRPr="005D2362">
        <w:rPr>
          <w:rFonts w:asciiTheme="minorHAnsi" w:hAnsiTheme="minorHAnsi" w:cstheme="minorHAnsi"/>
        </w:rPr>
        <w:t xml:space="preserve"> ed, ISBN: </w:t>
      </w:r>
      <w:r w:rsidRPr="005D2362">
        <w:rPr>
          <w:rFonts w:asciiTheme="minorHAnsi" w:hAnsiTheme="minorHAnsi" w:cstheme="minorHAnsi"/>
        </w:rPr>
        <w:t>9781492572350</w:t>
      </w:r>
    </w:p>
    <w:p w14:paraId="12C3D176" w14:textId="6D2EBC93" w:rsidR="00824C8B" w:rsidRPr="005D2362" w:rsidRDefault="009F020C" w:rsidP="00824C8B">
      <w:pPr>
        <w:pStyle w:val="NormalWeb"/>
        <w:spacing w:before="0" w:beforeAutospacing="0" w:after="0" w:afterAutospacing="0"/>
        <w:rPr>
          <w:rFonts w:asciiTheme="minorHAnsi" w:hAnsiTheme="minorHAnsi" w:cstheme="minorHAnsi"/>
        </w:rPr>
      </w:pPr>
      <w:r w:rsidRPr="005D2362">
        <w:rPr>
          <w:rFonts w:asciiTheme="minorHAnsi" w:hAnsiTheme="minorHAnsi" w:cstheme="minorHAnsi"/>
        </w:rPr>
        <w:tab/>
      </w:r>
    </w:p>
    <w:p w14:paraId="7D476777" w14:textId="386A4F60" w:rsidR="00824C8B" w:rsidRPr="005D2362" w:rsidRDefault="00824C8B" w:rsidP="00824C8B">
      <w:pPr>
        <w:pStyle w:val="NormalWeb"/>
        <w:spacing w:before="0" w:beforeAutospacing="0" w:after="0" w:afterAutospacing="0"/>
        <w:ind w:left="360"/>
        <w:rPr>
          <w:rFonts w:asciiTheme="minorHAnsi" w:hAnsiTheme="minorHAnsi" w:cstheme="minorHAnsi"/>
          <w:b/>
        </w:rPr>
      </w:pPr>
      <w:r w:rsidRPr="005D2362">
        <w:rPr>
          <w:rFonts w:asciiTheme="minorHAnsi" w:hAnsiTheme="minorHAnsi" w:cstheme="minorHAnsi"/>
          <w:b/>
        </w:rPr>
        <w:t xml:space="preserve">Optional Materials: </w:t>
      </w:r>
    </w:p>
    <w:p w14:paraId="37594B00" w14:textId="77777777" w:rsidR="00824C8B" w:rsidRPr="005D2362" w:rsidRDefault="00824C8B" w:rsidP="00824C8B">
      <w:pPr>
        <w:pStyle w:val="NormalWeb"/>
        <w:spacing w:before="0" w:beforeAutospacing="0" w:after="0" w:afterAutospacing="0"/>
        <w:ind w:left="360"/>
        <w:rPr>
          <w:rFonts w:asciiTheme="minorHAnsi" w:hAnsiTheme="minorHAnsi" w:cstheme="minorHAnsi"/>
          <w:bCs/>
        </w:rPr>
      </w:pPr>
      <w:r w:rsidRPr="005D2362">
        <w:rPr>
          <w:rFonts w:asciiTheme="minorHAnsi" w:hAnsiTheme="minorHAnsi" w:cstheme="minorHAnsi"/>
          <w:bCs/>
        </w:rPr>
        <w:t>Instructor provided reading</w:t>
      </w:r>
    </w:p>
    <w:p w14:paraId="779F01C2" w14:textId="77777777" w:rsidR="00824C8B" w:rsidRPr="005D2362" w:rsidRDefault="00824C8B" w:rsidP="00824C8B">
      <w:pPr>
        <w:pStyle w:val="NormalWeb"/>
        <w:spacing w:before="0" w:beforeAutospacing="0" w:after="0" w:afterAutospacing="0"/>
        <w:ind w:left="48"/>
        <w:rPr>
          <w:rFonts w:asciiTheme="minorHAnsi" w:hAnsiTheme="minorHAnsi" w:cstheme="minorHAnsi"/>
        </w:rPr>
      </w:pPr>
    </w:p>
    <w:p w14:paraId="2A13699D" w14:textId="720B5936" w:rsidR="00824C8B" w:rsidRPr="005D2362" w:rsidRDefault="00824C8B" w:rsidP="00824C8B">
      <w:pPr>
        <w:pStyle w:val="NormalWeb"/>
        <w:spacing w:before="0" w:beforeAutospacing="0" w:after="0" w:afterAutospacing="0"/>
        <w:ind w:left="360"/>
        <w:rPr>
          <w:rFonts w:asciiTheme="minorHAnsi" w:hAnsiTheme="minorHAnsi" w:cstheme="minorHAnsi"/>
        </w:rPr>
      </w:pPr>
      <w:r w:rsidRPr="005D2362">
        <w:rPr>
          <w:rStyle w:val="Strong"/>
          <w:rFonts w:asciiTheme="minorHAnsi" w:hAnsiTheme="minorHAnsi" w:cstheme="minorHAnsi"/>
        </w:rPr>
        <w:t>Course Outcome Competencies</w:t>
      </w:r>
      <w:r w:rsidRPr="005D2362">
        <w:rPr>
          <w:rFonts w:asciiTheme="minorHAnsi" w:hAnsiTheme="minorHAnsi" w:cstheme="minorHAnsi"/>
        </w:rPr>
        <w:t xml:space="preserve">:  </w:t>
      </w:r>
    </w:p>
    <w:p w14:paraId="45C76282" w14:textId="77777777" w:rsidR="00824C8B" w:rsidRPr="005D2362" w:rsidRDefault="00824C8B" w:rsidP="00824C8B">
      <w:pPr>
        <w:tabs>
          <w:tab w:val="left" w:pos="630"/>
        </w:tabs>
        <w:ind w:left="360"/>
        <w:rPr>
          <w:rFonts w:asciiTheme="minorHAnsi" w:hAnsiTheme="minorHAnsi" w:cstheme="minorHAnsi"/>
        </w:rPr>
      </w:pPr>
      <w:r w:rsidRPr="005D2362">
        <w:rPr>
          <w:rFonts w:asciiTheme="minorHAnsi" w:hAnsiTheme="minorHAnsi" w:cstheme="minorHAnsi"/>
        </w:rPr>
        <w:t>Students will be able to:</w:t>
      </w:r>
    </w:p>
    <w:p w14:paraId="0D1AF118" w14:textId="77777777" w:rsidR="00824C8B" w:rsidRPr="005D2362" w:rsidRDefault="00824C8B" w:rsidP="00824C8B">
      <w:pPr>
        <w:spacing w:after="200" w:line="276" w:lineRule="auto"/>
        <w:ind w:left="360"/>
        <w:rPr>
          <w:rFonts w:asciiTheme="minorHAnsi" w:hAnsiTheme="minorHAnsi" w:cstheme="minorHAnsi"/>
        </w:rPr>
      </w:pPr>
      <w:r w:rsidRPr="005D2362">
        <w:rPr>
          <w:rFonts w:asciiTheme="minorHAnsi" w:hAnsiTheme="minorHAnsi" w:cstheme="minorHAnsi"/>
        </w:rPr>
        <w:t>understand how psychological factors influence involvement and performance in sport, exercise, and physical education settings</w:t>
      </w:r>
    </w:p>
    <w:p w14:paraId="5D9FCD5B" w14:textId="77777777" w:rsidR="00824C8B" w:rsidRPr="005D2362" w:rsidRDefault="00824C8B" w:rsidP="00824C8B">
      <w:pPr>
        <w:spacing w:after="200" w:line="276" w:lineRule="auto"/>
        <w:ind w:left="360"/>
        <w:rPr>
          <w:rFonts w:asciiTheme="minorHAnsi" w:hAnsiTheme="minorHAnsi" w:cstheme="minorHAnsi"/>
        </w:rPr>
      </w:pPr>
      <w:r w:rsidRPr="005D2362">
        <w:rPr>
          <w:rFonts w:asciiTheme="minorHAnsi" w:hAnsiTheme="minorHAnsi" w:cstheme="minorHAnsi"/>
        </w:rPr>
        <w:t>understand how participation in sport, exercise, and physical education influences the psychological makeup of the individuals involved</w:t>
      </w:r>
    </w:p>
    <w:p w14:paraId="5695F945" w14:textId="77777777" w:rsidR="00824C8B" w:rsidRPr="005D2362" w:rsidRDefault="00824C8B" w:rsidP="00824C8B">
      <w:pPr>
        <w:spacing w:after="200" w:line="276" w:lineRule="auto"/>
        <w:ind w:left="360"/>
        <w:rPr>
          <w:rFonts w:asciiTheme="minorHAnsi" w:hAnsiTheme="minorHAnsi" w:cstheme="minorHAnsi"/>
        </w:rPr>
      </w:pPr>
      <w:r w:rsidRPr="005D2362">
        <w:rPr>
          <w:rFonts w:asciiTheme="minorHAnsi" w:hAnsiTheme="minorHAnsi" w:cstheme="minorHAnsi"/>
        </w:rPr>
        <w:t>acquire skills and knowledge about sport and exercise psychology that you can apply as a coach, teacher, athletic trainer, or exercise leader</w:t>
      </w:r>
    </w:p>
    <w:p w14:paraId="5288A468" w14:textId="77777777" w:rsidR="00824C8B" w:rsidRPr="005D2362" w:rsidRDefault="00824C8B" w:rsidP="00824C8B">
      <w:pPr>
        <w:pStyle w:val="NormalWeb"/>
        <w:spacing w:before="0" w:beforeAutospacing="0" w:after="0" w:afterAutospacing="0"/>
        <w:rPr>
          <w:rFonts w:asciiTheme="minorHAnsi" w:hAnsiTheme="minorHAnsi" w:cstheme="minorHAnsi"/>
        </w:rPr>
      </w:pPr>
    </w:p>
    <w:p w14:paraId="5F18098A" w14:textId="065E7DC3" w:rsidR="00824C8B" w:rsidRPr="005D2362" w:rsidRDefault="00824C8B" w:rsidP="00824C8B">
      <w:pPr>
        <w:pStyle w:val="NormalWeb"/>
        <w:spacing w:before="0" w:beforeAutospacing="0" w:after="0" w:afterAutospacing="0"/>
        <w:ind w:left="360"/>
        <w:rPr>
          <w:rFonts w:asciiTheme="minorHAnsi" w:hAnsiTheme="minorHAnsi" w:cstheme="minorHAnsi"/>
        </w:rPr>
      </w:pPr>
      <w:r w:rsidRPr="005D2362">
        <w:rPr>
          <w:rStyle w:val="Strong"/>
          <w:rFonts w:asciiTheme="minorHAnsi" w:hAnsiTheme="minorHAnsi" w:cstheme="minorHAnsi"/>
        </w:rPr>
        <w:t>Attendance Requirements</w:t>
      </w:r>
      <w:r w:rsidRPr="005D2362">
        <w:rPr>
          <w:rFonts w:asciiTheme="minorHAnsi" w:hAnsiTheme="minorHAnsi" w:cstheme="minorHAnsi"/>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3832D238" w14:textId="77777777" w:rsidR="00824C8B" w:rsidRPr="005D2362" w:rsidRDefault="00824C8B" w:rsidP="00824C8B">
      <w:pPr>
        <w:pStyle w:val="NormalWeb"/>
        <w:spacing w:before="0" w:beforeAutospacing="0" w:after="0" w:afterAutospacing="0"/>
        <w:rPr>
          <w:rFonts w:asciiTheme="minorHAnsi" w:hAnsiTheme="minorHAnsi" w:cstheme="minorHAnsi"/>
          <w:b/>
        </w:rPr>
      </w:pPr>
    </w:p>
    <w:p w14:paraId="10B77514" w14:textId="605307F6" w:rsidR="00824C8B" w:rsidRPr="005D2362" w:rsidRDefault="00824C8B" w:rsidP="00824C8B">
      <w:pPr>
        <w:pStyle w:val="NormalWeb"/>
        <w:spacing w:before="0" w:beforeAutospacing="0" w:after="0" w:afterAutospacing="0"/>
        <w:ind w:left="360"/>
        <w:rPr>
          <w:rFonts w:asciiTheme="minorHAnsi" w:hAnsiTheme="minorHAnsi" w:cstheme="minorHAnsi"/>
        </w:rPr>
      </w:pPr>
      <w:r w:rsidRPr="005D2362">
        <w:rPr>
          <w:rFonts w:asciiTheme="minorHAnsi" w:hAnsiTheme="minorHAnsi" w:cstheme="minorHAnsi"/>
          <w:b/>
        </w:rPr>
        <w:t>Statement on Plagiarism and Academic Dishonesty</w:t>
      </w:r>
      <w:r w:rsidRPr="005D2362">
        <w:rPr>
          <w:rFonts w:asciiTheme="minorHAnsi" w:hAnsiTheme="minorHAnsi" w:cstheme="minorHAnsi"/>
        </w:rPr>
        <w:t xml:space="preserve">: Wayland Baptist University observes a </w:t>
      </w:r>
      <w:r w:rsidRPr="005D2362">
        <w:rPr>
          <w:rFonts w:asciiTheme="minorHAnsi" w:hAnsiTheme="minorHAnsi" w:cstheme="minorHAnsi"/>
        </w:rPr>
        <w:t>zero-tolerance</w:t>
      </w:r>
      <w:r w:rsidRPr="005D2362">
        <w:rPr>
          <w:rFonts w:asciiTheme="minorHAnsi" w:hAnsiTheme="minorHAnsi" w:cstheme="minorHAnsi"/>
        </w:rPr>
        <w:t xml:space="preserve"> policy regarding academic dishonesty. Per university policy as described in the academic catalog, all cases of academic dishonesty will be </w:t>
      </w:r>
      <w:r w:rsidRPr="005D2362">
        <w:rPr>
          <w:rFonts w:asciiTheme="minorHAnsi" w:hAnsiTheme="minorHAnsi" w:cstheme="minorHAnsi"/>
        </w:rPr>
        <w:t>reported,</w:t>
      </w:r>
      <w:r w:rsidRPr="005D2362">
        <w:rPr>
          <w:rFonts w:asciiTheme="minorHAnsi" w:hAnsiTheme="minorHAnsi" w:cstheme="minorHAnsi"/>
        </w:rPr>
        <w:t xml:space="preserve"> and second offenses will result in suspension from the university.</w:t>
      </w:r>
    </w:p>
    <w:p w14:paraId="691345B9" w14:textId="6DCB5CC8" w:rsidR="00824C8B" w:rsidRPr="005D2362" w:rsidRDefault="00824C8B" w:rsidP="00824C8B">
      <w:pPr>
        <w:pStyle w:val="NormalWeb"/>
        <w:ind w:left="360"/>
        <w:rPr>
          <w:rFonts w:asciiTheme="minorHAnsi" w:hAnsiTheme="minorHAnsi" w:cstheme="minorHAnsi"/>
        </w:rPr>
      </w:pPr>
      <w:r w:rsidRPr="005D2362">
        <w:rPr>
          <w:rStyle w:val="Strong"/>
          <w:rFonts w:asciiTheme="minorHAnsi" w:hAnsiTheme="minorHAnsi" w:cstheme="minorHAnsi"/>
        </w:rPr>
        <w:t>Disability Statement</w:t>
      </w:r>
      <w:r w:rsidRPr="005D2362">
        <w:rPr>
          <w:rFonts w:asciiTheme="minorHAnsi" w:hAnsiTheme="minorHAnsi" w:cstheme="minorHAnsi"/>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366B2A9" w14:textId="06DFC750" w:rsidR="00824C8B" w:rsidRPr="005D2362" w:rsidRDefault="00824C8B" w:rsidP="00824C8B">
      <w:pPr>
        <w:pStyle w:val="NormalWeb"/>
        <w:spacing w:before="0" w:beforeAutospacing="0" w:after="0" w:afterAutospacing="0"/>
        <w:ind w:left="360"/>
        <w:rPr>
          <w:rStyle w:val="Strong"/>
          <w:rFonts w:asciiTheme="minorHAnsi" w:hAnsiTheme="minorHAnsi" w:cstheme="minorHAnsi"/>
          <w:b w:val="0"/>
        </w:rPr>
      </w:pPr>
      <w:r w:rsidRPr="005D2362">
        <w:rPr>
          <w:rStyle w:val="Strong"/>
          <w:rFonts w:asciiTheme="minorHAnsi" w:hAnsiTheme="minorHAnsi" w:cstheme="minorHAnsi"/>
        </w:rPr>
        <w:t>Course Requirements</w:t>
      </w:r>
      <w:r w:rsidR="00732217" w:rsidRPr="005D2362">
        <w:rPr>
          <w:rStyle w:val="Strong"/>
          <w:rFonts w:asciiTheme="minorHAnsi" w:hAnsiTheme="minorHAnsi" w:cstheme="minorHAnsi"/>
        </w:rPr>
        <w:t xml:space="preserve">: </w:t>
      </w:r>
    </w:p>
    <w:p w14:paraId="35E0B8D0" w14:textId="77777777" w:rsidR="00824C8B" w:rsidRPr="005D2362" w:rsidRDefault="00824C8B" w:rsidP="00824C8B">
      <w:pPr>
        <w:pStyle w:val="Default"/>
        <w:rPr>
          <w:rFonts w:asciiTheme="minorHAnsi" w:hAnsiTheme="minorHAnsi" w:cstheme="minorHAnsi"/>
        </w:rPr>
      </w:pPr>
    </w:p>
    <w:p w14:paraId="091EDEFB" w14:textId="264EE49E" w:rsidR="00824C8B" w:rsidRPr="005D2362" w:rsidRDefault="00824C8B" w:rsidP="00824C8B">
      <w:pPr>
        <w:ind w:left="360"/>
        <w:rPr>
          <w:rStyle w:val="Strong"/>
          <w:rFonts w:asciiTheme="minorHAnsi" w:hAnsiTheme="minorHAnsi" w:cstheme="minorHAnsi"/>
          <w:b w:val="0"/>
        </w:rPr>
      </w:pPr>
      <w:r w:rsidRPr="005D2362">
        <w:rPr>
          <w:rStyle w:val="Strong"/>
          <w:rFonts w:asciiTheme="minorHAnsi" w:hAnsiTheme="minorHAnsi" w:cstheme="minorHAnsi"/>
          <w:b w:val="0"/>
        </w:rPr>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Pr="005D2362">
        <w:rPr>
          <w:rStyle w:val="Strong"/>
          <w:rFonts w:asciiTheme="minorHAnsi" w:hAnsiTheme="minorHAnsi" w:cstheme="minorHAnsi"/>
          <w:b w:val="0"/>
        </w:rPr>
        <w:t xml:space="preserve">Appeals </w:t>
      </w:r>
      <w:r w:rsidR="00732217" w:rsidRPr="005D2362">
        <w:rPr>
          <w:rStyle w:val="Strong"/>
          <w:rFonts w:asciiTheme="minorHAnsi" w:hAnsiTheme="minorHAnsi" w:cstheme="minorHAnsi"/>
          <w:b w:val="0"/>
        </w:rPr>
        <w:t xml:space="preserve">may </w:t>
      </w:r>
      <w:proofErr w:type="gramStart"/>
      <w:r w:rsidR="00732217" w:rsidRPr="005D2362">
        <w:rPr>
          <w:rStyle w:val="Strong"/>
          <w:rFonts w:asciiTheme="minorHAnsi" w:hAnsiTheme="minorHAnsi" w:cstheme="minorHAnsi"/>
          <w:b w:val="0"/>
        </w:rPr>
        <w:t>not</w:t>
      </w:r>
      <w:r w:rsidRPr="005D2362">
        <w:rPr>
          <w:rStyle w:val="Strong"/>
          <w:rFonts w:asciiTheme="minorHAnsi" w:hAnsiTheme="minorHAnsi" w:cstheme="minorHAnsi"/>
          <w:b w:val="0"/>
        </w:rPr>
        <w:t xml:space="preserve">  be</w:t>
      </w:r>
      <w:proofErr w:type="gramEnd"/>
      <w:r w:rsidRPr="005D2362">
        <w:rPr>
          <w:rStyle w:val="Strong"/>
          <w:rFonts w:asciiTheme="minorHAnsi" w:hAnsiTheme="minorHAnsi" w:cstheme="minorHAnsi"/>
          <w:b w:val="0"/>
        </w:rPr>
        <w:t xml:space="preserve">  made  for  advanced  placement  examinations  or  course       bypass examinations. Appeals are limited to the final course grade, which may be upheld, raised, </w:t>
      </w:r>
      <w:r w:rsidRPr="005D2362">
        <w:rPr>
          <w:rStyle w:val="Strong"/>
          <w:rFonts w:asciiTheme="minorHAnsi" w:hAnsiTheme="minorHAnsi" w:cstheme="minorHAnsi"/>
          <w:b w:val="0"/>
          <w:i/>
        </w:rPr>
        <w:t>or      lowered</w:t>
      </w:r>
      <w:r w:rsidRPr="005D2362">
        <w:rPr>
          <w:rStyle w:val="Strong"/>
          <w:rFonts w:asciiTheme="minorHAnsi" w:hAnsiTheme="minorHAnsi" w:cstheme="minorHAnsi"/>
          <w:b w:val="0"/>
        </w:rPr>
        <w:t xml:space="preserve">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BA54103" w14:textId="4DBBF218" w:rsidR="00732217" w:rsidRPr="005D2362" w:rsidRDefault="00732217" w:rsidP="00824C8B">
      <w:pPr>
        <w:ind w:left="360"/>
        <w:rPr>
          <w:rStyle w:val="Strong"/>
          <w:rFonts w:asciiTheme="minorHAnsi" w:hAnsiTheme="minorHAnsi" w:cstheme="minorHAnsi"/>
          <w:b w:val="0"/>
        </w:rPr>
      </w:pPr>
    </w:p>
    <w:p w14:paraId="3E437309" w14:textId="0F609B8B" w:rsidR="00732217" w:rsidRPr="005D2362" w:rsidRDefault="00732217" w:rsidP="00824C8B">
      <w:pPr>
        <w:ind w:left="360"/>
        <w:rPr>
          <w:rStyle w:val="Strong"/>
          <w:rFonts w:asciiTheme="minorHAnsi" w:hAnsiTheme="minorHAnsi" w:cstheme="minorHAnsi"/>
          <w:b w:val="0"/>
        </w:rPr>
      </w:pPr>
      <w:r w:rsidRPr="005D2362">
        <w:rPr>
          <w:rStyle w:val="Strong"/>
          <w:rFonts w:asciiTheme="minorHAnsi" w:hAnsiTheme="minorHAnsi" w:cstheme="minorHAnsi"/>
          <w:bCs w:val="0"/>
        </w:rPr>
        <w:t xml:space="preserve">Exams (100 points each): </w:t>
      </w:r>
      <w:r w:rsidRPr="005D2362">
        <w:rPr>
          <w:rStyle w:val="Strong"/>
          <w:rFonts w:asciiTheme="minorHAnsi" w:hAnsiTheme="minorHAnsi" w:cstheme="minorHAnsi"/>
          <w:b w:val="0"/>
        </w:rPr>
        <w:t xml:space="preserve">There will be a mid-term and a final during this course.  The exams will be 50-questions multiple choices, T/F with a time limit.  The exams will NOT be proctored. </w:t>
      </w:r>
    </w:p>
    <w:p w14:paraId="083BEDE7" w14:textId="7E22788D" w:rsidR="00732217" w:rsidRPr="005D2362" w:rsidRDefault="00732217" w:rsidP="00824C8B">
      <w:pPr>
        <w:ind w:left="360"/>
        <w:rPr>
          <w:rFonts w:asciiTheme="minorHAnsi" w:hAnsiTheme="minorHAnsi" w:cstheme="minorHAnsi"/>
          <w:bCs/>
        </w:rPr>
      </w:pPr>
    </w:p>
    <w:p w14:paraId="0B77BDED" w14:textId="79AB26D9" w:rsidR="00732217" w:rsidRPr="005D2362" w:rsidRDefault="00732217" w:rsidP="00824C8B">
      <w:pPr>
        <w:ind w:left="360"/>
        <w:rPr>
          <w:rFonts w:asciiTheme="minorHAnsi" w:hAnsiTheme="minorHAnsi" w:cstheme="minorHAnsi"/>
          <w:bCs/>
        </w:rPr>
      </w:pPr>
      <w:r w:rsidRPr="005D2362">
        <w:rPr>
          <w:rFonts w:asciiTheme="minorHAnsi" w:hAnsiTheme="minorHAnsi" w:cstheme="minorHAnsi"/>
          <w:b/>
        </w:rPr>
        <w:t xml:space="preserve">Discussions (20 points each): </w:t>
      </w:r>
      <w:r w:rsidRPr="005D2362">
        <w:rPr>
          <w:rFonts w:asciiTheme="minorHAnsi" w:hAnsiTheme="minorHAnsi" w:cstheme="minorHAnsi"/>
          <w:bCs/>
        </w:rPr>
        <w:t xml:space="preserve">Each week there will be discussion requirements that coincide with the weekly readings.  These discussions are to serve as a method for you, the student, to provide your understanding of the material and apply that material to the discussion prompt.  Your initial discussion post should be between 150-200 words at least.  It is expected that your discussion will come from the textbook or supplemental material. Make sure to include your reference.  3- Points will be deducted if no reference is provided.  </w:t>
      </w:r>
      <w:r w:rsidR="005D2362" w:rsidRPr="005D2362">
        <w:rPr>
          <w:rFonts w:asciiTheme="minorHAnsi" w:hAnsiTheme="minorHAnsi" w:cstheme="minorHAnsi"/>
          <w:bCs/>
        </w:rPr>
        <w:t xml:space="preserve">Additionally, you are expected to respond to at least 2 of your peers.  Your responses </w:t>
      </w:r>
      <w:r w:rsidR="005D2362" w:rsidRPr="005D2362">
        <w:rPr>
          <w:rFonts w:asciiTheme="minorHAnsi" w:hAnsiTheme="minorHAnsi" w:cstheme="minorHAnsi"/>
          <w:bCs/>
        </w:rPr>
        <w:lastRenderedPageBreak/>
        <w:t xml:space="preserve">should be between 75-125 words at least.  Your responses should either expand on your peers’ post or provide an additional viewpoint.  Your responses should be substantive and responses that are merely “I agree” will not receive credit.  </w:t>
      </w:r>
    </w:p>
    <w:p w14:paraId="35FE47B9" w14:textId="77124577" w:rsidR="005D2362" w:rsidRPr="005D2362" w:rsidRDefault="005D2362" w:rsidP="00824C8B">
      <w:pPr>
        <w:ind w:left="360"/>
        <w:rPr>
          <w:rFonts w:asciiTheme="minorHAnsi" w:hAnsiTheme="minorHAnsi" w:cstheme="minorHAnsi"/>
          <w:bCs/>
        </w:rPr>
      </w:pPr>
    </w:p>
    <w:p w14:paraId="3C4BCC1C" w14:textId="06CF6DE7" w:rsidR="005D2362" w:rsidRPr="005D2362" w:rsidRDefault="005D2362" w:rsidP="005D2362">
      <w:pPr>
        <w:spacing w:after="200" w:line="276" w:lineRule="auto"/>
        <w:ind w:left="360"/>
        <w:rPr>
          <w:rFonts w:asciiTheme="minorHAnsi" w:eastAsia="SimSun" w:hAnsiTheme="minorHAnsi" w:cstheme="minorHAnsi"/>
          <w:lang w:eastAsia="zh-CN"/>
        </w:rPr>
      </w:pPr>
      <w:r w:rsidRPr="005D2362">
        <w:rPr>
          <w:rFonts w:asciiTheme="minorHAnsi" w:hAnsiTheme="minorHAnsi" w:cstheme="minorHAnsi"/>
          <w:b/>
        </w:rPr>
        <w:t xml:space="preserve">Research Article Critique (100 points): </w:t>
      </w:r>
      <w:r w:rsidRPr="005D2362">
        <w:rPr>
          <w:rFonts w:asciiTheme="minorHAnsi" w:eastAsia="SimSun" w:hAnsiTheme="minorHAnsi" w:cstheme="minorHAnsi"/>
          <w:lang w:eastAsia="zh-CN"/>
        </w:rPr>
        <w:t>Carefully read the provided journal article</w:t>
      </w:r>
      <w:r w:rsidRPr="005D2362">
        <w:rPr>
          <w:rFonts w:asciiTheme="minorHAnsi" w:eastAsia="SimSun" w:hAnsiTheme="minorHAnsi" w:cstheme="minorHAnsi"/>
          <w:lang w:eastAsia="zh-CN"/>
        </w:rPr>
        <w:t xml:space="preserve">.  </w:t>
      </w:r>
      <w:r w:rsidRPr="005D2362">
        <w:rPr>
          <w:rFonts w:asciiTheme="minorHAnsi" w:eastAsia="SimSun" w:hAnsiTheme="minorHAnsi" w:cstheme="minorHAnsi"/>
          <w:lang w:eastAsia="zh-CN"/>
        </w:rPr>
        <w:t>Note the rationale for the study, its purpose, the basic method used, the results, and the discussion of the results. Notice that the article's abstract and the discussion section often emphasize the major findings. Answer these questions about the study: (1) What was the purpose of the study? (2) How was the study conducted? Who were the subjects? What did the subjects do? (3) What was found in the study? (</w:t>
      </w:r>
      <w:r w:rsidRPr="005D2362">
        <w:rPr>
          <w:rFonts w:asciiTheme="minorHAnsi" w:eastAsia="SimSun" w:hAnsiTheme="minorHAnsi" w:cstheme="minorHAnsi"/>
          <w:lang w:eastAsia="zh-CN"/>
        </w:rPr>
        <w:t>4</w:t>
      </w:r>
      <w:r w:rsidRPr="005D2362">
        <w:rPr>
          <w:rFonts w:asciiTheme="minorHAnsi" w:eastAsia="SimSun" w:hAnsiTheme="minorHAnsi" w:cstheme="minorHAnsi"/>
          <w:lang w:eastAsia="zh-CN"/>
        </w:rPr>
        <w:t>) Did the results and discussion seem consistent? Explain. (</w:t>
      </w:r>
      <w:r w:rsidRPr="005D2362">
        <w:rPr>
          <w:rFonts w:asciiTheme="minorHAnsi" w:eastAsia="SimSun" w:hAnsiTheme="minorHAnsi" w:cstheme="minorHAnsi"/>
          <w:lang w:eastAsia="zh-CN"/>
        </w:rPr>
        <w:t>5</w:t>
      </w:r>
      <w:r w:rsidRPr="005D2362">
        <w:rPr>
          <w:rFonts w:asciiTheme="minorHAnsi" w:eastAsia="SimSun" w:hAnsiTheme="minorHAnsi" w:cstheme="minorHAnsi"/>
          <w:lang w:eastAsia="zh-CN"/>
        </w:rPr>
        <w:t>) What implications do the study's findings have for us? (</w:t>
      </w:r>
      <w:r w:rsidRPr="005D2362">
        <w:rPr>
          <w:rFonts w:asciiTheme="minorHAnsi" w:eastAsia="SimSun" w:hAnsiTheme="minorHAnsi" w:cstheme="minorHAnsi"/>
          <w:lang w:eastAsia="zh-CN"/>
        </w:rPr>
        <w:t>6</w:t>
      </w:r>
      <w:r w:rsidRPr="005D2362">
        <w:rPr>
          <w:rFonts w:asciiTheme="minorHAnsi" w:eastAsia="SimSun" w:hAnsiTheme="minorHAnsi" w:cstheme="minorHAnsi"/>
          <w:lang w:eastAsia="zh-CN"/>
        </w:rPr>
        <w:t>) If you were conducting research in this area, what would be the next study you would conduct based on the outcome of this study? That is, where do we go from here?</w:t>
      </w:r>
    </w:p>
    <w:p w14:paraId="42E2222B" w14:textId="77777777" w:rsidR="005D2362" w:rsidRPr="005D2362" w:rsidRDefault="005D2362" w:rsidP="005D2362">
      <w:pPr>
        <w:spacing w:after="200" w:line="276" w:lineRule="auto"/>
        <w:ind w:left="360"/>
        <w:rPr>
          <w:rFonts w:asciiTheme="minorHAnsi" w:eastAsia="SimSun" w:hAnsiTheme="minorHAnsi" w:cstheme="minorHAnsi"/>
          <w:lang w:eastAsia="zh-CN"/>
        </w:rPr>
      </w:pPr>
      <w:r w:rsidRPr="005D2362">
        <w:rPr>
          <w:rFonts w:asciiTheme="minorHAnsi" w:eastAsia="SimSun" w:hAnsiTheme="minorHAnsi" w:cstheme="minorHAnsi"/>
          <w:lang w:eastAsia="zh-CN"/>
        </w:rPr>
        <w:t xml:space="preserve">Remember the following about doing a critique of this study: I have already read the article, so don't spend as much time summarizing the article as you do </w:t>
      </w:r>
      <w:proofErr w:type="gramStart"/>
      <w:r w:rsidRPr="005D2362">
        <w:rPr>
          <w:rFonts w:asciiTheme="minorHAnsi" w:eastAsia="SimSun" w:hAnsiTheme="minorHAnsi" w:cstheme="minorHAnsi"/>
          <w:lang w:eastAsia="zh-CN"/>
        </w:rPr>
        <w:t>critiquing</w:t>
      </w:r>
      <w:proofErr w:type="gramEnd"/>
      <w:r w:rsidRPr="005D2362">
        <w:rPr>
          <w:rFonts w:asciiTheme="minorHAnsi" w:eastAsia="SimSun" w:hAnsiTheme="minorHAnsi" w:cstheme="minorHAnsi"/>
          <w:lang w:eastAsia="zh-CN"/>
        </w:rPr>
        <w:t xml:space="preserve"> it. In your critique, </w:t>
      </w:r>
      <w:proofErr w:type="gramStart"/>
      <w:r w:rsidRPr="005D2362">
        <w:rPr>
          <w:rFonts w:asciiTheme="minorHAnsi" w:eastAsia="SimSun" w:hAnsiTheme="minorHAnsi" w:cstheme="minorHAnsi"/>
          <w:lang w:eastAsia="zh-CN"/>
        </w:rPr>
        <w:t>don't</w:t>
      </w:r>
      <w:proofErr w:type="gramEnd"/>
      <w:r w:rsidRPr="005D2362">
        <w:rPr>
          <w:rFonts w:asciiTheme="minorHAnsi" w:eastAsia="SimSun" w:hAnsiTheme="minorHAnsi" w:cstheme="minorHAnsi"/>
          <w:lang w:eastAsia="zh-CN"/>
        </w:rPr>
        <w:t xml:space="preserve"> just focus on the negative aspects of the study. Rather, try to present a balanced view of the study's strengths and limitations.</w:t>
      </w:r>
    </w:p>
    <w:p w14:paraId="784596D9" w14:textId="1A53B72A" w:rsidR="005D2362" w:rsidRPr="005D2362" w:rsidRDefault="005D2362" w:rsidP="005D2362">
      <w:pPr>
        <w:spacing w:after="200" w:line="276" w:lineRule="auto"/>
        <w:ind w:left="360"/>
        <w:rPr>
          <w:rFonts w:asciiTheme="minorHAnsi" w:eastAsia="SimSun" w:hAnsiTheme="minorHAnsi" w:cstheme="minorHAnsi"/>
          <w:lang w:eastAsia="zh-CN"/>
        </w:rPr>
      </w:pPr>
      <w:r w:rsidRPr="005D2362">
        <w:rPr>
          <w:rFonts w:asciiTheme="minorHAnsi" w:eastAsia="SimSun" w:hAnsiTheme="minorHAnsi" w:cstheme="minorHAnsi"/>
          <w:lang w:eastAsia="zh-CN"/>
        </w:rPr>
        <w:t xml:space="preserve">Evaluation Criteria. Your </w:t>
      </w:r>
      <w:r w:rsidRPr="005D2362">
        <w:rPr>
          <w:rFonts w:asciiTheme="minorHAnsi" w:eastAsia="SimSun" w:hAnsiTheme="minorHAnsi" w:cstheme="minorHAnsi"/>
          <w:lang w:eastAsia="zh-CN"/>
        </w:rPr>
        <w:t>paper</w:t>
      </w:r>
      <w:r w:rsidRPr="005D2362">
        <w:rPr>
          <w:rFonts w:asciiTheme="minorHAnsi" w:eastAsia="SimSun" w:hAnsiTheme="minorHAnsi" w:cstheme="minorHAnsi"/>
          <w:lang w:eastAsia="zh-CN"/>
        </w:rPr>
        <w:t xml:space="preserve"> should be typed</w:t>
      </w:r>
      <w:r w:rsidRPr="005D2362">
        <w:rPr>
          <w:rFonts w:asciiTheme="minorHAnsi" w:eastAsia="SimSun" w:hAnsiTheme="minorHAnsi" w:cstheme="minorHAnsi"/>
          <w:lang w:eastAsia="zh-CN"/>
        </w:rPr>
        <w:t xml:space="preserve"> in a Word-doc</w:t>
      </w:r>
      <w:r w:rsidRPr="005D2362">
        <w:rPr>
          <w:rFonts w:asciiTheme="minorHAnsi" w:eastAsia="SimSun" w:hAnsiTheme="minorHAnsi" w:cstheme="minorHAnsi"/>
          <w:lang w:eastAsia="zh-CN"/>
        </w:rPr>
        <w:t>, double-spaced, and have 1-inch margins</w:t>
      </w:r>
      <w:r w:rsidRPr="005D2362">
        <w:rPr>
          <w:rFonts w:asciiTheme="minorHAnsi" w:eastAsia="SimSun" w:hAnsiTheme="minorHAnsi" w:cstheme="minorHAnsi"/>
          <w:lang w:eastAsia="zh-CN"/>
        </w:rPr>
        <w:t>, cover page</w:t>
      </w:r>
      <w:r w:rsidRPr="005D2362">
        <w:rPr>
          <w:rFonts w:asciiTheme="minorHAnsi" w:eastAsia="SimSun" w:hAnsiTheme="minorHAnsi" w:cstheme="minorHAnsi"/>
          <w:lang w:eastAsia="zh-CN"/>
        </w:rPr>
        <w:t xml:space="preserve">. </w:t>
      </w:r>
      <w:r w:rsidR="00EA1D94">
        <w:rPr>
          <w:rFonts w:asciiTheme="minorHAnsi" w:eastAsia="SimSun" w:hAnsiTheme="minorHAnsi" w:cstheme="minorHAnsi"/>
          <w:lang w:eastAsia="zh-CN"/>
        </w:rPr>
        <w:t xml:space="preserve">You may include subheadings for each topic to help with the flow of the paper. </w:t>
      </w:r>
      <w:r w:rsidRPr="005D2362">
        <w:rPr>
          <w:rFonts w:asciiTheme="minorHAnsi" w:eastAsia="SimSun" w:hAnsiTheme="minorHAnsi" w:cstheme="minorHAnsi"/>
          <w:lang w:eastAsia="zh-CN"/>
        </w:rPr>
        <w:t>This p</w:t>
      </w:r>
      <w:r w:rsidRPr="005D2362">
        <w:rPr>
          <w:rFonts w:asciiTheme="minorHAnsi" w:eastAsia="SimSun" w:hAnsiTheme="minorHAnsi" w:cstheme="minorHAnsi"/>
          <w:lang w:eastAsia="zh-CN"/>
        </w:rPr>
        <w:t xml:space="preserve">aper </w:t>
      </w:r>
      <w:r w:rsidRPr="005D2362">
        <w:rPr>
          <w:rFonts w:asciiTheme="minorHAnsi" w:eastAsia="SimSun" w:hAnsiTheme="minorHAnsi" w:cstheme="minorHAnsi"/>
          <w:lang w:eastAsia="zh-CN"/>
        </w:rPr>
        <w:t>is worth 100 points and will be evaluated according to the following criteria: Accuracy of interpretation and discussion (35 points); Scope—all questions answered in sufficient detail (35 points); Clarity and quality of writing (20 points); Grammar, spelling, format (10 points).</w:t>
      </w:r>
    </w:p>
    <w:p w14:paraId="56C0707D" w14:textId="77777777" w:rsidR="005D2362" w:rsidRPr="005D2362" w:rsidRDefault="005D2362" w:rsidP="005D2362">
      <w:pPr>
        <w:pStyle w:val="BodyTextIndent"/>
        <w:ind w:left="360" w:firstLine="0"/>
        <w:rPr>
          <w:rFonts w:asciiTheme="minorHAnsi" w:hAnsiTheme="minorHAnsi" w:cstheme="minorHAnsi"/>
          <w:bCs/>
          <w:iCs/>
          <w:sz w:val="24"/>
          <w:szCs w:val="24"/>
        </w:rPr>
      </w:pPr>
      <w:r w:rsidRPr="005D2362">
        <w:rPr>
          <w:rFonts w:asciiTheme="minorHAnsi" w:eastAsia="SimSun" w:hAnsiTheme="minorHAnsi" w:cstheme="minorHAnsi"/>
          <w:b/>
          <w:bCs/>
          <w:sz w:val="24"/>
          <w:szCs w:val="24"/>
          <w:lang w:eastAsia="zh-CN"/>
        </w:rPr>
        <w:t xml:space="preserve">Athlete Interview: (100 points): </w:t>
      </w:r>
      <w:r w:rsidRPr="005D2362">
        <w:rPr>
          <w:rFonts w:asciiTheme="minorHAnsi" w:hAnsiTheme="minorHAnsi" w:cstheme="minorHAnsi"/>
          <w:bCs/>
          <w:iCs/>
          <w:sz w:val="24"/>
          <w:szCs w:val="24"/>
        </w:rPr>
        <w:t xml:space="preserve">For this assignment, you are to interview an athlete that plays either at the Varsity High School level or higher.  Be prepared for any unplanned follow-up questions for the athlete if you need to dig deeper. The requirements and questions for the interview are as follows: </w:t>
      </w:r>
    </w:p>
    <w:p w14:paraId="2FA8451A" w14:textId="77777777" w:rsidR="005D2362" w:rsidRPr="005D2362" w:rsidRDefault="005D2362" w:rsidP="005D2362">
      <w:pPr>
        <w:pStyle w:val="BodyTextIndent"/>
        <w:numPr>
          <w:ilvl w:val="0"/>
          <w:numId w:val="2"/>
        </w:numPr>
        <w:rPr>
          <w:rFonts w:asciiTheme="minorHAnsi" w:hAnsiTheme="minorHAnsi" w:cstheme="minorHAnsi"/>
          <w:bCs/>
          <w:iCs/>
          <w:sz w:val="24"/>
          <w:szCs w:val="24"/>
        </w:rPr>
      </w:pPr>
      <w:r w:rsidRPr="005D2362">
        <w:rPr>
          <w:rFonts w:asciiTheme="minorHAnsi" w:hAnsiTheme="minorHAnsi" w:cstheme="minorHAnsi"/>
          <w:bCs/>
          <w:iCs/>
          <w:sz w:val="24"/>
          <w:szCs w:val="24"/>
        </w:rPr>
        <w:t xml:space="preserve">Ask 2 open-ended questions pertaining to mental imagery use during practice and during performance.  </w:t>
      </w:r>
    </w:p>
    <w:p w14:paraId="656FBA2E" w14:textId="77777777" w:rsidR="005D2362" w:rsidRPr="005D2362" w:rsidRDefault="005D2362" w:rsidP="005D2362">
      <w:pPr>
        <w:pStyle w:val="BodyTextIndent"/>
        <w:numPr>
          <w:ilvl w:val="1"/>
          <w:numId w:val="2"/>
        </w:numPr>
        <w:rPr>
          <w:rFonts w:asciiTheme="minorHAnsi" w:hAnsiTheme="minorHAnsi" w:cstheme="minorHAnsi"/>
          <w:bCs/>
          <w:iCs/>
          <w:sz w:val="24"/>
          <w:szCs w:val="24"/>
        </w:rPr>
      </w:pPr>
      <w:r w:rsidRPr="005D2362">
        <w:rPr>
          <w:rFonts w:asciiTheme="minorHAnsi" w:hAnsiTheme="minorHAnsi" w:cstheme="minorHAnsi"/>
          <w:bCs/>
          <w:iCs/>
          <w:sz w:val="24"/>
          <w:szCs w:val="24"/>
        </w:rPr>
        <w:t xml:space="preserve">In what ways are you currently implementing imagery into your practice as a way to improve your skills? </w:t>
      </w:r>
    </w:p>
    <w:p w14:paraId="0A465859" w14:textId="77777777" w:rsidR="005D2362" w:rsidRPr="005D2362" w:rsidRDefault="005D2362" w:rsidP="005D2362">
      <w:pPr>
        <w:pStyle w:val="BodyTextIndent"/>
        <w:numPr>
          <w:ilvl w:val="1"/>
          <w:numId w:val="2"/>
        </w:numPr>
        <w:rPr>
          <w:rFonts w:asciiTheme="minorHAnsi" w:hAnsiTheme="minorHAnsi" w:cstheme="minorHAnsi"/>
          <w:bCs/>
          <w:iCs/>
          <w:sz w:val="24"/>
          <w:szCs w:val="24"/>
        </w:rPr>
      </w:pPr>
      <w:r w:rsidRPr="005D2362">
        <w:rPr>
          <w:rFonts w:asciiTheme="minorHAnsi" w:hAnsiTheme="minorHAnsi" w:cstheme="minorHAnsi"/>
          <w:bCs/>
          <w:iCs/>
          <w:sz w:val="24"/>
          <w:szCs w:val="24"/>
        </w:rPr>
        <w:t xml:space="preserve">During a game, what type of imagery do you use to help with your performance execution? </w:t>
      </w:r>
    </w:p>
    <w:p w14:paraId="47B7F572" w14:textId="77777777" w:rsidR="005D2362" w:rsidRPr="005D2362" w:rsidRDefault="005D2362" w:rsidP="005D2362">
      <w:pPr>
        <w:pStyle w:val="BodyTextIndent"/>
        <w:numPr>
          <w:ilvl w:val="0"/>
          <w:numId w:val="2"/>
        </w:numPr>
        <w:rPr>
          <w:rFonts w:asciiTheme="minorHAnsi" w:hAnsiTheme="minorHAnsi" w:cstheme="minorHAnsi"/>
          <w:bCs/>
          <w:iCs/>
          <w:sz w:val="24"/>
          <w:szCs w:val="24"/>
        </w:rPr>
      </w:pPr>
      <w:r w:rsidRPr="005D2362">
        <w:rPr>
          <w:rFonts w:asciiTheme="minorHAnsi" w:hAnsiTheme="minorHAnsi" w:cstheme="minorHAnsi"/>
          <w:bCs/>
          <w:iCs/>
          <w:sz w:val="24"/>
          <w:szCs w:val="24"/>
        </w:rPr>
        <w:t xml:space="preserve">Ask 1 open-ended question regarding aggression within their sport.  </w:t>
      </w:r>
    </w:p>
    <w:p w14:paraId="774FE935" w14:textId="77777777" w:rsidR="005D2362" w:rsidRPr="005D2362" w:rsidRDefault="005D2362" w:rsidP="005D2362">
      <w:pPr>
        <w:pStyle w:val="BodyTextIndent"/>
        <w:numPr>
          <w:ilvl w:val="1"/>
          <w:numId w:val="2"/>
        </w:numPr>
        <w:rPr>
          <w:rFonts w:asciiTheme="minorHAnsi" w:hAnsiTheme="minorHAnsi" w:cstheme="minorHAnsi"/>
          <w:bCs/>
          <w:iCs/>
          <w:sz w:val="24"/>
          <w:szCs w:val="24"/>
        </w:rPr>
      </w:pPr>
      <w:r w:rsidRPr="005D2362">
        <w:rPr>
          <w:rFonts w:asciiTheme="minorHAnsi" w:hAnsiTheme="minorHAnsi" w:cstheme="minorHAnsi"/>
          <w:bCs/>
          <w:iCs/>
          <w:sz w:val="24"/>
          <w:szCs w:val="24"/>
        </w:rPr>
        <w:t xml:space="preserve">In your sport, how do athlete’s use aggression to their advantage or to help them win the game? </w:t>
      </w:r>
    </w:p>
    <w:p w14:paraId="4FB28B71" w14:textId="77777777" w:rsidR="005D2362" w:rsidRPr="005D2362" w:rsidRDefault="005D2362" w:rsidP="005D2362">
      <w:pPr>
        <w:pStyle w:val="BodyTextIndent"/>
        <w:numPr>
          <w:ilvl w:val="0"/>
          <w:numId w:val="2"/>
        </w:numPr>
        <w:rPr>
          <w:rFonts w:asciiTheme="minorHAnsi" w:hAnsiTheme="minorHAnsi" w:cstheme="minorHAnsi"/>
          <w:bCs/>
          <w:iCs/>
          <w:sz w:val="24"/>
          <w:szCs w:val="24"/>
        </w:rPr>
      </w:pPr>
      <w:r w:rsidRPr="005D2362">
        <w:rPr>
          <w:rFonts w:asciiTheme="minorHAnsi" w:hAnsiTheme="minorHAnsi" w:cstheme="minorHAnsi"/>
          <w:bCs/>
          <w:iCs/>
          <w:sz w:val="24"/>
          <w:szCs w:val="24"/>
        </w:rPr>
        <w:t xml:space="preserve">Ask 1 open-ended question regarding the athlete’s goal setting strategy/approach.  </w:t>
      </w:r>
    </w:p>
    <w:p w14:paraId="0F9C4B31" w14:textId="77777777" w:rsidR="005D2362" w:rsidRPr="005D2362" w:rsidRDefault="005D2362" w:rsidP="005D2362">
      <w:pPr>
        <w:pStyle w:val="BodyTextIndent"/>
        <w:numPr>
          <w:ilvl w:val="1"/>
          <w:numId w:val="2"/>
        </w:numPr>
        <w:rPr>
          <w:rFonts w:asciiTheme="minorHAnsi" w:hAnsiTheme="minorHAnsi" w:cstheme="minorHAnsi"/>
          <w:bCs/>
          <w:iCs/>
          <w:sz w:val="24"/>
          <w:szCs w:val="24"/>
        </w:rPr>
      </w:pPr>
      <w:r w:rsidRPr="005D2362">
        <w:rPr>
          <w:rFonts w:asciiTheme="minorHAnsi" w:hAnsiTheme="minorHAnsi" w:cstheme="minorHAnsi"/>
          <w:bCs/>
          <w:iCs/>
          <w:sz w:val="24"/>
          <w:szCs w:val="24"/>
        </w:rPr>
        <w:t xml:space="preserve">What type of experience do you have with goal setting as it relates to your sport? </w:t>
      </w:r>
    </w:p>
    <w:p w14:paraId="79FD41CE" w14:textId="77777777" w:rsidR="005D2362" w:rsidRPr="005D2362" w:rsidRDefault="005D2362" w:rsidP="005D2362">
      <w:pPr>
        <w:pStyle w:val="BodyTextIndent"/>
        <w:numPr>
          <w:ilvl w:val="0"/>
          <w:numId w:val="2"/>
        </w:numPr>
        <w:rPr>
          <w:rFonts w:asciiTheme="minorHAnsi" w:hAnsiTheme="minorHAnsi" w:cstheme="minorHAnsi"/>
          <w:bCs/>
          <w:iCs/>
          <w:sz w:val="24"/>
          <w:szCs w:val="24"/>
        </w:rPr>
      </w:pPr>
      <w:r w:rsidRPr="005D2362">
        <w:rPr>
          <w:rFonts w:asciiTheme="minorHAnsi" w:hAnsiTheme="minorHAnsi" w:cstheme="minorHAnsi"/>
          <w:bCs/>
          <w:iCs/>
          <w:sz w:val="24"/>
          <w:szCs w:val="24"/>
        </w:rPr>
        <w:t xml:space="preserve">Ask 1 open-ended question pertaining to the anxiety or stress that they undergo in order to be a successful athlete.  </w:t>
      </w:r>
    </w:p>
    <w:p w14:paraId="03D28615" w14:textId="77777777" w:rsidR="005D2362" w:rsidRPr="005D2362" w:rsidRDefault="005D2362" w:rsidP="005D2362">
      <w:pPr>
        <w:pStyle w:val="BodyTextIndent"/>
        <w:numPr>
          <w:ilvl w:val="1"/>
          <w:numId w:val="2"/>
        </w:numPr>
        <w:rPr>
          <w:rFonts w:asciiTheme="minorHAnsi" w:hAnsiTheme="minorHAnsi" w:cstheme="minorHAnsi"/>
          <w:bCs/>
          <w:iCs/>
          <w:sz w:val="24"/>
          <w:szCs w:val="24"/>
        </w:rPr>
      </w:pPr>
      <w:r w:rsidRPr="005D2362">
        <w:rPr>
          <w:rFonts w:asciiTheme="minorHAnsi" w:hAnsiTheme="minorHAnsi" w:cstheme="minorHAnsi"/>
          <w:bCs/>
          <w:iCs/>
          <w:sz w:val="24"/>
          <w:szCs w:val="24"/>
        </w:rPr>
        <w:t xml:space="preserve">As an athlete, what type of anxiety or stress do you typically experience during the season? </w:t>
      </w:r>
    </w:p>
    <w:p w14:paraId="3E6E8C0D" w14:textId="3ACACBCD" w:rsidR="005D2362" w:rsidRPr="005D2362" w:rsidRDefault="005D2362" w:rsidP="005D2362">
      <w:pPr>
        <w:pStyle w:val="BodyTextIndent"/>
        <w:rPr>
          <w:rFonts w:asciiTheme="minorHAnsi" w:hAnsiTheme="minorHAnsi" w:cstheme="minorHAnsi"/>
          <w:bCs/>
          <w:iCs/>
          <w:sz w:val="24"/>
          <w:szCs w:val="24"/>
        </w:rPr>
      </w:pPr>
      <w:r w:rsidRPr="005D2362">
        <w:rPr>
          <w:rFonts w:asciiTheme="minorHAnsi" w:hAnsiTheme="minorHAnsi" w:cstheme="minorHAnsi"/>
          <w:bCs/>
          <w:iCs/>
          <w:sz w:val="24"/>
          <w:szCs w:val="24"/>
        </w:rPr>
        <w:lastRenderedPageBreak/>
        <w:t xml:space="preserve">This assignment is your interview to conduct and follow through with.  You are responsible for contacting an athlete, scheduling an interview </w:t>
      </w:r>
      <w:r w:rsidRPr="005D2362">
        <w:rPr>
          <w:rFonts w:asciiTheme="minorHAnsi" w:hAnsiTheme="minorHAnsi" w:cstheme="minorHAnsi"/>
          <w:bCs/>
          <w:iCs/>
          <w:sz w:val="24"/>
          <w:szCs w:val="24"/>
        </w:rPr>
        <w:t>time,</w:t>
      </w:r>
      <w:r w:rsidRPr="005D2362">
        <w:rPr>
          <w:rFonts w:asciiTheme="minorHAnsi" w:hAnsiTheme="minorHAnsi" w:cstheme="minorHAnsi"/>
          <w:bCs/>
          <w:iCs/>
          <w:sz w:val="24"/>
          <w:szCs w:val="24"/>
        </w:rPr>
        <w:t xml:space="preserve"> and conducting the interview.  If your athlete is a high school student, you will need to have the athlete and their parent/guardian complete a waiver.  The interview does NOT need to be recorded unless you want to record for the purposes of this assignment</w:t>
      </w:r>
      <w:r w:rsidRPr="005D2362">
        <w:rPr>
          <w:rFonts w:asciiTheme="minorHAnsi" w:hAnsiTheme="minorHAnsi" w:cstheme="minorHAnsi"/>
          <w:bCs/>
          <w:iCs/>
          <w:sz w:val="24"/>
          <w:szCs w:val="24"/>
        </w:rPr>
        <w:t xml:space="preserve"> and for better recall</w:t>
      </w:r>
      <w:r w:rsidRPr="005D2362">
        <w:rPr>
          <w:rFonts w:asciiTheme="minorHAnsi" w:hAnsiTheme="minorHAnsi" w:cstheme="minorHAnsi"/>
          <w:bCs/>
          <w:iCs/>
          <w:sz w:val="24"/>
          <w:szCs w:val="24"/>
        </w:rPr>
        <w:t xml:space="preserve">.  </w:t>
      </w:r>
      <w:r w:rsidRPr="005D2362">
        <w:rPr>
          <w:rFonts w:asciiTheme="minorHAnsi" w:hAnsiTheme="minorHAnsi" w:cstheme="minorHAnsi"/>
          <w:bCs/>
          <w:iCs/>
          <w:sz w:val="24"/>
          <w:szCs w:val="24"/>
        </w:rPr>
        <w:t xml:space="preserve">The interview does not have to be face-to-face, and can be via phone, Skype, Zoom or another platform. </w:t>
      </w:r>
      <w:r w:rsidRPr="005D2362">
        <w:rPr>
          <w:rFonts w:asciiTheme="minorHAnsi" w:hAnsiTheme="minorHAnsi" w:cstheme="minorHAnsi"/>
          <w:bCs/>
          <w:iCs/>
          <w:sz w:val="24"/>
          <w:szCs w:val="24"/>
        </w:rPr>
        <w:t xml:space="preserve">You will want to have a transcript or notes from the interview for the purposes of the paper submission. </w:t>
      </w:r>
    </w:p>
    <w:p w14:paraId="31FF9FF2" w14:textId="77777777" w:rsidR="005D2362" w:rsidRPr="005D2362" w:rsidRDefault="005D2362" w:rsidP="005D2362">
      <w:pPr>
        <w:pStyle w:val="BodyTextIndent"/>
        <w:rPr>
          <w:rFonts w:asciiTheme="minorHAnsi" w:hAnsiTheme="minorHAnsi" w:cstheme="minorHAnsi"/>
          <w:bCs/>
          <w:iCs/>
          <w:sz w:val="24"/>
          <w:szCs w:val="24"/>
        </w:rPr>
      </w:pPr>
      <w:r w:rsidRPr="005D2362">
        <w:rPr>
          <w:rFonts w:asciiTheme="minorHAnsi" w:hAnsiTheme="minorHAnsi" w:cstheme="minorHAnsi"/>
          <w:bCs/>
          <w:iCs/>
          <w:sz w:val="24"/>
          <w:szCs w:val="24"/>
        </w:rPr>
        <w:t>Once you have completed the interview, you will then complete a paper that discusses the interview.  The following sections must be covered in your paper submission:</w:t>
      </w:r>
    </w:p>
    <w:p w14:paraId="36A7DCDC" w14:textId="77777777" w:rsidR="005D2362" w:rsidRPr="005D2362" w:rsidRDefault="005D2362" w:rsidP="005D2362">
      <w:pPr>
        <w:pStyle w:val="BodyTextIndent"/>
        <w:numPr>
          <w:ilvl w:val="0"/>
          <w:numId w:val="3"/>
        </w:numPr>
        <w:rPr>
          <w:rFonts w:asciiTheme="minorHAnsi" w:hAnsiTheme="minorHAnsi" w:cstheme="minorHAnsi"/>
          <w:bCs/>
          <w:iCs/>
          <w:sz w:val="24"/>
          <w:szCs w:val="24"/>
        </w:rPr>
      </w:pPr>
      <w:r w:rsidRPr="005D2362">
        <w:rPr>
          <w:rFonts w:asciiTheme="minorHAnsi" w:hAnsiTheme="minorHAnsi" w:cstheme="minorHAnsi"/>
          <w:bCs/>
          <w:iCs/>
          <w:sz w:val="24"/>
          <w:szCs w:val="24"/>
        </w:rPr>
        <w:t>Athlete’s age, sport played and number of years playing the sport</w:t>
      </w:r>
    </w:p>
    <w:p w14:paraId="60D0A482" w14:textId="77777777" w:rsidR="005D2362" w:rsidRPr="005D2362" w:rsidRDefault="005D2362" w:rsidP="005D2362">
      <w:pPr>
        <w:pStyle w:val="BodyTextIndent"/>
        <w:numPr>
          <w:ilvl w:val="0"/>
          <w:numId w:val="3"/>
        </w:numPr>
        <w:rPr>
          <w:rFonts w:asciiTheme="minorHAnsi" w:hAnsiTheme="minorHAnsi" w:cstheme="minorHAnsi"/>
          <w:bCs/>
          <w:iCs/>
          <w:sz w:val="24"/>
          <w:szCs w:val="24"/>
        </w:rPr>
      </w:pPr>
      <w:r w:rsidRPr="005D2362">
        <w:rPr>
          <w:rFonts w:asciiTheme="minorHAnsi" w:hAnsiTheme="minorHAnsi" w:cstheme="minorHAnsi"/>
          <w:bCs/>
          <w:iCs/>
          <w:sz w:val="24"/>
          <w:szCs w:val="24"/>
        </w:rPr>
        <w:t>Each question asked should be its own paragraph</w:t>
      </w:r>
    </w:p>
    <w:p w14:paraId="3F43FF18" w14:textId="77777777" w:rsidR="005D2362" w:rsidRPr="005D2362" w:rsidRDefault="005D2362" w:rsidP="005D2362">
      <w:pPr>
        <w:pStyle w:val="BodyTextIndent"/>
        <w:numPr>
          <w:ilvl w:val="0"/>
          <w:numId w:val="3"/>
        </w:numPr>
        <w:rPr>
          <w:rFonts w:asciiTheme="minorHAnsi" w:hAnsiTheme="minorHAnsi" w:cstheme="minorHAnsi"/>
          <w:bCs/>
          <w:iCs/>
          <w:sz w:val="24"/>
          <w:szCs w:val="24"/>
        </w:rPr>
      </w:pPr>
      <w:r w:rsidRPr="005D2362">
        <w:rPr>
          <w:rFonts w:asciiTheme="minorHAnsi" w:hAnsiTheme="minorHAnsi" w:cstheme="minorHAnsi"/>
          <w:bCs/>
          <w:iCs/>
          <w:sz w:val="24"/>
          <w:szCs w:val="24"/>
        </w:rPr>
        <w:t>A summary of the athlete’s answers for each question (avoid quoting the athlete)</w:t>
      </w:r>
    </w:p>
    <w:p w14:paraId="2E9E1CD4" w14:textId="77777777" w:rsidR="005D2362" w:rsidRPr="005D2362" w:rsidRDefault="005D2362" w:rsidP="005D2362">
      <w:pPr>
        <w:pStyle w:val="BodyTextIndent"/>
        <w:numPr>
          <w:ilvl w:val="0"/>
          <w:numId w:val="3"/>
        </w:numPr>
        <w:rPr>
          <w:rFonts w:asciiTheme="minorHAnsi" w:hAnsiTheme="minorHAnsi" w:cstheme="minorHAnsi"/>
          <w:bCs/>
          <w:iCs/>
          <w:sz w:val="24"/>
          <w:szCs w:val="24"/>
        </w:rPr>
      </w:pPr>
      <w:r w:rsidRPr="005D2362">
        <w:rPr>
          <w:rFonts w:asciiTheme="minorHAnsi" w:hAnsiTheme="minorHAnsi" w:cstheme="minorHAnsi"/>
          <w:bCs/>
          <w:iCs/>
          <w:sz w:val="24"/>
          <w:szCs w:val="24"/>
        </w:rPr>
        <w:t>Your personal reflection on the athlete’s answers and how they have incorporated aspects of sport psychology into their sport</w:t>
      </w:r>
    </w:p>
    <w:p w14:paraId="22F46142" w14:textId="10F94121" w:rsidR="005D2362" w:rsidRPr="005D2362" w:rsidRDefault="005D2362" w:rsidP="005D2362">
      <w:pPr>
        <w:spacing w:after="200" w:line="276" w:lineRule="auto"/>
        <w:rPr>
          <w:rFonts w:asciiTheme="minorHAnsi" w:eastAsia="SimSun" w:hAnsiTheme="minorHAnsi" w:cstheme="minorHAnsi"/>
          <w:b/>
          <w:bCs/>
          <w:lang w:eastAsia="zh-CN"/>
        </w:rPr>
      </w:pPr>
      <w:r w:rsidRPr="005D2362">
        <w:rPr>
          <w:rFonts w:asciiTheme="minorHAnsi" w:hAnsiTheme="minorHAnsi" w:cstheme="minorHAnsi"/>
          <w:bCs/>
          <w:iCs/>
        </w:rPr>
        <w:t>If there are any references used in your paper, make sure to include a reference section.  The paper needs to be written in 12pt font, Times New Roman, double spaced, cover page.  You do NOT need to include an abstract.</w:t>
      </w:r>
    </w:p>
    <w:p w14:paraId="12FFEE74" w14:textId="4A1D68B4" w:rsidR="005D2362" w:rsidRDefault="00EA1D94" w:rsidP="005E767E">
      <w:pPr>
        <w:rPr>
          <w:rStyle w:val="Strong"/>
          <w:rFonts w:asciiTheme="minorHAnsi" w:hAnsiTheme="minorHAnsi" w:cstheme="minorHAnsi"/>
        </w:rPr>
      </w:pPr>
      <w:r w:rsidRPr="005D2362">
        <w:rPr>
          <w:rStyle w:val="Strong"/>
          <w:rFonts w:asciiTheme="minorHAnsi" w:hAnsiTheme="minorHAnsi" w:cstheme="minorHAnsi"/>
        </w:rPr>
        <w:t>Grading Criteria</w:t>
      </w:r>
      <w:r>
        <w:rPr>
          <w:rStyle w:val="Strong"/>
          <w:rFonts w:asciiTheme="minorHAnsi" w:hAnsiTheme="minorHAnsi" w:cstheme="minorHAnsi"/>
        </w:rPr>
        <w:t>:</w:t>
      </w:r>
    </w:p>
    <w:p w14:paraId="33BD49B1" w14:textId="77777777" w:rsidR="00EA1D94" w:rsidRPr="00EA1D94" w:rsidRDefault="00EA1D94" w:rsidP="005E767E">
      <w:pPr>
        <w:spacing w:after="200" w:line="276" w:lineRule="auto"/>
        <w:jc w:val="center"/>
        <w:rPr>
          <w:rFonts w:eastAsia="SimSun"/>
          <w:lang w:eastAsia="zh-CN"/>
        </w:rPr>
      </w:pPr>
      <w:r w:rsidRPr="00EA1D94">
        <w:rPr>
          <w:rFonts w:eastAsia="SimSun"/>
          <w:lang w:eastAsia="zh-CN"/>
        </w:rPr>
        <w:t>Your grade will be determined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263"/>
      </w:tblGrid>
      <w:tr w:rsidR="00EA1D94" w:rsidRPr="00EA1D94" w14:paraId="3FE48366" w14:textId="77777777" w:rsidTr="0062677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C0C8F7" w14:textId="58882594" w:rsidR="00EA1D94" w:rsidRPr="00EA1D94" w:rsidRDefault="00EA1D94" w:rsidP="00EA1D94">
            <w:pPr>
              <w:numPr>
                <w:ilvl w:val="0"/>
                <w:numId w:val="4"/>
              </w:numPr>
              <w:spacing w:line="276" w:lineRule="auto"/>
              <w:rPr>
                <w:rFonts w:eastAsia="SimSun"/>
                <w:lang w:eastAsia="zh-CN"/>
              </w:rPr>
            </w:pPr>
            <w:r>
              <w:rPr>
                <w:rFonts w:eastAsia="SimSun"/>
                <w:lang w:eastAsia="zh-CN"/>
              </w:rPr>
              <w:t>Discussions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A9861" w14:textId="0E6BBB53" w:rsidR="00EA1D94" w:rsidRPr="00EA1D94" w:rsidRDefault="00EA1D94" w:rsidP="00EA1D94">
            <w:pPr>
              <w:rPr>
                <w:rFonts w:eastAsia="SimSun"/>
                <w:lang w:eastAsia="zh-CN"/>
              </w:rPr>
            </w:pPr>
            <w:r>
              <w:rPr>
                <w:rFonts w:eastAsia="SimSun"/>
                <w:lang w:eastAsia="zh-CN"/>
              </w:rPr>
              <w:t>140</w:t>
            </w:r>
            <w:r w:rsidRPr="00EA1D94">
              <w:rPr>
                <w:rFonts w:eastAsia="SimSun"/>
                <w:lang w:eastAsia="zh-CN"/>
              </w:rPr>
              <w:t xml:space="preserve"> points</w:t>
            </w:r>
          </w:p>
        </w:tc>
      </w:tr>
      <w:tr w:rsidR="00EA1D94" w:rsidRPr="00EA1D94" w14:paraId="5E14E2EA" w14:textId="77777777" w:rsidTr="0062677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C91C8CE" w14:textId="2136AD4E" w:rsidR="00EA1D94" w:rsidRPr="00EA1D94" w:rsidRDefault="00EA1D94" w:rsidP="00EA1D94">
            <w:pPr>
              <w:numPr>
                <w:ilvl w:val="0"/>
                <w:numId w:val="4"/>
              </w:numPr>
              <w:spacing w:line="276" w:lineRule="auto"/>
              <w:rPr>
                <w:rFonts w:eastAsia="SimSun"/>
                <w:lang w:eastAsia="zh-CN"/>
              </w:rPr>
            </w:pPr>
            <w:r>
              <w:rPr>
                <w:rFonts w:eastAsia="SimSun"/>
                <w:lang w:eastAsia="zh-CN"/>
              </w:rPr>
              <w:t>Exams</w:t>
            </w:r>
          </w:p>
        </w:tc>
        <w:tc>
          <w:tcPr>
            <w:tcW w:w="0" w:type="auto"/>
            <w:tcBorders>
              <w:top w:val="single" w:sz="4" w:space="0" w:color="auto"/>
              <w:left w:val="single" w:sz="4" w:space="0" w:color="auto"/>
              <w:bottom w:val="single" w:sz="4" w:space="0" w:color="auto"/>
              <w:right w:val="single" w:sz="4" w:space="0" w:color="auto"/>
            </w:tcBorders>
            <w:vAlign w:val="center"/>
            <w:hideMark/>
          </w:tcPr>
          <w:p w14:paraId="3FD15E21" w14:textId="1AEFD4BB" w:rsidR="00EA1D94" w:rsidRPr="00EA1D94" w:rsidRDefault="00EA1D94" w:rsidP="00EA1D94">
            <w:pPr>
              <w:rPr>
                <w:rFonts w:eastAsia="SimSun"/>
                <w:lang w:eastAsia="zh-CN"/>
              </w:rPr>
            </w:pPr>
            <w:r>
              <w:rPr>
                <w:rFonts w:eastAsia="SimSun"/>
                <w:lang w:eastAsia="zh-CN"/>
              </w:rPr>
              <w:t>2</w:t>
            </w:r>
            <w:r w:rsidRPr="00EA1D94">
              <w:rPr>
                <w:rFonts w:eastAsia="SimSun"/>
                <w:lang w:eastAsia="zh-CN"/>
              </w:rPr>
              <w:t>00 points</w:t>
            </w:r>
          </w:p>
        </w:tc>
      </w:tr>
      <w:tr w:rsidR="00EA1D94" w:rsidRPr="00EA1D94" w14:paraId="49CFFF82" w14:textId="77777777" w:rsidTr="0062677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329E59" w14:textId="77777777" w:rsidR="00EA1D94" w:rsidRPr="00EA1D94" w:rsidRDefault="00EA1D94" w:rsidP="00EA1D94">
            <w:pPr>
              <w:numPr>
                <w:ilvl w:val="0"/>
                <w:numId w:val="4"/>
              </w:numPr>
              <w:spacing w:line="276" w:lineRule="auto"/>
              <w:rPr>
                <w:rFonts w:eastAsia="SimSun"/>
                <w:lang w:eastAsia="zh-CN"/>
              </w:rPr>
            </w:pPr>
            <w:r w:rsidRPr="00EA1D94">
              <w:rPr>
                <w:rFonts w:eastAsia="SimSun"/>
                <w:lang w:eastAsia="zh-CN"/>
              </w:rPr>
              <w:t>Critiques of a Research Article</w:t>
            </w:r>
          </w:p>
        </w:tc>
        <w:tc>
          <w:tcPr>
            <w:tcW w:w="0" w:type="auto"/>
            <w:tcBorders>
              <w:top w:val="single" w:sz="4" w:space="0" w:color="auto"/>
              <w:left w:val="single" w:sz="4" w:space="0" w:color="auto"/>
              <w:bottom w:val="single" w:sz="4" w:space="0" w:color="auto"/>
              <w:right w:val="single" w:sz="4" w:space="0" w:color="auto"/>
            </w:tcBorders>
            <w:vAlign w:val="center"/>
            <w:hideMark/>
          </w:tcPr>
          <w:p w14:paraId="42F19AE4" w14:textId="77777777" w:rsidR="00EA1D94" w:rsidRPr="00EA1D94" w:rsidRDefault="00EA1D94" w:rsidP="00EA1D94">
            <w:pPr>
              <w:rPr>
                <w:rFonts w:eastAsia="SimSun"/>
                <w:lang w:eastAsia="zh-CN"/>
              </w:rPr>
            </w:pPr>
            <w:r w:rsidRPr="00EA1D94">
              <w:rPr>
                <w:rFonts w:eastAsia="SimSun"/>
                <w:lang w:eastAsia="zh-CN"/>
              </w:rPr>
              <w:t xml:space="preserve">100 points </w:t>
            </w:r>
          </w:p>
        </w:tc>
      </w:tr>
      <w:tr w:rsidR="00EA1D94" w:rsidRPr="00EA1D94" w14:paraId="670E4E02" w14:textId="77777777" w:rsidTr="0062677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D7E35B" w14:textId="5A5A2F7E" w:rsidR="00EA1D94" w:rsidRPr="00EA1D94" w:rsidRDefault="00EA1D94" w:rsidP="00EA1D94">
            <w:pPr>
              <w:numPr>
                <w:ilvl w:val="0"/>
                <w:numId w:val="4"/>
              </w:numPr>
              <w:spacing w:line="276" w:lineRule="auto"/>
              <w:rPr>
                <w:rFonts w:eastAsia="SimSun"/>
                <w:lang w:eastAsia="zh-CN"/>
              </w:rPr>
            </w:pPr>
            <w:r>
              <w:rPr>
                <w:rFonts w:eastAsia="SimSun"/>
                <w:lang w:eastAsia="zh-CN"/>
              </w:rPr>
              <w:t>Athlete Interview</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A1A44" w14:textId="77777777" w:rsidR="00EA1D94" w:rsidRPr="00EA1D94" w:rsidRDefault="00EA1D94" w:rsidP="00EA1D94">
            <w:pPr>
              <w:rPr>
                <w:rFonts w:eastAsia="SimSun"/>
                <w:lang w:eastAsia="zh-CN"/>
              </w:rPr>
            </w:pPr>
            <w:r w:rsidRPr="00EA1D94">
              <w:rPr>
                <w:rFonts w:eastAsia="SimSun"/>
                <w:lang w:eastAsia="zh-CN"/>
              </w:rPr>
              <w:t>100 points</w:t>
            </w:r>
          </w:p>
        </w:tc>
      </w:tr>
      <w:tr w:rsidR="00EA1D94" w:rsidRPr="00EA1D94" w14:paraId="58A72CB1" w14:textId="77777777" w:rsidTr="0062677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AD3A27C" w14:textId="77777777" w:rsidR="00EA1D94" w:rsidRPr="00EA1D94" w:rsidRDefault="00EA1D94" w:rsidP="00EA1D94">
            <w:pPr>
              <w:ind w:left="720"/>
              <w:rPr>
                <w:rFonts w:eastAsia="SimSun"/>
                <w:b/>
                <w:lang w:eastAsia="zh-CN"/>
              </w:rPr>
            </w:pPr>
            <w:r w:rsidRPr="00EA1D94">
              <w:rPr>
                <w:rFonts w:eastAsia="SimSun"/>
                <w:b/>
                <w:lang w:eastAsia="zh-CN"/>
              </w:rPr>
              <w:t>Total</w:t>
            </w:r>
          </w:p>
        </w:tc>
        <w:tc>
          <w:tcPr>
            <w:tcW w:w="0" w:type="auto"/>
            <w:tcBorders>
              <w:top w:val="single" w:sz="4" w:space="0" w:color="auto"/>
              <w:left w:val="single" w:sz="4" w:space="0" w:color="auto"/>
              <w:bottom w:val="single" w:sz="4" w:space="0" w:color="auto"/>
              <w:right w:val="single" w:sz="4" w:space="0" w:color="auto"/>
            </w:tcBorders>
            <w:vAlign w:val="center"/>
            <w:hideMark/>
          </w:tcPr>
          <w:p w14:paraId="140D2DEA" w14:textId="56F38CC4" w:rsidR="00EA1D94" w:rsidRPr="00EA1D94" w:rsidRDefault="00EA1D94" w:rsidP="00EA1D94">
            <w:pPr>
              <w:rPr>
                <w:rFonts w:eastAsia="SimSun"/>
                <w:b/>
                <w:lang w:eastAsia="zh-CN"/>
              </w:rPr>
            </w:pPr>
            <w:r>
              <w:rPr>
                <w:rFonts w:eastAsia="SimSun"/>
                <w:b/>
                <w:lang w:eastAsia="zh-CN"/>
              </w:rPr>
              <w:t xml:space="preserve">540 </w:t>
            </w:r>
            <w:r w:rsidRPr="00EA1D94">
              <w:rPr>
                <w:rFonts w:eastAsia="SimSun"/>
                <w:b/>
                <w:lang w:eastAsia="zh-CN"/>
              </w:rPr>
              <w:t>points</w:t>
            </w:r>
          </w:p>
        </w:tc>
      </w:tr>
    </w:tbl>
    <w:p w14:paraId="206A7578" w14:textId="77777777" w:rsidR="00EA1D94" w:rsidRPr="00EA1D94" w:rsidRDefault="00EA1D94" w:rsidP="005E767E">
      <w:pPr>
        <w:spacing w:after="200" w:line="276" w:lineRule="auto"/>
        <w:jc w:val="center"/>
        <w:rPr>
          <w:rFonts w:eastAsia="SimSun"/>
          <w:lang w:eastAsia="zh-CN"/>
        </w:rPr>
      </w:pPr>
      <w:r w:rsidRPr="00EA1D94">
        <w:rPr>
          <w:rFonts w:eastAsia="SimSun"/>
          <w:lang w:eastAsia="zh-CN"/>
        </w:rPr>
        <w:t>Grading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90"/>
        <w:gridCol w:w="1156"/>
      </w:tblGrid>
      <w:tr w:rsidR="00EA1D94" w:rsidRPr="00EA1D94" w14:paraId="19185ED0" w14:textId="77777777" w:rsidTr="0062677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F29370A" w14:textId="38350801" w:rsidR="00EA1D94" w:rsidRPr="00EA1D94" w:rsidRDefault="00EA1D94" w:rsidP="00EA1D94">
            <w:pPr>
              <w:rPr>
                <w:rFonts w:eastAsia="SimSun"/>
                <w:lang w:eastAsia="zh-CN"/>
              </w:rPr>
            </w:pPr>
            <w:r>
              <w:rPr>
                <w:rFonts w:eastAsia="SimSun"/>
                <w:lang w:eastAsia="zh-CN"/>
              </w:rPr>
              <w:t>486-540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31482F" w14:textId="77777777" w:rsidR="00EA1D94" w:rsidRPr="00EA1D94" w:rsidRDefault="00EA1D94" w:rsidP="00EA1D94">
            <w:pPr>
              <w:rPr>
                <w:rFonts w:eastAsia="SimSun"/>
                <w:b/>
                <w:lang w:eastAsia="zh-CN"/>
              </w:rPr>
            </w:pPr>
            <w:r w:rsidRPr="00EA1D94">
              <w:rPr>
                <w:rFonts w:eastAsia="SimSun"/>
                <w:b/>
                <w:lang w:eastAsia="zh-CN"/>
              </w:rPr>
              <w:t>A</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B0CD7" w14:textId="77777777" w:rsidR="00EA1D94" w:rsidRPr="00EA1D94" w:rsidRDefault="00EA1D94" w:rsidP="00EA1D94">
            <w:pPr>
              <w:rPr>
                <w:rFonts w:eastAsia="SimSun"/>
                <w:lang w:eastAsia="zh-CN"/>
              </w:rPr>
            </w:pPr>
            <w:r w:rsidRPr="00EA1D94">
              <w:rPr>
                <w:rFonts w:eastAsia="SimSun"/>
                <w:lang w:eastAsia="zh-CN"/>
              </w:rPr>
              <w:t>90-100%</w:t>
            </w:r>
          </w:p>
        </w:tc>
      </w:tr>
      <w:tr w:rsidR="00EA1D94" w:rsidRPr="00EA1D94" w14:paraId="1DD87EBC" w14:textId="77777777" w:rsidTr="0062677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FA08B5" w14:textId="059B6BDF" w:rsidR="00EA1D94" w:rsidRPr="00EA1D94" w:rsidRDefault="00EA1D94" w:rsidP="00EA1D94">
            <w:pPr>
              <w:rPr>
                <w:rFonts w:eastAsia="SimSun"/>
                <w:lang w:eastAsia="zh-CN"/>
              </w:rPr>
            </w:pPr>
            <w:r>
              <w:rPr>
                <w:rFonts w:eastAsia="SimSun"/>
                <w:lang w:eastAsia="zh-CN"/>
              </w:rPr>
              <w:t>432-485</w:t>
            </w:r>
          </w:p>
        </w:tc>
        <w:tc>
          <w:tcPr>
            <w:tcW w:w="0" w:type="auto"/>
            <w:tcBorders>
              <w:top w:val="single" w:sz="4" w:space="0" w:color="auto"/>
              <w:left w:val="single" w:sz="4" w:space="0" w:color="auto"/>
              <w:bottom w:val="single" w:sz="4" w:space="0" w:color="auto"/>
              <w:right w:val="single" w:sz="4" w:space="0" w:color="auto"/>
            </w:tcBorders>
            <w:vAlign w:val="center"/>
            <w:hideMark/>
          </w:tcPr>
          <w:p w14:paraId="512CFBF8" w14:textId="77777777" w:rsidR="00EA1D94" w:rsidRPr="00EA1D94" w:rsidRDefault="00EA1D94" w:rsidP="00EA1D94">
            <w:pPr>
              <w:rPr>
                <w:rFonts w:eastAsia="SimSun"/>
                <w:b/>
                <w:lang w:eastAsia="zh-CN"/>
              </w:rPr>
            </w:pPr>
            <w:r w:rsidRPr="00EA1D94">
              <w:rPr>
                <w:rFonts w:eastAsia="SimSun"/>
                <w:b/>
                <w:lang w:eastAsia="zh-CN"/>
              </w:rPr>
              <w:t>B</w:t>
            </w:r>
          </w:p>
        </w:tc>
        <w:tc>
          <w:tcPr>
            <w:tcW w:w="0" w:type="auto"/>
            <w:tcBorders>
              <w:top w:val="single" w:sz="4" w:space="0" w:color="auto"/>
              <w:left w:val="single" w:sz="4" w:space="0" w:color="auto"/>
              <w:bottom w:val="single" w:sz="4" w:space="0" w:color="auto"/>
              <w:right w:val="single" w:sz="4" w:space="0" w:color="auto"/>
            </w:tcBorders>
            <w:vAlign w:val="center"/>
            <w:hideMark/>
          </w:tcPr>
          <w:p w14:paraId="45CB285E" w14:textId="77777777" w:rsidR="00EA1D94" w:rsidRPr="00EA1D94" w:rsidRDefault="00EA1D94" w:rsidP="00EA1D94">
            <w:pPr>
              <w:rPr>
                <w:rFonts w:eastAsia="SimSun"/>
                <w:lang w:eastAsia="zh-CN"/>
              </w:rPr>
            </w:pPr>
            <w:r w:rsidRPr="00EA1D94">
              <w:rPr>
                <w:rFonts w:eastAsia="SimSun"/>
                <w:lang w:eastAsia="zh-CN"/>
              </w:rPr>
              <w:t>80-89.9%</w:t>
            </w:r>
          </w:p>
        </w:tc>
      </w:tr>
      <w:tr w:rsidR="00EA1D94" w:rsidRPr="00EA1D94" w14:paraId="2100C676" w14:textId="77777777" w:rsidTr="0062677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582AAF2" w14:textId="3CA01319" w:rsidR="00EA1D94" w:rsidRPr="00EA1D94" w:rsidRDefault="00EA1D94" w:rsidP="00EA1D94">
            <w:pPr>
              <w:rPr>
                <w:rFonts w:eastAsia="SimSun"/>
                <w:lang w:eastAsia="zh-CN"/>
              </w:rPr>
            </w:pPr>
            <w:r>
              <w:rPr>
                <w:rFonts w:eastAsia="SimSun"/>
                <w:lang w:eastAsia="zh-CN"/>
              </w:rPr>
              <w:t>378-431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E4C5AD" w14:textId="77777777" w:rsidR="00EA1D94" w:rsidRPr="00EA1D94" w:rsidRDefault="00EA1D94" w:rsidP="00EA1D94">
            <w:pPr>
              <w:rPr>
                <w:rFonts w:eastAsia="SimSun"/>
                <w:b/>
                <w:lang w:eastAsia="zh-CN"/>
              </w:rPr>
            </w:pPr>
            <w:r w:rsidRPr="00EA1D94">
              <w:rPr>
                <w:rFonts w:eastAsia="SimSun"/>
                <w:b/>
                <w:lang w:eastAsia="zh-CN"/>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73806DCA" w14:textId="77777777" w:rsidR="00EA1D94" w:rsidRPr="00EA1D94" w:rsidRDefault="00EA1D94" w:rsidP="00EA1D94">
            <w:pPr>
              <w:rPr>
                <w:rFonts w:eastAsia="SimSun"/>
                <w:lang w:eastAsia="zh-CN"/>
              </w:rPr>
            </w:pPr>
            <w:r w:rsidRPr="00EA1D94">
              <w:rPr>
                <w:rFonts w:eastAsia="SimSun"/>
                <w:lang w:eastAsia="zh-CN"/>
              </w:rPr>
              <w:t>70-79.9%</w:t>
            </w:r>
          </w:p>
        </w:tc>
      </w:tr>
      <w:tr w:rsidR="00EA1D94" w:rsidRPr="00EA1D94" w14:paraId="4655CC8B" w14:textId="77777777" w:rsidTr="0062677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CA5BE2" w14:textId="0A6A51C2" w:rsidR="00EA1D94" w:rsidRPr="00EA1D94" w:rsidRDefault="00EA1D94" w:rsidP="00EA1D94">
            <w:pPr>
              <w:rPr>
                <w:rFonts w:eastAsia="SimSun"/>
                <w:lang w:eastAsia="zh-CN"/>
              </w:rPr>
            </w:pPr>
            <w:r>
              <w:rPr>
                <w:rFonts w:eastAsia="SimSun"/>
                <w:lang w:eastAsia="zh-CN"/>
              </w:rPr>
              <w:t>324-377</w:t>
            </w:r>
          </w:p>
        </w:tc>
        <w:tc>
          <w:tcPr>
            <w:tcW w:w="0" w:type="auto"/>
            <w:tcBorders>
              <w:top w:val="single" w:sz="4" w:space="0" w:color="auto"/>
              <w:left w:val="single" w:sz="4" w:space="0" w:color="auto"/>
              <w:bottom w:val="single" w:sz="4" w:space="0" w:color="auto"/>
              <w:right w:val="single" w:sz="4" w:space="0" w:color="auto"/>
            </w:tcBorders>
            <w:vAlign w:val="center"/>
            <w:hideMark/>
          </w:tcPr>
          <w:p w14:paraId="2F33BDBA" w14:textId="77777777" w:rsidR="00EA1D94" w:rsidRPr="00EA1D94" w:rsidRDefault="00EA1D94" w:rsidP="00EA1D94">
            <w:pPr>
              <w:rPr>
                <w:rFonts w:eastAsia="SimSun"/>
                <w:b/>
                <w:lang w:eastAsia="zh-CN"/>
              </w:rPr>
            </w:pPr>
            <w:r w:rsidRPr="00EA1D94">
              <w:rPr>
                <w:rFonts w:eastAsia="SimSun"/>
                <w:b/>
                <w:lang w:eastAsia="zh-CN"/>
              </w:rPr>
              <w:t>D</w:t>
            </w:r>
          </w:p>
        </w:tc>
        <w:tc>
          <w:tcPr>
            <w:tcW w:w="0" w:type="auto"/>
            <w:tcBorders>
              <w:top w:val="single" w:sz="4" w:space="0" w:color="auto"/>
              <w:left w:val="single" w:sz="4" w:space="0" w:color="auto"/>
              <w:bottom w:val="single" w:sz="4" w:space="0" w:color="auto"/>
              <w:right w:val="single" w:sz="4" w:space="0" w:color="auto"/>
            </w:tcBorders>
            <w:vAlign w:val="center"/>
            <w:hideMark/>
          </w:tcPr>
          <w:p w14:paraId="6F024D21" w14:textId="77777777" w:rsidR="00EA1D94" w:rsidRPr="00EA1D94" w:rsidRDefault="00EA1D94" w:rsidP="00EA1D94">
            <w:pPr>
              <w:rPr>
                <w:rFonts w:eastAsia="SimSun"/>
                <w:lang w:eastAsia="zh-CN"/>
              </w:rPr>
            </w:pPr>
            <w:r w:rsidRPr="00EA1D94">
              <w:rPr>
                <w:rFonts w:eastAsia="SimSun"/>
                <w:lang w:eastAsia="zh-CN"/>
              </w:rPr>
              <w:t>60-69.9%</w:t>
            </w:r>
          </w:p>
        </w:tc>
      </w:tr>
      <w:tr w:rsidR="00EA1D94" w:rsidRPr="00EA1D94" w14:paraId="245A9331" w14:textId="77777777" w:rsidTr="0062677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94DD84" w14:textId="1859BA96" w:rsidR="00EA1D94" w:rsidRPr="00EA1D94" w:rsidRDefault="00EA1D94" w:rsidP="00EA1D94">
            <w:pPr>
              <w:rPr>
                <w:rFonts w:eastAsia="SimSun"/>
                <w:lang w:eastAsia="zh-CN"/>
              </w:rPr>
            </w:pPr>
            <w:r>
              <w:rPr>
                <w:rFonts w:eastAsia="SimSun"/>
                <w:lang w:eastAsia="zh-CN"/>
              </w:rPr>
              <w:t>0-323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02F5CF" w14:textId="77777777" w:rsidR="00EA1D94" w:rsidRPr="00EA1D94" w:rsidRDefault="00EA1D94" w:rsidP="00EA1D94">
            <w:pPr>
              <w:rPr>
                <w:rFonts w:eastAsia="SimSun"/>
                <w:b/>
                <w:lang w:eastAsia="zh-CN"/>
              </w:rPr>
            </w:pPr>
            <w:r w:rsidRPr="00EA1D94">
              <w:rPr>
                <w:rFonts w:eastAsia="SimSun"/>
                <w:b/>
                <w:lang w:eastAsia="zh-CN"/>
              </w:rPr>
              <w:t>F</w:t>
            </w:r>
          </w:p>
        </w:tc>
        <w:tc>
          <w:tcPr>
            <w:tcW w:w="0" w:type="auto"/>
            <w:tcBorders>
              <w:top w:val="single" w:sz="4" w:space="0" w:color="auto"/>
              <w:left w:val="single" w:sz="4" w:space="0" w:color="auto"/>
              <w:bottom w:val="single" w:sz="4" w:space="0" w:color="auto"/>
              <w:right w:val="single" w:sz="4" w:space="0" w:color="auto"/>
            </w:tcBorders>
            <w:vAlign w:val="center"/>
            <w:hideMark/>
          </w:tcPr>
          <w:p w14:paraId="129CCC69" w14:textId="77777777" w:rsidR="00EA1D94" w:rsidRPr="00EA1D94" w:rsidRDefault="00EA1D94" w:rsidP="00EA1D94">
            <w:pPr>
              <w:rPr>
                <w:rFonts w:eastAsia="SimSun"/>
                <w:lang w:eastAsia="zh-CN"/>
              </w:rPr>
            </w:pPr>
            <w:r w:rsidRPr="00EA1D94">
              <w:rPr>
                <w:rFonts w:eastAsia="SimSun"/>
                <w:lang w:eastAsia="zh-CN"/>
              </w:rPr>
              <w:t>0-59.9%</w:t>
            </w:r>
          </w:p>
        </w:tc>
      </w:tr>
    </w:tbl>
    <w:p w14:paraId="654694DC" w14:textId="77777777" w:rsidR="00EA1D94" w:rsidRPr="00EA1D94" w:rsidRDefault="00EA1D94" w:rsidP="00824C8B">
      <w:pPr>
        <w:ind w:left="360"/>
        <w:rPr>
          <w:rFonts w:asciiTheme="minorHAnsi" w:hAnsiTheme="minorHAnsi" w:cstheme="minorHAnsi"/>
        </w:rPr>
      </w:pPr>
    </w:p>
    <w:p w14:paraId="005CE761" w14:textId="77777777" w:rsidR="00824C8B" w:rsidRPr="005D2362" w:rsidRDefault="00824C8B" w:rsidP="00824C8B">
      <w:pPr>
        <w:rPr>
          <w:rStyle w:val="Strong"/>
          <w:rFonts w:asciiTheme="minorHAnsi" w:hAnsiTheme="minorHAnsi" w:cstheme="minorHAnsi"/>
        </w:rPr>
      </w:pPr>
    </w:p>
    <w:p w14:paraId="07251D74" w14:textId="074ECCAD" w:rsidR="00824C8B" w:rsidRPr="005D2362" w:rsidRDefault="00824C8B" w:rsidP="00824C8B">
      <w:pPr>
        <w:ind w:left="360"/>
        <w:rPr>
          <w:rFonts w:asciiTheme="minorHAnsi" w:hAnsiTheme="minorHAnsi" w:cstheme="minorHAnsi"/>
        </w:rPr>
      </w:pPr>
      <w:r w:rsidRPr="005D2362">
        <w:rPr>
          <w:rStyle w:val="Strong"/>
          <w:rFonts w:asciiTheme="minorHAnsi" w:hAnsiTheme="minorHAnsi" w:cstheme="minorHAnsi"/>
        </w:rPr>
        <w:t>Tentative Schedule</w:t>
      </w:r>
      <w:r w:rsidR="005E767E">
        <w:rPr>
          <w:rStyle w:val="Strong"/>
          <w:rFonts w:asciiTheme="minorHAnsi" w:hAnsiTheme="minorHAnsi" w:cstheme="minorHAnsi"/>
        </w:rPr>
        <w:t>:</w:t>
      </w:r>
    </w:p>
    <w:p w14:paraId="7166018C" w14:textId="35250D64" w:rsidR="009F020C" w:rsidRPr="005D2362" w:rsidRDefault="009F020C" w:rsidP="009F020C">
      <w:pPr>
        <w:ind w:left="360"/>
        <w:jc w:val="center"/>
        <w:rPr>
          <w:rFonts w:asciiTheme="minorHAnsi" w:hAnsiTheme="minorHAnsi" w:cstheme="minorHAnsi"/>
        </w:rPr>
      </w:pPr>
      <w:r w:rsidRPr="005D2362">
        <w:rPr>
          <w:rFonts w:asciiTheme="minorHAnsi" w:hAnsiTheme="minorHAnsi" w:cstheme="minorHAnsi"/>
        </w:rPr>
        <w:t>Subject to change at instructor’s discretion</w:t>
      </w:r>
    </w:p>
    <w:tbl>
      <w:tblPr>
        <w:tblStyle w:val="TableGrid"/>
        <w:tblW w:w="0" w:type="auto"/>
        <w:tblInd w:w="360" w:type="dxa"/>
        <w:tblLook w:val="04A0" w:firstRow="1" w:lastRow="0" w:firstColumn="1" w:lastColumn="0" w:noHBand="0" w:noVBand="1"/>
      </w:tblPr>
      <w:tblGrid>
        <w:gridCol w:w="1798"/>
        <w:gridCol w:w="1798"/>
        <w:gridCol w:w="1798"/>
        <w:gridCol w:w="1798"/>
      </w:tblGrid>
      <w:tr w:rsidR="00C70905" w:rsidRPr="005D2362" w14:paraId="5BE12916" w14:textId="77777777" w:rsidTr="00C70905">
        <w:tc>
          <w:tcPr>
            <w:tcW w:w="1798" w:type="dxa"/>
            <w:tcBorders>
              <w:top w:val="single" w:sz="4" w:space="0" w:color="auto"/>
              <w:left w:val="single" w:sz="4" w:space="0" w:color="auto"/>
              <w:bottom w:val="single" w:sz="4" w:space="0" w:color="auto"/>
              <w:right w:val="single" w:sz="4" w:space="0" w:color="auto"/>
            </w:tcBorders>
          </w:tcPr>
          <w:p w14:paraId="49DF6F40" w14:textId="0712D062" w:rsidR="00C70905" w:rsidRPr="005D2362" w:rsidRDefault="00C70905" w:rsidP="00C70905">
            <w:pPr>
              <w:rPr>
                <w:rFonts w:asciiTheme="minorHAnsi" w:hAnsiTheme="minorHAnsi" w:cstheme="minorHAnsi"/>
              </w:rPr>
            </w:pPr>
            <w:r w:rsidRPr="005D2362">
              <w:rPr>
                <w:rFonts w:asciiTheme="minorHAnsi" w:hAnsiTheme="minorHAnsi" w:cstheme="minorHAnsi"/>
                <w:b/>
                <w:lang w:eastAsia="zh-CN"/>
              </w:rPr>
              <w:t>Date</w:t>
            </w:r>
          </w:p>
        </w:tc>
        <w:tc>
          <w:tcPr>
            <w:tcW w:w="1798" w:type="dxa"/>
            <w:tcBorders>
              <w:top w:val="single" w:sz="4" w:space="0" w:color="auto"/>
              <w:left w:val="single" w:sz="4" w:space="0" w:color="auto"/>
              <w:bottom w:val="single" w:sz="4" w:space="0" w:color="auto"/>
              <w:right w:val="single" w:sz="4" w:space="0" w:color="auto"/>
            </w:tcBorders>
          </w:tcPr>
          <w:p w14:paraId="0F07E4E4" w14:textId="24638AF3" w:rsidR="00C70905" w:rsidRPr="005D2362" w:rsidRDefault="00C70905" w:rsidP="00C70905">
            <w:pPr>
              <w:rPr>
                <w:rFonts w:asciiTheme="minorHAnsi" w:hAnsiTheme="minorHAnsi" w:cstheme="minorHAnsi"/>
              </w:rPr>
            </w:pPr>
            <w:r w:rsidRPr="005D2362">
              <w:rPr>
                <w:rFonts w:asciiTheme="minorHAnsi" w:hAnsiTheme="minorHAnsi" w:cstheme="minorHAnsi"/>
                <w:b/>
                <w:lang w:eastAsia="zh-CN"/>
              </w:rPr>
              <w:t>Topic/Event</w:t>
            </w:r>
          </w:p>
        </w:tc>
        <w:tc>
          <w:tcPr>
            <w:tcW w:w="1798" w:type="dxa"/>
            <w:tcBorders>
              <w:top w:val="single" w:sz="4" w:space="0" w:color="auto"/>
              <w:left w:val="single" w:sz="4" w:space="0" w:color="auto"/>
              <w:bottom w:val="single" w:sz="4" w:space="0" w:color="auto"/>
              <w:right w:val="single" w:sz="4" w:space="0" w:color="auto"/>
            </w:tcBorders>
          </w:tcPr>
          <w:p w14:paraId="3CE4B5C0" w14:textId="19D65DBA" w:rsidR="00C70905" w:rsidRPr="005D2362" w:rsidRDefault="00C70905" w:rsidP="00C70905">
            <w:pPr>
              <w:rPr>
                <w:rFonts w:asciiTheme="minorHAnsi" w:hAnsiTheme="minorHAnsi" w:cstheme="minorHAnsi"/>
              </w:rPr>
            </w:pPr>
            <w:r w:rsidRPr="005D2362">
              <w:rPr>
                <w:rFonts w:asciiTheme="minorHAnsi" w:hAnsiTheme="minorHAnsi" w:cstheme="minorHAnsi"/>
                <w:b/>
                <w:lang w:eastAsia="zh-CN"/>
              </w:rPr>
              <w:t>Readings</w:t>
            </w:r>
          </w:p>
        </w:tc>
        <w:tc>
          <w:tcPr>
            <w:tcW w:w="1798" w:type="dxa"/>
            <w:tcBorders>
              <w:top w:val="single" w:sz="4" w:space="0" w:color="auto"/>
              <w:left w:val="single" w:sz="4" w:space="0" w:color="auto"/>
              <w:bottom w:val="single" w:sz="4" w:space="0" w:color="auto"/>
              <w:right w:val="single" w:sz="4" w:space="0" w:color="auto"/>
            </w:tcBorders>
          </w:tcPr>
          <w:p w14:paraId="2D1D660F" w14:textId="59A74E7F" w:rsidR="00C70905" w:rsidRPr="005D2362" w:rsidRDefault="00C70905" w:rsidP="00C70905">
            <w:pPr>
              <w:rPr>
                <w:rFonts w:asciiTheme="minorHAnsi" w:hAnsiTheme="minorHAnsi" w:cstheme="minorHAnsi"/>
              </w:rPr>
            </w:pPr>
            <w:r w:rsidRPr="005D2362">
              <w:rPr>
                <w:rFonts w:asciiTheme="minorHAnsi" w:hAnsiTheme="minorHAnsi" w:cstheme="minorHAnsi"/>
                <w:b/>
                <w:lang w:eastAsia="zh-CN"/>
              </w:rPr>
              <w:t>Assignment Due</w:t>
            </w:r>
          </w:p>
        </w:tc>
      </w:tr>
      <w:tr w:rsidR="00C70905" w:rsidRPr="005D2362" w14:paraId="0020022F" w14:textId="77777777" w:rsidTr="00C70905">
        <w:tc>
          <w:tcPr>
            <w:tcW w:w="1798" w:type="dxa"/>
          </w:tcPr>
          <w:p w14:paraId="67F21073" w14:textId="57DAD011" w:rsidR="00C70905" w:rsidRPr="005D2362" w:rsidRDefault="00C70905" w:rsidP="00C70905">
            <w:pPr>
              <w:rPr>
                <w:rFonts w:asciiTheme="minorHAnsi" w:hAnsiTheme="minorHAnsi" w:cstheme="minorHAnsi"/>
              </w:rPr>
            </w:pPr>
          </w:p>
        </w:tc>
        <w:tc>
          <w:tcPr>
            <w:tcW w:w="1798" w:type="dxa"/>
          </w:tcPr>
          <w:p w14:paraId="316A54EA" w14:textId="77777777" w:rsidR="00C70905" w:rsidRPr="005D2362" w:rsidRDefault="00C70905" w:rsidP="00C70905">
            <w:pPr>
              <w:rPr>
                <w:rFonts w:asciiTheme="minorHAnsi" w:hAnsiTheme="minorHAnsi" w:cstheme="minorHAnsi"/>
              </w:rPr>
            </w:pPr>
          </w:p>
        </w:tc>
        <w:tc>
          <w:tcPr>
            <w:tcW w:w="1798" w:type="dxa"/>
          </w:tcPr>
          <w:p w14:paraId="574858F7" w14:textId="77777777" w:rsidR="00C70905" w:rsidRPr="005D2362" w:rsidRDefault="00C70905" w:rsidP="00C70905">
            <w:pPr>
              <w:rPr>
                <w:rFonts w:asciiTheme="minorHAnsi" w:hAnsiTheme="minorHAnsi" w:cstheme="minorHAnsi"/>
              </w:rPr>
            </w:pPr>
          </w:p>
        </w:tc>
        <w:tc>
          <w:tcPr>
            <w:tcW w:w="1798" w:type="dxa"/>
          </w:tcPr>
          <w:p w14:paraId="0D89F245" w14:textId="5FE2285E" w:rsidR="00C70905" w:rsidRPr="005D2362" w:rsidRDefault="00C70905" w:rsidP="00C70905">
            <w:pPr>
              <w:jc w:val="center"/>
              <w:rPr>
                <w:rFonts w:asciiTheme="minorHAnsi" w:hAnsiTheme="minorHAnsi" w:cstheme="minorHAnsi"/>
                <w:b/>
                <w:bCs/>
              </w:rPr>
            </w:pPr>
            <w:r w:rsidRPr="005D2362">
              <w:rPr>
                <w:rFonts w:asciiTheme="minorHAnsi" w:hAnsiTheme="minorHAnsi" w:cstheme="minorHAnsi"/>
                <w:b/>
                <w:bCs/>
              </w:rPr>
              <w:t>All assignments are to be submitted in Blackboard by Sunday, 11:59pm CST</w:t>
            </w:r>
          </w:p>
        </w:tc>
      </w:tr>
      <w:tr w:rsidR="00C70905" w:rsidRPr="005D2362" w14:paraId="6FD69CDC" w14:textId="77777777" w:rsidTr="00C70905">
        <w:tc>
          <w:tcPr>
            <w:tcW w:w="1798" w:type="dxa"/>
          </w:tcPr>
          <w:p w14:paraId="670072A1" w14:textId="1FB824FD" w:rsidR="00C70905" w:rsidRPr="005D2362" w:rsidRDefault="00C70905" w:rsidP="00C70905">
            <w:pPr>
              <w:rPr>
                <w:rFonts w:asciiTheme="minorHAnsi" w:hAnsiTheme="minorHAnsi" w:cstheme="minorHAnsi"/>
              </w:rPr>
            </w:pPr>
            <w:r w:rsidRPr="005D2362">
              <w:rPr>
                <w:rFonts w:asciiTheme="minorHAnsi" w:hAnsiTheme="minorHAnsi" w:cstheme="minorHAnsi"/>
              </w:rPr>
              <w:t>Oct 19-25</w:t>
            </w:r>
          </w:p>
        </w:tc>
        <w:tc>
          <w:tcPr>
            <w:tcW w:w="1798" w:type="dxa"/>
          </w:tcPr>
          <w:p w14:paraId="38ABAD9B" w14:textId="77777777" w:rsidR="00C70905" w:rsidRPr="005D2362" w:rsidRDefault="00C70905" w:rsidP="00C70905">
            <w:pPr>
              <w:rPr>
                <w:rFonts w:asciiTheme="minorHAnsi" w:hAnsiTheme="minorHAnsi" w:cstheme="minorHAnsi"/>
              </w:rPr>
            </w:pPr>
          </w:p>
        </w:tc>
        <w:tc>
          <w:tcPr>
            <w:tcW w:w="1798" w:type="dxa"/>
          </w:tcPr>
          <w:p w14:paraId="2D2FE582" w14:textId="4F31E079" w:rsidR="00C70905" w:rsidRPr="005D2362" w:rsidRDefault="00732217" w:rsidP="00C70905">
            <w:pPr>
              <w:rPr>
                <w:rFonts w:asciiTheme="minorHAnsi" w:hAnsiTheme="minorHAnsi" w:cstheme="minorHAnsi"/>
              </w:rPr>
            </w:pPr>
            <w:proofErr w:type="spellStart"/>
            <w:r w:rsidRPr="005D2362">
              <w:rPr>
                <w:rFonts w:asciiTheme="minorHAnsi" w:hAnsiTheme="minorHAnsi" w:cstheme="minorHAnsi"/>
              </w:rPr>
              <w:t>Chp</w:t>
            </w:r>
            <w:proofErr w:type="spellEnd"/>
            <w:r w:rsidRPr="005D2362">
              <w:rPr>
                <w:rFonts w:asciiTheme="minorHAnsi" w:hAnsiTheme="minorHAnsi" w:cstheme="minorHAnsi"/>
              </w:rPr>
              <w:t xml:space="preserve"> 1- 3</w:t>
            </w:r>
          </w:p>
        </w:tc>
        <w:tc>
          <w:tcPr>
            <w:tcW w:w="1798" w:type="dxa"/>
          </w:tcPr>
          <w:p w14:paraId="218469AC" w14:textId="7329E424" w:rsidR="00C70905" w:rsidRPr="005D2362" w:rsidRDefault="00732217" w:rsidP="00C70905">
            <w:pPr>
              <w:rPr>
                <w:rFonts w:asciiTheme="minorHAnsi" w:hAnsiTheme="minorHAnsi" w:cstheme="minorHAnsi"/>
              </w:rPr>
            </w:pPr>
            <w:r w:rsidRPr="005D2362">
              <w:rPr>
                <w:rFonts w:asciiTheme="minorHAnsi" w:hAnsiTheme="minorHAnsi" w:cstheme="minorHAnsi"/>
              </w:rPr>
              <w:t>Discussions</w:t>
            </w:r>
          </w:p>
        </w:tc>
      </w:tr>
      <w:tr w:rsidR="00C70905" w:rsidRPr="005D2362" w14:paraId="0A47EC78" w14:textId="77777777" w:rsidTr="00C70905">
        <w:tc>
          <w:tcPr>
            <w:tcW w:w="1798" w:type="dxa"/>
          </w:tcPr>
          <w:p w14:paraId="174C98AA" w14:textId="766FCC82" w:rsidR="00C70905" w:rsidRPr="005D2362" w:rsidRDefault="00C70905" w:rsidP="00C70905">
            <w:pPr>
              <w:rPr>
                <w:rFonts w:asciiTheme="minorHAnsi" w:hAnsiTheme="minorHAnsi" w:cstheme="minorHAnsi"/>
              </w:rPr>
            </w:pPr>
            <w:r w:rsidRPr="005D2362">
              <w:rPr>
                <w:rFonts w:asciiTheme="minorHAnsi" w:hAnsiTheme="minorHAnsi" w:cstheme="minorHAnsi"/>
              </w:rPr>
              <w:t>Oct 26-Nov1</w:t>
            </w:r>
          </w:p>
        </w:tc>
        <w:tc>
          <w:tcPr>
            <w:tcW w:w="1798" w:type="dxa"/>
          </w:tcPr>
          <w:p w14:paraId="61FD8078" w14:textId="77777777" w:rsidR="00C70905" w:rsidRPr="005D2362" w:rsidRDefault="00C70905" w:rsidP="00C70905">
            <w:pPr>
              <w:rPr>
                <w:rFonts w:asciiTheme="minorHAnsi" w:hAnsiTheme="minorHAnsi" w:cstheme="minorHAnsi"/>
              </w:rPr>
            </w:pPr>
          </w:p>
        </w:tc>
        <w:tc>
          <w:tcPr>
            <w:tcW w:w="1798" w:type="dxa"/>
          </w:tcPr>
          <w:p w14:paraId="55365522" w14:textId="46308A2E" w:rsidR="00C70905" w:rsidRPr="005D2362" w:rsidRDefault="00732217" w:rsidP="00C70905">
            <w:pPr>
              <w:rPr>
                <w:rFonts w:asciiTheme="minorHAnsi" w:hAnsiTheme="minorHAnsi" w:cstheme="minorHAnsi"/>
              </w:rPr>
            </w:pPr>
            <w:proofErr w:type="spellStart"/>
            <w:r w:rsidRPr="005D2362">
              <w:rPr>
                <w:rFonts w:asciiTheme="minorHAnsi" w:hAnsiTheme="minorHAnsi" w:cstheme="minorHAnsi"/>
              </w:rPr>
              <w:t>Chp</w:t>
            </w:r>
            <w:proofErr w:type="spellEnd"/>
            <w:r w:rsidRPr="005D2362">
              <w:rPr>
                <w:rFonts w:asciiTheme="minorHAnsi" w:hAnsiTheme="minorHAnsi" w:cstheme="minorHAnsi"/>
              </w:rPr>
              <w:t xml:space="preserve"> 4 - 5</w:t>
            </w:r>
          </w:p>
        </w:tc>
        <w:tc>
          <w:tcPr>
            <w:tcW w:w="1798" w:type="dxa"/>
          </w:tcPr>
          <w:p w14:paraId="206CD584" w14:textId="7A5C66CF" w:rsidR="00C70905" w:rsidRPr="005D2362" w:rsidRDefault="00732217" w:rsidP="00C70905">
            <w:pPr>
              <w:rPr>
                <w:rFonts w:asciiTheme="minorHAnsi" w:hAnsiTheme="minorHAnsi" w:cstheme="minorHAnsi"/>
              </w:rPr>
            </w:pPr>
            <w:r w:rsidRPr="005D2362">
              <w:rPr>
                <w:rFonts w:asciiTheme="minorHAnsi" w:hAnsiTheme="minorHAnsi" w:cstheme="minorHAnsi"/>
              </w:rPr>
              <w:t>Discussions</w:t>
            </w:r>
          </w:p>
        </w:tc>
      </w:tr>
      <w:tr w:rsidR="00C70905" w:rsidRPr="005D2362" w14:paraId="206F900B" w14:textId="77777777" w:rsidTr="00C70905">
        <w:tc>
          <w:tcPr>
            <w:tcW w:w="1798" w:type="dxa"/>
          </w:tcPr>
          <w:p w14:paraId="04475DF6" w14:textId="3A0585D2" w:rsidR="00C70905" w:rsidRPr="005D2362" w:rsidRDefault="00C70905" w:rsidP="00C70905">
            <w:pPr>
              <w:rPr>
                <w:rFonts w:asciiTheme="minorHAnsi" w:hAnsiTheme="minorHAnsi" w:cstheme="minorHAnsi"/>
              </w:rPr>
            </w:pPr>
            <w:r w:rsidRPr="005D2362">
              <w:rPr>
                <w:rFonts w:asciiTheme="minorHAnsi" w:hAnsiTheme="minorHAnsi" w:cstheme="minorHAnsi"/>
              </w:rPr>
              <w:lastRenderedPageBreak/>
              <w:t>Nov 2-8</w:t>
            </w:r>
          </w:p>
        </w:tc>
        <w:tc>
          <w:tcPr>
            <w:tcW w:w="1798" w:type="dxa"/>
          </w:tcPr>
          <w:p w14:paraId="463F8524" w14:textId="77777777" w:rsidR="00C70905" w:rsidRPr="005D2362" w:rsidRDefault="00C70905" w:rsidP="00C70905">
            <w:pPr>
              <w:rPr>
                <w:rFonts w:asciiTheme="minorHAnsi" w:hAnsiTheme="minorHAnsi" w:cstheme="minorHAnsi"/>
              </w:rPr>
            </w:pPr>
          </w:p>
        </w:tc>
        <w:tc>
          <w:tcPr>
            <w:tcW w:w="1798" w:type="dxa"/>
          </w:tcPr>
          <w:p w14:paraId="0DE38F79" w14:textId="5201168E" w:rsidR="00C70905" w:rsidRPr="005D2362" w:rsidRDefault="00732217" w:rsidP="00C70905">
            <w:pPr>
              <w:rPr>
                <w:rFonts w:asciiTheme="minorHAnsi" w:hAnsiTheme="minorHAnsi" w:cstheme="minorHAnsi"/>
              </w:rPr>
            </w:pPr>
            <w:proofErr w:type="spellStart"/>
            <w:r w:rsidRPr="005D2362">
              <w:rPr>
                <w:rFonts w:asciiTheme="minorHAnsi" w:hAnsiTheme="minorHAnsi" w:cstheme="minorHAnsi"/>
              </w:rPr>
              <w:t>Chp</w:t>
            </w:r>
            <w:proofErr w:type="spellEnd"/>
            <w:r w:rsidRPr="005D2362">
              <w:rPr>
                <w:rFonts w:asciiTheme="minorHAnsi" w:hAnsiTheme="minorHAnsi" w:cstheme="minorHAnsi"/>
              </w:rPr>
              <w:t xml:space="preserve"> 6 - 8</w:t>
            </w:r>
          </w:p>
        </w:tc>
        <w:tc>
          <w:tcPr>
            <w:tcW w:w="1798" w:type="dxa"/>
          </w:tcPr>
          <w:p w14:paraId="67D70136" w14:textId="77777777" w:rsidR="00C70905" w:rsidRDefault="00732217" w:rsidP="00C70905">
            <w:pPr>
              <w:rPr>
                <w:rFonts w:asciiTheme="minorHAnsi" w:hAnsiTheme="minorHAnsi" w:cstheme="minorHAnsi"/>
              </w:rPr>
            </w:pPr>
            <w:proofErr w:type="gramStart"/>
            <w:r w:rsidRPr="005D2362">
              <w:rPr>
                <w:rFonts w:asciiTheme="minorHAnsi" w:hAnsiTheme="minorHAnsi" w:cstheme="minorHAnsi"/>
              </w:rPr>
              <w:t>Discussions</w:t>
            </w:r>
            <w:r w:rsidR="00EA1D94">
              <w:rPr>
                <w:rFonts w:asciiTheme="minorHAnsi" w:hAnsiTheme="minorHAnsi" w:cstheme="minorHAnsi"/>
              </w:rPr>
              <w:t>;</w:t>
            </w:r>
            <w:proofErr w:type="gramEnd"/>
            <w:r w:rsidR="00EA1D94">
              <w:rPr>
                <w:rFonts w:asciiTheme="minorHAnsi" w:hAnsiTheme="minorHAnsi" w:cstheme="minorHAnsi"/>
              </w:rPr>
              <w:t xml:space="preserve"> </w:t>
            </w:r>
          </w:p>
          <w:p w14:paraId="6E03BCD1" w14:textId="791588C1" w:rsidR="00EA1D94" w:rsidRPr="005D2362" w:rsidRDefault="00EA1D94" w:rsidP="00C70905">
            <w:pPr>
              <w:rPr>
                <w:rFonts w:asciiTheme="minorHAnsi" w:hAnsiTheme="minorHAnsi" w:cstheme="minorHAnsi"/>
              </w:rPr>
            </w:pPr>
            <w:r>
              <w:rPr>
                <w:rFonts w:asciiTheme="minorHAnsi" w:hAnsiTheme="minorHAnsi" w:cstheme="minorHAnsi"/>
              </w:rPr>
              <w:t>Article Critique</w:t>
            </w:r>
          </w:p>
        </w:tc>
      </w:tr>
      <w:tr w:rsidR="00C70905" w:rsidRPr="005D2362" w14:paraId="661B0FBE" w14:textId="77777777" w:rsidTr="00C70905">
        <w:tc>
          <w:tcPr>
            <w:tcW w:w="1798" w:type="dxa"/>
          </w:tcPr>
          <w:p w14:paraId="72F5C20C" w14:textId="00EBA707" w:rsidR="00C70905" w:rsidRPr="005D2362" w:rsidRDefault="00C70905" w:rsidP="00C70905">
            <w:pPr>
              <w:rPr>
                <w:rFonts w:asciiTheme="minorHAnsi" w:hAnsiTheme="minorHAnsi" w:cstheme="minorHAnsi"/>
              </w:rPr>
            </w:pPr>
            <w:r w:rsidRPr="005D2362">
              <w:rPr>
                <w:rFonts w:asciiTheme="minorHAnsi" w:hAnsiTheme="minorHAnsi" w:cstheme="minorHAnsi"/>
              </w:rPr>
              <w:t>Nov 9-15</w:t>
            </w:r>
          </w:p>
        </w:tc>
        <w:tc>
          <w:tcPr>
            <w:tcW w:w="1798" w:type="dxa"/>
          </w:tcPr>
          <w:p w14:paraId="0F539E2B" w14:textId="77777777" w:rsidR="00C70905" w:rsidRPr="005D2362" w:rsidRDefault="00C70905" w:rsidP="00C70905">
            <w:pPr>
              <w:rPr>
                <w:rFonts w:asciiTheme="minorHAnsi" w:hAnsiTheme="minorHAnsi" w:cstheme="minorHAnsi"/>
              </w:rPr>
            </w:pPr>
          </w:p>
        </w:tc>
        <w:tc>
          <w:tcPr>
            <w:tcW w:w="1798" w:type="dxa"/>
          </w:tcPr>
          <w:p w14:paraId="15E79537" w14:textId="5BD2AD83" w:rsidR="00C70905" w:rsidRPr="005D2362" w:rsidRDefault="00732217" w:rsidP="00C70905">
            <w:pPr>
              <w:rPr>
                <w:rFonts w:asciiTheme="minorHAnsi" w:hAnsiTheme="minorHAnsi" w:cstheme="minorHAnsi"/>
              </w:rPr>
            </w:pPr>
            <w:proofErr w:type="spellStart"/>
            <w:r w:rsidRPr="005D2362">
              <w:rPr>
                <w:rFonts w:asciiTheme="minorHAnsi" w:hAnsiTheme="minorHAnsi" w:cstheme="minorHAnsi"/>
              </w:rPr>
              <w:t>Chp</w:t>
            </w:r>
            <w:proofErr w:type="spellEnd"/>
            <w:r w:rsidRPr="005D2362">
              <w:rPr>
                <w:rFonts w:asciiTheme="minorHAnsi" w:hAnsiTheme="minorHAnsi" w:cstheme="minorHAnsi"/>
              </w:rPr>
              <w:t xml:space="preserve"> 11; Mid-Term</w:t>
            </w:r>
          </w:p>
        </w:tc>
        <w:tc>
          <w:tcPr>
            <w:tcW w:w="1798" w:type="dxa"/>
          </w:tcPr>
          <w:p w14:paraId="70541E4B" w14:textId="4E341825" w:rsidR="00C70905" w:rsidRPr="005D2362" w:rsidRDefault="00732217" w:rsidP="00C70905">
            <w:pPr>
              <w:rPr>
                <w:rFonts w:asciiTheme="minorHAnsi" w:hAnsiTheme="minorHAnsi" w:cstheme="minorHAnsi"/>
              </w:rPr>
            </w:pPr>
            <w:r w:rsidRPr="005D2362">
              <w:rPr>
                <w:rFonts w:asciiTheme="minorHAnsi" w:hAnsiTheme="minorHAnsi" w:cstheme="minorHAnsi"/>
              </w:rPr>
              <w:t>Discussions; Mid-term</w:t>
            </w:r>
          </w:p>
        </w:tc>
      </w:tr>
      <w:tr w:rsidR="00C70905" w:rsidRPr="005D2362" w14:paraId="3BFAEFBF" w14:textId="77777777" w:rsidTr="00C70905">
        <w:tc>
          <w:tcPr>
            <w:tcW w:w="1798" w:type="dxa"/>
          </w:tcPr>
          <w:p w14:paraId="3737C676" w14:textId="6B7373EF" w:rsidR="00C70905" w:rsidRPr="005D2362" w:rsidRDefault="00C70905" w:rsidP="00C70905">
            <w:pPr>
              <w:rPr>
                <w:rFonts w:asciiTheme="minorHAnsi" w:hAnsiTheme="minorHAnsi" w:cstheme="minorHAnsi"/>
              </w:rPr>
            </w:pPr>
            <w:r w:rsidRPr="005D2362">
              <w:rPr>
                <w:rFonts w:asciiTheme="minorHAnsi" w:hAnsiTheme="minorHAnsi" w:cstheme="minorHAnsi"/>
              </w:rPr>
              <w:t>Nov 16-22</w:t>
            </w:r>
          </w:p>
        </w:tc>
        <w:tc>
          <w:tcPr>
            <w:tcW w:w="1798" w:type="dxa"/>
          </w:tcPr>
          <w:p w14:paraId="40C95F85" w14:textId="558F3436" w:rsidR="00C70905" w:rsidRPr="005D2362" w:rsidRDefault="00C70905" w:rsidP="00C70905">
            <w:pPr>
              <w:jc w:val="center"/>
              <w:rPr>
                <w:rFonts w:asciiTheme="minorHAnsi" w:hAnsiTheme="minorHAnsi" w:cstheme="minorHAnsi"/>
              </w:rPr>
            </w:pPr>
          </w:p>
        </w:tc>
        <w:tc>
          <w:tcPr>
            <w:tcW w:w="1798" w:type="dxa"/>
          </w:tcPr>
          <w:p w14:paraId="0862429E" w14:textId="7C48C0D7" w:rsidR="00C70905" w:rsidRPr="005D2362" w:rsidRDefault="00732217" w:rsidP="00C70905">
            <w:pPr>
              <w:rPr>
                <w:rFonts w:asciiTheme="minorHAnsi" w:hAnsiTheme="minorHAnsi" w:cstheme="minorHAnsi"/>
              </w:rPr>
            </w:pPr>
            <w:proofErr w:type="spellStart"/>
            <w:r w:rsidRPr="005D2362">
              <w:rPr>
                <w:rFonts w:asciiTheme="minorHAnsi" w:hAnsiTheme="minorHAnsi" w:cstheme="minorHAnsi"/>
              </w:rPr>
              <w:t>Chp</w:t>
            </w:r>
            <w:proofErr w:type="spellEnd"/>
            <w:r w:rsidRPr="005D2362">
              <w:rPr>
                <w:rFonts w:asciiTheme="minorHAnsi" w:hAnsiTheme="minorHAnsi" w:cstheme="minorHAnsi"/>
              </w:rPr>
              <w:t xml:space="preserve"> 12-14</w:t>
            </w:r>
          </w:p>
        </w:tc>
        <w:tc>
          <w:tcPr>
            <w:tcW w:w="1798" w:type="dxa"/>
          </w:tcPr>
          <w:p w14:paraId="3CA25DF2" w14:textId="738FB26F" w:rsidR="00C70905" w:rsidRPr="005D2362" w:rsidRDefault="00732217" w:rsidP="00C70905">
            <w:pPr>
              <w:rPr>
                <w:rFonts w:asciiTheme="minorHAnsi" w:hAnsiTheme="minorHAnsi" w:cstheme="minorHAnsi"/>
              </w:rPr>
            </w:pPr>
            <w:r w:rsidRPr="005D2362">
              <w:rPr>
                <w:rFonts w:asciiTheme="minorHAnsi" w:hAnsiTheme="minorHAnsi" w:cstheme="minorHAnsi"/>
              </w:rPr>
              <w:t>Discussions</w:t>
            </w:r>
          </w:p>
        </w:tc>
      </w:tr>
      <w:tr w:rsidR="00C70905" w:rsidRPr="005D2362" w14:paraId="42CF73C7" w14:textId="77777777" w:rsidTr="00C70905">
        <w:tc>
          <w:tcPr>
            <w:tcW w:w="1798" w:type="dxa"/>
          </w:tcPr>
          <w:p w14:paraId="24CC3C45" w14:textId="47338119" w:rsidR="00C70905" w:rsidRPr="005D2362" w:rsidRDefault="00C70905" w:rsidP="00C70905">
            <w:pPr>
              <w:rPr>
                <w:rFonts w:asciiTheme="minorHAnsi" w:hAnsiTheme="minorHAnsi" w:cstheme="minorHAnsi"/>
              </w:rPr>
            </w:pPr>
            <w:r w:rsidRPr="005D2362">
              <w:rPr>
                <w:rFonts w:asciiTheme="minorHAnsi" w:hAnsiTheme="minorHAnsi" w:cstheme="minorHAnsi"/>
              </w:rPr>
              <w:t>Nov 23-29</w:t>
            </w:r>
          </w:p>
        </w:tc>
        <w:tc>
          <w:tcPr>
            <w:tcW w:w="1798" w:type="dxa"/>
          </w:tcPr>
          <w:p w14:paraId="4F331DB3" w14:textId="1DEC8968" w:rsidR="00C70905" w:rsidRPr="005D2362" w:rsidRDefault="00C70905" w:rsidP="00C70905">
            <w:pPr>
              <w:rPr>
                <w:rFonts w:asciiTheme="minorHAnsi" w:hAnsiTheme="minorHAnsi" w:cstheme="minorHAnsi"/>
              </w:rPr>
            </w:pPr>
            <w:r w:rsidRPr="005D2362">
              <w:rPr>
                <w:rFonts w:asciiTheme="minorHAnsi" w:hAnsiTheme="minorHAnsi" w:cstheme="minorHAnsi"/>
              </w:rPr>
              <w:t>THANKSGIVING BREAK – Enjoy all the food!</w:t>
            </w:r>
          </w:p>
        </w:tc>
        <w:tc>
          <w:tcPr>
            <w:tcW w:w="1798" w:type="dxa"/>
          </w:tcPr>
          <w:p w14:paraId="77074D8A" w14:textId="77777777" w:rsidR="00C70905" w:rsidRPr="005D2362" w:rsidRDefault="00C70905" w:rsidP="00C70905">
            <w:pPr>
              <w:rPr>
                <w:rFonts w:asciiTheme="minorHAnsi" w:hAnsiTheme="minorHAnsi" w:cstheme="minorHAnsi"/>
              </w:rPr>
            </w:pPr>
          </w:p>
        </w:tc>
        <w:tc>
          <w:tcPr>
            <w:tcW w:w="1798" w:type="dxa"/>
          </w:tcPr>
          <w:p w14:paraId="6E36AE73" w14:textId="77777777" w:rsidR="00C70905" w:rsidRPr="005D2362" w:rsidRDefault="00C70905" w:rsidP="00C70905">
            <w:pPr>
              <w:rPr>
                <w:rFonts w:asciiTheme="minorHAnsi" w:hAnsiTheme="minorHAnsi" w:cstheme="minorHAnsi"/>
              </w:rPr>
            </w:pPr>
          </w:p>
        </w:tc>
      </w:tr>
      <w:tr w:rsidR="00C70905" w:rsidRPr="005D2362" w14:paraId="4C70605F" w14:textId="77777777" w:rsidTr="00C70905">
        <w:tc>
          <w:tcPr>
            <w:tcW w:w="1798" w:type="dxa"/>
          </w:tcPr>
          <w:p w14:paraId="2B9978D4" w14:textId="16600EC9" w:rsidR="00C70905" w:rsidRPr="005D2362" w:rsidRDefault="00C70905" w:rsidP="00C70905">
            <w:pPr>
              <w:rPr>
                <w:rFonts w:asciiTheme="minorHAnsi" w:hAnsiTheme="minorHAnsi" w:cstheme="minorHAnsi"/>
              </w:rPr>
            </w:pPr>
            <w:r w:rsidRPr="005D2362">
              <w:rPr>
                <w:rFonts w:asciiTheme="minorHAnsi" w:hAnsiTheme="minorHAnsi" w:cstheme="minorHAnsi"/>
              </w:rPr>
              <w:t>Nov 30-Dec 6</w:t>
            </w:r>
          </w:p>
        </w:tc>
        <w:tc>
          <w:tcPr>
            <w:tcW w:w="1798" w:type="dxa"/>
          </w:tcPr>
          <w:p w14:paraId="28957C43" w14:textId="77777777" w:rsidR="00C70905" w:rsidRPr="005D2362" w:rsidRDefault="00C70905" w:rsidP="00C70905">
            <w:pPr>
              <w:rPr>
                <w:rFonts w:asciiTheme="minorHAnsi" w:hAnsiTheme="minorHAnsi" w:cstheme="minorHAnsi"/>
              </w:rPr>
            </w:pPr>
          </w:p>
        </w:tc>
        <w:tc>
          <w:tcPr>
            <w:tcW w:w="1798" w:type="dxa"/>
          </w:tcPr>
          <w:p w14:paraId="09CCDAAE" w14:textId="6F6EA4B0" w:rsidR="00C70905" w:rsidRPr="005D2362" w:rsidRDefault="00732217" w:rsidP="00C70905">
            <w:pPr>
              <w:rPr>
                <w:rFonts w:asciiTheme="minorHAnsi" w:hAnsiTheme="minorHAnsi" w:cstheme="minorHAnsi"/>
              </w:rPr>
            </w:pPr>
            <w:proofErr w:type="spellStart"/>
            <w:r w:rsidRPr="005D2362">
              <w:rPr>
                <w:rFonts w:asciiTheme="minorHAnsi" w:hAnsiTheme="minorHAnsi" w:cstheme="minorHAnsi"/>
              </w:rPr>
              <w:t>Chp</w:t>
            </w:r>
            <w:proofErr w:type="spellEnd"/>
            <w:r w:rsidRPr="005D2362">
              <w:rPr>
                <w:rFonts w:asciiTheme="minorHAnsi" w:hAnsiTheme="minorHAnsi" w:cstheme="minorHAnsi"/>
              </w:rPr>
              <w:t xml:space="preserve"> 15 -17</w:t>
            </w:r>
          </w:p>
        </w:tc>
        <w:tc>
          <w:tcPr>
            <w:tcW w:w="1798" w:type="dxa"/>
          </w:tcPr>
          <w:p w14:paraId="12EDEB81" w14:textId="1DC171E5" w:rsidR="00C70905" w:rsidRPr="005D2362" w:rsidRDefault="00732217" w:rsidP="00C70905">
            <w:pPr>
              <w:rPr>
                <w:rFonts w:asciiTheme="minorHAnsi" w:hAnsiTheme="minorHAnsi" w:cstheme="minorHAnsi"/>
              </w:rPr>
            </w:pPr>
            <w:r w:rsidRPr="005D2362">
              <w:rPr>
                <w:rFonts w:asciiTheme="minorHAnsi" w:hAnsiTheme="minorHAnsi" w:cstheme="minorHAnsi"/>
              </w:rPr>
              <w:t>Discussions</w:t>
            </w:r>
          </w:p>
        </w:tc>
      </w:tr>
      <w:tr w:rsidR="00C70905" w:rsidRPr="005D2362" w14:paraId="446D0161" w14:textId="77777777" w:rsidTr="00C70905">
        <w:tc>
          <w:tcPr>
            <w:tcW w:w="1798" w:type="dxa"/>
          </w:tcPr>
          <w:p w14:paraId="0E2DF24F" w14:textId="7E23EABD" w:rsidR="00C70905" w:rsidRPr="005D2362" w:rsidRDefault="00C70905" w:rsidP="00C70905">
            <w:pPr>
              <w:rPr>
                <w:rFonts w:asciiTheme="minorHAnsi" w:hAnsiTheme="minorHAnsi" w:cstheme="minorHAnsi"/>
              </w:rPr>
            </w:pPr>
            <w:r w:rsidRPr="005D2362">
              <w:rPr>
                <w:rFonts w:asciiTheme="minorHAnsi" w:hAnsiTheme="minorHAnsi" w:cstheme="minorHAnsi"/>
              </w:rPr>
              <w:t>Dec 7-13</w:t>
            </w:r>
          </w:p>
        </w:tc>
        <w:tc>
          <w:tcPr>
            <w:tcW w:w="1798" w:type="dxa"/>
          </w:tcPr>
          <w:p w14:paraId="33171571" w14:textId="77777777" w:rsidR="00C70905" w:rsidRPr="005D2362" w:rsidRDefault="00C70905" w:rsidP="00C70905">
            <w:pPr>
              <w:rPr>
                <w:rFonts w:asciiTheme="minorHAnsi" w:hAnsiTheme="minorHAnsi" w:cstheme="minorHAnsi"/>
              </w:rPr>
            </w:pPr>
          </w:p>
        </w:tc>
        <w:tc>
          <w:tcPr>
            <w:tcW w:w="1798" w:type="dxa"/>
          </w:tcPr>
          <w:p w14:paraId="179E7069" w14:textId="1FD213F9" w:rsidR="00C70905" w:rsidRPr="005D2362" w:rsidRDefault="00732217" w:rsidP="00C70905">
            <w:pPr>
              <w:rPr>
                <w:rFonts w:asciiTheme="minorHAnsi" w:hAnsiTheme="minorHAnsi" w:cstheme="minorHAnsi"/>
              </w:rPr>
            </w:pPr>
            <w:proofErr w:type="spellStart"/>
            <w:r w:rsidRPr="005D2362">
              <w:rPr>
                <w:rFonts w:asciiTheme="minorHAnsi" w:hAnsiTheme="minorHAnsi" w:cstheme="minorHAnsi"/>
              </w:rPr>
              <w:t>Chp</w:t>
            </w:r>
            <w:proofErr w:type="spellEnd"/>
            <w:r w:rsidRPr="005D2362">
              <w:rPr>
                <w:rFonts w:asciiTheme="minorHAnsi" w:hAnsiTheme="minorHAnsi" w:cstheme="minorHAnsi"/>
              </w:rPr>
              <w:t xml:space="preserve"> 18 &amp; 21</w:t>
            </w:r>
          </w:p>
        </w:tc>
        <w:tc>
          <w:tcPr>
            <w:tcW w:w="1798" w:type="dxa"/>
          </w:tcPr>
          <w:p w14:paraId="344B3640" w14:textId="1069C8E8" w:rsidR="00C70905" w:rsidRPr="005D2362" w:rsidRDefault="00732217" w:rsidP="00C70905">
            <w:pPr>
              <w:rPr>
                <w:rFonts w:asciiTheme="minorHAnsi" w:hAnsiTheme="minorHAnsi" w:cstheme="minorHAnsi"/>
              </w:rPr>
            </w:pPr>
            <w:r w:rsidRPr="005D2362">
              <w:rPr>
                <w:rFonts w:asciiTheme="minorHAnsi" w:hAnsiTheme="minorHAnsi" w:cstheme="minorHAnsi"/>
              </w:rPr>
              <w:t>Discussions</w:t>
            </w:r>
          </w:p>
        </w:tc>
      </w:tr>
      <w:tr w:rsidR="00C70905" w:rsidRPr="005D2362" w14:paraId="14203F1F" w14:textId="77777777" w:rsidTr="00C70905">
        <w:tc>
          <w:tcPr>
            <w:tcW w:w="1798" w:type="dxa"/>
          </w:tcPr>
          <w:p w14:paraId="24DAAEB2" w14:textId="42F15DEE" w:rsidR="00C70905" w:rsidRPr="005D2362" w:rsidRDefault="00C70905" w:rsidP="00C70905">
            <w:pPr>
              <w:rPr>
                <w:rFonts w:asciiTheme="minorHAnsi" w:hAnsiTheme="minorHAnsi" w:cstheme="minorHAnsi"/>
              </w:rPr>
            </w:pPr>
            <w:r w:rsidRPr="005D2362">
              <w:rPr>
                <w:rFonts w:asciiTheme="minorHAnsi" w:hAnsiTheme="minorHAnsi" w:cstheme="minorHAnsi"/>
              </w:rPr>
              <w:t>Dec 14-19</w:t>
            </w:r>
          </w:p>
        </w:tc>
        <w:tc>
          <w:tcPr>
            <w:tcW w:w="1798" w:type="dxa"/>
          </w:tcPr>
          <w:p w14:paraId="088029F2" w14:textId="77777777" w:rsidR="00C70905" w:rsidRPr="005D2362" w:rsidRDefault="00C70905" w:rsidP="00C70905">
            <w:pPr>
              <w:rPr>
                <w:rFonts w:asciiTheme="minorHAnsi" w:hAnsiTheme="minorHAnsi" w:cstheme="minorHAnsi"/>
              </w:rPr>
            </w:pPr>
          </w:p>
        </w:tc>
        <w:tc>
          <w:tcPr>
            <w:tcW w:w="1798" w:type="dxa"/>
          </w:tcPr>
          <w:p w14:paraId="37D5ED06" w14:textId="6A81002C" w:rsidR="00C70905" w:rsidRPr="005D2362" w:rsidRDefault="00732217" w:rsidP="00C70905">
            <w:pPr>
              <w:rPr>
                <w:rFonts w:asciiTheme="minorHAnsi" w:hAnsiTheme="minorHAnsi" w:cstheme="minorHAnsi"/>
              </w:rPr>
            </w:pPr>
            <w:r w:rsidRPr="005D2362">
              <w:rPr>
                <w:rFonts w:asciiTheme="minorHAnsi" w:hAnsiTheme="minorHAnsi" w:cstheme="minorHAnsi"/>
              </w:rPr>
              <w:t>Athlete interview paper; Final</w:t>
            </w:r>
          </w:p>
        </w:tc>
        <w:tc>
          <w:tcPr>
            <w:tcW w:w="1798" w:type="dxa"/>
          </w:tcPr>
          <w:p w14:paraId="24F2DD4B" w14:textId="2E25DA7F" w:rsidR="00C70905" w:rsidRPr="005D2362" w:rsidRDefault="00732217" w:rsidP="00C70905">
            <w:pPr>
              <w:rPr>
                <w:rFonts w:asciiTheme="minorHAnsi" w:hAnsiTheme="minorHAnsi" w:cstheme="minorHAnsi"/>
              </w:rPr>
            </w:pPr>
            <w:r w:rsidRPr="005D2362">
              <w:rPr>
                <w:rFonts w:asciiTheme="minorHAnsi" w:hAnsiTheme="minorHAnsi" w:cstheme="minorHAnsi"/>
              </w:rPr>
              <w:t>Paper submission; Final</w:t>
            </w:r>
          </w:p>
        </w:tc>
      </w:tr>
    </w:tbl>
    <w:p w14:paraId="69A96992" w14:textId="77777777" w:rsidR="009F020C" w:rsidRPr="005D2362" w:rsidRDefault="009F020C" w:rsidP="00C70905">
      <w:pPr>
        <w:ind w:left="360"/>
        <w:rPr>
          <w:rFonts w:asciiTheme="minorHAnsi" w:hAnsiTheme="minorHAnsi" w:cstheme="minorHAnsi"/>
        </w:rPr>
      </w:pPr>
    </w:p>
    <w:p w14:paraId="35E79ADF" w14:textId="77777777" w:rsidR="00824C8B" w:rsidRPr="005D2362" w:rsidRDefault="00824C8B" w:rsidP="00824C8B">
      <w:pPr>
        <w:rPr>
          <w:rFonts w:asciiTheme="minorHAnsi" w:hAnsiTheme="minorHAnsi" w:cstheme="minorHAnsi"/>
        </w:rPr>
      </w:pPr>
    </w:p>
    <w:p w14:paraId="457D3242" w14:textId="77777777" w:rsidR="008B5C79" w:rsidRPr="005D2362" w:rsidRDefault="008B5C79">
      <w:pPr>
        <w:rPr>
          <w:rFonts w:asciiTheme="minorHAnsi" w:hAnsiTheme="minorHAnsi" w:cstheme="minorHAnsi"/>
        </w:rPr>
      </w:pPr>
    </w:p>
    <w:sectPr w:rsidR="008B5C79" w:rsidRPr="005D2362"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Ref">
    <w:altName w:val="Georgia"/>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C5F00"/>
    <w:multiLevelType w:val="hybridMultilevel"/>
    <w:tmpl w:val="78549B52"/>
    <w:lvl w:ilvl="0" w:tplc="1AD00C1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AF22F40"/>
    <w:multiLevelType w:val="hybridMultilevel"/>
    <w:tmpl w:val="955C93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D84698E"/>
    <w:multiLevelType w:val="hybridMultilevel"/>
    <w:tmpl w:val="97A8B05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6888730F"/>
    <w:multiLevelType w:val="hybridMultilevel"/>
    <w:tmpl w:val="B3565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8B"/>
    <w:rsid w:val="005D2362"/>
    <w:rsid w:val="005E767E"/>
    <w:rsid w:val="00732217"/>
    <w:rsid w:val="00824C8B"/>
    <w:rsid w:val="008B5C79"/>
    <w:rsid w:val="009F020C"/>
    <w:rsid w:val="00C70905"/>
    <w:rsid w:val="00EA1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7649"/>
  <w15:chartTrackingRefBased/>
  <w15:docId w15:val="{6A9266BA-5844-4CE5-A428-EFEE3767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C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4C8B"/>
    <w:pPr>
      <w:spacing w:before="100" w:beforeAutospacing="1" w:after="100" w:afterAutospacing="1"/>
    </w:pPr>
  </w:style>
  <w:style w:type="character" w:styleId="Strong">
    <w:name w:val="Strong"/>
    <w:qFormat/>
    <w:rsid w:val="00824C8B"/>
    <w:rPr>
      <w:b/>
      <w:bCs/>
    </w:rPr>
  </w:style>
  <w:style w:type="paragraph" w:customStyle="1" w:styleId="Default">
    <w:name w:val="Default"/>
    <w:rsid w:val="00824C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824C8B"/>
    <w:rPr>
      <w:color w:val="0000FF"/>
      <w:u w:val="single"/>
    </w:rPr>
  </w:style>
  <w:style w:type="paragraph" w:styleId="Subtitle">
    <w:name w:val="Subtitle"/>
    <w:basedOn w:val="Normal"/>
    <w:link w:val="SubtitleChar"/>
    <w:qFormat/>
    <w:rsid w:val="00824C8B"/>
    <w:pPr>
      <w:jc w:val="center"/>
    </w:pPr>
    <w:rPr>
      <w:rFonts w:ascii="Georgia Ref" w:eastAsia="SimSun" w:hAnsi="Georgia Ref"/>
      <w:b/>
      <w:bCs/>
      <w:sz w:val="32"/>
      <w:lang w:val="x-none" w:eastAsia="x-none"/>
    </w:rPr>
  </w:style>
  <w:style w:type="character" w:customStyle="1" w:styleId="SubtitleChar">
    <w:name w:val="Subtitle Char"/>
    <w:basedOn w:val="DefaultParagraphFont"/>
    <w:link w:val="Subtitle"/>
    <w:rsid w:val="00824C8B"/>
    <w:rPr>
      <w:rFonts w:ascii="Georgia Ref" w:eastAsia="SimSun" w:hAnsi="Georgia Ref" w:cs="Times New Roman"/>
      <w:b/>
      <w:bCs/>
      <w:sz w:val="32"/>
      <w:szCs w:val="24"/>
      <w:lang w:val="x-none" w:eastAsia="x-none"/>
    </w:rPr>
  </w:style>
  <w:style w:type="table" w:styleId="TableGrid">
    <w:name w:val="Table Grid"/>
    <w:basedOn w:val="TableNormal"/>
    <w:uiPriority w:val="39"/>
    <w:rsid w:val="009F0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D2362"/>
    <w:pPr>
      <w:overflowPunct w:val="0"/>
      <w:autoSpaceDE w:val="0"/>
      <w:autoSpaceDN w:val="0"/>
      <w:adjustRightInd w:val="0"/>
      <w:ind w:firstLine="720"/>
      <w:textAlignment w:val="baseline"/>
    </w:pPr>
    <w:rPr>
      <w:sz w:val="22"/>
      <w:szCs w:val="20"/>
    </w:rPr>
  </w:style>
  <w:style w:type="character" w:customStyle="1" w:styleId="BodyTextIndentChar">
    <w:name w:val="Body Text Indent Char"/>
    <w:basedOn w:val="DefaultParagraphFont"/>
    <w:link w:val="BodyTextIndent"/>
    <w:rsid w:val="005D236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8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filter%5B27%5D=EXSS&amp;filter%5B29%5D=3322&amp;filter%5Bcourse_type%5D=-1&amp;filter%5Bkeyword%5D=&amp;filter%5B32%5D=1&amp;filter%5Bcpage%5D=1&amp;cur_cat_oid=3&amp;expand=&amp;navoid=86&amp;search_database=Filter&amp;filter%5Bexact_match%5D=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berry</dc:creator>
  <cp:keywords/>
  <dc:description/>
  <cp:lastModifiedBy>K berry</cp:lastModifiedBy>
  <cp:revision>1</cp:revision>
  <dcterms:created xsi:type="dcterms:W3CDTF">2020-07-29T13:33:00Z</dcterms:created>
  <dcterms:modified xsi:type="dcterms:W3CDTF">2020-07-29T15:01:00Z</dcterms:modified>
</cp:coreProperties>
</file>