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9E73" w14:textId="77777777" w:rsidR="000C6ED6" w:rsidRDefault="000C6ED6" w:rsidP="000C2431">
      <w:pPr>
        <w:pStyle w:val="SyllabiHeading"/>
        <w:rPr>
          <w:rStyle w:val="SyllabiHeadingChar"/>
          <w:b/>
        </w:rPr>
        <w:sectPr w:rsidR="000C6ED6" w:rsidSect="000C6ED6">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14:paraId="11BE55B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DEAAF82"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F5BF541" w14:textId="77777777" w:rsidR="00A105A1" w:rsidRPr="004227A2" w:rsidRDefault="00A105A1" w:rsidP="000C2431">
      <w:pPr>
        <w:pStyle w:val="SyllabiHeading"/>
        <w:rPr>
          <w:b/>
        </w:rPr>
      </w:pPr>
      <w:r w:rsidRPr="004227A2">
        <w:rPr>
          <w:b/>
        </w:rPr>
        <w:t xml:space="preserve">Contact Information </w:t>
      </w:r>
    </w:p>
    <w:p w14:paraId="45DC8F16" w14:textId="77777777" w:rsidR="004227A2" w:rsidRPr="004227A2" w:rsidRDefault="00E8301B" w:rsidP="000C2431">
      <w:pPr>
        <w:pStyle w:val="SyllabiBasic"/>
        <w:spacing w:after="0"/>
        <w:rPr>
          <w:b/>
          <w:vanish/>
          <w:specVanish/>
        </w:rPr>
      </w:pPr>
      <w:r>
        <w:rPr>
          <w:rStyle w:val="SyllabiBasicChar"/>
          <w:b/>
        </w:rPr>
        <w:t>Course</w:t>
      </w:r>
    </w:p>
    <w:p w14:paraId="396A1BFB" w14:textId="240F9B52" w:rsidR="007F73E9" w:rsidRDefault="00E8301B" w:rsidP="000C2431">
      <w:pPr>
        <w:spacing w:after="0"/>
      </w:pPr>
      <w:r>
        <w:t>:</w:t>
      </w:r>
      <w:r w:rsidR="003E6B52">
        <w:t xml:space="preserve"> HIST 3308</w:t>
      </w:r>
      <w:r w:rsidR="004227A2">
        <w:t xml:space="preserve"> </w:t>
      </w:r>
      <w:permStart w:id="1518274879" w:edGrp="everyone"/>
      <w:r w:rsidR="00AB20A6">
        <w:t>VC01</w:t>
      </w:r>
      <w:permEnd w:id="1518274879"/>
      <w:r w:rsidR="00A24A3B">
        <w:t xml:space="preserve"> – </w:t>
      </w:r>
      <w:r w:rsidR="003E6B52">
        <w:t>History of American Women</w:t>
      </w:r>
    </w:p>
    <w:p w14:paraId="36C02F9F" w14:textId="77777777" w:rsidR="004227A2" w:rsidRPr="004227A2" w:rsidRDefault="004227A2" w:rsidP="000C2431">
      <w:pPr>
        <w:pStyle w:val="SyllabiBasic"/>
        <w:spacing w:after="0"/>
        <w:rPr>
          <w:b/>
          <w:vanish/>
          <w:specVanish/>
        </w:rPr>
      </w:pPr>
      <w:r w:rsidRPr="004227A2">
        <w:rPr>
          <w:b/>
        </w:rPr>
        <w:t>Campus</w:t>
      </w:r>
    </w:p>
    <w:p w14:paraId="05EFAC86" w14:textId="08FBD17C" w:rsidR="004227A2" w:rsidRDefault="00E8301B" w:rsidP="000C2431">
      <w:pPr>
        <w:spacing w:after="0"/>
      </w:pPr>
      <w:r>
        <w:t>:</w:t>
      </w:r>
      <w:r w:rsidR="004227A2">
        <w:t xml:space="preserve"> </w:t>
      </w:r>
      <w:permStart w:id="99093834" w:edGrp="everyone"/>
      <w:proofErr w:type="spellStart"/>
      <w:r w:rsidR="00AB20A6">
        <w:t>WBUonline</w:t>
      </w:r>
      <w:permEnd w:id="99093834"/>
      <w:proofErr w:type="spellEnd"/>
    </w:p>
    <w:p w14:paraId="56BA484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3739D17" w14:textId="089775BC" w:rsidR="004227A2" w:rsidRDefault="004227A2" w:rsidP="000C2431">
      <w:pPr>
        <w:spacing w:after="0"/>
      </w:pPr>
      <w:r w:rsidRPr="00E624B9">
        <w:rPr>
          <w:b/>
        </w:rPr>
        <w:t>:</w:t>
      </w:r>
      <w:r>
        <w:t xml:space="preserve"> </w:t>
      </w:r>
      <w:permStart w:id="1916490503" w:edGrp="everyone"/>
      <w:r>
        <w:t xml:space="preserve">Fall </w:t>
      </w:r>
      <w:r w:rsidR="00AB20A6">
        <w:t xml:space="preserve">2 </w:t>
      </w:r>
      <w:r>
        <w:t>202</w:t>
      </w:r>
      <w:r w:rsidR="00AB20A6">
        <w:t>1 8-week session</w:t>
      </w:r>
      <w:permEnd w:id="1916490503"/>
    </w:p>
    <w:p w14:paraId="455E5844" w14:textId="77777777" w:rsidR="007A4624" w:rsidRPr="00E624B9" w:rsidRDefault="007A4624" w:rsidP="000C2431">
      <w:pPr>
        <w:pStyle w:val="SyllabiBasic"/>
        <w:spacing w:after="0"/>
        <w:rPr>
          <w:b/>
          <w:vanish/>
          <w:specVanish/>
        </w:rPr>
      </w:pPr>
      <w:r w:rsidRPr="00E624B9">
        <w:rPr>
          <w:b/>
        </w:rPr>
        <w:t>Instructor</w:t>
      </w:r>
    </w:p>
    <w:p w14:paraId="4F6D0B88" w14:textId="17666CEE" w:rsidR="007A4624" w:rsidRDefault="007A4624" w:rsidP="000C2431">
      <w:pPr>
        <w:spacing w:after="0"/>
      </w:pPr>
      <w:r w:rsidRPr="00E624B9">
        <w:rPr>
          <w:b/>
        </w:rPr>
        <w:t>:</w:t>
      </w:r>
      <w:r>
        <w:t xml:space="preserve"> </w:t>
      </w:r>
      <w:permStart w:id="1463885420" w:edGrp="everyone"/>
      <w:r w:rsidR="006B3B3E">
        <w:t xml:space="preserve">Dr. </w:t>
      </w:r>
      <w:r w:rsidR="00AB20A6">
        <w:t>Rebekah Crowe</w:t>
      </w:r>
    </w:p>
    <w:permEnd w:id="1463885420"/>
    <w:p w14:paraId="35A178A6" w14:textId="77777777" w:rsidR="00E8301B" w:rsidRPr="00E624B9" w:rsidRDefault="00E8301B" w:rsidP="000C2431">
      <w:pPr>
        <w:pStyle w:val="SyllabiBasic"/>
        <w:spacing w:after="0"/>
        <w:rPr>
          <w:b/>
          <w:vanish/>
          <w:specVanish/>
        </w:rPr>
      </w:pPr>
      <w:r w:rsidRPr="00E624B9">
        <w:rPr>
          <w:b/>
        </w:rPr>
        <w:t>WBU Email Address</w:t>
      </w:r>
    </w:p>
    <w:p w14:paraId="0E9E4376" w14:textId="2BBC7D86" w:rsidR="00E8301B" w:rsidRDefault="00E8301B" w:rsidP="000C2431">
      <w:pPr>
        <w:spacing w:after="0"/>
      </w:pPr>
      <w:r w:rsidRPr="00E624B9">
        <w:rPr>
          <w:b/>
        </w:rPr>
        <w:t>:</w:t>
      </w:r>
      <w:r>
        <w:t xml:space="preserve"> </w:t>
      </w:r>
      <w:permStart w:id="1330647729" w:edGrp="everyone"/>
      <w:r w:rsidR="00AB20A6">
        <w:t>rebekah.crowe@wbu.edu</w:t>
      </w:r>
      <w:permEnd w:id="1330647729"/>
    </w:p>
    <w:p w14:paraId="688EC075" w14:textId="77777777" w:rsidR="00E8301B" w:rsidRPr="00E624B9" w:rsidRDefault="00E8301B" w:rsidP="000C2431">
      <w:pPr>
        <w:pStyle w:val="SyllabiBasic"/>
        <w:spacing w:after="0"/>
        <w:rPr>
          <w:b/>
          <w:vanish/>
          <w:specVanish/>
        </w:rPr>
      </w:pPr>
      <w:r w:rsidRPr="00E624B9">
        <w:rPr>
          <w:b/>
        </w:rPr>
        <w:t>Office Hours, Building, and Location</w:t>
      </w:r>
    </w:p>
    <w:p w14:paraId="477A4A5B" w14:textId="0C1D58F6" w:rsidR="00E8301B" w:rsidRPr="00E624B9" w:rsidRDefault="00E8301B" w:rsidP="000C2431">
      <w:pPr>
        <w:spacing w:after="0"/>
        <w:rPr>
          <w:b/>
        </w:rPr>
      </w:pPr>
      <w:r w:rsidRPr="00E624B9">
        <w:rPr>
          <w:b/>
        </w:rPr>
        <w:t>:</w:t>
      </w:r>
      <w:r w:rsidR="00D4306D">
        <w:rPr>
          <w:b/>
        </w:rPr>
        <w:t xml:space="preserve"> </w:t>
      </w:r>
      <w:permStart w:id="915635342" w:edGrp="everyone"/>
      <w:r w:rsidR="00AB20A6">
        <w:rPr>
          <w:rFonts w:ascii="Calibri" w:eastAsia="Times New Roman" w:hAnsi="Calibri"/>
        </w:rPr>
        <w:t>9:00 to 11:00 a.m. Monday through Friday by email</w:t>
      </w:r>
    </w:p>
    <w:permEnd w:id="915635342"/>
    <w:p w14:paraId="39835695" w14:textId="77777777" w:rsidR="00E8301B" w:rsidRPr="00E624B9" w:rsidRDefault="00E8301B" w:rsidP="000C2431">
      <w:pPr>
        <w:pStyle w:val="SyllabiBasic"/>
        <w:spacing w:after="0"/>
        <w:rPr>
          <w:b/>
          <w:vanish/>
          <w:specVanish/>
        </w:rPr>
      </w:pPr>
      <w:r w:rsidRPr="00E624B9">
        <w:rPr>
          <w:b/>
        </w:rPr>
        <w:t>Class Meeting Time and Location</w:t>
      </w:r>
    </w:p>
    <w:p w14:paraId="7E9D5D94" w14:textId="3EFE2FC7" w:rsidR="00E624B9" w:rsidRDefault="00E8301B" w:rsidP="000C2431">
      <w:pPr>
        <w:spacing w:after="0"/>
      </w:pPr>
      <w:r w:rsidRPr="00E624B9">
        <w:rPr>
          <w:b/>
        </w:rPr>
        <w:t>:</w:t>
      </w:r>
      <w:r w:rsidR="00D4306D">
        <w:rPr>
          <w:b/>
        </w:rPr>
        <w:t xml:space="preserve"> </w:t>
      </w:r>
      <w:permStart w:id="1956932050" w:edGrp="everyone"/>
      <w:proofErr w:type="spellStart"/>
      <w:r w:rsidR="00AB20A6">
        <w:t>WBUonline</w:t>
      </w:r>
      <w:permEnd w:id="1956932050"/>
      <w:proofErr w:type="spellEnd"/>
    </w:p>
    <w:p w14:paraId="761BF398" w14:textId="77777777" w:rsidR="00E624B9" w:rsidRPr="00E624B9" w:rsidRDefault="00E624B9" w:rsidP="000C2431">
      <w:pPr>
        <w:pStyle w:val="SyllabiHeading"/>
        <w:rPr>
          <w:b/>
        </w:rPr>
      </w:pPr>
      <w:r w:rsidRPr="00E624B9">
        <w:rPr>
          <w:b/>
        </w:rPr>
        <w:t>Textbook Information</w:t>
      </w:r>
    </w:p>
    <w:p w14:paraId="295CFFBD" w14:textId="77777777" w:rsidR="00E624B9" w:rsidRPr="00E624B9" w:rsidRDefault="00E624B9" w:rsidP="000C2431">
      <w:pPr>
        <w:pStyle w:val="SyllabiBasic"/>
        <w:rPr>
          <w:b/>
          <w:vanish/>
          <w:specVanish/>
        </w:rPr>
      </w:pPr>
      <w:r w:rsidRPr="00E624B9">
        <w:rPr>
          <w:b/>
        </w:rPr>
        <w:t>Required Textbook(s) and/or Required Materials</w:t>
      </w:r>
    </w:p>
    <w:p w14:paraId="6FCBB054" w14:textId="36CE520F" w:rsidR="00E8301B" w:rsidRDefault="00E624B9" w:rsidP="000C2431">
      <w:pPr>
        <w:rPr>
          <w:rFonts w:ascii="Calibri" w:hAnsi="Calibri"/>
        </w:rPr>
      </w:pPr>
      <w:r w:rsidRPr="00E624B9">
        <w:rPr>
          <w:b/>
        </w:rPr>
        <w:t>:</w:t>
      </w:r>
      <w:r>
        <w:rPr>
          <w:b/>
        </w:rPr>
        <w:t xml:space="preserve"> </w:t>
      </w:r>
      <w:permStart w:id="1142692339" w:edGrp="everyone"/>
    </w:p>
    <w:p w14:paraId="231B69B6" w14:textId="1C5D8EB5" w:rsidR="00BE76BA" w:rsidRDefault="00BE76BA" w:rsidP="000A2C61">
      <w:pPr>
        <w:pStyle w:val="ListParagraph"/>
        <w:numPr>
          <w:ilvl w:val="0"/>
          <w:numId w:val="40"/>
        </w:numPr>
      </w:pPr>
      <w:r>
        <w:t xml:space="preserve">Dunbar, Erica Armstrong. </w:t>
      </w:r>
      <w:r w:rsidRPr="00BE76BA">
        <w:rPr>
          <w:i/>
          <w:iCs/>
        </w:rPr>
        <w:t xml:space="preserve">Never Caught: The </w:t>
      </w:r>
      <w:proofErr w:type="spellStart"/>
      <w:r w:rsidRPr="00BE76BA">
        <w:rPr>
          <w:i/>
          <w:iCs/>
        </w:rPr>
        <w:t>Washingtons</w:t>
      </w:r>
      <w:proofErr w:type="spellEnd"/>
      <w:r w:rsidRPr="00BE76BA">
        <w:rPr>
          <w:i/>
          <w:iCs/>
        </w:rPr>
        <w:t>’ Relentless Pursuit of Their Runaway Slave, Ona Judge</w:t>
      </w:r>
      <w:r>
        <w:t xml:space="preserve">. </w:t>
      </w:r>
      <w:r w:rsidR="00E93C4E">
        <w:t xml:space="preserve">New York: </w:t>
      </w:r>
      <w:r>
        <w:t>Atria Books, 2018. ISBN: 9781501126413</w:t>
      </w:r>
    </w:p>
    <w:p w14:paraId="40824303" w14:textId="2D710D61" w:rsidR="00923575" w:rsidRDefault="00923575" w:rsidP="000579C6">
      <w:pPr>
        <w:pStyle w:val="ListParagraph"/>
        <w:numPr>
          <w:ilvl w:val="0"/>
          <w:numId w:val="40"/>
        </w:numPr>
      </w:pPr>
      <w:r>
        <w:t xml:space="preserve">Escobedo, Elizabeth R. </w:t>
      </w:r>
      <w:r w:rsidRPr="00923575">
        <w:rPr>
          <w:i/>
          <w:iCs/>
        </w:rPr>
        <w:t>From Coveralls to Zoot Suits: The Lives of Mexican American Women on the World War II Home Front.</w:t>
      </w:r>
      <w:r>
        <w:t xml:space="preserve"> Chapel Hill</w:t>
      </w:r>
      <w:r w:rsidR="00BE76BA">
        <w:t>:</w:t>
      </w:r>
      <w:r>
        <w:t xml:space="preserve"> University of North Carolina Press, 2015. ISBN: 9781469622095</w:t>
      </w:r>
    </w:p>
    <w:p w14:paraId="7157481E" w14:textId="0786C266" w:rsidR="00923575" w:rsidRDefault="00923575" w:rsidP="00923575">
      <w:pPr>
        <w:pStyle w:val="ListParagraph"/>
        <w:numPr>
          <w:ilvl w:val="0"/>
          <w:numId w:val="40"/>
        </w:numPr>
      </w:pPr>
      <w:r>
        <w:t xml:space="preserve">Riley, </w:t>
      </w:r>
      <w:r w:rsidRPr="00923575">
        <w:t>Glenda</w:t>
      </w:r>
      <w:r>
        <w:t>.</w:t>
      </w:r>
      <w:r w:rsidRPr="00923575">
        <w:t xml:space="preserve"> </w:t>
      </w:r>
      <w:r w:rsidRPr="00923575">
        <w:rPr>
          <w:i/>
        </w:rPr>
        <w:t xml:space="preserve">Inventing the American Woman: An Inclusive History </w:t>
      </w:r>
      <w:r w:rsidRPr="00923575">
        <w:t>(Harlan-Davidson, Inc.) Fourth Edition.  2 vols: 978-0-88295-250-5 and 978-0-88295-251-2.</w:t>
      </w:r>
    </w:p>
    <w:p w14:paraId="743868F8" w14:textId="0EEAC3A5" w:rsidR="00E624B9" w:rsidRDefault="009F2076" w:rsidP="00E93C4E">
      <w:pPr>
        <w:pStyle w:val="ListParagraph"/>
        <w:numPr>
          <w:ilvl w:val="0"/>
          <w:numId w:val="40"/>
        </w:numPr>
      </w:pPr>
      <w:r w:rsidRPr="008E7978">
        <w:t xml:space="preserve">Turabian, Kate. </w:t>
      </w:r>
      <w:r w:rsidRPr="008E7978">
        <w:rPr>
          <w:i/>
          <w:iCs/>
        </w:rPr>
        <w:t>A Manual for Writers of Research Papers, Theses, and Dissertations</w:t>
      </w:r>
      <w:r w:rsidRPr="008E7978">
        <w:t xml:space="preserve">. 9th Edition. </w:t>
      </w:r>
      <w:r>
        <w:t xml:space="preserve">Chicago: </w:t>
      </w:r>
      <w:r w:rsidRPr="008E7978">
        <w:t>University of Chicago Press, 2018. ISBN: 9780226430577</w:t>
      </w:r>
    </w:p>
    <w:p w14:paraId="5F6047F0" w14:textId="77777777" w:rsidR="00E93C4E" w:rsidRPr="00E93C4E" w:rsidRDefault="00E93C4E" w:rsidP="00E311AA">
      <w:pPr>
        <w:pStyle w:val="ListParagraph"/>
      </w:pPr>
    </w:p>
    <w:p w14:paraId="2D66F059" w14:textId="77777777" w:rsidR="00E624B9" w:rsidRPr="00E624B9" w:rsidRDefault="00E624B9" w:rsidP="000C2431">
      <w:pPr>
        <w:pStyle w:val="SyllabiBasic"/>
        <w:rPr>
          <w:b/>
          <w:vanish/>
          <w:specVanish/>
        </w:rPr>
      </w:pPr>
      <w:r w:rsidRPr="00E624B9">
        <w:rPr>
          <w:b/>
        </w:rPr>
        <w:t>Optional Materials</w:t>
      </w:r>
    </w:p>
    <w:p w14:paraId="611F5FB8" w14:textId="1645D6A4" w:rsidR="00E624B9" w:rsidRDefault="00E624B9" w:rsidP="000C2431">
      <w:pPr>
        <w:rPr>
          <w:rFonts w:ascii="Calibri" w:eastAsia="Times New Roman" w:hAnsi="Calibri"/>
          <w:sz w:val="24"/>
          <w:szCs w:val="24"/>
        </w:rPr>
      </w:pPr>
      <w:r w:rsidRPr="00E624B9">
        <w:rPr>
          <w:b/>
        </w:rPr>
        <w:t>:</w:t>
      </w:r>
      <w:r>
        <w:rPr>
          <w:b/>
        </w:rPr>
        <w:t xml:space="preserve"> </w:t>
      </w:r>
      <w:r w:rsidR="009F2076">
        <w:rPr>
          <w:rFonts w:ascii="Calibri" w:eastAsia="Times New Roman" w:hAnsi="Calibri"/>
        </w:rPr>
        <w:t>Additional materials will be provided to you on Blackboard.</w:t>
      </w:r>
    </w:p>
    <w:permEnd w:id="1142692339"/>
    <w:p w14:paraId="0BA80A70" w14:textId="77777777" w:rsidR="00E624B9" w:rsidRDefault="00E624B9" w:rsidP="000C2431">
      <w:pPr>
        <w:pStyle w:val="SyllabiHeading"/>
        <w:rPr>
          <w:b/>
        </w:rPr>
      </w:pPr>
      <w:r w:rsidRPr="00E624B9">
        <w:rPr>
          <w:b/>
        </w:rPr>
        <w:t>Course Information</w:t>
      </w:r>
    </w:p>
    <w:p w14:paraId="48A51014" w14:textId="77777777" w:rsidR="00E624B9" w:rsidRPr="00E624B9" w:rsidRDefault="00E624B9" w:rsidP="000C2431">
      <w:pPr>
        <w:pStyle w:val="SyllabiBasic"/>
        <w:rPr>
          <w:b/>
          <w:vanish/>
          <w:specVanish/>
        </w:rPr>
      </w:pPr>
      <w:r w:rsidRPr="00E624B9">
        <w:rPr>
          <w:b/>
        </w:rPr>
        <w:t>Catalog Description</w:t>
      </w:r>
    </w:p>
    <w:p w14:paraId="7F669B3D"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60333C">
        <w:rPr>
          <w:b/>
        </w:rPr>
        <w:t xml:space="preserve"> </w:t>
      </w:r>
      <w:r w:rsidR="003E6B52" w:rsidRPr="003E6B52">
        <w:rPr>
          <w:rFonts w:ascii="Calibri" w:hAnsi="Calibri"/>
        </w:rPr>
        <w:t>A survey of the female experience in the United States from the colonial period through the twentieth century.</w:t>
      </w:r>
    </w:p>
    <w:p w14:paraId="1E5E7A68" w14:textId="77777777" w:rsidR="006617B3" w:rsidRPr="00E159C2" w:rsidRDefault="006617B3" w:rsidP="00D51560">
      <w:pPr>
        <w:spacing w:after="0"/>
        <w:ind w:right="-20"/>
        <w:jc w:val="both"/>
        <w:rPr>
          <w:rFonts w:ascii="Calibri" w:hAnsi="Calibri"/>
        </w:rPr>
      </w:pPr>
    </w:p>
    <w:p w14:paraId="298ABC61"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4A698B7C" w14:textId="77777777" w:rsidR="00F2368A" w:rsidRPr="00F2368A" w:rsidRDefault="00F2368A" w:rsidP="00F2368A">
      <w:pPr>
        <w:pStyle w:val="NormalWeb"/>
        <w:rPr>
          <w:rFonts w:ascii="Calibri" w:hAnsi="Calibri"/>
          <w:b/>
          <w:bCs/>
        </w:rPr>
      </w:pPr>
    </w:p>
    <w:p w14:paraId="4E19015E" w14:textId="77777777" w:rsidR="00E624B9" w:rsidRPr="00A24A3B" w:rsidRDefault="00E624B9" w:rsidP="000C2431">
      <w:pPr>
        <w:pStyle w:val="SyllabiBasic"/>
        <w:rPr>
          <w:b/>
          <w:vanish/>
          <w:specVanish/>
        </w:rPr>
      </w:pPr>
      <w:r w:rsidRPr="00A24A3B">
        <w:rPr>
          <w:b/>
        </w:rPr>
        <w:t>Course Outcome Competencies</w:t>
      </w:r>
    </w:p>
    <w:p w14:paraId="30564D83" w14:textId="77777777" w:rsidR="003E6B52" w:rsidRPr="003E6B52" w:rsidRDefault="00E624B9" w:rsidP="003E6B52">
      <w:pPr>
        <w:spacing w:after="0"/>
        <w:rPr>
          <w:rFonts w:ascii="Calibri" w:hAnsi="Calibri"/>
        </w:rPr>
      </w:pPr>
      <w:r w:rsidRPr="00A24A3B">
        <w:rPr>
          <w:b/>
        </w:rPr>
        <w:t>:</w:t>
      </w:r>
      <w:r w:rsidR="00AD4C42">
        <w:rPr>
          <w:b/>
        </w:rPr>
        <w:t xml:space="preserve"> </w:t>
      </w:r>
      <w:r w:rsidR="00972D5F">
        <w:rPr>
          <w:b/>
        </w:rPr>
        <w:t xml:space="preserve"> </w:t>
      </w:r>
      <w:r w:rsidR="003E6B52" w:rsidRPr="003E6B52">
        <w:rPr>
          <w:rFonts w:ascii="Calibri" w:hAnsi="Calibri"/>
        </w:rPr>
        <w:t>Upon completion of this course, students will be able to:</w:t>
      </w:r>
    </w:p>
    <w:p w14:paraId="79E876AC" w14:textId="77777777" w:rsidR="003E6B52" w:rsidRPr="003E6B52" w:rsidRDefault="003E6B52" w:rsidP="003E6B52">
      <w:pPr>
        <w:numPr>
          <w:ilvl w:val="0"/>
          <w:numId w:val="39"/>
        </w:numPr>
        <w:spacing w:after="0"/>
        <w:rPr>
          <w:rFonts w:ascii="Calibri" w:hAnsi="Calibri"/>
        </w:rPr>
      </w:pPr>
      <w:r w:rsidRPr="003E6B52">
        <w:rPr>
          <w:rFonts w:ascii="Calibri" w:hAnsi="Calibri"/>
        </w:rPr>
        <w:t xml:space="preserve">describe the lives of native, slave, and European immigrant American women </w:t>
      </w:r>
    </w:p>
    <w:p w14:paraId="661DADC0" w14:textId="77777777" w:rsidR="003E6B52" w:rsidRPr="003E6B52" w:rsidRDefault="003E6B52" w:rsidP="003E6B52">
      <w:pPr>
        <w:numPr>
          <w:ilvl w:val="0"/>
          <w:numId w:val="39"/>
        </w:numPr>
        <w:spacing w:after="0"/>
        <w:rPr>
          <w:rFonts w:ascii="Calibri" w:hAnsi="Calibri"/>
        </w:rPr>
      </w:pPr>
      <w:r w:rsidRPr="003E6B52">
        <w:rPr>
          <w:rFonts w:ascii="Calibri" w:hAnsi="Calibri"/>
        </w:rPr>
        <w:lastRenderedPageBreak/>
        <w:t>explain the marriage, family, childbirth, and childrearing practices of American women and how those practices have changed over time</w:t>
      </w:r>
    </w:p>
    <w:p w14:paraId="1B9F95F7" w14:textId="77777777" w:rsidR="003E6B52" w:rsidRPr="003E6B52" w:rsidRDefault="003E6B52" w:rsidP="003E6B52">
      <w:pPr>
        <w:numPr>
          <w:ilvl w:val="0"/>
          <w:numId w:val="39"/>
        </w:numPr>
        <w:spacing w:after="0"/>
        <w:rPr>
          <w:rFonts w:ascii="Calibri" w:hAnsi="Calibri"/>
        </w:rPr>
      </w:pPr>
      <w:r w:rsidRPr="003E6B52">
        <w:rPr>
          <w:rFonts w:ascii="Calibri" w:hAnsi="Calibri"/>
        </w:rPr>
        <w:t>describe the contributions and role of women in major historical events from the American Revolution to WWII, the civil rights movement, and the feminist revolution</w:t>
      </w:r>
    </w:p>
    <w:p w14:paraId="5448D7D5" w14:textId="77777777" w:rsidR="003E6B52" w:rsidRPr="003E6B52" w:rsidRDefault="003E6B52" w:rsidP="003E6B52">
      <w:pPr>
        <w:numPr>
          <w:ilvl w:val="0"/>
          <w:numId w:val="39"/>
        </w:numPr>
        <w:spacing w:after="0"/>
        <w:rPr>
          <w:rFonts w:ascii="Calibri" w:hAnsi="Calibri"/>
        </w:rPr>
      </w:pPr>
      <w:r w:rsidRPr="003E6B52">
        <w:rPr>
          <w:rFonts w:ascii="Calibri" w:hAnsi="Calibri"/>
        </w:rPr>
        <w:t xml:space="preserve">describe the recent past of American women, from the </w:t>
      </w:r>
      <w:r w:rsidRPr="003E6B52">
        <w:rPr>
          <w:rFonts w:ascii="Calibri" w:hAnsi="Calibri"/>
          <w:i/>
        </w:rPr>
        <w:t>Roe</w:t>
      </w:r>
      <w:r w:rsidRPr="003E6B52">
        <w:rPr>
          <w:rFonts w:ascii="Calibri" w:hAnsi="Calibri"/>
        </w:rPr>
        <w:t xml:space="preserve"> decision to the present</w:t>
      </w:r>
    </w:p>
    <w:p w14:paraId="098CDB93" w14:textId="77777777" w:rsidR="00EF1447" w:rsidRPr="003E6B52" w:rsidRDefault="003E6B52" w:rsidP="001B65E9">
      <w:pPr>
        <w:numPr>
          <w:ilvl w:val="0"/>
          <w:numId w:val="39"/>
        </w:numPr>
        <w:spacing w:after="0"/>
        <w:rPr>
          <w:rStyle w:val="Strong"/>
          <w:rFonts w:ascii="Calibri" w:hAnsi="Calibri"/>
          <w:b w:val="0"/>
          <w:bCs w:val="0"/>
        </w:rPr>
      </w:pPr>
      <w:r w:rsidRPr="003E6B52">
        <w:rPr>
          <w:rFonts w:ascii="Calibri" w:hAnsi="Calibri"/>
        </w:rPr>
        <w:t>develop their oral and written communication skills, as well as their ability to analyze information and draw defensible conclusions about it</w:t>
      </w:r>
    </w:p>
    <w:p w14:paraId="7BD05E08" w14:textId="77777777" w:rsidR="007D5A2A" w:rsidRDefault="007D5A2A" w:rsidP="000C2431">
      <w:pPr>
        <w:pStyle w:val="SyllabiHeading"/>
        <w:rPr>
          <w:b/>
        </w:rPr>
      </w:pPr>
      <w:r w:rsidRPr="007D5A2A">
        <w:rPr>
          <w:b/>
        </w:rPr>
        <w:t>Attendance Requirements</w:t>
      </w:r>
    </w:p>
    <w:p w14:paraId="76208858" w14:textId="77777777" w:rsidR="007D5A2A" w:rsidRPr="007D5A2A" w:rsidRDefault="000C6ED6" w:rsidP="000C2431">
      <w:pPr>
        <w:rPr>
          <w:u w:val="single"/>
        </w:rPr>
      </w:pPr>
      <w:permStart w:id="1381645100" w:edGrp="everyone"/>
      <w:proofErr w:type="spellStart"/>
      <w:r>
        <w:rPr>
          <w:u w:val="single"/>
        </w:rPr>
        <w:t>WBUonline</w:t>
      </w:r>
      <w:proofErr w:type="spellEnd"/>
    </w:p>
    <w:p w14:paraId="591B9792"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81645100"/>
    </w:p>
    <w:p w14:paraId="1292A2C5" w14:textId="77777777" w:rsidR="00182992" w:rsidRDefault="007D5A2A" w:rsidP="000C2431">
      <w:pPr>
        <w:pStyle w:val="SyllabiHeading"/>
        <w:rPr>
          <w:b/>
        </w:rPr>
      </w:pPr>
      <w:r w:rsidRPr="007D5A2A">
        <w:rPr>
          <w:b/>
        </w:rPr>
        <w:t>University Policies</w:t>
      </w:r>
    </w:p>
    <w:p w14:paraId="1E7B142B" w14:textId="77777777" w:rsidR="00BD6AE3" w:rsidRPr="0039378D" w:rsidRDefault="00BD6AE3" w:rsidP="00BD6AE3">
      <w:pPr>
        <w:spacing w:after="0" w:line="960" w:lineRule="auto"/>
        <w:outlineLvl w:val="1"/>
        <w:rPr>
          <w:b/>
          <w:vanish/>
        </w:rPr>
      </w:pPr>
      <w:r w:rsidRPr="0039378D">
        <w:rPr>
          <w:b/>
        </w:rPr>
        <w:t>Statement on Plagiarism and Academic Dishonesty</w:t>
      </w:r>
    </w:p>
    <w:p w14:paraId="72C17CBA" w14:textId="77777777" w:rsidR="00BD6AE3" w:rsidRPr="0039378D" w:rsidRDefault="00BD6AE3" w:rsidP="00BD6AE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3DAD3E0" w14:textId="77777777" w:rsidR="00BD6AE3" w:rsidRPr="0039378D" w:rsidRDefault="00BD6AE3" w:rsidP="00BD6AE3">
      <w:pPr>
        <w:spacing w:after="0"/>
      </w:pPr>
    </w:p>
    <w:p w14:paraId="7CFEE5DA" w14:textId="77777777" w:rsidR="00BD6AE3" w:rsidRPr="0039378D" w:rsidRDefault="00BD6AE3" w:rsidP="00BD6AE3">
      <w:pPr>
        <w:spacing w:after="0"/>
        <w:outlineLvl w:val="1"/>
        <w:rPr>
          <w:b/>
          <w:vanish/>
        </w:rPr>
      </w:pPr>
      <w:r w:rsidRPr="0039378D">
        <w:rPr>
          <w:b/>
        </w:rPr>
        <w:t>Disability Statement</w:t>
      </w:r>
    </w:p>
    <w:p w14:paraId="59C4E636" w14:textId="77777777" w:rsidR="00BD6AE3" w:rsidRPr="0039378D" w:rsidRDefault="00BD6AE3" w:rsidP="00BD6AE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1C095EF" w14:textId="77777777" w:rsidR="00BD6AE3" w:rsidRPr="0039378D" w:rsidRDefault="00BD6AE3" w:rsidP="00BD6AE3">
      <w:pPr>
        <w:spacing w:after="0"/>
        <w:rPr>
          <w:rFonts w:ascii="Calibri" w:hAnsi="Calibri"/>
        </w:rPr>
      </w:pPr>
      <w:r w:rsidRPr="0039378D">
        <w:rPr>
          <w:rFonts w:ascii="Calibri" w:hAnsi="Calibri"/>
        </w:rPr>
        <w:t xml:space="preserve"> </w:t>
      </w:r>
    </w:p>
    <w:p w14:paraId="0444D662" w14:textId="77777777" w:rsidR="00BD6AE3" w:rsidRPr="0039378D" w:rsidRDefault="00BD6AE3" w:rsidP="00BD6AE3">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FE11816" w14:textId="77777777" w:rsidR="00BD6AE3" w:rsidRPr="0039378D" w:rsidRDefault="00BD6AE3" w:rsidP="00BD6AE3">
      <w:pPr>
        <w:spacing w:after="0"/>
      </w:pPr>
    </w:p>
    <w:p w14:paraId="5965DD75" w14:textId="77777777" w:rsidR="00BD6AE3" w:rsidRPr="0039378D" w:rsidRDefault="00BD6AE3" w:rsidP="00BD6AE3">
      <w:pPr>
        <w:spacing w:after="0"/>
        <w:outlineLvl w:val="1"/>
        <w:rPr>
          <w:b/>
          <w:vanish/>
        </w:rPr>
      </w:pPr>
      <w:r w:rsidRPr="0039378D">
        <w:rPr>
          <w:b/>
        </w:rPr>
        <w:t>Student Grade Appeals</w:t>
      </w:r>
    </w:p>
    <w:p w14:paraId="33EDA6B3" w14:textId="77777777" w:rsidR="00BD6AE3" w:rsidRPr="0039378D" w:rsidRDefault="00BD6AE3" w:rsidP="00BD6AE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F20E8A9" w14:textId="77777777" w:rsidR="00BD6AE3" w:rsidRDefault="00BD6AE3" w:rsidP="000C2431">
      <w:pPr>
        <w:pStyle w:val="SyllabiBasic"/>
      </w:pPr>
    </w:p>
    <w:p w14:paraId="6C8A67BE" w14:textId="77777777" w:rsidR="004E2C2D" w:rsidRDefault="00195BCD" w:rsidP="000C2431">
      <w:pPr>
        <w:pStyle w:val="SyllabiBasic"/>
      </w:pPr>
      <w:hyperlink r:id="rId13" w:tooltip="Link to WBU Online Catalog" w:history="1">
        <w:r w:rsidR="004E2C2D">
          <w:rPr>
            <w:rStyle w:val="Hyperlink"/>
          </w:rPr>
          <w:t>WBU Catalog</w:t>
        </w:r>
      </w:hyperlink>
    </w:p>
    <w:p w14:paraId="14BAE7C0" w14:textId="77777777" w:rsidR="005042F5" w:rsidRDefault="005042F5" w:rsidP="000C2431">
      <w:pPr>
        <w:pStyle w:val="SyllabiHeading"/>
        <w:rPr>
          <w:b/>
        </w:rPr>
      </w:pPr>
      <w:r w:rsidRPr="005042F5">
        <w:rPr>
          <w:b/>
        </w:rPr>
        <w:t>Course Requirements and Grading Criteria</w:t>
      </w:r>
    </w:p>
    <w:p w14:paraId="6E8B4496" w14:textId="77777777" w:rsidR="00372264" w:rsidRPr="00372264" w:rsidRDefault="00372264" w:rsidP="00372264">
      <w:pPr>
        <w:pStyle w:val="NormalWeb"/>
        <w:rPr>
          <w:rFonts w:asciiTheme="minorHAnsi" w:hAnsiTheme="minorHAnsi" w:cstheme="minorBidi"/>
          <w:sz w:val="22"/>
          <w:szCs w:val="22"/>
        </w:rPr>
      </w:pPr>
      <w:permStart w:id="1061230681" w:edGrp="everyone"/>
      <w:r w:rsidRPr="003535BA">
        <w:rPr>
          <w:rFonts w:asciiTheme="minorHAnsi" w:hAnsiTheme="minorHAnsi" w:cstheme="minorBidi"/>
          <w:sz w:val="22"/>
          <w:szCs w:val="22"/>
          <w:u w:val="single"/>
        </w:rPr>
        <w:t>Pre-test</w:t>
      </w:r>
      <w:r w:rsidRPr="00372264">
        <w:rPr>
          <w:rFonts w:asciiTheme="minorHAnsi" w:hAnsiTheme="minorHAnsi" w:cstheme="minorBidi"/>
          <w:sz w:val="22"/>
          <w:szCs w:val="22"/>
        </w:rPr>
        <w:t xml:space="preserve"> (10 points)</w:t>
      </w:r>
    </w:p>
    <w:p w14:paraId="6FD316F1"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Each student will take a pre-test during Week 1. Regardless of number of correct answers,</w:t>
      </w:r>
    </w:p>
    <w:p w14:paraId="1023FD7C" w14:textId="0341B16E"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 xml:space="preserve">student will receive 10 points for completion. No late work accepted after </w:t>
      </w:r>
      <w:r w:rsidRPr="003535BA">
        <w:rPr>
          <w:rFonts w:asciiTheme="minorHAnsi" w:hAnsiTheme="minorHAnsi" w:cstheme="minorBidi"/>
          <w:b/>
          <w:bCs/>
          <w:sz w:val="22"/>
          <w:szCs w:val="22"/>
        </w:rPr>
        <w:t xml:space="preserve">Sunday, October </w:t>
      </w:r>
      <w:r w:rsidR="003535BA" w:rsidRPr="003535BA">
        <w:rPr>
          <w:rFonts w:asciiTheme="minorHAnsi" w:hAnsiTheme="minorHAnsi" w:cstheme="minorBidi"/>
          <w:b/>
          <w:bCs/>
          <w:sz w:val="22"/>
          <w:szCs w:val="22"/>
        </w:rPr>
        <w:t>17, at 11:59 p.m., Central Time</w:t>
      </w:r>
      <w:r w:rsidRPr="00372264">
        <w:rPr>
          <w:rFonts w:asciiTheme="minorHAnsi" w:hAnsiTheme="minorHAnsi" w:cstheme="minorBidi"/>
          <w:sz w:val="22"/>
          <w:szCs w:val="22"/>
        </w:rPr>
        <w:t>.</w:t>
      </w:r>
    </w:p>
    <w:p w14:paraId="2CCD826D" w14:textId="77777777" w:rsidR="00372264" w:rsidRDefault="00372264" w:rsidP="00372264">
      <w:pPr>
        <w:pStyle w:val="NormalWeb"/>
        <w:rPr>
          <w:rFonts w:asciiTheme="minorHAnsi" w:hAnsiTheme="minorHAnsi" w:cstheme="minorBidi"/>
          <w:sz w:val="22"/>
          <w:szCs w:val="22"/>
        </w:rPr>
      </w:pPr>
    </w:p>
    <w:p w14:paraId="4FC0411B" w14:textId="5540AA2E" w:rsidR="00372264" w:rsidRPr="00372264" w:rsidRDefault="00372264" w:rsidP="00372264">
      <w:pPr>
        <w:pStyle w:val="NormalWeb"/>
        <w:rPr>
          <w:rFonts w:asciiTheme="minorHAnsi" w:hAnsiTheme="minorHAnsi" w:cstheme="minorBidi"/>
          <w:sz w:val="22"/>
          <w:szCs w:val="22"/>
        </w:rPr>
      </w:pPr>
      <w:r w:rsidRPr="003535BA">
        <w:rPr>
          <w:rFonts w:asciiTheme="minorHAnsi" w:hAnsiTheme="minorHAnsi" w:cstheme="minorBidi"/>
          <w:sz w:val="22"/>
          <w:szCs w:val="22"/>
          <w:u w:val="single"/>
        </w:rPr>
        <w:t>Weekly Discussion Boards</w:t>
      </w:r>
      <w:r w:rsidRPr="00372264">
        <w:rPr>
          <w:rFonts w:asciiTheme="minorHAnsi" w:hAnsiTheme="minorHAnsi" w:cstheme="minorBidi"/>
          <w:sz w:val="22"/>
          <w:szCs w:val="22"/>
        </w:rPr>
        <w:t xml:space="preserve"> (15 points each; 105 points total)</w:t>
      </w:r>
    </w:p>
    <w:p w14:paraId="1D8E9874"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Each student will answer the question(s) posted each week and comment on classmates’</w:t>
      </w:r>
    </w:p>
    <w:p w14:paraId="027B6659"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answers. Original posts will be due by 11:59 p.m. (Central Time) on Wednesdays. Comments</w:t>
      </w:r>
    </w:p>
    <w:p w14:paraId="53120D64"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will be due by 11:59 p.m. (Central Time) on Sundays. Late posts will be penalized 1 point per</w:t>
      </w:r>
    </w:p>
    <w:p w14:paraId="7698A3D9" w14:textId="66A509DA"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every 24</w:t>
      </w:r>
      <w:r w:rsidR="003535BA">
        <w:rPr>
          <w:rFonts w:asciiTheme="minorHAnsi" w:hAnsiTheme="minorHAnsi" w:cstheme="minorBidi"/>
          <w:sz w:val="22"/>
          <w:szCs w:val="22"/>
        </w:rPr>
        <w:t>-</w:t>
      </w:r>
      <w:r w:rsidRPr="00372264">
        <w:rPr>
          <w:rFonts w:asciiTheme="minorHAnsi" w:hAnsiTheme="minorHAnsi" w:cstheme="minorBidi"/>
          <w:sz w:val="22"/>
          <w:szCs w:val="22"/>
        </w:rPr>
        <w:t>hour period past the due date. Late comments will not be accepted.</w:t>
      </w:r>
    </w:p>
    <w:p w14:paraId="2A29EBD9" w14:textId="77777777" w:rsidR="00372264" w:rsidRDefault="00372264" w:rsidP="00372264">
      <w:pPr>
        <w:pStyle w:val="NormalWeb"/>
        <w:rPr>
          <w:rFonts w:asciiTheme="minorHAnsi" w:hAnsiTheme="minorHAnsi" w:cstheme="minorBidi"/>
          <w:sz w:val="22"/>
          <w:szCs w:val="22"/>
        </w:rPr>
      </w:pPr>
    </w:p>
    <w:p w14:paraId="58D2A99A" w14:textId="63114FA9" w:rsidR="00372264" w:rsidRPr="00372264" w:rsidRDefault="00372264" w:rsidP="00372264">
      <w:pPr>
        <w:pStyle w:val="NormalWeb"/>
        <w:rPr>
          <w:rFonts w:asciiTheme="minorHAnsi" w:hAnsiTheme="minorHAnsi" w:cstheme="minorBidi"/>
          <w:sz w:val="22"/>
          <w:szCs w:val="22"/>
        </w:rPr>
      </w:pPr>
      <w:r w:rsidRPr="003535BA">
        <w:rPr>
          <w:rFonts w:asciiTheme="minorHAnsi" w:hAnsiTheme="minorHAnsi" w:cstheme="minorBidi"/>
          <w:sz w:val="22"/>
          <w:szCs w:val="22"/>
          <w:u w:val="single"/>
        </w:rPr>
        <w:t>Primary Document Journal</w:t>
      </w:r>
      <w:r w:rsidRPr="00372264">
        <w:rPr>
          <w:rFonts w:asciiTheme="minorHAnsi" w:hAnsiTheme="minorHAnsi" w:cstheme="minorBidi"/>
          <w:sz w:val="22"/>
          <w:szCs w:val="22"/>
        </w:rPr>
        <w:t xml:space="preserve"> (80 points)</w:t>
      </w:r>
    </w:p>
    <w:p w14:paraId="24C156D5"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Each student will keep a journal in which he or she will collect and/or analyze primary</w:t>
      </w:r>
    </w:p>
    <w:p w14:paraId="282CF3B6"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documents throughout the course. This journal should be kept up weekly but will not be graded</w:t>
      </w:r>
    </w:p>
    <w:p w14:paraId="5F8E47C9" w14:textId="3167AA5A"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until after the due date (</w:t>
      </w:r>
      <w:r w:rsidRPr="003535BA">
        <w:rPr>
          <w:rFonts w:asciiTheme="minorHAnsi" w:hAnsiTheme="minorHAnsi" w:cstheme="minorBidi"/>
          <w:b/>
          <w:bCs/>
          <w:sz w:val="22"/>
          <w:szCs w:val="22"/>
        </w:rPr>
        <w:t xml:space="preserve">11:59 p.m., Central Time, on </w:t>
      </w:r>
      <w:r w:rsidR="006B4B53">
        <w:rPr>
          <w:rFonts w:asciiTheme="minorHAnsi" w:hAnsiTheme="minorHAnsi" w:cstheme="minorBidi"/>
          <w:b/>
          <w:bCs/>
          <w:sz w:val="22"/>
          <w:szCs w:val="22"/>
        </w:rPr>
        <w:t>Satur</w:t>
      </w:r>
      <w:r w:rsidRPr="003535BA">
        <w:rPr>
          <w:rFonts w:asciiTheme="minorHAnsi" w:hAnsiTheme="minorHAnsi" w:cstheme="minorBidi"/>
          <w:b/>
          <w:bCs/>
          <w:sz w:val="22"/>
          <w:szCs w:val="22"/>
        </w:rPr>
        <w:t xml:space="preserve">day, December </w:t>
      </w:r>
      <w:r w:rsidR="006B4B53">
        <w:rPr>
          <w:rFonts w:asciiTheme="minorHAnsi" w:hAnsiTheme="minorHAnsi" w:cstheme="minorBidi"/>
          <w:b/>
          <w:bCs/>
          <w:sz w:val="22"/>
          <w:szCs w:val="22"/>
        </w:rPr>
        <w:t>11</w:t>
      </w:r>
      <w:r w:rsidRPr="00372264">
        <w:rPr>
          <w:rFonts w:asciiTheme="minorHAnsi" w:hAnsiTheme="minorHAnsi" w:cstheme="minorBidi"/>
          <w:sz w:val="22"/>
          <w:szCs w:val="22"/>
        </w:rPr>
        <w:t>). No late work</w:t>
      </w:r>
    </w:p>
    <w:p w14:paraId="7064CC79"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will be accepted.</w:t>
      </w:r>
    </w:p>
    <w:p w14:paraId="18A8050A" w14:textId="77777777" w:rsidR="00372264" w:rsidRDefault="00372264" w:rsidP="00372264">
      <w:pPr>
        <w:pStyle w:val="NormalWeb"/>
        <w:rPr>
          <w:rFonts w:asciiTheme="minorHAnsi" w:hAnsiTheme="minorHAnsi" w:cstheme="minorBidi"/>
          <w:sz w:val="22"/>
          <w:szCs w:val="22"/>
        </w:rPr>
      </w:pPr>
    </w:p>
    <w:p w14:paraId="660531B8" w14:textId="2549BB6D" w:rsidR="00372264" w:rsidRPr="00372264" w:rsidRDefault="00372264" w:rsidP="00372264">
      <w:pPr>
        <w:pStyle w:val="NormalWeb"/>
        <w:rPr>
          <w:rFonts w:asciiTheme="minorHAnsi" w:hAnsiTheme="minorHAnsi" w:cstheme="minorBidi"/>
          <w:sz w:val="22"/>
          <w:szCs w:val="22"/>
        </w:rPr>
      </w:pPr>
      <w:r w:rsidRPr="003535BA">
        <w:rPr>
          <w:rFonts w:asciiTheme="minorHAnsi" w:hAnsiTheme="minorHAnsi" w:cstheme="minorBidi"/>
          <w:sz w:val="22"/>
          <w:szCs w:val="22"/>
          <w:u w:val="single"/>
        </w:rPr>
        <w:t>Book Reviews</w:t>
      </w:r>
      <w:r w:rsidRPr="00372264">
        <w:rPr>
          <w:rFonts w:asciiTheme="minorHAnsi" w:hAnsiTheme="minorHAnsi" w:cstheme="minorBidi"/>
          <w:sz w:val="22"/>
          <w:szCs w:val="22"/>
        </w:rPr>
        <w:t xml:space="preserve"> (25 points each, 50 points total)</w:t>
      </w:r>
    </w:p>
    <w:p w14:paraId="7051521B"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 xml:space="preserve">Each student will submit two 500-750 word (double spaced, </w:t>
      </w:r>
      <w:proofErr w:type="gramStart"/>
      <w:r w:rsidRPr="00372264">
        <w:rPr>
          <w:rFonts w:asciiTheme="minorHAnsi" w:hAnsiTheme="minorHAnsi" w:cstheme="minorBidi"/>
          <w:sz w:val="22"/>
          <w:szCs w:val="22"/>
        </w:rPr>
        <w:t>12 point</w:t>
      </w:r>
      <w:proofErr w:type="gramEnd"/>
      <w:r w:rsidRPr="00372264">
        <w:rPr>
          <w:rFonts w:asciiTheme="minorHAnsi" w:hAnsiTheme="minorHAnsi" w:cstheme="minorBidi"/>
          <w:sz w:val="22"/>
          <w:szCs w:val="22"/>
        </w:rPr>
        <w:t xml:space="preserve"> font, 1 inch margins)</w:t>
      </w:r>
    </w:p>
    <w:p w14:paraId="5F6CE2A1" w14:textId="238AC116"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 xml:space="preserve">reviews of books </w:t>
      </w:r>
      <w:r w:rsidR="003535BA">
        <w:rPr>
          <w:rFonts w:asciiTheme="minorHAnsi" w:hAnsiTheme="minorHAnsi" w:cstheme="minorBidi"/>
          <w:sz w:val="22"/>
          <w:szCs w:val="22"/>
        </w:rPr>
        <w:t>assigned in this</w:t>
      </w:r>
      <w:r w:rsidRPr="00372264">
        <w:rPr>
          <w:rFonts w:asciiTheme="minorHAnsi" w:hAnsiTheme="minorHAnsi" w:cstheme="minorBidi"/>
          <w:sz w:val="22"/>
          <w:szCs w:val="22"/>
        </w:rPr>
        <w:t xml:space="preserve"> </w:t>
      </w:r>
      <w:r w:rsidR="003535BA">
        <w:rPr>
          <w:rFonts w:asciiTheme="minorHAnsi" w:hAnsiTheme="minorHAnsi" w:cstheme="minorBidi"/>
          <w:sz w:val="22"/>
          <w:szCs w:val="22"/>
        </w:rPr>
        <w:t>course (see required textbooks on page 1 of syllabus)</w:t>
      </w:r>
      <w:r w:rsidRPr="00372264">
        <w:rPr>
          <w:rFonts w:asciiTheme="minorHAnsi" w:hAnsiTheme="minorHAnsi" w:cstheme="minorBidi"/>
          <w:sz w:val="22"/>
          <w:szCs w:val="22"/>
        </w:rPr>
        <w:t>. These reviews must be</w:t>
      </w:r>
      <w:r w:rsidR="003535BA">
        <w:rPr>
          <w:rFonts w:asciiTheme="minorHAnsi" w:hAnsiTheme="minorHAnsi" w:cstheme="minorBidi"/>
          <w:sz w:val="22"/>
          <w:szCs w:val="22"/>
        </w:rPr>
        <w:t xml:space="preserve"> </w:t>
      </w:r>
      <w:r w:rsidRPr="00372264">
        <w:rPr>
          <w:rFonts w:asciiTheme="minorHAnsi" w:hAnsiTheme="minorHAnsi" w:cstheme="minorBidi"/>
          <w:sz w:val="22"/>
          <w:szCs w:val="22"/>
        </w:rPr>
        <w:t xml:space="preserve">formatted in </w:t>
      </w:r>
      <w:r w:rsidRPr="003535BA">
        <w:rPr>
          <w:rFonts w:asciiTheme="minorHAnsi" w:hAnsiTheme="minorHAnsi" w:cstheme="minorBidi"/>
          <w:i/>
          <w:iCs/>
          <w:sz w:val="22"/>
          <w:szCs w:val="22"/>
        </w:rPr>
        <w:t>Turabian</w:t>
      </w:r>
      <w:r w:rsidRPr="00372264">
        <w:rPr>
          <w:rFonts w:asciiTheme="minorHAnsi" w:hAnsiTheme="minorHAnsi" w:cstheme="minorBidi"/>
          <w:sz w:val="22"/>
          <w:szCs w:val="22"/>
        </w:rPr>
        <w:t xml:space="preserve"> Notes-Bibliography style and follow the Submission Guidelines. More</w:t>
      </w:r>
    </w:p>
    <w:p w14:paraId="6F3F3631"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specific information about the requirements for these reviews is listed on Blackboard in the</w:t>
      </w:r>
    </w:p>
    <w:p w14:paraId="670EF1BB" w14:textId="2A1C97E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 xml:space="preserve">Book Reviews tab. Reviews will be due by </w:t>
      </w:r>
      <w:r w:rsidRPr="003535BA">
        <w:rPr>
          <w:rFonts w:asciiTheme="minorHAnsi" w:hAnsiTheme="minorHAnsi" w:cstheme="minorBidi"/>
          <w:b/>
          <w:bCs/>
          <w:sz w:val="22"/>
          <w:szCs w:val="22"/>
        </w:rPr>
        <w:t>11:59 p.m. (Central Time)</w:t>
      </w:r>
      <w:r w:rsidRPr="00372264">
        <w:rPr>
          <w:rFonts w:asciiTheme="minorHAnsi" w:hAnsiTheme="minorHAnsi" w:cstheme="minorBidi"/>
          <w:sz w:val="22"/>
          <w:szCs w:val="22"/>
        </w:rPr>
        <w:t xml:space="preserve"> on the </w:t>
      </w:r>
      <w:r w:rsidRPr="003535BA">
        <w:rPr>
          <w:rFonts w:asciiTheme="minorHAnsi" w:hAnsiTheme="minorHAnsi" w:cstheme="minorBidi"/>
          <w:b/>
          <w:bCs/>
          <w:sz w:val="22"/>
          <w:szCs w:val="22"/>
        </w:rPr>
        <w:t>Saturday</w:t>
      </w:r>
      <w:r w:rsidR="003535BA" w:rsidRPr="003535BA">
        <w:rPr>
          <w:rFonts w:asciiTheme="minorHAnsi" w:hAnsiTheme="minorHAnsi" w:cstheme="minorBidi"/>
          <w:b/>
          <w:bCs/>
          <w:sz w:val="22"/>
          <w:szCs w:val="22"/>
        </w:rPr>
        <w:t>s</w:t>
      </w:r>
      <w:r w:rsidRPr="00372264">
        <w:rPr>
          <w:rFonts w:asciiTheme="minorHAnsi" w:hAnsiTheme="minorHAnsi" w:cstheme="minorBidi"/>
          <w:sz w:val="22"/>
          <w:szCs w:val="22"/>
        </w:rPr>
        <w:t xml:space="preserve"> assigned</w:t>
      </w:r>
      <w:r w:rsidR="003535BA">
        <w:rPr>
          <w:rFonts w:asciiTheme="minorHAnsi" w:hAnsiTheme="minorHAnsi" w:cstheme="minorBidi"/>
          <w:sz w:val="22"/>
          <w:szCs w:val="22"/>
        </w:rPr>
        <w:t>:</w:t>
      </w:r>
    </w:p>
    <w:p w14:paraId="2DEE38E3" w14:textId="1FCBD070" w:rsidR="00372264" w:rsidRDefault="003535BA" w:rsidP="000C2431">
      <w:pPr>
        <w:pStyle w:val="NormalWeb"/>
        <w:rPr>
          <w:rFonts w:asciiTheme="minorHAnsi" w:hAnsiTheme="minorHAnsi" w:cstheme="minorBidi"/>
          <w:sz w:val="22"/>
          <w:szCs w:val="22"/>
        </w:rPr>
      </w:pPr>
      <w:r>
        <w:rPr>
          <w:rFonts w:asciiTheme="minorHAnsi" w:hAnsiTheme="minorHAnsi" w:cstheme="minorBidi"/>
          <w:sz w:val="22"/>
          <w:szCs w:val="22"/>
        </w:rPr>
        <w:t>Book Review 1 (</w:t>
      </w:r>
      <w:r>
        <w:rPr>
          <w:rFonts w:asciiTheme="minorHAnsi" w:hAnsiTheme="minorHAnsi" w:cstheme="minorBidi"/>
          <w:i/>
          <w:iCs/>
          <w:sz w:val="22"/>
          <w:szCs w:val="22"/>
        </w:rPr>
        <w:t xml:space="preserve">Never Caught) </w:t>
      </w:r>
      <w:r>
        <w:rPr>
          <w:rFonts w:asciiTheme="minorHAnsi" w:hAnsiTheme="minorHAnsi" w:cstheme="minorBidi"/>
          <w:sz w:val="22"/>
          <w:szCs w:val="22"/>
        </w:rPr>
        <w:t>– October 23; Book Review 2 (</w:t>
      </w:r>
      <w:r w:rsidRPr="003535BA">
        <w:rPr>
          <w:rFonts w:asciiTheme="minorHAnsi" w:hAnsiTheme="minorHAnsi" w:cstheme="minorBidi"/>
          <w:i/>
          <w:iCs/>
          <w:sz w:val="22"/>
          <w:szCs w:val="22"/>
        </w:rPr>
        <w:t>Coveralls to Zoot Suits</w:t>
      </w:r>
      <w:r>
        <w:rPr>
          <w:rFonts w:asciiTheme="minorHAnsi" w:hAnsiTheme="minorHAnsi" w:cstheme="minorBidi"/>
          <w:sz w:val="22"/>
          <w:szCs w:val="22"/>
        </w:rPr>
        <w:t xml:space="preserve"> </w:t>
      </w:r>
      <w:r w:rsidR="005716E1">
        <w:rPr>
          <w:rFonts w:asciiTheme="minorHAnsi" w:hAnsiTheme="minorHAnsi" w:cstheme="minorBidi"/>
          <w:sz w:val="22"/>
          <w:szCs w:val="22"/>
        </w:rPr>
        <w:t>– November 20</w:t>
      </w:r>
      <w:r w:rsidR="00372264" w:rsidRPr="00372264">
        <w:rPr>
          <w:rFonts w:asciiTheme="minorHAnsi" w:hAnsiTheme="minorHAnsi" w:cstheme="minorBidi"/>
          <w:sz w:val="22"/>
          <w:szCs w:val="22"/>
        </w:rPr>
        <w:t xml:space="preserve">. Late papers will be penalized 5 points per </w:t>
      </w:r>
      <w:proofErr w:type="gramStart"/>
      <w:r w:rsidR="00372264" w:rsidRPr="00372264">
        <w:rPr>
          <w:rFonts w:asciiTheme="minorHAnsi" w:hAnsiTheme="minorHAnsi" w:cstheme="minorBidi"/>
          <w:sz w:val="22"/>
          <w:szCs w:val="22"/>
        </w:rPr>
        <w:t>24 hour</w:t>
      </w:r>
      <w:proofErr w:type="gramEnd"/>
      <w:r w:rsidR="00372264" w:rsidRPr="00372264">
        <w:rPr>
          <w:rFonts w:asciiTheme="minorHAnsi" w:hAnsiTheme="minorHAnsi" w:cstheme="minorBidi"/>
          <w:sz w:val="22"/>
          <w:szCs w:val="22"/>
        </w:rPr>
        <w:t xml:space="preserve"> period after the due date. I will add 3</w:t>
      </w:r>
      <w:r w:rsidR="006B4B53">
        <w:rPr>
          <w:rFonts w:asciiTheme="minorHAnsi" w:hAnsiTheme="minorHAnsi" w:cstheme="minorBidi"/>
          <w:sz w:val="22"/>
          <w:szCs w:val="22"/>
        </w:rPr>
        <w:t xml:space="preserve"> </w:t>
      </w:r>
      <w:r w:rsidR="00372264" w:rsidRPr="00372264">
        <w:rPr>
          <w:rFonts w:asciiTheme="minorHAnsi" w:hAnsiTheme="minorHAnsi" w:cstheme="minorBidi"/>
          <w:sz w:val="22"/>
          <w:szCs w:val="22"/>
        </w:rPr>
        <w:t xml:space="preserve">points of extra credit for taking book reviews through </w:t>
      </w:r>
      <w:r w:rsidR="006B4B53">
        <w:rPr>
          <w:rFonts w:asciiTheme="minorHAnsi" w:hAnsiTheme="minorHAnsi" w:cstheme="minorBidi"/>
          <w:sz w:val="22"/>
          <w:szCs w:val="22"/>
        </w:rPr>
        <w:t>Multidisciplinary Tutorial Services</w:t>
      </w:r>
      <w:r w:rsidR="00372264" w:rsidRPr="00372264">
        <w:rPr>
          <w:rFonts w:asciiTheme="minorHAnsi" w:hAnsiTheme="minorHAnsi" w:cstheme="minorBidi"/>
          <w:sz w:val="22"/>
          <w:szCs w:val="22"/>
        </w:rPr>
        <w:t xml:space="preserve">. </w:t>
      </w:r>
    </w:p>
    <w:p w14:paraId="27DC9B5B" w14:textId="00D60C34" w:rsidR="00372264" w:rsidRDefault="00372264" w:rsidP="000C2431">
      <w:pPr>
        <w:pStyle w:val="NormalWeb"/>
        <w:rPr>
          <w:rFonts w:asciiTheme="minorHAnsi" w:hAnsiTheme="minorHAnsi" w:cstheme="minorBidi"/>
          <w:sz w:val="22"/>
          <w:szCs w:val="22"/>
        </w:rPr>
      </w:pPr>
    </w:p>
    <w:p w14:paraId="48906AA2" w14:textId="77777777" w:rsidR="00372264" w:rsidRPr="00372264" w:rsidRDefault="00372264" w:rsidP="00372264">
      <w:pPr>
        <w:pStyle w:val="NormalWeb"/>
        <w:rPr>
          <w:rFonts w:asciiTheme="minorHAnsi" w:hAnsiTheme="minorHAnsi" w:cstheme="minorBidi"/>
          <w:sz w:val="22"/>
          <w:szCs w:val="22"/>
        </w:rPr>
      </w:pPr>
      <w:r w:rsidRPr="003E1FB0">
        <w:rPr>
          <w:rFonts w:asciiTheme="minorHAnsi" w:hAnsiTheme="minorHAnsi" w:cstheme="minorBidi"/>
          <w:sz w:val="22"/>
          <w:szCs w:val="22"/>
          <w:u w:val="single"/>
        </w:rPr>
        <w:t>Film Response Papers</w:t>
      </w:r>
      <w:r w:rsidRPr="00372264">
        <w:rPr>
          <w:rFonts w:asciiTheme="minorHAnsi" w:hAnsiTheme="minorHAnsi" w:cstheme="minorBidi"/>
          <w:sz w:val="22"/>
          <w:szCs w:val="22"/>
        </w:rPr>
        <w:t xml:space="preserve"> (25 points apiece; 50 points total)</w:t>
      </w:r>
    </w:p>
    <w:p w14:paraId="6757A383"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 xml:space="preserve">Each student will submit two 500-750 word (double spaced, </w:t>
      </w:r>
      <w:proofErr w:type="gramStart"/>
      <w:r w:rsidRPr="00372264">
        <w:rPr>
          <w:rFonts w:asciiTheme="minorHAnsi" w:hAnsiTheme="minorHAnsi" w:cstheme="minorBidi"/>
          <w:sz w:val="22"/>
          <w:szCs w:val="22"/>
        </w:rPr>
        <w:t>12 point</w:t>
      </w:r>
      <w:proofErr w:type="gramEnd"/>
      <w:r w:rsidRPr="00372264">
        <w:rPr>
          <w:rFonts w:asciiTheme="minorHAnsi" w:hAnsiTheme="minorHAnsi" w:cstheme="minorBidi"/>
          <w:sz w:val="22"/>
          <w:szCs w:val="22"/>
        </w:rPr>
        <w:t xml:space="preserve"> font, 1 inch margins)</w:t>
      </w:r>
    </w:p>
    <w:p w14:paraId="40D583A5" w14:textId="400A9206"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lastRenderedPageBreak/>
        <w:t xml:space="preserve">reviews of films related to the course and </w:t>
      </w:r>
      <w:r w:rsidR="005B1435">
        <w:rPr>
          <w:rFonts w:asciiTheme="minorHAnsi" w:hAnsiTheme="minorHAnsi" w:cstheme="minorBidi"/>
          <w:sz w:val="22"/>
          <w:szCs w:val="22"/>
        </w:rPr>
        <w:t>available through Blackboard</w:t>
      </w:r>
      <w:r w:rsidRPr="00372264">
        <w:rPr>
          <w:rFonts w:asciiTheme="minorHAnsi" w:hAnsiTheme="minorHAnsi" w:cstheme="minorBidi"/>
          <w:sz w:val="22"/>
          <w:szCs w:val="22"/>
        </w:rPr>
        <w:t>. In these papers, students should</w:t>
      </w:r>
      <w:r w:rsidR="005B1435">
        <w:rPr>
          <w:rFonts w:asciiTheme="minorHAnsi" w:hAnsiTheme="minorHAnsi" w:cstheme="minorBidi"/>
          <w:sz w:val="22"/>
          <w:szCs w:val="22"/>
        </w:rPr>
        <w:t xml:space="preserve"> </w:t>
      </w:r>
      <w:r w:rsidRPr="00372264">
        <w:rPr>
          <w:rFonts w:asciiTheme="minorHAnsi" w:hAnsiTheme="minorHAnsi" w:cstheme="minorBidi"/>
          <w:sz w:val="22"/>
          <w:szCs w:val="22"/>
        </w:rPr>
        <w:t>summarize the film, explain how it ties into the class materials, and the provide personal</w:t>
      </w:r>
    </w:p>
    <w:p w14:paraId="50DE9943" w14:textId="0739860A" w:rsidR="00372264" w:rsidRPr="00372264" w:rsidRDefault="00372264" w:rsidP="006B4B53">
      <w:pPr>
        <w:pStyle w:val="NormalWeb"/>
        <w:rPr>
          <w:rFonts w:asciiTheme="minorHAnsi" w:hAnsiTheme="minorHAnsi" w:cstheme="minorBidi"/>
          <w:sz w:val="22"/>
          <w:szCs w:val="22"/>
        </w:rPr>
      </w:pPr>
      <w:r w:rsidRPr="00372264">
        <w:rPr>
          <w:rFonts w:asciiTheme="minorHAnsi" w:hAnsiTheme="minorHAnsi" w:cstheme="minorBidi"/>
          <w:sz w:val="22"/>
          <w:szCs w:val="22"/>
        </w:rPr>
        <w:t xml:space="preserve">thoughts and analysis. </w:t>
      </w:r>
      <w:r w:rsidR="006B4B53">
        <w:rPr>
          <w:rFonts w:asciiTheme="minorHAnsi" w:hAnsiTheme="minorHAnsi" w:cstheme="minorBidi"/>
          <w:sz w:val="22"/>
          <w:szCs w:val="22"/>
        </w:rPr>
        <w:t xml:space="preserve">They also should follow the Submission Guidelines (found on Blackboard). </w:t>
      </w:r>
      <w:r w:rsidRPr="00372264">
        <w:rPr>
          <w:rFonts w:asciiTheme="minorHAnsi" w:hAnsiTheme="minorHAnsi" w:cstheme="minorBidi"/>
          <w:sz w:val="22"/>
          <w:szCs w:val="22"/>
        </w:rPr>
        <w:t>Extra research for this paper is not required, but if outside sources are</w:t>
      </w:r>
      <w:r w:rsidR="006B4B53">
        <w:rPr>
          <w:rFonts w:asciiTheme="minorHAnsi" w:hAnsiTheme="minorHAnsi" w:cstheme="minorBidi"/>
          <w:sz w:val="22"/>
          <w:szCs w:val="22"/>
        </w:rPr>
        <w:t xml:space="preserve"> </w:t>
      </w:r>
      <w:r w:rsidRPr="00372264">
        <w:rPr>
          <w:rFonts w:asciiTheme="minorHAnsi" w:hAnsiTheme="minorHAnsi" w:cstheme="minorBidi"/>
          <w:sz w:val="22"/>
          <w:szCs w:val="22"/>
        </w:rPr>
        <w:t xml:space="preserve">used, they should be </w:t>
      </w:r>
      <w:r w:rsidR="006B4B53" w:rsidRPr="00372264">
        <w:rPr>
          <w:rFonts w:asciiTheme="minorHAnsi" w:hAnsiTheme="minorHAnsi" w:cstheme="minorBidi"/>
          <w:sz w:val="22"/>
          <w:szCs w:val="22"/>
        </w:rPr>
        <w:t xml:space="preserve">formatted in </w:t>
      </w:r>
      <w:r w:rsidR="006B4B53" w:rsidRPr="003535BA">
        <w:rPr>
          <w:rFonts w:asciiTheme="minorHAnsi" w:hAnsiTheme="minorHAnsi" w:cstheme="minorBidi"/>
          <w:i/>
          <w:iCs/>
          <w:sz w:val="22"/>
          <w:szCs w:val="22"/>
        </w:rPr>
        <w:t>Turabian</w:t>
      </w:r>
      <w:r w:rsidR="006B4B53" w:rsidRPr="00372264">
        <w:rPr>
          <w:rFonts w:asciiTheme="minorHAnsi" w:hAnsiTheme="minorHAnsi" w:cstheme="minorBidi"/>
          <w:sz w:val="22"/>
          <w:szCs w:val="22"/>
        </w:rPr>
        <w:t xml:space="preserve"> Notes-Bibliography style and follow the Submission Guidelines. More</w:t>
      </w:r>
      <w:r w:rsidR="006B4B53">
        <w:rPr>
          <w:rFonts w:asciiTheme="minorHAnsi" w:hAnsiTheme="minorHAnsi" w:cstheme="minorBidi"/>
          <w:sz w:val="22"/>
          <w:szCs w:val="22"/>
        </w:rPr>
        <w:t xml:space="preserve"> </w:t>
      </w:r>
      <w:r w:rsidR="006B4B53" w:rsidRPr="00372264">
        <w:rPr>
          <w:rFonts w:asciiTheme="minorHAnsi" w:hAnsiTheme="minorHAnsi" w:cstheme="minorBidi"/>
          <w:sz w:val="22"/>
          <w:szCs w:val="22"/>
        </w:rPr>
        <w:t xml:space="preserve">specific information about the requirements for these </w:t>
      </w:r>
      <w:r w:rsidR="006B4B53">
        <w:rPr>
          <w:rFonts w:asciiTheme="minorHAnsi" w:hAnsiTheme="minorHAnsi" w:cstheme="minorBidi"/>
          <w:sz w:val="22"/>
          <w:szCs w:val="22"/>
        </w:rPr>
        <w:t>assignments</w:t>
      </w:r>
      <w:r w:rsidR="006B4B53" w:rsidRPr="00372264">
        <w:rPr>
          <w:rFonts w:asciiTheme="minorHAnsi" w:hAnsiTheme="minorHAnsi" w:cstheme="minorBidi"/>
          <w:sz w:val="22"/>
          <w:szCs w:val="22"/>
        </w:rPr>
        <w:t xml:space="preserve"> is listed on Blackboard in the</w:t>
      </w:r>
      <w:r w:rsidR="006B4B53">
        <w:rPr>
          <w:rFonts w:asciiTheme="minorHAnsi" w:hAnsiTheme="minorHAnsi" w:cstheme="minorBidi"/>
          <w:sz w:val="22"/>
          <w:szCs w:val="22"/>
        </w:rPr>
        <w:t xml:space="preserve"> Film Papers</w:t>
      </w:r>
      <w:r w:rsidR="006B4B53" w:rsidRPr="00372264">
        <w:rPr>
          <w:rFonts w:asciiTheme="minorHAnsi" w:hAnsiTheme="minorHAnsi" w:cstheme="minorBidi"/>
          <w:sz w:val="22"/>
          <w:szCs w:val="22"/>
        </w:rPr>
        <w:t xml:space="preserve"> tab</w:t>
      </w:r>
      <w:r w:rsidRPr="00372264">
        <w:rPr>
          <w:rFonts w:asciiTheme="minorHAnsi" w:hAnsiTheme="minorHAnsi" w:cstheme="minorBidi"/>
          <w:sz w:val="22"/>
          <w:szCs w:val="22"/>
        </w:rPr>
        <w:t>. Th</w:t>
      </w:r>
      <w:r w:rsidR="006B4B53">
        <w:rPr>
          <w:rFonts w:asciiTheme="minorHAnsi" w:hAnsiTheme="minorHAnsi" w:cstheme="minorBidi"/>
          <w:sz w:val="22"/>
          <w:szCs w:val="22"/>
        </w:rPr>
        <w:t>e</w:t>
      </w:r>
      <w:r w:rsidRPr="00372264">
        <w:rPr>
          <w:rFonts w:asciiTheme="minorHAnsi" w:hAnsiTheme="minorHAnsi" w:cstheme="minorBidi"/>
          <w:sz w:val="22"/>
          <w:szCs w:val="22"/>
        </w:rPr>
        <w:t>s</w:t>
      </w:r>
      <w:r w:rsidR="006B4B53">
        <w:rPr>
          <w:rFonts w:asciiTheme="minorHAnsi" w:hAnsiTheme="minorHAnsi" w:cstheme="minorBidi"/>
          <w:sz w:val="22"/>
          <w:szCs w:val="22"/>
        </w:rPr>
        <w:t>e</w:t>
      </w:r>
    </w:p>
    <w:p w14:paraId="06AA6ED8" w14:textId="44D7D44C"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paper</w:t>
      </w:r>
      <w:r w:rsidR="006B4B53">
        <w:rPr>
          <w:rFonts w:asciiTheme="minorHAnsi" w:hAnsiTheme="minorHAnsi" w:cstheme="minorBidi"/>
          <w:sz w:val="22"/>
          <w:szCs w:val="22"/>
        </w:rPr>
        <w:t>s</w:t>
      </w:r>
      <w:r w:rsidRPr="00372264">
        <w:rPr>
          <w:rFonts w:asciiTheme="minorHAnsi" w:hAnsiTheme="minorHAnsi" w:cstheme="minorBidi"/>
          <w:sz w:val="22"/>
          <w:szCs w:val="22"/>
        </w:rPr>
        <w:t xml:space="preserve"> will be graded on grammar, clarity of writing, use of class materials, understanding of the</w:t>
      </w:r>
    </w:p>
    <w:p w14:paraId="536AFD3B" w14:textId="77777777" w:rsidR="00372264" w:rsidRPr="006B4B53" w:rsidRDefault="00372264" w:rsidP="00372264">
      <w:pPr>
        <w:pStyle w:val="NormalWeb"/>
        <w:rPr>
          <w:rFonts w:asciiTheme="minorHAnsi" w:hAnsiTheme="minorHAnsi" w:cstheme="minorBidi"/>
          <w:b/>
          <w:bCs/>
          <w:sz w:val="22"/>
          <w:szCs w:val="22"/>
        </w:rPr>
      </w:pPr>
      <w:r w:rsidRPr="00372264">
        <w:rPr>
          <w:rFonts w:asciiTheme="minorHAnsi" w:hAnsiTheme="minorHAnsi" w:cstheme="minorBidi"/>
          <w:sz w:val="22"/>
          <w:szCs w:val="22"/>
        </w:rPr>
        <w:t xml:space="preserve">film, and personal reaction. These papers are due via Blackboard at </w:t>
      </w:r>
      <w:r w:rsidRPr="006B4B53">
        <w:rPr>
          <w:rFonts w:asciiTheme="minorHAnsi" w:hAnsiTheme="minorHAnsi" w:cstheme="minorBidi"/>
          <w:b/>
          <w:bCs/>
          <w:sz w:val="22"/>
          <w:szCs w:val="22"/>
        </w:rPr>
        <w:t>11:59 p.m. (Central Time)</w:t>
      </w:r>
    </w:p>
    <w:p w14:paraId="67F44D84" w14:textId="4264D40A" w:rsidR="00372264" w:rsidRPr="00372264" w:rsidRDefault="00372264" w:rsidP="00372264">
      <w:pPr>
        <w:pStyle w:val="NormalWeb"/>
        <w:rPr>
          <w:rFonts w:asciiTheme="minorHAnsi" w:hAnsiTheme="minorHAnsi" w:cstheme="minorBidi"/>
          <w:sz w:val="22"/>
          <w:szCs w:val="22"/>
        </w:rPr>
      </w:pPr>
      <w:r w:rsidRPr="006B4B53">
        <w:rPr>
          <w:rFonts w:asciiTheme="minorHAnsi" w:hAnsiTheme="minorHAnsi" w:cstheme="minorBidi"/>
          <w:b/>
          <w:bCs/>
          <w:sz w:val="22"/>
          <w:szCs w:val="22"/>
        </w:rPr>
        <w:t xml:space="preserve">on the </w:t>
      </w:r>
      <w:r w:rsidR="005B1435">
        <w:rPr>
          <w:rFonts w:asciiTheme="minorHAnsi" w:hAnsiTheme="minorHAnsi" w:cstheme="minorBidi"/>
          <w:b/>
          <w:bCs/>
          <w:sz w:val="22"/>
          <w:szCs w:val="22"/>
        </w:rPr>
        <w:t>following days</w:t>
      </w:r>
      <w:r w:rsidR="006B4B53">
        <w:rPr>
          <w:rFonts w:asciiTheme="minorHAnsi" w:hAnsiTheme="minorHAnsi" w:cstheme="minorBidi"/>
          <w:sz w:val="22"/>
          <w:szCs w:val="22"/>
        </w:rPr>
        <w:t xml:space="preserve">: Film Paper 1 </w:t>
      </w:r>
      <w:r w:rsidR="005B1435">
        <w:rPr>
          <w:rFonts w:asciiTheme="minorHAnsi" w:hAnsiTheme="minorHAnsi" w:cstheme="minorBidi"/>
          <w:sz w:val="22"/>
          <w:szCs w:val="22"/>
        </w:rPr>
        <w:t xml:space="preserve">– </w:t>
      </w:r>
      <w:r w:rsidR="005B1435" w:rsidRPr="005B1435">
        <w:rPr>
          <w:rFonts w:asciiTheme="minorHAnsi" w:hAnsiTheme="minorHAnsi" w:cstheme="minorBidi"/>
          <w:b/>
          <w:bCs/>
          <w:sz w:val="22"/>
          <w:szCs w:val="22"/>
        </w:rPr>
        <w:t>Saturday, October 30</w:t>
      </w:r>
      <w:r w:rsidR="006B4B53">
        <w:rPr>
          <w:rFonts w:asciiTheme="minorHAnsi" w:hAnsiTheme="minorHAnsi" w:cstheme="minorBidi"/>
          <w:sz w:val="22"/>
          <w:szCs w:val="22"/>
        </w:rPr>
        <w:t xml:space="preserve">; Film Paper 2 </w:t>
      </w:r>
      <w:r w:rsidR="005B1435">
        <w:rPr>
          <w:rFonts w:asciiTheme="minorHAnsi" w:hAnsiTheme="minorHAnsi" w:cstheme="minorBidi"/>
          <w:sz w:val="22"/>
          <w:szCs w:val="22"/>
        </w:rPr>
        <w:t>–</w:t>
      </w:r>
      <w:r w:rsidR="006B4B53">
        <w:rPr>
          <w:rFonts w:asciiTheme="minorHAnsi" w:hAnsiTheme="minorHAnsi" w:cstheme="minorBidi"/>
          <w:sz w:val="22"/>
          <w:szCs w:val="22"/>
        </w:rPr>
        <w:t xml:space="preserve"> </w:t>
      </w:r>
      <w:r w:rsidR="005B1435" w:rsidRPr="005B1435">
        <w:rPr>
          <w:rFonts w:asciiTheme="minorHAnsi" w:hAnsiTheme="minorHAnsi" w:cstheme="minorBidi"/>
          <w:b/>
          <w:bCs/>
          <w:sz w:val="22"/>
          <w:szCs w:val="22"/>
        </w:rPr>
        <w:t>Monday, November 29</w:t>
      </w:r>
      <w:r w:rsidRPr="00372264">
        <w:rPr>
          <w:rFonts w:asciiTheme="minorHAnsi" w:hAnsiTheme="minorHAnsi" w:cstheme="minorBidi"/>
          <w:sz w:val="22"/>
          <w:szCs w:val="22"/>
        </w:rPr>
        <w:t xml:space="preserve">. I will give 3 points extra credit for papers taken though </w:t>
      </w:r>
      <w:r w:rsidR="006B4B53">
        <w:rPr>
          <w:rFonts w:asciiTheme="minorHAnsi" w:hAnsiTheme="minorHAnsi" w:cstheme="minorBidi"/>
          <w:sz w:val="22"/>
          <w:szCs w:val="22"/>
        </w:rPr>
        <w:t>Multidisciplinary Tutorial Services</w:t>
      </w:r>
      <w:r w:rsidRPr="00372264">
        <w:rPr>
          <w:rFonts w:asciiTheme="minorHAnsi" w:hAnsiTheme="minorHAnsi" w:cstheme="minorBidi"/>
          <w:sz w:val="22"/>
          <w:szCs w:val="22"/>
        </w:rPr>
        <w:t xml:space="preserve"> and deduct 5 points for each 24 hours that papers are submitted late.</w:t>
      </w:r>
    </w:p>
    <w:p w14:paraId="13088A2E" w14:textId="77777777" w:rsidR="00372264" w:rsidRDefault="00372264" w:rsidP="00372264">
      <w:pPr>
        <w:pStyle w:val="NormalWeb"/>
        <w:rPr>
          <w:rFonts w:asciiTheme="minorHAnsi" w:hAnsiTheme="minorHAnsi" w:cstheme="minorBidi"/>
          <w:sz w:val="22"/>
          <w:szCs w:val="22"/>
        </w:rPr>
      </w:pPr>
    </w:p>
    <w:p w14:paraId="224EA655" w14:textId="3D4B765C" w:rsidR="00372264" w:rsidRPr="00372264" w:rsidRDefault="00372264" w:rsidP="00372264">
      <w:pPr>
        <w:pStyle w:val="NormalWeb"/>
        <w:rPr>
          <w:rFonts w:asciiTheme="minorHAnsi" w:hAnsiTheme="minorHAnsi" w:cstheme="minorBidi"/>
          <w:sz w:val="22"/>
          <w:szCs w:val="22"/>
        </w:rPr>
      </w:pPr>
      <w:r w:rsidRPr="00462A91">
        <w:rPr>
          <w:rFonts w:asciiTheme="minorHAnsi" w:hAnsiTheme="minorHAnsi" w:cstheme="minorBidi"/>
          <w:sz w:val="22"/>
          <w:szCs w:val="22"/>
          <w:u w:val="single"/>
        </w:rPr>
        <w:t>Exams</w:t>
      </w:r>
      <w:r w:rsidRPr="00372264">
        <w:rPr>
          <w:rFonts w:asciiTheme="minorHAnsi" w:hAnsiTheme="minorHAnsi" w:cstheme="minorBidi"/>
          <w:sz w:val="22"/>
          <w:szCs w:val="22"/>
        </w:rPr>
        <w:t xml:space="preserve"> (150 points each, 300 points total)</w:t>
      </w:r>
    </w:p>
    <w:p w14:paraId="3E4FDB81"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Two exams will consist of multiple choice, short answer, identification, and essay questions.</w:t>
      </w:r>
    </w:p>
    <w:p w14:paraId="18A4A86D"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Materials for the exams will come from the text, additional readings, and class discussion.</w:t>
      </w:r>
    </w:p>
    <w:p w14:paraId="7FDE18CA" w14:textId="1F496816"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 xml:space="preserve">Exams must be completed by </w:t>
      </w:r>
      <w:r w:rsidRPr="00462A91">
        <w:rPr>
          <w:rFonts w:asciiTheme="minorHAnsi" w:hAnsiTheme="minorHAnsi" w:cstheme="minorBidi"/>
          <w:b/>
          <w:bCs/>
          <w:sz w:val="22"/>
          <w:szCs w:val="22"/>
        </w:rPr>
        <w:t xml:space="preserve">11:59 p.m., Central Time, on Saturday, November </w:t>
      </w:r>
      <w:r w:rsidR="00462A91">
        <w:rPr>
          <w:rFonts w:asciiTheme="minorHAnsi" w:hAnsiTheme="minorHAnsi" w:cstheme="minorBidi"/>
          <w:b/>
          <w:bCs/>
          <w:sz w:val="22"/>
          <w:szCs w:val="22"/>
        </w:rPr>
        <w:t>13</w:t>
      </w:r>
      <w:r w:rsidRPr="00372264">
        <w:rPr>
          <w:rFonts w:asciiTheme="minorHAnsi" w:hAnsiTheme="minorHAnsi" w:cstheme="minorBidi"/>
          <w:sz w:val="22"/>
          <w:szCs w:val="22"/>
        </w:rPr>
        <w:t>, and</w:t>
      </w:r>
    </w:p>
    <w:p w14:paraId="0669EA42" w14:textId="2BCC77F3" w:rsidR="00372264" w:rsidRPr="00372264" w:rsidRDefault="00372264" w:rsidP="00372264">
      <w:pPr>
        <w:pStyle w:val="NormalWeb"/>
        <w:rPr>
          <w:rFonts w:asciiTheme="minorHAnsi" w:hAnsiTheme="minorHAnsi" w:cstheme="minorBidi"/>
          <w:sz w:val="22"/>
          <w:szCs w:val="22"/>
        </w:rPr>
      </w:pPr>
      <w:r w:rsidRPr="00462A91">
        <w:rPr>
          <w:rFonts w:asciiTheme="minorHAnsi" w:hAnsiTheme="minorHAnsi" w:cstheme="minorBidi"/>
          <w:b/>
          <w:bCs/>
          <w:sz w:val="22"/>
          <w:szCs w:val="22"/>
        </w:rPr>
        <w:t>Saturday, December 1</w:t>
      </w:r>
      <w:r w:rsidR="00462A91" w:rsidRPr="00462A91">
        <w:rPr>
          <w:rFonts w:asciiTheme="minorHAnsi" w:hAnsiTheme="minorHAnsi" w:cstheme="minorBidi"/>
          <w:b/>
          <w:bCs/>
          <w:sz w:val="22"/>
          <w:szCs w:val="22"/>
        </w:rPr>
        <w:t>1</w:t>
      </w:r>
      <w:r w:rsidRPr="00372264">
        <w:rPr>
          <w:rFonts w:asciiTheme="minorHAnsi" w:hAnsiTheme="minorHAnsi" w:cstheme="minorBidi"/>
          <w:sz w:val="22"/>
          <w:szCs w:val="22"/>
        </w:rPr>
        <w:t>. No late exams will be accepted. You will be allowed 2 hours for each</w:t>
      </w:r>
    </w:p>
    <w:p w14:paraId="284C969B" w14:textId="29034B6A" w:rsidR="00372264" w:rsidRPr="00372264" w:rsidRDefault="00F76FF8" w:rsidP="00372264">
      <w:pPr>
        <w:pStyle w:val="NormalWeb"/>
        <w:rPr>
          <w:rFonts w:asciiTheme="minorHAnsi" w:hAnsiTheme="minorHAnsi" w:cstheme="minorBidi"/>
          <w:sz w:val="22"/>
          <w:szCs w:val="22"/>
        </w:rPr>
      </w:pPr>
      <w:r w:rsidRPr="00372264">
        <w:rPr>
          <w:rFonts w:asciiTheme="minorHAnsi" w:hAnsiTheme="minorHAnsi" w:cstheme="minorBidi"/>
          <w:sz w:val="22"/>
          <w:szCs w:val="22"/>
        </w:rPr>
        <w:t>E</w:t>
      </w:r>
      <w:r w:rsidR="00372264" w:rsidRPr="00372264">
        <w:rPr>
          <w:rFonts w:asciiTheme="minorHAnsi" w:hAnsiTheme="minorHAnsi" w:cstheme="minorBidi"/>
          <w:sz w:val="22"/>
          <w:szCs w:val="22"/>
        </w:rPr>
        <w:t>xam</w:t>
      </w:r>
      <w:r>
        <w:rPr>
          <w:rFonts w:asciiTheme="minorHAnsi" w:hAnsiTheme="minorHAnsi" w:cstheme="minorBidi"/>
          <w:sz w:val="22"/>
          <w:szCs w:val="22"/>
        </w:rPr>
        <w:t xml:space="preserve"> and may </w:t>
      </w:r>
      <w:r w:rsidRPr="00195BCD">
        <w:rPr>
          <w:rFonts w:asciiTheme="minorHAnsi" w:hAnsiTheme="minorHAnsi" w:cstheme="minorBidi"/>
          <w:b/>
          <w:bCs/>
          <w:sz w:val="22"/>
          <w:szCs w:val="22"/>
          <w:u w:val="single"/>
        </w:rPr>
        <w:t>not</w:t>
      </w:r>
      <w:r>
        <w:rPr>
          <w:rFonts w:asciiTheme="minorHAnsi" w:hAnsiTheme="minorHAnsi" w:cstheme="minorBidi"/>
          <w:sz w:val="22"/>
          <w:szCs w:val="22"/>
        </w:rPr>
        <w:t xml:space="preserve"> use any outside sources (including textbooks, notes, study materials, etc., on the exam</w:t>
      </w:r>
      <w:r w:rsidR="00372264" w:rsidRPr="00372264">
        <w:rPr>
          <w:rFonts w:asciiTheme="minorHAnsi" w:hAnsiTheme="minorHAnsi" w:cstheme="minorBidi"/>
          <w:sz w:val="22"/>
          <w:szCs w:val="22"/>
        </w:rPr>
        <w:t>.</w:t>
      </w:r>
    </w:p>
    <w:p w14:paraId="11A8BA79" w14:textId="77777777" w:rsidR="00372264" w:rsidRDefault="00372264" w:rsidP="00372264">
      <w:pPr>
        <w:pStyle w:val="NormalWeb"/>
        <w:rPr>
          <w:rFonts w:asciiTheme="minorHAnsi" w:hAnsiTheme="minorHAnsi" w:cstheme="minorBidi"/>
          <w:sz w:val="22"/>
          <w:szCs w:val="22"/>
        </w:rPr>
      </w:pPr>
    </w:p>
    <w:p w14:paraId="1D3A8DBB" w14:textId="6905FFAB" w:rsidR="00372264" w:rsidRPr="00462A91" w:rsidRDefault="00372264" w:rsidP="00372264">
      <w:pPr>
        <w:pStyle w:val="NormalWeb"/>
        <w:rPr>
          <w:rFonts w:asciiTheme="minorHAnsi" w:hAnsiTheme="minorHAnsi" w:cstheme="minorBidi"/>
          <w:sz w:val="22"/>
          <w:szCs w:val="22"/>
          <w:u w:val="single"/>
        </w:rPr>
      </w:pPr>
      <w:r w:rsidRPr="00462A91">
        <w:rPr>
          <w:rFonts w:asciiTheme="minorHAnsi" w:hAnsiTheme="minorHAnsi" w:cstheme="minorBidi"/>
          <w:sz w:val="22"/>
          <w:szCs w:val="22"/>
          <w:u w:val="single"/>
        </w:rPr>
        <w:t>Final Project</w:t>
      </w:r>
    </w:p>
    <w:p w14:paraId="6A5BF51B" w14:textId="004345AA" w:rsidR="00372264" w:rsidRPr="00372264" w:rsidRDefault="00372264" w:rsidP="00372264">
      <w:pPr>
        <w:pStyle w:val="NormalWeb"/>
        <w:numPr>
          <w:ilvl w:val="0"/>
          <w:numId w:val="42"/>
        </w:numPr>
        <w:rPr>
          <w:rFonts w:asciiTheme="minorHAnsi" w:hAnsiTheme="minorHAnsi" w:cstheme="minorBidi"/>
          <w:sz w:val="22"/>
          <w:szCs w:val="22"/>
        </w:rPr>
      </w:pPr>
      <w:r w:rsidRPr="00372264">
        <w:rPr>
          <w:rFonts w:asciiTheme="minorHAnsi" w:hAnsiTheme="minorHAnsi" w:cstheme="minorBidi"/>
          <w:sz w:val="22"/>
          <w:szCs w:val="22"/>
        </w:rPr>
        <w:t>Project Proposal (30 points)</w:t>
      </w:r>
    </w:p>
    <w:p w14:paraId="64D6F329" w14:textId="16AD674F"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 xml:space="preserve">Each student will choose an American </w:t>
      </w:r>
      <w:r w:rsidR="00462A91">
        <w:rPr>
          <w:rFonts w:asciiTheme="minorHAnsi" w:hAnsiTheme="minorHAnsi" w:cstheme="minorBidi"/>
          <w:sz w:val="22"/>
          <w:szCs w:val="22"/>
        </w:rPr>
        <w:t>woman</w:t>
      </w:r>
      <w:r w:rsidRPr="00372264">
        <w:rPr>
          <w:rFonts w:asciiTheme="minorHAnsi" w:hAnsiTheme="minorHAnsi" w:cstheme="minorBidi"/>
          <w:sz w:val="22"/>
          <w:szCs w:val="22"/>
        </w:rPr>
        <w:t xml:space="preserve"> (from a list provided by Dr. Crowe) as the</w:t>
      </w:r>
    </w:p>
    <w:p w14:paraId="2E9EE9E1" w14:textId="7E70F959" w:rsid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basis for all elements of the final project. First, each student will submit a one</w:t>
      </w:r>
      <w:r w:rsidR="00462A91">
        <w:rPr>
          <w:rFonts w:asciiTheme="minorHAnsi" w:hAnsiTheme="minorHAnsi" w:cstheme="minorBidi"/>
          <w:sz w:val="22"/>
          <w:szCs w:val="22"/>
        </w:rPr>
        <w:t>-</w:t>
      </w:r>
      <w:r w:rsidRPr="00372264">
        <w:rPr>
          <w:rFonts w:asciiTheme="minorHAnsi" w:hAnsiTheme="minorHAnsi" w:cstheme="minorBidi"/>
          <w:sz w:val="22"/>
          <w:szCs w:val="22"/>
        </w:rPr>
        <w:t>page (double</w:t>
      </w:r>
      <w:r w:rsidR="00F76FF8">
        <w:rPr>
          <w:rFonts w:asciiTheme="minorHAnsi" w:hAnsiTheme="minorHAnsi" w:cstheme="minorBidi"/>
          <w:sz w:val="22"/>
          <w:szCs w:val="22"/>
        </w:rPr>
        <w:t>-</w:t>
      </w:r>
      <w:r w:rsidRPr="00372264">
        <w:rPr>
          <w:rFonts w:asciiTheme="minorHAnsi" w:hAnsiTheme="minorHAnsi" w:cstheme="minorBidi"/>
          <w:sz w:val="22"/>
          <w:szCs w:val="22"/>
        </w:rPr>
        <w:t>spaced) proposal and 3</w:t>
      </w:r>
      <w:r w:rsidR="00462A91">
        <w:rPr>
          <w:rFonts w:asciiTheme="minorHAnsi" w:hAnsiTheme="minorHAnsi" w:cstheme="minorBidi"/>
          <w:sz w:val="22"/>
          <w:szCs w:val="22"/>
        </w:rPr>
        <w:t xml:space="preserve"> to </w:t>
      </w:r>
      <w:r w:rsidRPr="00372264">
        <w:rPr>
          <w:rFonts w:asciiTheme="minorHAnsi" w:hAnsiTheme="minorHAnsi" w:cstheme="minorBidi"/>
          <w:sz w:val="22"/>
          <w:szCs w:val="22"/>
        </w:rPr>
        <w:t>5 suggested works in a bibliography</w:t>
      </w:r>
      <w:r w:rsidR="00F76FF8">
        <w:rPr>
          <w:rFonts w:asciiTheme="minorHAnsi" w:hAnsiTheme="minorHAnsi" w:cstheme="minorBidi"/>
          <w:sz w:val="22"/>
          <w:szCs w:val="22"/>
        </w:rPr>
        <w:t xml:space="preserve"> (formatted in </w:t>
      </w:r>
      <w:r w:rsidR="00F76FF8">
        <w:rPr>
          <w:rFonts w:asciiTheme="minorHAnsi" w:hAnsiTheme="minorHAnsi" w:cstheme="minorBidi"/>
          <w:i/>
          <w:iCs/>
          <w:sz w:val="22"/>
          <w:szCs w:val="22"/>
        </w:rPr>
        <w:t xml:space="preserve">Turabian </w:t>
      </w:r>
      <w:r w:rsidR="00F76FF8">
        <w:rPr>
          <w:rFonts w:asciiTheme="minorHAnsi" w:hAnsiTheme="minorHAnsi" w:cstheme="minorBidi"/>
          <w:sz w:val="22"/>
          <w:szCs w:val="22"/>
        </w:rPr>
        <w:t>Notes-Bibliography style)</w:t>
      </w:r>
      <w:r w:rsidRPr="00372264">
        <w:rPr>
          <w:rFonts w:asciiTheme="minorHAnsi" w:hAnsiTheme="minorHAnsi" w:cstheme="minorBidi"/>
          <w:sz w:val="22"/>
          <w:szCs w:val="22"/>
        </w:rPr>
        <w:t>. More information about this</w:t>
      </w:r>
      <w:r w:rsidR="00462A91">
        <w:rPr>
          <w:rFonts w:asciiTheme="minorHAnsi" w:hAnsiTheme="minorHAnsi" w:cstheme="minorBidi"/>
          <w:sz w:val="22"/>
          <w:szCs w:val="22"/>
        </w:rPr>
        <w:t xml:space="preserve"> </w:t>
      </w:r>
      <w:r w:rsidRPr="00372264">
        <w:rPr>
          <w:rFonts w:asciiTheme="minorHAnsi" w:hAnsiTheme="minorHAnsi" w:cstheme="minorBidi"/>
          <w:sz w:val="22"/>
          <w:szCs w:val="22"/>
        </w:rPr>
        <w:t>assignment can be found on Blackboard, in the Final Projects folder. Late assignments will be</w:t>
      </w:r>
      <w:r w:rsidR="00462A91">
        <w:rPr>
          <w:rFonts w:asciiTheme="minorHAnsi" w:hAnsiTheme="minorHAnsi" w:cstheme="minorBidi"/>
          <w:sz w:val="22"/>
          <w:szCs w:val="22"/>
        </w:rPr>
        <w:t xml:space="preserve"> </w:t>
      </w:r>
      <w:r w:rsidRPr="00372264">
        <w:rPr>
          <w:rFonts w:asciiTheme="minorHAnsi" w:hAnsiTheme="minorHAnsi" w:cstheme="minorBidi"/>
          <w:sz w:val="22"/>
          <w:szCs w:val="22"/>
        </w:rPr>
        <w:t xml:space="preserve">penalized 5 points for every </w:t>
      </w:r>
      <w:proofErr w:type="gramStart"/>
      <w:r w:rsidRPr="00372264">
        <w:rPr>
          <w:rFonts w:asciiTheme="minorHAnsi" w:hAnsiTheme="minorHAnsi" w:cstheme="minorBidi"/>
          <w:sz w:val="22"/>
          <w:szCs w:val="22"/>
        </w:rPr>
        <w:t>24 hour</w:t>
      </w:r>
      <w:proofErr w:type="gramEnd"/>
      <w:r w:rsidRPr="00372264">
        <w:rPr>
          <w:rFonts w:asciiTheme="minorHAnsi" w:hAnsiTheme="minorHAnsi" w:cstheme="minorBidi"/>
          <w:sz w:val="22"/>
          <w:szCs w:val="22"/>
        </w:rPr>
        <w:t xml:space="preserve"> period past the due date (</w:t>
      </w:r>
      <w:r w:rsidR="00462A91" w:rsidRPr="00462A91">
        <w:rPr>
          <w:rFonts w:asciiTheme="minorHAnsi" w:hAnsiTheme="minorHAnsi" w:cstheme="minorBidi"/>
          <w:b/>
          <w:bCs/>
          <w:sz w:val="22"/>
          <w:szCs w:val="22"/>
        </w:rPr>
        <w:t>Satur</w:t>
      </w:r>
      <w:r w:rsidRPr="00462A91">
        <w:rPr>
          <w:rFonts w:asciiTheme="minorHAnsi" w:hAnsiTheme="minorHAnsi" w:cstheme="minorBidi"/>
          <w:b/>
          <w:bCs/>
          <w:sz w:val="22"/>
          <w:szCs w:val="22"/>
        </w:rPr>
        <w:t xml:space="preserve">day, November </w:t>
      </w:r>
      <w:r w:rsidR="00462A91" w:rsidRPr="00462A91">
        <w:rPr>
          <w:rFonts w:asciiTheme="minorHAnsi" w:hAnsiTheme="minorHAnsi" w:cstheme="minorBidi"/>
          <w:b/>
          <w:bCs/>
          <w:sz w:val="22"/>
          <w:szCs w:val="22"/>
        </w:rPr>
        <w:t>6</w:t>
      </w:r>
      <w:r w:rsidRPr="00462A91">
        <w:rPr>
          <w:rFonts w:asciiTheme="minorHAnsi" w:hAnsiTheme="minorHAnsi" w:cstheme="minorBidi"/>
          <w:b/>
          <w:bCs/>
          <w:sz w:val="22"/>
          <w:szCs w:val="22"/>
        </w:rPr>
        <w:t>, 11:59</w:t>
      </w:r>
      <w:r w:rsidR="00462A91" w:rsidRPr="00462A91">
        <w:rPr>
          <w:rFonts w:asciiTheme="minorHAnsi" w:hAnsiTheme="minorHAnsi" w:cstheme="minorBidi"/>
          <w:b/>
          <w:bCs/>
          <w:sz w:val="22"/>
          <w:szCs w:val="22"/>
        </w:rPr>
        <w:t xml:space="preserve"> </w:t>
      </w:r>
      <w:r w:rsidRPr="00462A91">
        <w:rPr>
          <w:rFonts w:asciiTheme="minorHAnsi" w:hAnsiTheme="minorHAnsi" w:cstheme="minorBidi"/>
          <w:b/>
          <w:bCs/>
          <w:sz w:val="22"/>
          <w:szCs w:val="22"/>
        </w:rPr>
        <w:t>p.m., Central Time</w:t>
      </w:r>
      <w:r w:rsidRPr="00372264">
        <w:rPr>
          <w:rFonts w:asciiTheme="minorHAnsi" w:hAnsiTheme="minorHAnsi" w:cstheme="minorBidi"/>
          <w:sz w:val="22"/>
          <w:szCs w:val="22"/>
        </w:rPr>
        <w:t>).</w:t>
      </w:r>
    </w:p>
    <w:p w14:paraId="3CEBE84F" w14:textId="73EE6980" w:rsidR="00372264" w:rsidRDefault="00372264" w:rsidP="00372264">
      <w:pPr>
        <w:pStyle w:val="NormalWeb"/>
        <w:rPr>
          <w:rFonts w:asciiTheme="minorHAnsi" w:hAnsiTheme="minorHAnsi" w:cstheme="minorBidi"/>
          <w:sz w:val="22"/>
          <w:szCs w:val="22"/>
        </w:rPr>
      </w:pPr>
    </w:p>
    <w:p w14:paraId="2F50F0BE" w14:textId="5FE302EB" w:rsidR="00372264" w:rsidRPr="00372264" w:rsidRDefault="00372264" w:rsidP="00372264">
      <w:pPr>
        <w:pStyle w:val="NormalWeb"/>
        <w:numPr>
          <w:ilvl w:val="0"/>
          <w:numId w:val="41"/>
        </w:numPr>
        <w:rPr>
          <w:rFonts w:asciiTheme="minorHAnsi" w:hAnsiTheme="minorHAnsi" w:cstheme="minorBidi"/>
          <w:sz w:val="22"/>
          <w:szCs w:val="22"/>
        </w:rPr>
      </w:pPr>
      <w:r w:rsidRPr="00372264">
        <w:rPr>
          <w:rFonts w:asciiTheme="minorHAnsi" w:hAnsiTheme="minorHAnsi" w:cstheme="minorBidi"/>
          <w:sz w:val="22"/>
          <w:szCs w:val="22"/>
        </w:rPr>
        <w:t>Comparative Paper (75 points)</w:t>
      </w:r>
    </w:p>
    <w:p w14:paraId="4F308376"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Each student will prepare a 5 to 7 paper, on his/her chosen topic, comparing each of the</w:t>
      </w:r>
    </w:p>
    <w:p w14:paraId="133028ED"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elements assigned by Dr. Crowe. On a separate page, attached to the end of the paper, each</w:t>
      </w:r>
    </w:p>
    <w:p w14:paraId="1FC77EDB" w14:textId="54981641"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 xml:space="preserve">student will create a bibliography of all sources used in the project, formatted in </w:t>
      </w:r>
      <w:r w:rsidRPr="00462A91">
        <w:rPr>
          <w:rFonts w:asciiTheme="minorHAnsi" w:hAnsiTheme="minorHAnsi" w:cstheme="minorBidi"/>
          <w:i/>
          <w:iCs/>
          <w:sz w:val="22"/>
          <w:szCs w:val="22"/>
        </w:rPr>
        <w:t>Turabian</w:t>
      </w:r>
      <w:r w:rsidRPr="00372264">
        <w:rPr>
          <w:rFonts w:asciiTheme="minorHAnsi" w:hAnsiTheme="minorHAnsi" w:cstheme="minorBidi"/>
          <w:sz w:val="22"/>
          <w:szCs w:val="22"/>
        </w:rPr>
        <w:t xml:space="preserve"> </w:t>
      </w:r>
      <w:r w:rsidR="00462A91">
        <w:rPr>
          <w:rFonts w:asciiTheme="minorHAnsi" w:hAnsiTheme="minorHAnsi" w:cstheme="minorBidi"/>
          <w:sz w:val="22"/>
          <w:szCs w:val="22"/>
        </w:rPr>
        <w:t xml:space="preserve">Notes-Bibliography </w:t>
      </w:r>
      <w:r w:rsidRPr="00372264">
        <w:rPr>
          <w:rFonts w:asciiTheme="minorHAnsi" w:hAnsiTheme="minorHAnsi" w:cstheme="minorBidi"/>
          <w:sz w:val="22"/>
          <w:szCs w:val="22"/>
        </w:rPr>
        <w:t>style.</w:t>
      </w:r>
      <w:r w:rsidR="00F76FF8">
        <w:rPr>
          <w:rFonts w:asciiTheme="minorHAnsi" w:hAnsiTheme="minorHAnsi" w:cstheme="minorBidi"/>
          <w:sz w:val="22"/>
          <w:szCs w:val="22"/>
        </w:rPr>
        <w:t xml:space="preserve">  </w:t>
      </w:r>
      <w:r w:rsidRPr="00372264">
        <w:rPr>
          <w:rFonts w:asciiTheme="minorHAnsi" w:hAnsiTheme="minorHAnsi" w:cstheme="minorBidi"/>
          <w:sz w:val="22"/>
          <w:szCs w:val="22"/>
        </w:rPr>
        <w:t xml:space="preserve">The paper and bibliography are due by </w:t>
      </w:r>
      <w:r w:rsidRPr="00F76FF8">
        <w:rPr>
          <w:rFonts w:asciiTheme="minorHAnsi" w:hAnsiTheme="minorHAnsi" w:cstheme="minorBidi"/>
          <w:b/>
          <w:bCs/>
          <w:sz w:val="22"/>
          <w:szCs w:val="22"/>
        </w:rPr>
        <w:t xml:space="preserve">Saturday, December </w:t>
      </w:r>
      <w:r w:rsidR="00F76FF8" w:rsidRPr="00F76FF8">
        <w:rPr>
          <w:rFonts w:asciiTheme="minorHAnsi" w:hAnsiTheme="minorHAnsi" w:cstheme="minorBidi"/>
          <w:b/>
          <w:bCs/>
          <w:sz w:val="22"/>
          <w:szCs w:val="22"/>
        </w:rPr>
        <w:t>4</w:t>
      </w:r>
      <w:r w:rsidRPr="00F76FF8">
        <w:rPr>
          <w:rFonts w:asciiTheme="minorHAnsi" w:hAnsiTheme="minorHAnsi" w:cstheme="minorBidi"/>
          <w:b/>
          <w:bCs/>
          <w:sz w:val="22"/>
          <w:szCs w:val="22"/>
        </w:rPr>
        <w:t>, at 11:59 p.m., Central Time</w:t>
      </w:r>
      <w:r w:rsidRPr="00372264">
        <w:rPr>
          <w:rFonts w:asciiTheme="minorHAnsi" w:hAnsiTheme="minorHAnsi" w:cstheme="minorBidi"/>
          <w:sz w:val="22"/>
          <w:szCs w:val="22"/>
        </w:rPr>
        <w:t>. A</w:t>
      </w:r>
      <w:r w:rsidR="00F76FF8">
        <w:rPr>
          <w:rFonts w:asciiTheme="minorHAnsi" w:hAnsiTheme="minorHAnsi" w:cstheme="minorBidi"/>
          <w:sz w:val="22"/>
          <w:szCs w:val="22"/>
        </w:rPr>
        <w:t xml:space="preserve"> </w:t>
      </w:r>
      <w:r w:rsidRPr="00372264">
        <w:rPr>
          <w:rFonts w:asciiTheme="minorHAnsi" w:hAnsiTheme="minorHAnsi" w:cstheme="minorBidi"/>
          <w:sz w:val="22"/>
          <w:szCs w:val="22"/>
        </w:rPr>
        <w:t>summary (video or written) of the project also will be uploaded to the discussion board for class</w:t>
      </w:r>
      <w:r w:rsidR="00F76FF8">
        <w:rPr>
          <w:rFonts w:asciiTheme="minorHAnsi" w:hAnsiTheme="minorHAnsi" w:cstheme="minorBidi"/>
          <w:sz w:val="22"/>
          <w:szCs w:val="22"/>
        </w:rPr>
        <w:t xml:space="preserve"> </w:t>
      </w:r>
      <w:r w:rsidRPr="00372264">
        <w:rPr>
          <w:rFonts w:asciiTheme="minorHAnsi" w:hAnsiTheme="minorHAnsi" w:cstheme="minorBidi"/>
          <w:sz w:val="22"/>
          <w:szCs w:val="22"/>
        </w:rPr>
        <w:t xml:space="preserve">viewing. Late assignments will be penalized 5 points per </w:t>
      </w:r>
      <w:proofErr w:type="gramStart"/>
      <w:r w:rsidRPr="00372264">
        <w:rPr>
          <w:rFonts w:asciiTheme="minorHAnsi" w:hAnsiTheme="minorHAnsi" w:cstheme="minorBidi"/>
          <w:sz w:val="22"/>
          <w:szCs w:val="22"/>
        </w:rPr>
        <w:t>24 hour</w:t>
      </w:r>
      <w:proofErr w:type="gramEnd"/>
      <w:r w:rsidRPr="00372264">
        <w:rPr>
          <w:rFonts w:asciiTheme="minorHAnsi" w:hAnsiTheme="minorHAnsi" w:cstheme="minorBidi"/>
          <w:sz w:val="22"/>
          <w:szCs w:val="22"/>
        </w:rPr>
        <w:t xml:space="preserve"> period after the due date. I</w:t>
      </w:r>
    </w:p>
    <w:p w14:paraId="7D4A9AEB" w14:textId="7F7AAD7A"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 xml:space="preserve">will add 5 points to the total grade for taking the paper and bibliography through </w:t>
      </w:r>
      <w:r w:rsidR="00F76FF8">
        <w:rPr>
          <w:rFonts w:asciiTheme="minorHAnsi" w:hAnsiTheme="minorHAnsi" w:cstheme="minorBidi"/>
          <w:sz w:val="22"/>
          <w:szCs w:val="22"/>
        </w:rPr>
        <w:t>Multidisciplinary Tutorial Services.</w:t>
      </w:r>
    </w:p>
    <w:p w14:paraId="6DAA39C4" w14:textId="77777777" w:rsidR="00372264" w:rsidRDefault="00372264" w:rsidP="00372264">
      <w:pPr>
        <w:pStyle w:val="NormalWeb"/>
        <w:rPr>
          <w:rFonts w:asciiTheme="minorHAnsi" w:hAnsiTheme="minorHAnsi" w:cstheme="minorBidi"/>
          <w:sz w:val="22"/>
          <w:szCs w:val="22"/>
        </w:rPr>
      </w:pPr>
    </w:p>
    <w:p w14:paraId="32263018" w14:textId="7A21619A" w:rsidR="00372264" w:rsidRPr="00372264" w:rsidRDefault="00372264" w:rsidP="00372264">
      <w:pPr>
        <w:pStyle w:val="NormalWeb"/>
        <w:rPr>
          <w:rFonts w:asciiTheme="minorHAnsi" w:hAnsiTheme="minorHAnsi" w:cstheme="minorBidi"/>
          <w:sz w:val="22"/>
          <w:szCs w:val="22"/>
          <w:u w:val="single"/>
        </w:rPr>
      </w:pPr>
      <w:r w:rsidRPr="00372264">
        <w:rPr>
          <w:rFonts w:asciiTheme="minorHAnsi" w:hAnsiTheme="minorHAnsi" w:cstheme="minorBidi"/>
          <w:sz w:val="22"/>
          <w:szCs w:val="22"/>
          <w:u w:val="single"/>
        </w:rPr>
        <w:t>Extra Credit</w:t>
      </w:r>
    </w:p>
    <w:p w14:paraId="7E0FD2F8"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I offer up to 15 points of extra credit throughout the semester. This information will come to</w:t>
      </w:r>
    </w:p>
    <w:p w14:paraId="401D7485" w14:textId="77777777" w:rsidR="00372264" w:rsidRP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you through the Extra Credit folder on Blackboard. Extra credit assignments that are due via</w:t>
      </w:r>
    </w:p>
    <w:p w14:paraId="1C5246F8" w14:textId="367718E7" w:rsidR="00372264" w:rsidRDefault="00372264" w:rsidP="00372264">
      <w:pPr>
        <w:pStyle w:val="NormalWeb"/>
        <w:rPr>
          <w:rFonts w:asciiTheme="minorHAnsi" w:hAnsiTheme="minorHAnsi" w:cstheme="minorBidi"/>
          <w:sz w:val="22"/>
          <w:szCs w:val="22"/>
        </w:rPr>
      </w:pPr>
      <w:r w:rsidRPr="00372264">
        <w:rPr>
          <w:rFonts w:asciiTheme="minorHAnsi" w:hAnsiTheme="minorHAnsi" w:cstheme="minorBidi"/>
          <w:sz w:val="22"/>
          <w:szCs w:val="22"/>
        </w:rPr>
        <w:t>email MUST come from a WBU email address.</w:t>
      </w:r>
    </w:p>
    <w:p w14:paraId="120323C6" w14:textId="01DEBF0C" w:rsidR="00372264" w:rsidRDefault="00372264" w:rsidP="00372264">
      <w:pPr>
        <w:pStyle w:val="NormalWeb"/>
        <w:rPr>
          <w:rFonts w:asciiTheme="minorHAnsi" w:hAnsiTheme="minorHAnsi" w:cstheme="minorBidi"/>
          <w:sz w:val="22"/>
          <w:szCs w:val="22"/>
        </w:rPr>
      </w:pPr>
    </w:p>
    <w:p w14:paraId="38019CA1" w14:textId="77777777" w:rsidR="003535BA" w:rsidRPr="003535BA" w:rsidRDefault="003535BA" w:rsidP="003535BA">
      <w:pPr>
        <w:pStyle w:val="NormalWeb"/>
        <w:rPr>
          <w:rFonts w:asciiTheme="minorHAnsi" w:hAnsiTheme="minorHAnsi" w:cstheme="minorBidi"/>
          <w:sz w:val="22"/>
          <w:szCs w:val="22"/>
        </w:rPr>
      </w:pPr>
      <w:r w:rsidRPr="003535BA">
        <w:rPr>
          <w:rFonts w:asciiTheme="minorHAnsi" w:hAnsiTheme="minorHAnsi" w:cstheme="minorBidi"/>
          <w:b/>
          <w:bCs/>
          <w:sz w:val="22"/>
          <w:szCs w:val="22"/>
        </w:rPr>
        <w:t>Method of determining course grade</w:t>
      </w:r>
      <w:r w:rsidRPr="003535BA">
        <w:rPr>
          <w:rFonts w:asciiTheme="minorHAnsi" w:hAnsiTheme="minorHAnsi" w:cstheme="minorBidi"/>
          <w:sz w:val="22"/>
          <w:szCs w:val="22"/>
        </w:rPr>
        <w:t>:</w:t>
      </w:r>
    </w:p>
    <w:p w14:paraId="30E29ADD" w14:textId="2B50C13B" w:rsidR="003535BA" w:rsidRPr="003535BA" w:rsidRDefault="003535BA" w:rsidP="003535BA">
      <w:pPr>
        <w:pStyle w:val="NormalWeb"/>
        <w:rPr>
          <w:rFonts w:asciiTheme="minorHAnsi" w:hAnsiTheme="minorHAnsi" w:cstheme="minorBidi"/>
          <w:sz w:val="22"/>
          <w:szCs w:val="22"/>
        </w:rPr>
      </w:pPr>
      <w:r w:rsidRPr="003535BA">
        <w:rPr>
          <w:rFonts w:asciiTheme="minorHAnsi" w:hAnsiTheme="minorHAnsi" w:cstheme="minorBidi"/>
          <w:sz w:val="22"/>
          <w:szCs w:val="22"/>
        </w:rPr>
        <w:t xml:space="preserve">• Pretest </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sidRPr="003535BA">
        <w:rPr>
          <w:rFonts w:asciiTheme="minorHAnsi" w:hAnsiTheme="minorHAnsi" w:cstheme="minorBidi"/>
          <w:sz w:val="22"/>
          <w:szCs w:val="22"/>
        </w:rPr>
        <w:t>10 points</w:t>
      </w:r>
    </w:p>
    <w:p w14:paraId="005BE9FB" w14:textId="5411CEB9" w:rsidR="003535BA" w:rsidRPr="003535BA" w:rsidRDefault="003535BA" w:rsidP="003535BA">
      <w:pPr>
        <w:pStyle w:val="NormalWeb"/>
        <w:rPr>
          <w:rFonts w:asciiTheme="minorHAnsi" w:hAnsiTheme="minorHAnsi" w:cstheme="minorBidi"/>
          <w:sz w:val="22"/>
          <w:szCs w:val="22"/>
        </w:rPr>
      </w:pPr>
      <w:r w:rsidRPr="003535BA">
        <w:rPr>
          <w:rFonts w:asciiTheme="minorHAnsi" w:hAnsiTheme="minorHAnsi" w:cstheme="minorBidi"/>
          <w:sz w:val="22"/>
          <w:szCs w:val="22"/>
        </w:rPr>
        <w:t xml:space="preserve">• Weekly Discussion Boards </w:t>
      </w:r>
      <w:r>
        <w:rPr>
          <w:rFonts w:asciiTheme="minorHAnsi" w:hAnsiTheme="minorHAnsi" w:cstheme="minorBidi"/>
          <w:sz w:val="22"/>
          <w:szCs w:val="22"/>
        </w:rPr>
        <w:tab/>
      </w:r>
      <w:r w:rsidRPr="003535BA">
        <w:rPr>
          <w:rFonts w:asciiTheme="minorHAnsi" w:hAnsiTheme="minorHAnsi" w:cstheme="minorBidi"/>
          <w:sz w:val="22"/>
          <w:szCs w:val="22"/>
        </w:rPr>
        <w:t>105 points</w:t>
      </w:r>
    </w:p>
    <w:p w14:paraId="612BDF8E" w14:textId="4328D42F" w:rsidR="003535BA" w:rsidRPr="003535BA" w:rsidRDefault="003535BA" w:rsidP="003535BA">
      <w:pPr>
        <w:pStyle w:val="NormalWeb"/>
        <w:rPr>
          <w:rFonts w:asciiTheme="minorHAnsi" w:hAnsiTheme="minorHAnsi" w:cstheme="minorBidi"/>
          <w:sz w:val="22"/>
          <w:szCs w:val="22"/>
        </w:rPr>
      </w:pPr>
      <w:r w:rsidRPr="003535BA">
        <w:rPr>
          <w:rFonts w:asciiTheme="minorHAnsi" w:hAnsiTheme="minorHAnsi" w:cstheme="minorBidi"/>
          <w:sz w:val="22"/>
          <w:szCs w:val="22"/>
        </w:rPr>
        <w:t xml:space="preserve">• Journal </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sidRPr="003535BA">
        <w:rPr>
          <w:rFonts w:asciiTheme="minorHAnsi" w:hAnsiTheme="minorHAnsi" w:cstheme="minorBidi"/>
          <w:sz w:val="22"/>
          <w:szCs w:val="22"/>
        </w:rPr>
        <w:t>80 points</w:t>
      </w:r>
    </w:p>
    <w:p w14:paraId="6B2C2C37" w14:textId="714CE53F" w:rsidR="003535BA" w:rsidRPr="003535BA" w:rsidRDefault="003535BA" w:rsidP="003535BA">
      <w:pPr>
        <w:pStyle w:val="NormalWeb"/>
        <w:rPr>
          <w:rFonts w:asciiTheme="minorHAnsi" w:hAnsiTheme="minorHAnsi" w:cstheme="minorBidi"/>
          <w:sz w:val="22"/>
          <w:szCs w:val="22"/>
        </w:rPr>
      </w:pPr>
      <w:r w:rsidRPr="003535BA">
        <w:rPr>
          <w:rFonts w:asciiTheme="minorHAnsi" w:hAnsiTheme="minorHAnsi" w:cstheme="minorBidi"/>
          <w:sz w:val="22"/>
          <w:szCs w:val="22"/>
        </w:rPr>
        <w:lastRenderedPageBreak/>
        <w:t xml:space="preserve">• Book Reviews </w:t>
      </w:r>
      <w:r>
        <w:rPr>
          <w:rFonts w:asciiTheme="minorHAnsi" w:hAnsiTheme="minorHAnsi" w:cstheme="minorBidi"/>
          <w:sz w:val="22"/>
          <w:szCs w:val="22"/>
        </w:rPr>
        <w:tab/>
      </w:r>
      <w:r>
        <w:rPr>
          <w:rFonts w:asciiTheme="minorHAnsi" w:hAnsiTheme="minorHAnsi" w:cstheme="minorBidi"/>
          <w:sz w:val="22"/>
          <w:szCs w:val="22"/>
        </w:rPr>
        <w:tab/>
      </w:r>
      <w:r w:rsidRPr="003535BA">
        <w:rPr>
          <w:rFonts w:asciiTheme="minorHAnsi" w:hAnsiTheme="minorHAnsi" w:cstheme="minorBidi"/>
          <w:sz w:val="22"/>
          <w:szCs w:val="22"/>
        </w:rPr>
        <w:t>50 points</w:t>
      </w:r>
    </w:p>
    <w:p w14:paraId="18A93C35" w14:textId="596BC0C3" w:rsidR="003535BA" w:rsidRPr="003535BA" w:rsidRDefault="003535BA" w:rsidP="003535BA">
      <w:pPr>
        <w:pStyle w:val="NormalWeb"/>
        <w:rPr>
          <w:rFonts w:asciiTheme="minorHAnsi" w:hAnsiTheme="minorHAnsi" w:cstheme="minorBidi"/>
          <w:sz w:val="22"/>
          <w:szCs w:val="22"/>
        </w:rPr>
      </w:pPr>
      <w:r w:rsidRPr="003535BA">
        <w:rPr>
          <w:rFonts w:asciiTheme="minorHAnsi" w:hAnsiTheme="minorHAnsi" w:cstheme="minorBidi"/>
          <w:sz w:val="22"/>
          <w:szCs w:val="22"/>
        </w:rPr>
        <w:t xml:space="preserve">• Film Responses </w:t>
      </w:r>
      <w:r>
        <w:rPr>
          <w:rFonts w:asciiTheme="minorHAnsi" w:hAnsiTheme="minorHAnsi" w:cstheme="minorBidi"/>
          <w:sz w:val="22"/>
          <w:szCs w:val="22"/>
        </w:rPr>
        <w:tab/>
      </w:r>
      <w:r>
        <w:rPr>
          <w:rFonts w:asciiTheme="minorHAnsi" w:hAnsiTheme="minorHAnsi" w:cstheme="minorBidi"/>
          <w:sz w:val="22"/>
          <w:szCs w:val="22"/>
        </w:rPr>
        <w:tab/>
      </w:r>
      <w:r w:rsidRPr="003535BA">
        <w:rPr>
          <w:rFonts w:asciiTheme="minorHAnsi" w:hAnsiTheme="minorHAnsi" w:cstheme="minorBidi"/>
          <w:sz w:val="22"/>
          <w:szCs w:val="22"/>
        </w:rPr>
        <w:t>50 points</w:t>
      </w:r>
    </w:p>
    <w:p w14:paraId="2F778B68" w14:textId="30CDBDCA" w:rsidR="003535BA" w:rsidRPr="003535BA" w:rsidRDefault="003535BA" w:rsidP="003535BA">
      <w:pPr>
        <w:pStyle w:val="NormalWeb"/>
        <w:rPr>
          <w:rFonts w:asciiTheme="minorHAnsi" w:hAnsiTheme="minorHAnsi" w:cstheme="minorBidi"/>
          <w:sz w:val="22"/>
          <w:szCs w:val="22"/>
        </w:rPr>
      </w:pPr>
      <w:r w:rsidRPr="003535BA">
        <w:rPr>
          <w:rFonts w:asciiTheme="minorHAnsi" w:hAnsiTheme="minorHAnsi" w:cstheme="minorBidi"/>
          <w:sz w:val="22"/>
          <w:szCs w:val="22"/>
        </w:rPr>
        <w:t xml:space="preserve">• Exams </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sidRPr="003535BA">
        <w:rPr>
          <w:rFonts w:asciiTheme="minorHAnsi" w:hAnsiTheme="minorHAnsi" w:cstheme="minorBidi"/>
          <w:sz w:val="22"/>
          <w:szCs w:val="22"/>
        </w:rPr>
        <w:t>300 points</w:t>
      </w:r>
    </w:p>
    <w:p w14:paraId="182BD991" w14:textId="1680A602" w:rsidR="003535BA" w:rsidRPr="003535BA" w:rsidRDefault="003535BA" w:rsidP="003535BA">
      <w:pPr>
        <w:pStyle w:val="NormalWeb"/>
        <w:rPr>
          <w:rFonts w:asciiTheme="minorHAnsi" w:hAnsiTheme="minorHAnsi" w:cstheme="minorBidi"/>
          <w:sz w:val="22"/>
          <w:szCs w:val="22"/>
        </w:rPr>
      </w:pPr>
      <w:r w:rsidRPr="003535BA">
        <w:rPr>
          <w:rFonts w:asciiTheme="minorHAnsi" w:hAnsiTheme="minorHAnsi" w:cstheme="minorBidi"/>
          <w:sz w:val="22"/>
          <w:szCs w:val="22"/>
        </w:rPr>
        <w:t xml:space="preserve">• Project Proposal </w:t>
      </w:r>
      <w:r>
        <w:rPr>
          <w:rFonts w:asciiTheme="minorHAnsi" w:hAnsiTheme="minorHAnsi" w:cstheme="minorBidi"/>
          <w:sz w:val="22"/>
          <w:szCs w:val="22"/>
        </w:rPr>
        <w:tab/>
      </w:r>
      <w:r>
        <w:rPr>
          <w:rFonts w:asciiTheme="minorHAnsi" w:hAnsiTheme="minorHAnsi" w:cstheme="minorBidi"/>
          <w:sz w:val="22"/>
          <w:szCs w:val="22"/>
        </w:rPr>
        <w:tab/>
      </w:r>
      <w:r w:rsidRPr="003535BA">
        <w:rPr>
          <w:rFonts w:asciiTheme="minorHAnsi" w:hAnsiTheme="minorHAnsi" w:cstheme="minorBidi"/>
          <w:sz w:val="22"/>
          <w:szCs w:val="22"/>
        </w:rPr>
        <w:t>30 points</w:t>
      </w:r>
    </w:p>
    <w:p w14:paraId="65465FC6" w14:textId="5BE537FE" w:rsidR="003535BA" w:rsidRPr="003535BA" w:rsidRDefault="003535BA" w:rsidP="003535BA">
      <w:pPr>
        <w:pStyle w:val="NormalWeb"/>
        <w:rPr>
          <w:rFonts w:asciiTheme="minorHAnsi" w:hAnsiTheme="minorHAnsi" w:cstheme="minorBidi"/>
          <w:sz w:val="22"/>
          <w:szCs w:val="22"/>
        </w:rPr>
      </w:pPr>
      <w:r w:rsidRPr="003535BA">
        <w:rPr>
          <w:rFonts w:asciiTheme="minorHAnsi" w:hAnsiTheme="minorHAnsi" w:cstheme="minorBidi"/>
          <w:sz w:val="22"/>
          <w:szCs w:val="22"/>
        </w:rPr>
        <w:t xml:space="preserve">• Comparative Paper </w:t>
      </w:r>
      <w:r>
        <w:rPr>
          <w:rFonts w:asciiTheme="minorHAnsi" w:hAnsiTheme="minorHAnsi" w:cstheme="minorBidi"/>
          <w:sz w:val="22"/>
          <w:szCs w:val="22"/>
        </w:rPr>
        <w:tab/>
      </w:r>
      <w:r>
        <w:rPr>
          <w:rFonts w:asciiTheme="minorHAnsi" w:hAnsiTheme="minorHAnsi" w:cstheme="minorBidi"/>
          <w:sz w:val="22"/>
          <w:szCs w:val="22"/>
        </w:rPr>
        <w:tab/>
      </w:r>
      <w:r w:rsidRPr="003535BA">
        <w:rPr>
          <w:rFonts w:asciiTheme="minorHAnsi" w:hAnsiTheme="minorHAnsi" w:cstheme="minorBidi"/>
          <w:sz w:val="22"/>
          <w:szCs w:val="22"/>
        </w:rPr>
        <w:t>75 points</w:t>
      </w:r>
    </w:p>
    <w:p w14:paraId="5953D293" w14:textId="57D50F70" w:rsidR="00372264" w:rsidRPr="003535BA" w:rsidRDefault="003535BA" w:rsidP="003535BA">
      <w:pPr>
        <w:pStyle w:val="NormalWeb"/>
        <w:rPr>
          <w:rFonts w:asciiTheme="minorHAnsi" w:hAnsiTheme="minorHAnsi" w:cstheme="minorBidi"/>
          <w:b/>
          <w:bCs/>
          <w:sz w:val="22"/>
          <w:szCs w:val="22"/>
        </w:rPr>
      </w:pPr>
      <w:r w:rsidRPr="003535BA">
        <w:rPr>
          <w:rFonts w:asciiTheme="minorHAnsi" w:hAnsiTheme="minorHAnsi" w:cstheme="minorBidi"/>
          <w:sz w:val="22"/>
          <w:szCs w:val="22"/>
        </w:rPr>
        <w:t xml:space="preserve"> </w:t>
      </w:r>
      <w:r w:rsidRPr="003535BA">
        <w:rPr>
          <w:rFonts w:asciiTheme="minorHAnsi" w:hAnsiTheme="minorHAnsi" w:cstheme="minorBidi"/>
          <w:b/>
          <w:bCs/>
          <w:sz w:val="22"/>
          <w:szCs w:val="22"/>
        </w:rPr>
        <w:t>Total: 700 points</w:t>
      </w:r>
    </w:p>
    <w:permEnd w:id="1061230681"/>
    <w:p w14:paraId="3F49C104" w14:textId="27093901"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B7E8E0C" w14:textId="77777777" w:rsidR="002E75B9" w:rsidRPr="005042F5" w:rsidRDefault="002E75B9" w:rsidP="00E047FB">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11C22CD" w14:textId="77777777"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3116"/>
        <w:gridCol w:w="3117"/>
        <w:gridCol w:w="3117"/>
      </w:tblGrid>
      <w:tr w:rsidR="00CC2BBD" w14:paraId="4597943B" w14:textId="77777777" w:rsidTr="007F3D55">
        <w:tc>
          <w:tcPr>
            <w:tcW w:w="3116" w:type="dxa"/>
          </w:tcPr>
          <w:p w14:paraId="5CD82F35" w14:textId="77777777" w:rsidR="00CC2BBD" w:rsidRPr="00F51463" w:rsidRDefault="00CC2BBD" w:rsidP="007F3D55">
            <w:pPr>
              <w:rPr>
                <w:b/>
                <w:bCs/>
              </w:rPr>
            </w:pPr>
            <w:permStart w:id="415654892" w:edGrp="everyone"/>
            <w:r>
              <w:rPr>
                <w:b/>
                <w:bCs/>
              </w:rPr>
              <w:t>WEEK/DATE</w:t>
            </w:r>
          </w:p>
        </w:tc>
        <w:tc>
          <w:tcPr>
            <w:tcW w:w="3117" w:type="dxa"/>
          </w:tcPr>
          <w:p w14:paraId="6C97FEAF" w14:textId="77777777" w:rsidR="00CC2BBD" w:rsidRPr="00F51463" w:rsidRDefault="00CC2BBD" w:rsidP="007F3D55">
            <w:pPr>
              <w:rPr>
                <w:b/>
                <w:bCs/>
              </w:rPr>
            </w:pPr>
            <w:r>
              <w:rPr>
                <w:b/>
                <w:bCs/>
              </w:rPr>
              <w:t>TOPIC</w:t>
            </w:r>
          </w:p>
        </w:tc>
        <w:tc>
          <w:tcPr>
            <w:tcW w:w="3117" w:type="dxa"/>
          </w:tcPr>
          <w:p w14:paraId="1E127823" w14:textId="77777777" w:rsidR="00CC2BBD" w:rsidRPr="00F51463" w:rsidRDefault="00CC2BBD" w:rsidP="007F3D55">
            <w:pPr>
              <w:rPr>
                <w:b/>
                <w:bCs/>
              </w:rPr>
            </w:pPr>
            <w:r>
              <w:rPr>
                <w:b/>
                <w:bCs/>
              </w:rPr>
              <w:t>ASSIGNMENTS</w:t>
            </w:r>
          </w:p>
        </w:tc>
      </w:tr>
      <w:tr w:rsidR="00CC2BBD" w14:paraId="58769325" w14:textId="77777777" w:rsidTr="007F3D55">
        <w:tc>
          <w:tcPr>
            <w:tcW w:w="3116" w:type="dxa"/>
          </w:tcPr>
          <w:p w14:paraId="631E7A24" w14:textId="49BABA33" w:rsidR="00CC2BBD" w:rsidRDefault="00CC2BBD" w:rsidP="007F3D55">
            <w:r>
              <w:t>Week 1: Oct 11-17</w:t>
            </w:r>
          </w:p>
        </w:tc>
        <w:tc>
          <w:tcPr>
            <w:tcW w:w="3117" w:type="dxa"/>
          </w:tcPr>
          <w:p w14:paraId="2340A7B3" w14:textId="77777777" w:rsidR="00CC2BBD" w:rsidRDefault="00CC2BBD" w:rsidP="007F3D55">
            <w:r>
              <w:t>Introduction</w:t>
            </w:r>
          </w:p>
        </w:tc>
        <w:tc>
          <w:tcPr>
            <w:tcW w:w="3117" w:type="dxa"/>
          </w:tcPr>
          <w:p w14:paraId="026E31BB" w14:textId="4934C861" w:rsidR="00CC2BBD" w:rsidRDefault="00F76FF8" w:rsidP="007F3D55">
            <w:r>
              <w:t>Pre-Test Due</w:t>
            </w:r>
          </w:p>
        </w:tc>
      </w:tr>
      <w:tr w:rsidR="00CC2BBD" w14:paraId="080C4A96" w14:textId="77777777" w:rsidTr="007F3D55">
        <w:tc>
          <w:tcPr>
            <w:tcW w:w="3116" w:type="dxa"/>
          </w:tcPr>
          <w:p w14:paraId="57F7E5D5" w14:textId="7FBBE880" w:rsidR="00CC2BBD" w:rsidRDefault="00CC2BBD" w:rsidP="007F3D55">
            <w:r>
              <w:t>Week 2: Oct 18-24</w:t>
            </w:r>
          </w:p>
        </w:tc>
        <w:tc>
          <w:tcPr>
            <w:tcW w:w="3117" w:type="dxa"/>
          </w:tcPr>
          <w:p w14:paraId="5C3902BB" w14:textId="77777777" w:rsidR="00CC2BBD" w:rsidRDefault="00CC2BBD" w:rsidP="007F3D55"/>
        </w:tc>
        <w:tc>
          <w:tcPr>
            <w:tcW w:w="3117" w:type="dxa"/>
          </w:tcPr>
          <w:p w14:paraId="122A9E6C" w14:textId="438BFE8B" w:rsidR="00CC2BBD" w:rsidRDefault="00DB12C4" w:rsidP="007F3D55">
            <w:r>
              <w:t>Book Review 1 Due</w:t>
            </w:r>
          </w:p>
        </w:tc>
      </w:tr>
      <w:tr w:rsidR="00CC2BBD" w14:paraId="4B11ED82" w14:textId="77777777" w:rsidTr="007F3D55">
        <w:tc>
          <w:tcPr>
            <w:tcW w:w="3116" w:type="dxa"/>
          </w:tcPr>
          <w:p w14:paraId="5A961C8E" w14:textId="6FF45D4D" w:rsidR="00CC2BBD" w:rsidRDefault="00CC2BBD" w:rsidP="007F3D55">
            <w:r>
              <w:t>Week 3: Oct 25-31</w:t>
            </w:r>
          </w:p>
        </w:tc>
        <w:tc>
          <w:tcPr>
            <w:tcW w:w="3117" w:type="dxa"/>
          </w:tcPr>
          <w:p w14:paraId="4BD2590A" w14:textId="209B3F55" w:rsidR="00CC2BBD" w:rsidRDefault="00CC2BBD" w:rsidP="007F3D55"/>
        </w:tc>
        <w:tc>
          <w:tcPr>
            <w:tcW w:w="3117" w:type="dxa"/>
          </w:tcPr>
          <w:p w14:paraId="5FAEAC39" w14:textId="3AA1B8BE" w:rsidR="00CC2BBD" w:rsidRDefault="003535BA" w:rsidP="007F3D55">
            <w:r>
              <w:t>Film Paper 1 Due</w:t>
            </w:r>
          </w:p>
        </w:tc>
      </w:tr>
      <w:tr w:rsidR="00CC2BBD" w14:paraId="0D767FD6" w14:textId="77777777" w:rsidTr="007F3D55">
        <w:tc>
          <w:tcPr>
            <w:tcW w:w="3116" w:type="dxa"/>
          </w:tcPr>
          <w:p w14:paraId="09D17629" w14:textId="6F373F4D" w:rsidR="00CC2BBD" w:rsidRDefault="00CC2BBD" w:rsidP="007F3D55">
            <w:r>
              <w:t>Week 4: Nov 1-7</w:t>
            </w:r>
          </w:p>
        </w:tc>
        <w:tc>
          <w:tcPr>
            <w:tcW w:w="3117" w:type="dxa"/>
          </w:tcPr>
          <w:p w14:paraId="43AEC5E1" w14:textId="7ED961E3" w:rsidR="00CC2BBD" w:rsidRDefault="00CC2BBD" w:rsidP="007F3D55"/>
        </w:tc>
        <w:tc>
          <w:tcPr>
            <w:tcW w:w="3117" w:type="dxa"/>
          </w:tcPr>
          <w:p w14:paraId="22EA316A" w14:textId="573AE301" w:rsidR="00CC2BBD" w:rsidRDefault="00462A91" w:rsidP="007F3D55">
            <w:r>
              <w:t>Project Proposal Due</w:t>
            </w:r>
          </w:p>
        </w:tc>
      </w:tr>
      <w:tr w:rsidR="00CC2BBD" w14:paraId="35326792" w14:textId="77777777" w:rsidTr="007F3D55">
        <w:tc>
          <w:tcPr>
            <w:tcW w:w="3116" w:type="dxa"/>
          </w:tcPr>
          <w:p w14:paraId="1612DD6E" w14:textId="16AFFCA6" w:rsidR="00CC2BBD" w:rsidRDefault="00CC2BBD" w:rsidP="007F3D55">
            <w:r>
              <w:t>Week 5: Nov 8-14</w:t>
            </w:r>
          </w:p>
        </w:tc>
        <w:tc>
          <w:tcPr>
            <w:tcW w:w="3117" w:type="dxa"/>
          </w:tcPr>
          <w:p w14:paraId="6CC590A3" w14:textId="77777777" w:rsidR="00CC2BBD" w:rsidRDefault="00CC2BBD" w:rsidP="007F3D55"/>
        </w:tc>
        <w:tc>
          <w:tcPr>
            <w:tcW w:w="3117" w:type="dxa"/>
          </w:tcPr>
          <w:p w14:paraId="724AA896" w14:textId="5F86756F" w:rsidR="00CC2BBD" w:rsidRDefault="00462A91" w:rsidP="007F3D55">
            <w:r>
              <w:t>Midterm Due</w:t>
            </w:r>
          </w:p>
        </w:tc>
      </w:tr>
      <w:tr w:rsidR="00CC2BBD" w14:paraId="644264B8" w14:textId="77777777" w:rsidTr="007F3D55">
        <w:tc>
          <w:tcPr>
            <w:tcW w:w="3116" w:type="dxa"/>
          </w:tcPr>
          <w:p w14:paraId="69BC2739" w14:textId="2FF29D7C" w:rsidR="00CC2BBD" w:rsidRDefault="00CC2BBD" w:rsidP="007F3D55">
            <w:r>
              <w:t>Week 6: Nov 15-21</w:t>
            </w:r>
          </w:p>
        </w:tc>
        <w:tc>
          <w:tcPr>
            <w:tcW w:w="3117" w:type="dxa"/>
          </w:tcPr>
          <w:p w14:paraId="7239B814" w14:textId="77777777" w:rsidR="00CC2BBD" w:rsidRDefault="00CC2BBD" w:rsidP="007F3D55"/>
        </w:tc>
        <w:tc>
          <w:tcPr>
            <w:tcW w:w="3117" w:type="dxa"/>
          </w:tcPr>
          <w:p w14:paraId="2B57D991" w14:textId="462C4463" w:rsidR="00CC2BBD" w:rsidRDefault="003535BA" w:rsidP="007F3D55">
            <w:r>
              <w:t>Book Review 2 due</w:t>
            </w:r>
          </w:p>
        </w:tc>
      </w:tr>
      <w:tr w:rsidR="00CC2BBD" w14:paraId="5D4AB7D9" w14:textId="77777777" w:rsidTr="007F3D55">
        <w:tc>
          <w:tcPr>
            <w:tcW w:w="3116" w:type="dxa"/>
          </w:tcPr>
          <w:p w14:paraId="621EC6E6" w14:textId="7900A6BF" w:rsidR="00CC2BBD" w:rsidRPr="00CC2BBD" w:rsidRDefault="00CC2BBD" w:rsidP="007F3D55">
            <w:pPr>
              <w:rPr>
                <w:b/>
                <w:bCs/>
              </w:rPr>
            </w:pPr>
            <w:r w:rsidRPr="00CC2BBD">
              <w:rPr>
                <w:b/>
                <w:bCs/>
              </w:rPr>
              <w:t>Nov 22-28</w:t>
            </w:r>
          </w:p>
        </w:tc>
        <w:tc>
          <w:tcPr>
            <w:tcW w:w="3117" w:type="dxa"/>
          </w:tcPr>
          <w:p w14:paraId="51C16083" w14:textId="04FB2397" w:rsidR="00CC2BBD" w:rsidRDefault="00DB12C4" w:rsidP="007F3D55">
            <w:r>
              <w:t>Thanksgiving Break</w:t>
            </w:r>
          </w:p>
        </w:tc>
        <w:tc>
          <w:tcPr>
            <w:tcW w:w="3117" w:type="dxa"/>
          </w:tcPr>
          <w:p w14:paraId="02A05E35" w14:textId="08F7FC05" w:rsidR="00CC2BBD" w:rsidRDefault="00CC2BBD" w:rsidP="007F3D55"/>
        </w:tc>
      </w:tr>
      <w:tr w:rsidR="00CC2BBD" w14:paraId="56F209D0" w14:textId="77777777" w:rsidTr="007F3D55">
        <w:tc>
          <w:tcPr>
            <w:tcW w:w="3116" w:type="dxa"/>
          </w:tcPr>
          <w:p w14:paraId="167BDA33" w14:textId="66B355D6" w:rsidR="00CC2BBD" w:rsidRDefault="00CC2BBD" w:rsidP="007F3D55">
            <w:r>
              <w:t>Week 7: Nov 29-Dec 5</w:t>
            </w:r>
          </w:p>
        </w:tc>
        <w:tc>
          <w:tcPr>
            <w:tcW w:w="3117" w:type="dxa"/>
          </w:tcPr>
          <w:p w14:paraId="286EA341" w14:textId="77777777" w:rsidR="00CC2BBD" w:rsidRDefault="00CC2BBD" w:rsidP="007F3D55"/>
        </w:tc>
        <w:tc>
          <w:tcPr>
            <w:tcW w:w="3117" w:type="dxa"/>
          </w:tcPr>
          <w:p w14:paraId="3779CE74" w14:textId="0B413EEA" w:rsidR="00CC2BBD" w:rsidRDefault="003535BA" w:rsidP="007F3D55">
            <w:r>
              <w:t>Film Paper 2 &amp; Projects Due</w:t>
            </w:r>
          </w:p>
        </w:tc>
      </w:tr>
      <w:tr w:rsidR="00CC2BBD" w14:paraId="0AE6CFC3" w14:textId="77777777" w:rsidTr="007F3D55">
        <w:tc>
          <w:tcPr>
            <w:tcW w:w="3116" w:type="dxa"/>
          </w:tcPr>
          <w:p w14:paraId="335BCEA5" w14:textId="5C27A3E0" w:rsidR="00CC2BBD" w:rsidRDefault="00CC2BBD" w:rsidP="007F3D55">
            <w:r>
              <w:t>Week 8: Dec 6-11</w:t>
            </w:r>
          </w:p>
        </w:tc>
        <w:tc>
          <w:tcPr>
            <w:tcW w:w="3117" w:type="dxa"/>
          </w:tcPr>
          <w:p w14:paraId="64135A1E" w14:textId="77777777" w:rsidR="00CC2BBD" w:rsidRDefault="00CC2BBD" w:rsidP="007F3D55"/>
        </w:tc>
        <w:tc>
          <w:tcPr>
            <w:tcW w:w="3117" w:type="dxa"/>
          </w:tcPr>
          <w:p w14:paraId="55752A5B" w14:textId="7207657F" w:rsidR="00CC2BBD" w:rsidRDefault="00DB12C4" w:rsidP="007F3D55">
            <w:r>
              <w:t xml:space="preserve">Final </w:t>
            </w:r>
            <w:r w:rsidR="003535BA">
              <w:t>Exam</w:t>
            </w:r>
            <w:r>
              <w:t xml:space="preserve"> &amp; Journals Due</w:t>
            </w:r>
          </w:p>
        </w:tc>
      </w:tr>
    </w:tbl>
    <w:p w14:paraId="7F403EFA" w14:textId="77777777" w:rsidR="00E047FB" w:rsidRDefault="00E047FB" w:rsidP="00E047FB">
      <w:pPr>
        <w:pStyle w:val="SyllabiHeading"/>
        <w:rPr>
          <w:b/>
        </w:rPr>
      </w:pPr>
      <w:r w:rsidRPr="00703B21">
        <w:rPr>
          <w:b/>
        </w:rPr>
        <w:t>Additional Information</w:t>
      </w:r>
    </w:p>
    <w:p w14:paraId="33216859" w14:textId="77777777" w:rsidR="00ED0986" w:rsidRDefault="00ED0986" w:rsidP="00ED0986">
      <w:r w:rsidRPr="00ED0986">
        <w:rPr>
          <w:b/>
          <w:bCs/>
        </w:rPr>
        <w:t>Communication Policy</w:t>
      </w:r>
      <w:r>
        <w:t xml:space="preserve">: I communicate via the course Blackboard site and through Wayland email. It is your responsibility to check both forms of communication </w:t>
      </w:r>
      <w:proofErr w:type="gramStart"/>
      <w:r>
        <w:t>on a daily basis</w:t>
      </w:r>
      <w:proofErr w:type="gramEnd"/>
      <w:r>
        <w:t>. I will not respond to correspondence from non-WBU email addresses. I answer emails between 7:30 a.m. and 9:00 p.m., Monday through Thursday, and until 4:00 p.m. on Fridays. Between 4:00 p.m. Friday and 7:30 a.m. Monday, I do occasionally check my email, but only will respond if it is an emergency. Blackboard works best with Mozilla Firefox or Google Chrome. Using other browsers may result in technical difficulties, for which you are responsible.</w:t>
      </w:r>
    </w:p>
    <w:p w14:paraId="74F5A8CD" w14:textId="77777777" w:rsidR="00ED0986" w:rsidRDefault="00ED0986" w:rsidP="00E047FB"/>
    <w:p w14:paraId="5EBD0C02" w14:textId="4912E55B" w:rsidR="00E047FB" w:rsidRDefault="00ED0986" w:rsidP="00E047FB">
      <w:r w:rsidRPr="00ED0986">
        <w:rPr>
          <w:b/>
          <w:bCs/>
        </w:rPr>
        <w:t>Academic Dishonesty Policy</w:t>
      </w:r>
      <w:r>
        <w:t xml:space="preserve">: Any time you use the words of another and do not make it clear that they are not yours, you are engaging in plagiarism – which is Academic Dishonesty. The first time I discover Academic Dishonesty in an assignment, I will give you a zero on the assignment and file a report with the University. The second instance of Academic Dishonesty will result in an automatic F in the course and another report to the </w:t>
      </w:r>
      <w:proofErr w:type="gramStart"/>
      <w:r>
        <w:t>University.</w:t>
      </w:r>
      <w:permEnd w:id="415654892"/>
      <w:proofErr w:type="gramEnd"/>
    </w:p>
    <w:sectPr w:rsidR="00E047FB" w:rsidSect="000C6ED6">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B837" w14:textId="77777777" w:rsidR="00E20352" w:rsidRDefault="00E20352" w:rsidP="002B1DF6">
      <w:pPr>
        <w:spacing w:after="0"/>
      </w:pPr>
      <w:r>
        <w:separator/>
      </w:r>
    </w:p>
  </w:endnote>
  <w:endnote w:type="continuationSeparator" w:id="0">
    <w:p w14:paraId="09D9A1D4"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12048"/>
      <w:docPartObj>
        <w:docPartGallery w:val="Page Numbers (Bottom of Page)"/>
        <w:docPartUnique/>
      </w:docPartObj>
    </w:sdtPr>
    <w:sdtEndPr>
      <w:rPr>
        <w:noProof/>
      </w:rPr>
    </w:sdtEndPr>
    <w:sdtContent>
      <w:p w14:paraId="7AB4FEFE" w14:textId="77777777" w:rsidR="000C6ED6" w:rsidRDefault="000C6ED6">
        <w:pPr>
          <w:pStyle w:val="Footer"/>
          <w:jc w:val="right"/>
        </w:pPr>
        <w:r w:rsidRPr="000C6ED6">
          <w:rPr>
            <w:i/>
            <w:sz w:val="16"/>
            <w:szCs w:val="16"/>
          </w:rPr>
          <w:t>Template Updated September 3, 2020</w:t>
        </w:r>
        <w:r>
          <w:tab/>
        </w:r>
        <w:r>
          <w:tab/>
        </w:r>
        <w:r>
          <w:fldChar w:fldCharType="begin"/>
        </w:r>
        <w:r>
          <w:instrText xml:space="preserve"> PAGE   \* MERGEFORMAT </w:instrText>
        </w:r>
        <w:r>
          <w:fldChar w:fldCharType="separate"/>
        </w:r>
        <w:r>
          <w:rPr>
            <w:noProof/>
          </w:rPr>
          <w:t>4</w:t>
        </w:r>
        <w:r>
          <w:rPr>
            <w:noProof/>
          </w:rPr>
          <w:fldChar w:fldCharType="end"/>
        </w:r>
      </w:p>
    </w:sdtContent>
  </w:sdt>
  <w:p w14:paraId="0CA74000"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EB41"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C6ED6">
          <w:rPr>
            <w:noProof/>
          </w:rPr>
          <w:t>1</w:t>
        </w:r>
        <w:r w:rsidRPr="007200FA">
          <w:rPr>
            <w:noProof/>
          </w:rPr>
          <w:fldChar w:fldCharType="end"/>
        </w:r>
      </w:sdtContent>
    </w:sdt>
  </w:p>
  <w:p w14:paraId="7E2B189E" w14:textId="77777777" w:rsidR="004732FD" w:rsidRPr="004732FD" w:rsidRDefault="004732FD">
    <w:pPr>
      <w:pStyle w:val="Footer"/>
      <w:rPr>
        <w:i/>
        <w:sz w:val="16"/>
        <w:szCs w:val="16"/>
      </w:rPr>
    </w:pPr>
    <w:r w:rsidRPr="004732FD">
      <w:rPr>
        <w:i/>
        <w:sz w:val="16"/>
        <w:szCs w:val="16"/>
      </w:rPr>
      <w:t>Te</w:t>
    </w:r>
    <w:r w:rsidR="00BD6AE3">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8710" w14:textId="77777777" w:rsidR="00E20352" w:rsidRDefault="00E20352" w:rsidP="002B1DF6">
      <w:pPr>
        <w:spacing w:after="0"/>
      </w:pPr>
      <w:r>
        <w:separator/>
      </w:r>
    </w:p>
  </w:footnote>
  <w:footnote w:type="continuationSeparator" w:id="0">
    <w:p w14:paraId="2B61EF2A"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E945" w14:textId="77777777" w:rsidR="000C6ED6" w:rsidRDefault="000C6ED6" w:rsidP="000C6ED6">
    <w:pPr>
      <w:pStyle w:val="Header"/>
      <w:jc w:val="right"/>
    </w:pPr>
    <w:r>
      <w:rPr>
        <w:noProof/>
      </w:rPr>
      <w:drawing>
        <wp:inline distT="0" distB="0" distL="0" distR="0" wp14:anchorId="2BB71C24" wp14:editId="2ABF4EBF">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6C75BA7B" w14:textId="77777777" w:rsidR="000C6ED6" w:rsidRDefault="000C6ED6" w:rsidP="000C6ED6">
    <w:pPr>
      <w:pStyle w:val="Header"/>
      <w:jc w:val="right"/>
    </w:pPr>
    <w:r>
      <w:t>School of Behavioral &amp; Social Sciences</w:t>
    </w:r>
  </w:p>
  <w:p w14:paraId="7B7FE648" w14:textId="77777777" w:rsidR="000C6ED6" w:rsidRDefault="000C6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4D55" w14:textId="77777777" w:rsidR="007D5A2A" w:rsidRDefault="007D5A2A" w:rsidP="007D5A2A">
    <w:pPr>
      <w:pStyle w:val="Header"/>
      <w:jc w:val="right"/>
    </w:pPr>
  </w:p>
  <w:p w14:paraId="6067A90B" w14:textId="77777777"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503F" w14:textId="77777777" w:rsidR="000C6ED6" w:rsidRDefault="000C6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76192"/>
    <w:multiLevelType w:val="hybridMultilevel"/>
    <w:tmpl w:val="EBB2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48CC"/>
    <w:multiLevelType w:val="multilevel"/>
    <w:tmpl w:val="0D7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C072B"/>
    <w:multiLevelType w:val="hybridMultilevel"/>
    <w:tmpl w:val="75D883D4"/>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2F30284"/>
    <w:multiLevelType w:val="hybridMultilevel"/>
    <w:tmpl w:val="D0E0C9FE"/>
    <w:lvl w:ilvl="0" w:tplc="7E04E604">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37ECA"/>
    <w:multiLevelType w:val="hybridMultilevel"/>
    <w:tmpl w:val="9D2ADD0E"/>
    <w:lvl w:ilvl="0" w:tplc="ACD4F0A6">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246AFB"/>
    <w:multiLevelType w:val="hybridMultilevel"/>
    <w:tmpl w:val="E4647E9E"/>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A277B5"/>
    <w:multiLevelType w:val="hybridMultilevel"/>
    <w:tmpl w:val="6F161998"/>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3D112C"/>
    <w:multiLevelType w:val="hybridMultilevel"/>
    <w:tmpl w:val="E7CAAC32"/>
    <w:lvl w:ilvl="0" w:tplc="B3323488">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9"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CD183C"/>
    <w:multiLevelType w:val="hybridMultilevel"/>
    <w:tmpl w:val="C41E29E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2"/>
  </w:num>
  <w:num w:numId="4">
    <w:abstractNumId w:val="41"/>
  </w:num>
  <w:num w:numId="5">
    <w:abstractNumId w:val="36"/>
  </w:num>
  <w:num w:numId="6">
    <w:abstractNumId w:val="26"/>
  </w:num>
  <w:num w:numId="7">
    <w:abstractNumId w:val="11"/>
  </w:num>
  <w:num w:numId="8">
    <w:abstractNumId w:val="5"/>
  </w:num>
  <w:num w:numId="9">
    <w:abstractNumId w:val="0"/>
  </w:num>
  <w:num w:numId="10">
    <w:abstractNumId w:val="6"/>
  </w:num>
  <w:num w:numId="11">
    <w:abstractNumId w:val="28"/>
  </w:num>
  <w:num w:numId="12">
    <w:abstractNumId w:val="18"/>
  </w:num>
  <w:num w:numId="13">
    <w:abstractNumId w:val="13"/>
  </w:num>
  <w:num w:numId="14">
    <w:abstractNumId w:val="22"/>
  </w:num>
  <w:num w:numId="15">
    <w:abstractNumId w:val="10"/>
  </w:num>
  <w:num w:numId="16">
    <w:abstractNumId w:val="37"/>
  </w:num>
  <w:num w:numId="17">
    <w:abstractNumId w:val="7"/>
  </w:num>
  <w:num w:numId="18">
    <w:abstractNumId w:val="34"/>
  </w:num>
  <w:num w:numId="19">
    <w:abstractNumId w:val="19"/>
  </w:num>
  <w:num w:numId="20">
    <w:abstractNumId w:val="39"/>
  </w:num>
  <w:num w:numId="21">
    <w:abstractNumId w:val="16"/>
  </w:num>
  <w:num w:numId="22">
    <w:abstractNumId w:val="14"/>
  </w:num>
  <w:num w:numId="23">
    <w:abstractNumId w:val="2"/>
  </w:num>
  <w:num w:numId="24">
    <w:abstractNumId w:val="33"/>
  </w:num>
  <w:num w:numId="25">
    <w:abstractNumId w:val="12"/>
  </w:num>
  <w:num w:numId="26">
    <w:abstractNumId w:val="24"/>
  </w:num>
  <w:num w:numId="27">
    <w:abstractNumId w:val="21"/>
  </w:num>
  <w:num w:numId="28">
    <w:abstractNumId w:val="30"/>
  </w:num>
  <w:num w:numId="29">
    <w:abstractNumId w:val="8"/>
  </w:num>
  <w:num w:numId="30">
    <w:abstractNumId w:val="27"/>
  </w:num>
  <w:num w:numId="31">
    <w:abstractNumId w:val="25"/>
  </w:num>
  <w:num w:numId="32">
    <w:abstractNumId w:val="35"/>
  </w:num>
  <w:num w:numId="33">
    <w:abstractNumId w:val="31"/>
  </w:num>
  <w:num w:numId="34">
    <w:abstractNumId w:val="9"/>
  </w:num>
  <w:num w:numId="35">
    <w:abstractNumId w:val="29"/>
  </w:num>
  <w:num w:numId="36">
    <w:abstractNumId w:val="4"/>
  </w:num>
  <w:num w:numId="37">
    <w:abstractNumId w:val="40"/>
  </w:num>
  <w:num w:numId="38">
    <w:abstractNumId w:val="38"/>
  </w:num>
  <w:num w:numId="39">
    <w:abstractNumId w:val="20"/>
  </w:num>
  <w:num w:numId="40">
    <w:abstractNumId w:val="3"/>
  </w:num>
  <w:num w:numId="41">
    <w:abstractNumId w:val="1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BkQnJKAnQnc83YrGaUfx+S+HnyU6VP355stfeJNrU90Npj1r1aH+zVxL2SRW0sYyBMG85y3gQQz2oTjK0WarQ==" w:salt="as6fmIXXWMJ1G3m6i1Fw5Q=="/>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C6ED6"/>
    <w:rsid w:val="000D28B7"/>
    <w:rsid w:val="000D71E8"/>
    <w:rsid w:val="000D7FE4"/>
    <w:rsid w:val="000E3657"/>
    <w:rsid w:val="000E3FEF"/>
    <w:rsid w:val="001260E9"/>
    <w:rsid w:val="00127703"/>
    <w:rsid w:val="00136EF4"/>
    <w:rsid w:val="00150810"/>
    <w:rsid w:val="001519E5"/>
    <w:rsid w:val="00163893"/>
    <w:rsid w:val="00182992"/>
    <w:rsid w:val="001871AA"/>
    <w:rsid w:val="00195BCD"/>
    <w:rsid w:val="001D7981"/>
    <w:rsid w:val="00201D2A"/>
    <w:rsid w:val="0020380B"/>
    <w:rsid w:val="002075C7"/>
    <w:rsid w:val="002160B2"/>
    <w:rsid w:val="00220AE9"/>
    <w:rsid w:val="00257A33"/>
    <w:rsid w:val="00264B6B"/>
    <w:rsid w:val="00265E3A"/>
    <w:rsid w:val="00267A17"/>
    <w:rsid w:val="0027310A"/>
    <w:rsid w:val="00286E59"/>
    <w:rsid w:val="00297A1A"/>
    <w:rsid w:val="002B1DF6"/>
    <w:rsid w:val="002B2AA9"/>
    <w:rsid w:val="002E75B9"/>
    <w:rsid w:val="002F04E7"/>
    <w:rsid w:val="00306FAF"/>
    <w:rsid w:val="00312DC8"/>
    <w:rsid w:val="00313AAA"/>
    <w:rsid w:val="00314270"/>
    <w:rsid w:val="00320C17"/>
    <w:rsid w:val="00333FBC"/>
    <w:rsid w:val="00346645"/>
    <w:rsid w:val="003535BA"/>
    <w:rsid w:val="00372264"/>
    <w:rsid w:val="003925A2"/>
    <w:rsid w:val="003A7E7C"/>
    <w:rsid w:val="003B243F"/>
    <w:rsid w:val="003B5A0A"/>
    <w:rsid w:val="003E1FB0"/>
    <w:rsid w:val="003E6B52"/>
    <w:rsid w:val="003F21CC"/>
    <w:rsid w:val="004227A2"/>
    <w:rsid w:val="00424789"/>
    <w:rsid w:val="00445CBF"/>
    <w:rsid w:val="00452059"/>
    <w:rsid w:val="00462A91"/>
    <w:rsid w:val="00472EAE"/>
    <w:rsid w:val="004732FD"/>
    <w:rsid w:val="004771E7"/>
    <w:rsid w:val="0048533B"/>
    <w:rsid w:val="0048591F"/>
    <w:rsid w:val="00485DE2"/>
    <w:rsid w:val="00494315"/>
    <w:rsid w:val="004C49D9"/>
    <w:rsid w:val="004E2C2D"/>
    <w:rsid w:val="004E5235"/>
    <w:rsid w:val="005042F5"/>
    <w:rsid w:val="00504C03"/>
    <w:rsid w:val="0051737C"/>
    <w:rsid w:val="005223EB"/>
    <w:rsid w:val="00526DF4"/>
    <w:rsid w:val="005441B5"/>
    <w:rsid w:val="00554C54"/>
    <w:rsid w:val="00555D54"/>
    <w:rsid w:val="005716E1"/>
    <w:rsid w:val="00596CA1"/>
    <w:rsid w:val="005B1435"/>
    <w:rsid w:val="005B6F24"/>
    <w:rsid w:val="005C0B25"/>
    <w:rsid w:val="005D3345"/>
    <w:rsid w:val="005D41E2"/>
    <w:rsid w:val="005F3BBC"/>
    <w:rsid w:val="0060333C"/>
    <w:rsid w:val="00630412"/>
    <w:rsid w:val="006411A9"/>
    <w:rsid w:val="00654D1F"/>
    <w:rsid w:val="0065599D"/>
    <w:rsid w:val="006617B3"/>
    <w:rsid w:val="00664B1B"/>
    <w:rsid w:val="00687301"/>
    <w:rsid w:val="00691DB2"/>
    <w:rsid w:val="006A24F7"/>
    <w:rsid w:val="006B0249"/>
    <w:rsid w:val="006B3B3E"/>
    <w:rsid w:val="006B4B53"/>
    <w:rsid w:val="006C4273"/>
    <w:rsid w:val="007143D3"/>
    <w:rsid w:val="007200FA"/>
    <w:rsid w:val="00723490"/>
    <w:rsid w:val="00726214"/>
    <w:rsid w:val="00727D6C"/>
    <w:rsid w:val="00731672"/>
    <w:rsid w:val="00743BA1"/>
    <w:rsid w:val="00794217"/>
    <w:rsid w:val="00794599"/>
    <w:rsid w:val="007A039F"/>
    <w:rsid w:val="007A37BB"/>
    <w:rsid w:val="007A4624"/>
    <w:rsid w:val="007A46FB"/>
    <w:rsid w:val="007B07F0"/>
    <w:rsid w:val="007D5A2A"/>
    <w:rsid w:val="007D6597"/>
    <w:rsid w:val="007F73E9"/>
    <w:rsid w:val="00805226"/>
    <w:rsid w:val="008110BB"/>
    <w:rsid w:val="0082213E"/>
    <w:rsid w:val="00835832"/>
    <w:rsid w:val="0085590C"/>
    <w:rsid w:val="00887623"/>
    <w:rsid w:val="008A1325"/>
    <w:rsid w:val="008E4BEB"/>
    <w:rsid w:val="008E6A92"/>
    <w:rsid w:val="008F6A43"/>
    <w:rsid w:val="0091313B"/>
    <w:rsid w:val="00923575"/>
    <w:rsid w:val="00932E84"/>
    <w:rsid w:val="009419CA"/>
    <w:rsid w:val="00965F8D"/>
    <w:rsid w:val="00972D5F"/>
    <w:rsid w:val="00977407"/>
    <w:rsid w:val="009A2EF4"/>
    <w:rsid w:val="009A4A82"/>
    <w:rsid w:val="009B2264"/>
    <w:rsid w:val="009C0406"/>
    <w:rsid w:val="009C4A5D"/>
    <w:rsid w:val="009C5B45"/>
    <w:rsid w:val="009C5BC0"/>
    <w:rsid w:val="009D1B4D"/>
    <w:rsid w:val="009D7A1A"/>
    <w:rsid w:val="009F2076"/>
    <w:rsid w:val="00A105A1"/>
    <w:rsid w:val="00A24A3B"/>
    <w:rsid w:val="00A24F44"/>
    <w:rsid w:val="00A408F0"/>
    <w:rsid w:val="00A52824"/>
    <w:rsid w:val="00A54743"/>
    <w:rsid w:val="00A875CA"/>
    <w:rsid w:val="00AB20A6"/>
    <w:rsid w:val="00AB75CB"/>
    <w:rsid w:val="00AD34CF"/>
    <w:rsid w:val="00AD4C42"/>
    <w:rsid w:val="00AD62D2"/>
    <w:rsid w:val="00AD7E52"/>
    <w:rsid w:val="00B01774"/>
    <w:rsid w:val="00B03977"/>
    <w:rsid w:val="00B10FDC"/>
    <w:rsid w:val="00B319D7"/>
    <w:rsid w:val="00B45FD2"/>
    <w:rsid w:val="00B53C43"/>
    <w:rsid w:val="00B570EA"/>
    <w:rsid w:val="00B71E16"/>
    <w:rsid w:val="00B86278"/>
    <w:rsid w:val="00B9240F"/>
    <w:rsid w:val="00BB466F"/>
    <w:rsid w:val="00BC771E"/>
    <w:rsid w:val="00BD6AE3"/>
    <w:rsid w:val="00BE76BA"/>
    <w:rsid w:val="00BF639E"/>
    <w:rsid w:val="00C2387D"/>
    <w:rsid w:val="00C31005"/>
    <w:rsid w:val="00C43288"/>
    <w:rsid w:val="00C5139D"/>
    <w:rsid w:val="00C54DF6"/>
    <w:rsid w:val="00C62764"/>
    <w:rsid w:val="00C905CB"/>
    <w:rsid w:val="00C9196C"/>
    <w:rsid w:val="00CC1F93"/>
    <w:rsid w:val="00CC2928"/>
    <w:rsid w:val="00CC2BBD"/>
    <w:rsid w:val="00CD37C0"/>
    <w:rsid w:val="00CE6FA7"/>
    <w:rsid w:val="00D039C6"/>
    <w:rsid w:val="00D4306D"/>
    <w:rsid w:val="00D51560"/>
    <w:rsid w:val="00D63141"/>
    <w:rsid w:val="00D71297"/>
    <w:rsid w:val="00D72497"/>
    <w:rsid w:val="00D74ACB"/>
    <w:rsid w:val="00D825C1"/>
    <w:rsid w:val="00DB12C4"/>
    <w:rsid w:val="00DC4773"/>
    <w:rsid w:val="00DF4F68"/>
    <w:rsid w:val="00E00AB9"/>
    <w:rsid w:val="00E0217B"/>
    <w:rsid w:val="00E047FB"/>
    <w:rsid w:val="00E159C2"/>
    <w:rsid w:val="00E20352"/>
    <w:rsid w:val="00E311AA"/>
    <w:rsid w:val="00E43976"/>
    <w:rsid w:val="00E46F18"/>
    <w:rsid w:val="00E50D0A"/>
    <w:rsid w:val="00E57162"/>
    <w:rsid w:val="00E624B9"/>
    <w:rsid w:val="00E71F33"/>
    <w:rsid w:val="00E76ACF"/>
    <w:rsid w:val="00E8301B"/>
    <w:rsid w:val="00E93C4E"/>
    <w:rsid w:val="00E96CE9"/>
    <w:rsid w:val="00E97627"/>
    <w:rsid w:val="00EB1579"/>
    <w:rsid w:val="00EB373B"/>
    <w:rsid w:val="00ED0986"/>
    <w:rsid w:val="00ED358E"/>
    <w:rsid w:val="00ED3BCE"/>
    <w:rsid w:val="00EE748C"/>
    <w:rsid w:val="00EF0ABF"/>
    <w:rsid w:val="00EF1447"/>
    <w:rsid w:val="00F144E3"/>
    <w:rsid w:val="00F2368A"/>
    <w:rsid w:val="00F25325"/>
    <w:rsid w:val="00F26E2B"/>
    <w:rsid w:val="00F32F93"/>
    <w:rsid w:val="00F35A31"/>
    <w:rsid w:val="00F53E47"/>
    <w:rsid w:val="00F54EA2"/>
    <w:rsid w:val="00F76FF8"/>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CF8778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23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235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2357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23575"/>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CC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640939">
      <w:bodyDiv w:val="1"/>
      <w:marLeft w:val="0"/>
      <w:marRight w:val="0"/>
      <w:marTop w:val="0"/>
      <w:marBottom w:val="0"/>
      <w:divBdr>
        <w:top w:val="none" w:sz="0" w:space="0" w:color="auto"/>
        <w:left w:val="none" w:sz="0" w:space="0" w:color="auto"/>
        <w:bottom w:val="none" w:sz="0" w:space="0" w:color="auto"/>
        <w:right w:val="none" w:sz="0" w:space="0" w:color="auto"/>
      </w:divBdr>
    </w:div>
    <w:div w:id="980379420">
      <w:bodyDiv w:val="1"/>
      <w:marLeft w:val="0"/>
      <w:marRight w:val="0"/>
      <w:marTop w:val="0"/>
      <w:marBottom w:val="0"/>
      <w:divBdr>
        <w:top w:val="none" w:sz="0" w:space="0" w:color="auto"/>
        <w:left w:val="none" w:sz="0" w:space="0" w:color="auto"/>
        <w:bottom w:val="none" w:sz="0" w:space="0" w:color="auto"/>
        <w:right w:val="none" w:sz="0" w:space="0" w:color="auto"/>
      </w:divBdr>
    </w:div>
    <w:div w:id="1373263960">
      <w:bodyDiv w:val="1"/>
      <w:marLeft w:val="0"/>
      <w:marRight w:val="0"/>
      <w:marTop w:val="0"/>
      <w:marBottom w:val="0"/>
      <w:divBdr>
        <w:top w:val="none" w:sz="0" w:space="0" w:color="auto"/>
        <w:left w:val="none" w:sz="0" w:space="0" w:color="auto"/>
        <w:bottom w:val="none" w:sz="0" w:space="0" w:color="auto"/>
        <w:right w:val="none" w:sz="0" w:space="0" w:color="auto"/>
      </w:divBdr>
    </w:div>
    <w:div w:id="179405391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7C00-5D00-4592-815D-8EF0A55C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2088</Words>
  <Characters>11905</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Rebekah Crowe</cp:lastModifiedBy>
  <cp:revision>19</cp:revision>
  <dcterms:created xsi:type="dcterms:W3CDTF">2021-07-01T20:54:00Z</dcterms:created>
  <dcterms:modified xsi:type="dcterms:W3CDTF">2021-07-01T22:14:00Z</dcterms:modified>
</cp:coreProperties>
</file>