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3AFD8" w14:textId="77777777" w:rsidR="009B7A28" w:rsidRDefault="001D2FE6" w:rsidP="00E8791C">
      <w:pPr>
        <w:pStyle w:val="Heading1"/>
        <w:jc w:val="center"/>
      </w:pPr>
      <w:r>
        <w:rPr>
          <w:noProof/>
        </w:rPr>
        <w:drawing>
          <wp:inline distT="0" distB="0" distL="0" distR="0" wp14:anchorId="4E266F54" wp14:editId="3389C40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80DD880" w14:textId="77777777" w:rsidR="009B7A28" w:rsidRPr="009B7A28" w:rsidRDefault="00FC0BCF" w:rsidP="00E8791C">
      <w:pPr>
        <w:jc w:val="center"/>
      </w:pPr>
      <w:r>
        <w:t>Campus Name</w:t>
      </w:r>
    </w:p>
    <w:p w14:paraId="1637509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31C4DA8" w14:textId="77777777" w:rsidR="009B7A28" w:rsidRDefault="009B7A28" w:rsidP="00930EB6">
      <w:pPr>
        <w:pStyle w:val="Heading1"/>
      </w:pPr>
    </w:p>
    <w:p w14:paraId="4FDC0FD4" w14:textId="77777777" w:rsidR="00417929" w:rsidRPr="00F3445E" w:rsidRDefault="00FC0BCF" w:rsidP="00930EB6">
      <w:pPr>
        <w:pStyle w:val="Heading1"/>
      </w:pPr>
      <w:r>
        <w:t xml:space="preserve">2. </w:t>
      </w:r>
      <w:r w:rsidR="00417929" w:rsidRPr="00F3445E">
        <w:t>UNIVERSITY MISSION STATEMENT</w:t>
      </w:r>
    </w:p>
    <w:p w14:paraId="48582423"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786F30AC" w14:textId="77777777" w:rsidR="00417929" w:rsidRPr="00417929" w:rsidRDefault="00417929" w:rsidP="00930EB6"/>
    <w:p w14:paraId="5CAB2E25" w14:textId="77777777" w:rsidR="00417929" w:rsidRDefault="00FC0BCF" w:rsidP="00930EB6">
      <w:pPr>
        <w:pStyle w:val="Heading1"/>
      </w:pPr>
      <w:r>
        <w:t xml:space="preserve">3. </w:t>
      </w:r>
      <w:r w:rsidR="00417929" w:rsidRPr="0026208D">
        <w:t>COURSE NUMBER &amp; NAME</w:t>
      </w:r>
      <w:r w:rsidR="00417929" w:rsidRPr="00417929">
        <w:t xml:space="preserve">: </w:t>
      </w:r>
    </w:p>
    <w:p w14:paraId="2E161E6E" w14:textId="77777777" w:rsidR="00417929" w:rsidRPr="00417929" w:rsidRDefault="00A011AC" w:rsidP="00930EB6">
      <w:r>
        <w:t>MGMT 5313-section number, Diversity Management</w:t>
      </w:r>
    </w:p>
    <w:p w14:paraId="219A2566" w14:textId="6A7E058E"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F46B47">
        <w:t>Fall II 8 weeks</w:t>
      </w:r>
      <w:r w:rsidR="00D256CD">
        <w:t xml:space="preserve"> (Oct 11-Dec 11</w:t>
      </w:r>
      <w:proofErr w:type="gramStart"/>
      <w:r w:rsidR="00D256CD">
        <w:t xml:space="preserve"> 2021</w:t>
      </w:r>
      <w:proofErr w:type="gramEnd"/>
      <w:r w:rsidR="00D256CD">
        <w:t>)</w:t>
      </w:r>
    </w:p>
    <w:p w14:paraId="31997FD0" w14:textId="77777777" w:rsidR="00417929" w:rsidRPr="00417929" w:rsidRDefault="00417929" w:rsidP="00930EB6"/>
    <w:p w14:paraId="68C92C8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8BDE1FB" w14:textId="3C1C4332" w:rsidR="00417929" w:rsidRPr="00417929" w:rsidRDefault="00F46B47" w:rsidP="00930EB6">
      <w:r>
        <w:t>Dr. Randolph Smith, Ph.D.</w:t>
      </w:r>
      <w:r w:rsidR="002215F5">
        <w:t xml:space="preserve"> in Organization and Management</w:t>
      </w:r>
    </w:p>
    <w:p w14:paraId="779310BA" w14:textId="77777777" w:rsidR="00417929" w:rsidRPr="00417929" w:rsidRDefault="00417929" w:rsidP="00930EB6"/>
    <w:p w14:paraId="5FF5B8C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0BE0128" w14:textId="3F753AF1" w:rsidR="00417929" w:rsidRPr="00417929" w:rsidRDefault="00417929" w:rsidP="00930EB6">
      <w:r w:rsidRPr="00417929">
        <w:t>Offic</w:t>
      </w:r>
      <w:r w:rsidR="00863F2E">
        <w:t xml:space="preserve">e </w:t>
      </w:r>
      <w:r w:rsidRPr="00417929">
        <w:t xml:space="preserve">phone: </w:t>
      </w:r>
      <w:r w:rsidR="00863F2E">
        <w:t>210 685-9739</w:t>
      </w:r>
    </w:p>
    <w:p w14:paraId="443F4016" w14:textId="60432291" w:rsidR="00417929" w:rsidRPr="00417929" w:rsidRDefault="00930EB6" w:rsidP="00930EB6">
      <w:r>
        <w:t xml:space="preserve">WBU </w:t>
      </w:r>
      <w:r w:rsidR="00417929" w:rsidRPr="00417929">
        <w:t xml:space="preserve">Email: </w:t>
      </w:r>
      <w:r w:rsidR="00863F2E">
        <w:t>Randolph.smith@wayland.wbu.edu</w:t>
      </w:r>
    </w:p>
    <w:p w14:paraId="498A5CD7" w14:textId="24F4D223" w:rsidR="00417929" w:rsidRPr="00417929" w:rsidRDefault="00417929" w:rsidP="00930EB6">
      <w:r w:rsidRPr="00417929">
        <w:t>Cell phon</w:t>
      </w:r>
      <w:r w:rsidR="000B1F29">
        <w:t>e:</w:t>
      </w:r>
      <w:r w:rsidR="00930EB6">
        <w:t xml:space="preserve"> </w:t>
      </w:r>
      <w:r w:rsidR="00863F2E">
        <w:t>210 685-9739</w:t>
      </w:r>
    </w:p>
    <w:p w14:paraId="5C187D92" w14:textId="77777777" w:rsidR="00417929" w:rsidRPr="00417929" w:rsidRDefault="00417929" w:rsidP="00930EB6"/>
    <w:p w14:paraId="32961F3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12BD783" w14:textId="77777777" w:rsidR="008348DB" w:rsidRDefault="008348DB" w:rsidP="008348DB">
      <w:r>
        <w:t>Virtual 24/7 On-line-No Calls nor text from 10:00 PM-7:00 AM</w:t>
      </w:r>
    </w:p>
    <w:p w14:paraId="5B053050" w14:textId="77777777" w:rsidR="00930EB6" w:rsidRPr="00417929" w:rsidRDefault="00930EB6" w:rsidP="00930EB6"/>
    <w:p w14:paraId="711B4A6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839FF3A" w14:textId="77777777" w:rsidR="00432D1C" w:rsidRDefault="00432D1C" w:rsidP="00432D1C">
      <w:r>
        <w:t>Virtual 24/7 On-line-No Calls nor text from 10:00 PM-7:00 AM</w:t>
      </w:r>
    </w:p>
    <w:p w14:paraId="6FDE342E" w14:textId="77777777" w:rsidR="00930EB6" w:rsidRPr="00417929" w:rsidRDefault="00930EB6" w:rsidP="00930EB6"/>
    <w:p w14:paraId="3A84AF83"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F4E1686" w14:textId="77777777" w:rsidR="00417929" w:rsidRPr="00C24D5F" w:rsidRDefault="00A011AC" w:rsidP="00930EB6">
      <w:pPr>
        <w:rPr>
          <w:rFonts w:cstheme="minorHAnsi"/>
        </w:rPr>
      </w:pPr>
      <w:r w:rsidRPr="00C24D5F">
        <w:rPr>
          <w:rFonts w:cstheme="minorHAnsi"/>
          <w:spacing w:val="-3"/>
          <w:sz w:val="22"/>
          <w:szCs w:val="22"/>
        </w:rPr>
        <w:t>Research literature and value of ‘managing’ diversity with a Christian response to issues within diversity management; diversity management implications for employee and labor relations, workforce planning and development; measurement of results.</w:t>
      </w:r>
    </w:p>
    <w:p w14:paraId="41C2D5AA" w14:textId="77777777" w:rsidR="00930EB6" w:rsidRPr="00417929" w:rsidRDefault="00930EB6" w:rsidP="00930EB6"/>
    <w:p w14:paraId="6A8BC36E" w14:textId="77777777" w:rsidR="00C24D5F" w:rsidRDefault="00C24D5F" w:rsidP="009F294B">
      <w:pPr>
        <w:pStyle w:val="Heading1"/>
        <w:rPr>
          <w:rStyle w:val="Heading2Char"/>
          <w:color w:val="auto"/>
        </w:rPr>
      </w:pPr>
    </w:p>
    <w:p w14:paraId="0ED549A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777345B" w14:textId="77777777" w:rsidR="00A011AC" w:rsidRPr="00A011AC" w:rsidRDefault="002837AE" w:rsidP="00A011AC">
      <w:r>
        <w:t>BUAD 5300 or MGMT 3324</w:t>
      </w:r>
    </w:p>
    <w:p w14:paraId="232052BD" w14:textId="77777777" w:rsidR="000B1F29" w:rsidRPr="000B1F29" w:rsidRDefault="000B1F29" w:rsidP="00930EB6"/>
    <w:p w14:paraId="2A12E1AC"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1"/>
        <w:gridCol w:w="1369"/>
        <w:gridCol w:w="408"/>
        <w:gridCol w:w="714"/>
        <w:gridCol w:w="1362"/>
        <w:gridCol w:w="1950"/>
        <w:gridCol w:w="1430"/>
      </w:tblGrid>
      <w:tr w:rsidR="00A011AC" w:rsidRPr="00CB6088" w14:paraId="21923F21" w14:textId="77777777" w:rsidTr="00C24D5F">
        <w:trPr>
          <w:tblHeade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14:paraId="31684220" w14:textId="77777777" w:rsidR="00A011AC" w:rsidRPr="00CB6088" w:rsidRDefault="00A011AC" w:rsidP="00020EFB">
            <w:pPr>
              <w:rPr>
                <w:rFonts w:ascii="Times New Roman" w:hAnsi="Times New Roman"/>
                <w:color w:val="000000"/>
                <w:sz w:val="22"/>
                <w:szCs w:val="22"/>
              </w:rPr>
            </w:pPr>
            <w:r w:rsidRPr="00CB6088">
              <w:rPr>
                <w:rFonts w:ascii="Times New Roman" w:hAnsi="Times New Roman"/>
                <w:b/>
                <w:bCs/>
                <w:color w:val="000000"/>
                <w:sz w:val="22"/>
                <w:szCs w:val="22"/>
              </w:rPr>
              <w:t>BOOK</w:t>
            </w:r>
          </w:p>
        </w:tc>
        <w:tc>
          <w:tcPr>
            <w:tcW w:w="730" w:type="pct"/>
            <w:tcBorders>
              <w:top w:val="outset" w:sz="6" w:space="0" w:color="auto"/>
              <w:left w:val="outset" w:sz="6" w:space="0" w:color="auto"/>
              <w:bottom w:val="outset" w:sz="6" w:space="0" w:color="auto"/>
              <w:right w:val="outset" w:sz="6" w:space="0" w:color="auto"/>
            </w:tcBorders>
            <w:vAlign w:val="center"/>
            <w:hideMark/>
          </w:tcPr>
          <w:p w14:paraId="07BD99C6"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AUTHOR</w:t>
            </w:r>
          </w:p>
        </w:tc>
        <w:tc>
          <w:tcPr>
            <w:tcW w:w="214" w:type="pct"/>
            <w:tcBorders>
              <w:top w:val="outset" w:sz="6" w:space="0" w:color="auto"/>
              <w:left w:val="outset" w:sz="6" w:space="0" w:color="auto"/>
              <w:bottom w:val="outset" w:sz="6" w:space="0" w:color="auto"/>
              <w:right w:val="outset" w:sz="6" w:space="0" w:color="auto"/>
            </w:tcBorders>
            <w:vAlign w:val="center"/>
            <w:hideMark/>
          </w:tcPr>
          <w:p w14:paraId="0FC0F3BC"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ED</w:t>
            </w:r>
          </w:p>
        </w:tc>
        <w:tc>
          <w:tcPr>
            <w:tcW w:w="336" w:type="pct"/>
            <w:tcBorders>
              <w:top w:val="outset" w:sz="6" w:space="0" w:color="auto"/>
              <w:left w:val="outset" w:sz="6" w:space="0" w:color="auto"/>
              <w:bottom w:val="outset" w:sz="6" w:space="0" w:color="auto"/>
              <w:right w:val="outset" w:sz="6" w:space="0" w:color="auto"/>
            </w:tcBorders>
            <w:vAlign w:val="center"/>
            <w:hideMark/>
          </w:tcPr>
          <w:p w14:paraId="78532C9D"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YEAR</w:t>
            </w:r>
          </w:p>
        </w:tc>
        <w:tc>
          <w:tcPr>
            <w:tcW w:w="688" w:type="pct"/>
            <w:tcBorders>
              <w:top w:val="outset" w:sz="6" w:space="0" w:color="auto"/>
              <w:left w:val="outset" w:sz="6" w:space="0" w:color="auto"/>
              <w:bottom w:val="outset" w:sz="6" w:space="0" w:color="auto"/>
              <w:right w:val="outset" w:sz="6" w:space="0" w:color="auto"/>
            </w:tcBorders>
            <w:vAlign w:val="center"/>
            <w:hideMark/>
          </w:tcPr>
          <w:p w14:paraId="29E38184"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PUBLISHER</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EC6FCF"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ISBN#</w:t>
            </w:r>
          </w:p>
        </w:tc>
        <w:tc>
          <w:tcPr>
            <w:tcW w:w="754" w:type="pct"/>
            <w:tcBorders>
              <w:top w:val="outset" w:sz="6" w:space="0" w:color="auto"/>
              <w:left w:val="outset" w:sz="6" w:space="0" w:color="auto"/>
              <w:bottom w:val="outset" w:sz="6" w:space="0" w:color="auto"/>
              <w:right w:val="outset" w:sz="6" w:space="0" w:color="auto"/>
            </w:tcBorders>
            <w:vAlign w:val="center"/>
            <w:hideMark/>
          </w:tcPr>
          <w:p w14:paraId="648A1D48"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UPDATED</w:t>
            </w:r>
          </w:p>
        </w:tc>
      </w:tr>
      <w:tr w:rsidR="00A011AC" w:rsidRPr="00CB6088" w14:paraId="614ABA26" w14:textId="77777777" w:rsidTr="00020EFB">
        <w:trP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14:paraId="028CA504" w14:textId="77777777" w:rsidR="00A011AC" w:rsidRPr="00CB6088" w:rsidRDefault="00A011AC" w:rsidP="00020EFB">
            <w:pPr>
              <w:rPr>
                <w:rFonts w:ascii="Times New Roman" w:hAnsi="Times New Roman"/>
                <w:color w:val="000000"/>
                <w:sz w:val="22"/>
                <w:szCs w:val="22"/>
              </w:rPr>
            </w:pPr>
            <w:r>
              <w:rPr>
                <w:rFonts w:ascii="Times New Roman" w:hAnsi="Times New Roman"/>
                <w:color w:val="000000"/>
                <w:sz w:val="22"/>
                <w:szCs w:val="22"/>
                <w:u w:val="single"/>
              </w:rPr>
              <w:t>Understanding and Managing Diversity</w:t>
            </w:r>
            <w:r w:rsidRPr="00CB6088">
              <w:rPr>
                <w:rFonts w:ascii="Times New Roman" w:hAnsi="Times New Roman"/>
                <w:color w:val="000000"/>
                <w:sz w:val="22"/>
                <w:szCs w:val="22"/>
                <w:u w:val="single"/>
              </w:rPr>
              <w:t xml:space="preserve"> </w:t>
            </w:r>
          </w:p>
        </w:tc>
        <w:tc>
          <w:tcPr>
            <w:tcW w:w="730" w:type="pct"/>
            <w:tcBorders>
              <w:top w:val="outset" w:sz="6" w:space="0" w:color="auto"/>
              <w:left w:val="outset" w:sz="6" w:space="0" w:color="auto"/>
              <w:bottom w:val="outset" w:sz="6" w:space="0" w:color="auto"/>
              <w:right w:val="outset" w:sz="6" w:space="0" w:color="auto"/>
            </w:tcBorders>
            <w:vAlign w:val="center"/>
            <w:hideMark/>
          </w:tcPr>
          <w:p w14:paraId="68A33DA1"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Harvey/Allard</w:t>
            </w:r>
          </w:p>
        </w:tc>
        <w:tc>
          <w:tcPr>
            <w:tcW w:w="214" w:type="pct"/>
            <w:tcBorders>
              <w:top w:val="outset" w:sz="6" w:space="0" w:color="auto"/>
              <w:left w:val="outset" w:sz="6" w:space="0" w:color="auto"/>
              <w:bottom w:val="outset" w:sz="6" w:space="0" w:color="auto"/>
              <w:right w:val="outset" w:sz="6" w:space="0" w:color="auto"/>
            </w:tcBorders>
            <w:vAlign w:val="center"/>
            <w:hideMark/>
          </w:tcPr>
          <w:p w14:paraId="598025A7" w14:textId="77777777" w:rsidR="00A011AC" w:rsidRPr="00CB6088" w:rsidRDefault="00A011AC" w:rsidP="00020EFB">
            <w:pPr>
              <w:jc w:val="center"/>
              <w:rPr>
                <w:rFonts w:ascii="Times New Roman" w:hAnsi="Times New Roman"/>
                <w:color w:val="333333"/>
                <w:sz w:val="22"/>
                <w:szCs w:val="22"/>
              </w:rPr>
            </w:pPr>
            <w:r>
              <w:rPr>
                <w:rFonts w:ascii="Times New Roman" w:hAnsi="Times New Roman"/>
                <w:color w:val="333333"/>
                <w:sz w:val="22"/>
                <w:szCs w:val="22"/>
              </w:rPr>
              <w:t>6</w:t>
            </w:r>
            <w:r w:rsidRPr="000E4F1D">
              <w:rPr>
                <w:rFonts w:ascii="Times New Roman" w:hAnsi="Times New Roman"/>
                <w:color w:val="333333"/>
                <w:sz w:val="22"/>
                <w:szCs w:val="22"/>
                <w:vertAlign w:val="superscript"/>
              </w:rPr>
              <w:t>th</w:t>
            </w:r>
          </w:p>
        </w:tc>
        <w:tc>
          <w:tcPr>
            <w:tcW w:w="336" w:type="pct"/>
            <w:tcBorders>
              <w:top w:val="outset" w:sz="6" w:space="0" w:color="auto"/>
              <w:left w:val="outset" w:sz="6" w:space="0" w:color="auto"/>
              <w:bottom w:val="outset" w:sz="6" w:space="0" w:color="auto"/>
              <w:right w:val="outset" w:sz="6" w:space="0" w:color="auto"/>
            </w:tcBorders>
            <w:vAlign w:val="center"/>
            <w:hideMark/>
          </w:tcPr>
          <w:p w14:paraId="2431522F"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2015</w:t>
            </w:r>
          </w:p>
        </w:tc>
        <w:tc>
          <w:tcPr>
            <w:tcW w:w="688" w:type="pct"/>
            <w:tcBorders>
              <w:top w:val="outset" w:sz="6" w:space="0" w:color="auto"/>
              <w:left w:val="outset" w:sz="6" w:space="0" w:color="auto"/>
              <w:bottom w:val="outset" w:sz="6" w:space="0" w:color="auto"/>
              <w:right w:val="outset" w:sz="6" w:space="0" w:color="auto"/>
            </w:tcBorders>
            <w:vAlign w:val="center"/>
            <w:hideMark/>
          </w:tcPr>
          <w:p w14:paraId="132A98BD"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color w:val="000000"/>
                <w:sz w:val="22"/>
                <w:szCs w:val="22"/>
              </w:rPr>
              <w:t>Pearson</w:t>
            </w:r>
          </w:p>
        </w:tc>
        <w:tc>
          <w:tcPr>
            <w:tcW w:w="1041" w:type="pct"/>
            <w:tcBorders>
              <w:top w:val="outset" w:sz="6" w:space="0" w:color="auto"/>
              <w:left w:val="outset" w:sz="6" w:space="0" w:color="auto"/>
              <w:bottom w:val="outset" w:sz="6" w:space="0" w:color="auto"/>
              <w:right w:val="outset" w:sz="6" w:space="0" w:color="auto"/>
            </w:tcBorders>
            <w:vAlign w:val="center"/>
            <w:hideMark/>
          </w:tcPr>
          <w:p w14:paraId="64323EF5"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9780-13354-8198</w:t>
            </w:r>
          </w:p>
        </w:tc>
        <w:tc>
          <w:tcPr>
            <w:tcW w:w="754" w:type="pct"/>
            <w:tcBorders>
              <w:top w:val="outset" w:sz="6" w:space="0" w:color="auto"/>
              <w:left w:val="outset" w:sz="6" w:space="0" w:color="auto"/>
              <w:bottom w:val="outset" w:sz="6" w:space="0" w:color="auto"/>
              <w:right w:val="outset" w:sz="6" w:space="0" w:color="auto"/>
            </w:tcBorders>
            <w:vAlign w:val="center"/>
            <w:hideMark/>
          </w:tcPr>
          <w:p w14:paraId="76A634F6"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4/24/17</w:t>
            </w:r>
          </w:p>
        </w:tc>
      </w:tr>
    </w:tbl>
    <w:p w14:paraId="0AD43C85" w14:textId="0D614F18" w:rsidR="00FC0BCF" w:rsidRPr="000F7A1F" w:rsidRDefault="000F7A1F" w:rsidP="00FC0BCF">
      <w:pPr>
        <w:rPr>
          <w:b/>
          <w:bCs/>
        </w:rPr>
      </w:pPr>
      <w:r w:rsidRPr="000F7A1F">
        <w:rPr>
          <w:b/>
          <w:bCs/>
        </w:rPr>
        <w:t xml:space="preserve">May be Vital Source E </w:t>
      </w:r>
      <w:proofErr w:type="gramStart"/>
      <w:r w:rsidRPr="000F7A1F">
        <w:rPr>
          <w:b/>
          <w:bCs/>
        </w:rPr>
        <w:t>text book</w:t>
      </w:r>
      <w:proofErr w:type="gramEnd"/>
    </w:p>
    <w:p w14:paraId="0B225F56" w14:textId="77777777" w:rsidR="00FC0BCF" w:rsidRPr="00FC0BCF" w:rsidRDefault="00FC0BCF" w:rsidP="00FC0BCF">
      <w:pPr>
        <w:pStyle w:val="Heading1"/>
      </w:pPr>
      <w:r>
        <w:t>12. OPTIONAL MATERIALS</w:t>
      </w:r>
    </w:p>
    <w:p w14:paraId="40B00F61" w14:textId="77777777" w:rsidR="00295CFB" w:rsidRDefault="00295CFB" w:rsidP="00930EB6">
      <w:pPr>
        <w:pStyle w:val="Heading1"/>
        <w:rPr>
          <w:rStyle w:val="Heading1Char"/>
          <w:b/>
        </w:rPr>
      </w:pPr>
    </w:p>
    <w:p w14:paraId="3D4ACB5D"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968816E"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Analyze the awareness spectrum of diversity in organizations.</w:t>
      </w:r>
    </w:p>
    <w:p w14:paraId="393A4036"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Discuss how individual differences influence productivity.</w:t>
      </w:r>
    </w:p>
    <w:p w14:paraId="0ABE3D26"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 xml:space="preserve">Evaluate the effectiveness of diversity initiatives within organizations.  </w:t>
      </w:r>
    </w:p>
    <w:p w14:paraId="3F3C9300"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Assess trends in the socio-economic environment as applied to diversity challenges in organizations.</w:t>
      </w:r>
    </w:p>
    <w:p w14:paraId="11E049AF" w14:textId="77777777" w:rsidR="00116C23" w:rsidRDefault="00116C23" w:rsidP="00930EB6">
      <w:pPr>
        <w:pStyle w:val="Heading1"/>
      </w:pPr>
    </w:p>
    <w:p w14:paraId="64777A84" w14:textId="77777777" w:rsidR="00417929" w:rsidRDefault="00FC0BCF" w:rsidP="00930EB6">
      <w:pPr>
        <w:pStyle w:val="Heading1"/>
      </w:pPr>
      <w:r>
        <w:t xml:space="preserve">14. </w:t>
      </w:r>
      <w:r w:rsidR="00930EB6">
        <w:t>ATTENDANCE REQUIREMENTS:</w:t>
      </w:r>
    </w:p>
    <w:p w14:paraId="56A3FFC8" w14:textId="77777777" w:rsidR="00930EB6" w:rsidRPr="00C24D5F" w:rsidRDefault="00930EB6" w:rsidP="00930EB6">
      <w:pPr>
        <w:rPr>
          <w:sz w:val="22"/>
          <w:szCs w:val="22"/>
        </w:rPr>
      </w:pPr>
      <w:r w:rsidRPr="00C24D5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C986FB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F0304C5" w14:textId="77777777" w:rsidR="00417929" w:rsidRPr="00C24D5F" w:rsidRDefault="00417929" w:rsidP="00930EB6">
      <w:pPr>
        <w:rPr>
          <w:sz w:val="22"/>
          <w:szCs w:val="22"/>
        </w:rPr>
      </w:pPr>
      <w:r w:rsidRPr="00C24D5F">
        <w:rPr>
          <w:sz w:val="22"/>
          <w:szCs w:val="22"/>
        </w:rPr>
        <w:t xml:space="preserve">Wayland Baptist University observes a </w:t>
      </w:r>
      <w:proofErr w:type="gramStart"/>
      <w:r w:rsidRPr="00C24D5F">
        <w:rPr>
          <w:sz w:val="22"/>
          <w:szCs w:val="22"/>
        </w:rPr>
        <w:t>zero tolerance</w:t>
      </w:r>
      <w:proofErr w:type="gramEnd"/>
      <w:r w:rsidRPr="00C24D5F">
        <w:rPr>
          <w:sz w:val="22"/>
          <w:szCs w:val="22"/>
        </w:rPr>
        <w:t xml:space="preserve"> policy regarding academic dishonesty. Per university policy as described in the academic catalog, all cases of academic dishonesty will be </w:t>
      </w:r>
      <w:proofErr w:type="gramStart"/>
      <w:r w:rsidRPr="00C24D5F">
        <w:rPr>
          <w:sz w:val="22"/>
          <w:szCs w:val="22"/>
        </w:rPr>
        <w:t>reported</w:t>
      </w:r>
      <w:proofErr w:type="gramEnd"/>
      <w:r w:rsidRPr="00C24D5F">
        <w:rPr>
          <w:sz w:val="22"/>
          <w:szCs w:val="22"/>
        </w:rPr>
        <w:t xml:space="preserve"> and second offenses will result in suspension from the university.</w:t>
      </w:r>
    </w:p>
    <w:p w14:paraId="21DAB71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EAE7F56" w14:textId="77777777" w:rsidR="00417929" w:rsidRPr="00C24D5F" w:rsidRDefault="00417929" w:rsidP="00930EB6">
      <w:pPr>
        <w:rPr>
          <w:sz w:val="22"/>
          <w:szCs w:val="22"/>
        </w:rPr>
      </w:pPr>
      <w:r w:rsidRPr="00C24D5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757F6DB" w14:textId="77777777" w:rsidR="00417929" w:rsidRPr="00417929" w:rsidRDefault="00417929" w:rsidP="00930EB6"/>
    <w:p w14:paraId="34A62FFD" w14:textId="77777777" w:rsidR="00C24D5F" w:rsidRDefault="00C24D5F" w:rsidP="00930EB6">
      <w:pPr>
        <w:pStyle w:val="Heading1"/>
        <w:rPr>
          <w:rStyle w:val="Heading1Char"/>
          <w:b/>
        </w:rPr>
      </w:pPr>
    </w:p>
    <w:p w14:paraId="668BBD1F" w14:textId="77777777" w:rsidR="00C24D5F" w:rsidRDefault="00C24D5F" w:rsidP="00930EB6">
      <w:pPr>
        <w:pStyle w:val="Heading1"/>
        <w:rPr>
          <w:rStyle w:val="Heading1Char"/>
          <w:b/>
        </w:rPr>
      </w:pPr>
    </w:p>
    <w:p w14:paraId="19E341A7" w14:textId="77777777" w:rsidR="00C24D5F" w:rsidRDefault="00C24D5F" w:rsidP="00930EB6">
      <w:pPr>
        <w:pStyle w:val="Heading1"/>
        <w:rPr>
          <w:rStyle w:val="Heading1Char"/>
          <w:b/>
        </w:rPr>
      </w:pPr>
    </w:p>
    <w:p w14:paraId="3E5A7304" w14:textId="77777777" w:rsidR="00C24D5F" w:rsidRDefault="00C24D5F" w:rsidP="00930EB6">
      <w:pPr>
        <w:pStyle w:val="Heading1"/>
        <w:rPr>
          <w:rStyle w:val="Heading1Char"/>
          <w:b/>
        </w:rPr>
      </w:pPr>
    </w:p>
    <w:p w14:paraId="2EFB4801" w14:textId="77777777" w:rsidR="00C24D5F" w:rsidRDefault="00C24D5F" w:rsidP="00930EB6">
      <w:pPr>
        <w:pStyle w:val="Heading1"/>
        <w:rPr>
          <w:rStyle w:val="Heading1Char"/>
          <w:b/>
        </w:rPr>
      </w:pPr>
    </w:p>
    <w:p w14:paraId="101D3ED3" w14:textId="77777777" w:rsidR="00A65C87" w:rsidRDefault="00A65C87" w:rsidP="00930EB6">
      <w:pPr>
        <w:pStyle w:val="Heading1"/>
        <w:rPr>
          <w:rStyle w:val="Heading1Char"/>
          <w:b/>
        </w:rPr>
      </w:pPr>
    </w:p>
    <w:p w14:paraId="10D65BD9" w14:textId="77777777" w:rsidR="00A65C87" w:rsidRDefault="00A65C87" w:rsidP="00930EB6">
      <w:pPr>
        <w:pStyle w:val="Heading1"/>
        <w:rPr>
          <w:rStyle w:val="Heading1Char"/>
          <w:b/>
        </w:rPr>
      </w:pPr>
    </w:p>
    <w:p w14:paraId="128E4E21" w14:textId="77777777" w:rsidR="00A65C87" w:rsidRDefault="00A65C87" w:rsidP="00930EB6">
      <w:pPr>
        <w:pStyle w:val="Heading1"/>
        <w:rPr>
          <w:rStyle w:val="Heading1Char"/>
          <w:b/>
        </w:rPr>
      </w:pPr>
    </w:p>
    <w:p w14:paraId="79062940" w14:textId="3E027897"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FD91BFB" w14:textId="4713784D" w:rsidR="000A5FC4" w:rsidRDefault="000A5FC4" w:rsidP="000A5FC4"/>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0A5FC4" w:rsidRPr="00595D07" w14:paraId="222A049A" w14:textId="77777777" w:rsidTr="008F041E">
        <w:tc>
          <w:tcPr>
            <w:tcW w:w="4829" w:type="dxa"/>
            <w:shd w:val="clear" w:color="auto" w:fill="auto"/>
          </w:tcPr>
          <w:p w14:paraId="45B841F6" w14:textId="77777777" w:rsidR="000A5FC4" w:rsidRPr="00595D07" w:rsidRDefault="000A5FC4" w:rsidP="008F041E">
            <w:pPr>
              <w:jc w:val="both"/>
              <w:rPr>
                <w:b/>
                <w:bCs/>
              </w:rPr>
            </w:pPr>
            <w:r w:rsidRPr="00595D07">
              <w:rPr>
                <w:b/>
                <w:bCs/>
              </w:rPr>
              <w:t xml:space="preserve">Mid-Term exam- On-line - </w:t>
            </w:r>
            <w:r w:rsidRPr="00595D07">
              <w:rPr>
                <w:b/>
                <w:bCs/>
                <w:i/>
              </w:rPr>
              <w:t>Not Proctored</w:t>
            </w:r>
            <w:r w:rsidRPr="00595D07">
              <w:rPr>
                <w:b/>
                <w:bCs/>
              </w:rPr>
              <w:t xml:space="preserve"> </w:t>
            </w:r>
            <w:r w:rsidRPr="00595D07">
              <w:rPr>
                <w:b/>
                <w:bCs/>
              </w:rPr>
              <w:tab/>
            </w:r>
            <w:r w:rsidRPr="00595D07">
              <w:rPr>
                <w:b/>
                <w:bCs/>
              </w:rPr>
              <w:tab/>
            </w:r>
            <w:r w:rsidRPr="00595D07">
              <w:rPr>
                <w:b/>
                <w:bCs/>
              </w:rPr>
              <w:tab/>
            </w:r>
            <w:r w:rsidRPr="00595D07">
              <w:rPr>
                <w:b/>
                <w:bCs/>
              </w:rPr>
              <w:tab/>
              <w:t>20 pts (20%)</w:t>
            </w:r>
          </w:p>
        </w:tc>
        <w:tc>
          <w:tcPr>
            <w:tcW w:w="3739" w:type="dxa"/>
            <w:shd w:val="clear" w:color="auto" w:fill="auto"/>
          </w:tcPr>
          <w:p w14:paraId="48C7558E" w14:textId="77777777" w:rsidR="000A5FC4" w:rsidRPr="00595D07" w:rsidRDefault="000A5FC4" w:rsidP="008F041E">
            <w:pPr>
              <w:jc w:val="both"/>
              <w:rPr>
                <w:b/>
                <w:bCs/>
              </w:rPr>
            </w:pPr>
            <w:proofErr w:type="gramStart"/>
            <w:r w:rsidRPr="00595D07">
              <w:rPr>
                <w:b/>
                <w:bCs/>
              </w:rPr>
              <w:t>Due  week</w:t>
            </w:r>
            <w:proofErr w:type="gramEnd"/>
            <w:r w:rsidRPr="00595D07">
              <w:rPr>
                <w:b/>
                <w:bCs/>
              </w:rPr>
              <w:t xml:space="preserve"> 4 Sat mid-night CST</w:t>
            </w:r>
          </w:p>
        </w:tc>
      </w:tr>
      <w:tr w:rsidR="000A5FC4" w:rsidRPr="00595D07" w14:paraId="4E60859C" w14:textId="77777777" w:rsidTr="008F041E">
        <w:tc>
          <w:tcPr>
            <w:tcW w:w="4829" w:type="dxa"/>
            <w:shd w:val="clear" w:color="auto" w:fill="auto"/>
          </w:tcPr>
          <w:p w14:paraId="40FF3D85" w14:textId="72B2E1D9" w:rsidR="000A5FC4" w:rsidRPr="00595D07" w:rsidRDefault="000A5FC4" w:rsidP="008F041E">
            <w:pPr>
              <w:jc w:val="both"/>
              <w:rPr>
                <w:b/>
                <w:bCs/>
              </w:rPr>
            </w:pPr>
            <w:r>
              <w:rPr>
                <w:b/>
                <w:bCs/>
              </w:rPr>
              <w:t xml:space="preserve">Final Research </w:t>
            </w:r>
            <w:r w:rsidR="00B651CC">
              <w:rPr>
                <w:b/>
                <w:bCs/>
              </w:rPr>
              <w:t>P</w:t>
            </w:r>
            <w:r>
              <w:rPr>
                <w:b/>
                <w:bCs/>
              </w:rPr>
              <w:t>aper on Diversity Management Subject Matter (Student Choice)</w:t>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t>20 pts (20%)</w:t>
            </w:r>
          </w:p>
        </w:tc>
        <w:tc>
          <w:tcPr>
            <w:tcW w:w="3739" w:type="dxa"/>
            <w:shd w:val="clear" w:color="auto" w:fill="auto"/>
          </w:tcPr>
          <w:p w14:paraId="1AE7EC4A" w14:textId="77777777" w:rsidR="000A5FC4" w:rsidRPr="00595D07" w:rsidRDefault="000A5FC4" w:rsidP="008F041E">
            <w:pPr>
              <w:jc w:val="both"/>
              <w:rPr>
                <w:b/>
                <w:bCs/>
              </w:rPr>
            </w:pPr>
            <w:r w:rsidRPr="00595D07">
              <w:rPr>
                <w:b/>
                <w:bCs/>
              </w:rPr>
              <w:t xml:space="preserve">Due week </w:t>
            </w:r>
            <w:r>
              <w:rPr>
                <w:b/>
                <w:bCs/>
              </w:rPr>
              <w:t>7</w:t>
            </w:r>
            <w:r w:rsidRPr="00595D07">
              <w:rPr>
                <w:b/>
                <w:bCs/>
              </w:rPr>
              <w:t xml:space="preserve"> Sat mid-night CST</w:t>
            </w:r>
          </w:p>
        </w:tc>
      </w:tr>
      <w:tr w:rsidR="000A5FC4" w:rsidRPr="00595D07" w14:paraId="4A689A1E" w14:textId="77777777" w:rsidTr="008F041E">
        <w:tc>
          <w:tcPr>
            <w:tcW w:w="4829" w:type="dxa"/>
            <w:shd w:val="clear" w:color="auto" w:fill="auto"/>
          </w:tcPr>
          <w:p w14:paraId="67F28A63" w14:textId="77777777" w:rsidR="000A5FC4" w:rsidRPr="00595D07" w:rsidRDefault="000A5FC4" w:rsidP="008F041E">
            <w:pPr>
              <w:jc w:val="both"/>
              <w:rPr>
                <w:b/>
                <w:bCs/>
              </w:rPr>
            </w:pPr>
            <w:r w:rsidRPr="00595D07">
              <w:rPr>
                <w:b/>
                <w:bCs/>
              </w:rPr>
              <w:t xml:space="preserve">Weekly Posted Discussion and </w:t>
            </w:r>
          </w:p>
          <w:p w14:paraId="5EB3D433" w14:textId="77777777" w:rsidR="000A5FC4" w:rsidRPr="00595D07" w:rsidRDefault="000A5FC4" w:rsidP="008F041E">
            <w:pPr>
              <w:jc w:val="both"/>
              <w:rPr>
                <w:b/>
                <w:bCs/>
              </w:rPr>
            </w:pPr>
            <w:r w:rsidRPr="00595D07">
              <w:rPr>
                <w:b/>
                <w:bCs/>
              </w:rPr>
              <w:t>Responding to fellow student-</w:t>
            </w:r>
            <w:r>
              <w:rPr>
                <w:b/>
                <w:bCs/>
              </w:rPr>
              <w:t>20</w:t>
            </w:r>
            <w:r w:rsidRPr="00595D07">
              <w:rPr>
                <w:b/>
                <w:bCs/>
              </w:rPr>
              <w:t xml:space="preserve"> pts (</w:t>
            </w:r>
            <w:r>
              <w:rPr>
                <w:b/>
                <w:bCs/>
              </w:rPr>
              <w:t>20</w:t>
            </w:r>
            <w:r w:rsidRPr="00595D07">
              <w:rPr>
                <w:b/>
                <w:bCs/>
              </w:rPr>
              <w:t>%)</w:t>
            </w:r>
          </w:p>
        </w:tc>
        <w:tc>
          <w:tcPr>
            <w:tcW w:w="3739" w:type="dxa"/>
            <w:shd w:val="clear" w:color="auto" w:fill="auto"/>
          </w:tcPr>
          <w:p w14:paraId="33E0995F" w14:textId="77777777" w:rsidR="000A5FC4" w:rsidRPr="00595D07" w:rsidRDefault="000A5FC4" w:rsidP="008F041E">
            <w:pPr>
              <w:jc w:val="both"/>
              <w:rPr>
                <w:b/>
                <w:bCs/>
              </w:rPr>
            </w:pPr>
            <w:r w:rsidRPr="00595D07">
              <w:rPr>
                <w:b/>
                <w:bCs/>
              </w:rPr>
              <w:t>Due Saturday</w:t>
            </w:r>
            <w:r>
              <w:rPr>
                <w:b/>
                <w:bCs/>
              </w:rPr>
              <w:t>s</w:t>
            </w:r>
            <w:r w:rsidRPr="00595D07">
              <w:rPr>
                <w:b/>
                <w:bCs/>
              </w:rPr>
              <w:t xml:space="preserve"> by mid-night CST</w:t>
            </w:r>
          </w:p>
        </w:tc>
      </w:tr>
      <w:tr w:rsidR="000A5FC4" w:rsidRPr="00595D07" w14:paraId="1077EA4F" w14:textId="77777777" w:rsidTr="008F041E">
        <w:tc>
          <w:tcPr>
            <w:tcW w:w="4829" w:type="dxa"/>
            <w:shd w:val="clear" w:color="auto" w:fill="auto"/>
          </w:tcPr>
          <w:p w14:paraId="29ED4B1D" w14:textId="7B3FF8EB" w:rsidR="000A5FC4" w:rsidRPr="00595D07" w:rsidRDefault="000A5FC4" w:rsidP="008F041E">
            <w:pPr>
              <w:jc w:val="both"/>
              <w:rPr>
                <w:b/>
                <w:bCs/>
              </w:rPr>
            </w:pPr>
            <w:r w:rsidRPr="00595D07">
              <w:rPr>
                <w:b/>
                <w:bCs/>
              </w:rPr>
              <w:t xml:space="preserve">Weekly </w:t>
            </w:r>
            <w:r>
              <w:rPr>
                <w:b/>
                <w:bCs/>
              </w:rPr>
              <w:t>Assignments: Summary 20 pts (20%)</w:t>
            </w:r>
          </w:p>
          <w:p w14:paraId="0F6765B0" w14:textId="77777777" w:rsidR="000A5FC4" w:rsidRPr="00595D07" w:rsidRDefault="000A5FC4" w:rsidP="008F041E">
            <w:pPr>
              <w:jc w:val="both"/>
              <w:rPr>
                <w:b/>
                <w:bCs/>
              </w:rPr>
            </w:pPr>
            <w:r w:rsidRPr="00595D07">
              <w:rPr>
                <w:b/>
                <w:bCs/>
              </w:rPr>
              <w:t>Use</w:t>
            </w:r>
            <w:r>
              <w:rPr>
                <w:b/>
                <w:bCs/>
              </w:rPr>
              <w:t xml:space="preserve">, </w:t>
            </w:r>
            <w:r w:rsidRPr="00595D07">
              <w:rPr>
                <w:b/>
                <w:bCs/>
              </w:rPr>
              <w:t>Cover sheet, Text, Reference</w:t>
            </w:r>
            <w:r>
              <w:rPr>
                <w:b/>
                <w:bCs/>
              </w:rPr>
              <w:t>s, etc.</w:t>
            </w:r>
            <w:r w:rsidRPr="00595D07">
              <w:rPr>
                <w:b/>
                <w:bCs/>
              </w:rPr>
              <w:t xml:space="preserve"> </w:t>
            </w:r>
          </w:p>
        </w:tc>
        <w:tc>
          <w:tcPr>
            <w:tcW w:w="3739" w:type="dxa"/>
            <w:shd w:val="clear" w:color="auto" w:fill="auto"/>
          </w:tcPr>
          <w:p w14:paraId="0CB4D5BA" w14:textId="77777777" w:rsidR="000A5FC4" w:rsidRPr="00595D07" w:rsidRDefault="000A5FC4" w:rsidP="008F041E">
            <w:pPr>
              <w:jc w:val="both"/>
              <w:rPr>
                <w:b/>
                <w:bCs/>
              </w:rPr>
            </w:pPr>
            <w:r w:rsidRPr="00595D07">
              <w:rPr>
                <w:b/>
                <w:bCs/>
              </w:rPr>
              <w:t>Due Sunday</w:t>
            </w:r>
            <w:r>
              <w:rPr>
                <w:b/>
                <w:bCs/>
              </w:rPr>
              <w:t xml:space="preserve"> upcoming week</w:t>
            </w:r>
            <w:r w:rsidRPr="00595D07">
              <w:rPr>
                <w:b/>
                <w:bCs/>
              </w:rPr>
              <w:t xml:space="preserve">- </w:t>
            </w:r>
            <w:r>
              <w:rPr>
                <w:b/>
                <w:bCs/>
              </w:rPr>
              <w:t xml:space="preserve">by </w:t>
            </w:r>
            <w:r w:rsidRPr="00595D07">
              <w:rPr>
                <w:b/>
                <w:bCs/>
              </w:rPr>
              <w:t xml:space="preserve">mid-night CST. </w:t>
            </w:r>
          </w:p>
        </w:tc>
      </w:tr>
      <w:tr w:rsidR="000A5FC4" w:rsidRPr="00595D07" w14:paraId="6851A579" w14:textId="77777777" w:rsidTr="008F041E">
        <w:tc>
          <w:tcPr>
            <w:tcW w:w="4829" w:type="dxa"/>
            <w:tcBorders>
              <w:top w:val="single" w:sz="6" w:space="0" w:color="000000"/>
            </w:tcBorders>
            <w:shd w:val="clear" w:color="auto" w:fill="auto"/>
          </w:tcPr>
          <w:p w14:paraId="636492D7" w14:textId="77777777" w:rsidR="000A5FC4" w:rsidRPr="00595D07" w:rsidRDefault="000A5FC4" w:rsidP="008F041E">
            <w:pPr>
              <w:jc w:val="both"/>
              <w:rPr>
                <w:b/>
                <w:bCs/>
              </w:rPr>
            </w:pPr>
            <w:r w:rsidRPr="00595D07">
              <w:rPr>
                <w:b/>
                <w:bCs/>
              </w:rPr>
              <w:t xml:space="preserve">Final Exam – On-line - </w:t>
            </w:r>
            <w:r w:rsidRPr="00595D07">
              <w:rPr>
                <w:b/>
                <w:bCs/>
                <w:i/>
              </w:rPr>
              <w:t>Not Proctored</w:t>
            </w:r>
            <w:r w:rsidRPr="00595D07">
              <w:rPr>
                <w:b/>
                <w:bCs/>
              </w:rPr>
              <w:tab/>
            </w:r>
            <w:r w:rsidRPr="00595D07">
              <w:rPr>
                <w:b/>
                <w:bCs/>
              </w:rPr>
              <w:tab/>
            </w:r>
            <w:r w:rsidRPr="00595D07">
              <w:rPr>
                <w:b/>
                <w:bCs/>
              </w:rPr>
              <w:tab/>
            </w:r>
            <w:r w:rsidRPr="00595D07">
              <w:rPr>
                <w:b/>
                <w:bCs/>
              </w:rPr>
              <w:tab/>
            </w:r>
            <w:r w:rsidRPr="00595D07">
              <w:rPr>
                <w:b/>
                <w:bCs/>
              </w:rPr>
              <w:tab/>
              <w:t>20 pts (20%)</w:t>
            </w:r>
          </w:p>
        </w:tc>
        <w:tc>
          <w:tcPr>
            <w:tcW w:w="3739" w:type="dxa"/>
            <w:tcBorders>
              <w:top w:val="single" w:sz="6" w:space="0" w:color="000000"/>
            </w:tcBorders>
            <w:shd w:val="clear" w:color="auto" w:fill="auto"/>
          </w:tcPr>
          <w:p w14:paraId="24624083" w14:textId="77777777" w:rsidR="000A5FC4" w:rsidRPr="00595D07" w:rsidRDefault="000A5FC4" w:rsidP="008F041E">
            <w:pPr>
              <w:jc w:val="both"/>
              <w:rPr>
                <w:b/>
                <w:bCs/>
              </w:rPr>
            </w:pPr>
            <w:r w:rsidRPr="00595D07">
              <w:rPr>
                <w:b/>
                <w:bCs/>
              </w:rPr>
              <w:t>Due week 8 Sat mid-night CST</w:t>
            </w:r>
          </w:p>
        </w:tc>
      </w:tr>
    </w:tbl>
    <w:p w14:paraId="4BC56193" w14:textId="7D71CA28" w:rsidR="00666D5A" w:rsidRPr="000A4E96" w:rsidRDefault="00666D5A" w:rsidP="00666D5A">
      <w:pPr>
        <w:tabs>
          <w:tab w:val="num" w:pos="720"/>
        </w:tabs>
        <w:ind w:left="720" w:hanging="720"/>
        <w:jc w:val="both"/>
      </w:pPr>
      <w:r w:rsidRPr="000A4E96">
        <w:t xml:space="preserve">Grading is in accordance with university policy:  A=90-100, B=80-89; C= 70-79; </w:t>
      </w:r>
      <w:r w:rsidR="005678AE">
        <w:t xml:space="preserve">F= </w:t>
      </w:r>
      <w:r w:rsidRPr="000A4E96">
        <w:t xml:space="preserve">below </w:t>
      </w:r>
      <w:r w:rsidR="005678AE">
        <w:t>70</w:t>
      </w:r>
    </w:p>
    <w:p w14:paraId="71FE4C2B" w14:textId="77777777" w:rsidR="00FC0BCF" w:rsidRDefault="00FC0BCF" w:rsidP="00FC0BCF">
      <w:pPr>
        <w:rPr>
          <w:rFonts w:ascii="Calibri" w:hAnsi="Calibri"/>
          <w:sz w:val="22"/>
          <w:szCs w:val="22"/>
        </w:rPr>
      </w:pPr>
    </w:p>
    <w:p w14:paraId="43BD0788"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5D6B443" w14:textId="77777777" w:rsidR="00417929" w:rsidRPr="00417929" w:rsidRDefault="00417929" w:rsidP="00930EB6"/>
    <w:p w14:paraId="58CE4F98" w14:textId="77777777" w:rsidR="00417929" w:rsidRDefault="00FC0BCF" w:rsidP="00930EB6">
      <w:pPr>
        <w:pStyle w:val="Heading1"/>
      </w:pPr>
      <w:r>
        <w:t xml:space="preserve">18. </w:t>
      </w:r>
      <w:r w:rsidR="00930EB6">
        <w:t>TENTATIVE SCHEDULE</w:t>
      </w:r>
    </w:p>
    <w:p w14:paraId="7DD07193" w14:textId="0E70B690" w:rsidR="00FC0BCF" w:rsidRDefault="00471E96" w:rsidP="00FC0BCF">
      <w:r>
        <w:t>Week 1</w:t>
      </w:r>
      <w:r w:rsidR="001947F3">
        <w:t>-Introductions, Understanding Diversity: Where We Have Been and Where are we Going</w:t>
      </w:r>
    </w:p>
    <w:p w14:paraId="376C6629" w14:textId="45E56C20" w:rsidR="00471E96" w:rsidRDefault="00471E96" w:rsidP="00FC0BCF">
      <w:r>
        <w:t>Week 2</w:t>
      </w:r>
      <w:r w:rsidR="001947F3">
        <w:t>-Section I</w:t>
      </w:r>
      <w:r w:rsidR="00CF0701">
        <w:t>-Understanding Individual Perspectives of Diversity</w:t>
      </w:r>
    </w:p>
    <w:p w14:paraId="4C653827" w14:textId="21F4C767" w:rsidR="00471E96" w:rsidRDefault="00471E96" w:rsidP="00FC0BCF">
      <w:r>
        <w:lastRenderedPageBreak/>
        <w:t>Week 3</w:t>
      </w:r>
      <w:r w:rsidR="001947F3">
        <w:t>-Section II</w:t>
      </w:r>
      <w:r w:rsidR="00CF0701">
        <w:t xml:space="preserve">-Understanding </w:t>
      </w:r>
      <w:proofErr w:type="gramStart"/>
      <w:r w:rsidR="00CF0701">
        <w:t>The</w:t>
      </w:r>
      <w:proofErr w:type="gramEnd"/>
      <w:r w:rsidR="00CF0701">
        <w:t xml:space="preserve"> Primary Dimensions of Diversity: Race and Ethnicity</w:t>
      </w:r>
    </w:p>
    <w:p w14:paraId="426C5A6F" w14:textId="41FB83F4" w:rsidR="00471E96" w:rsidRDefault="00471E96" w:rsidP="00FC0BCF">
      <w:r>
        <w:t>Week 4</w:t>
      </w:r>
      <w:r w:rsidR="001947F3">
        <w:t>-Section III</w:t>
      </w:r>
      <w:r w:rsidR="00CF0701">
        <w:t xml:space="preserve">-Understanding </w:t>
      </w:r>
      <w:proofErr w:type="gramStart"/>
      <w:r w:rsidR="00CF0701">
        <w:t>The</w:t>
      </w:r>
      <w:proofErr w:type="gramEnd"/>
      <w:r w:rsidR="00CF0701">
        <w:t xml:space="preserve"> Primary Dimensions of Diversity: Age, Gender, Sexual Orientation, and Physical and Mental Challenges</w:t>
      </w:r>
    </w:p>
    <w:p w14:paraId="134E663E" w14:textId="4FC3C481" w:rsidR="00471E96" w:rsidRDefault="00471E96" w:rsidP="00FC0BCF">
      <w:r>
        <w:t>Week 5</w:t>
      </w:r>
      <w:r w:rsidR="001947F3">
        <w:t>-Section IV</w:t>
      </w:r>
      <w:r w:rsidR="00581C6B">
        <w:t>- Understanding the Secondary Dimensions of Diversity: Social Class, Religion, Appearance/Weight, Language/Communication, and Military Service</w:t>
      </w:r>
    </w:p>
    <w:p w14:paraId="189D378F" w14:textId="1405EB64" w:rsidR="00471E96" w:rsidRDefault="00471E96" w:rsidP="00FC0BCF">
      <w:r>
        <w:t>Week 6</w:t>
      </w:r>
      <w:r w:rsidR="001947F3">
        <w:t>-Section V</w:t>
      </w:r>
      <w:r w:rsidR="00CF23C6">
        <w:t xml:space="preserve">-Managing Diversity </w:t>
      </w:r>
      <w:proofErr w:type="gramStart"/>
      <w:r w:rsidR="00CF23C6">
        <w:t>In</w:t>
      </w:r>
      <w:proofErr w:type="gramEnd"/>
      <w:r w:rsidR="00CF23C6">
        <w:t xml:space="preserve"> Terms of The Ethical. Legal, Media, and Marketing Issues</w:t>
      </w:r>
    </w:p>
    <w:p w14:paraId="4E1424BC" w14:textId="15259C09" w:rsidR="00471E96" w:rsidRDefault="00471E96" w:rsidP="00FC0BCF">
      <w:r>
        <w:t>Week 7</w:t>
      </w:r>
      <w:r w:rsidR="009C1B66">
        <w:t>- Section VI</w:t>
      </w:r>
      <w:r w:rsidR="0026785A">
        <w:t xml:space="preserve">- Managing Organizational Change </w:t>
      </w:r>
      <w:proofErr w:type="gramStart"/>
      <w:r w:rsidR="0026785A">
        <w:t>And</w:t>
      </w:r>
      <w:proofErr w:type="gramEnd"/>
      <w:r w:rsidR="0026785A">
        <w:t xml:space="preserve"> Diversity: Current Issues</w:t>
      </w:r>
    </w:p>
    <w:p w14:paraId="3E1BD063" w14:textId="57BB5B81" w:rsidR="00471E96" w:rsidRDefault="00471E96" w:rsidP="00FC0BCF">
      <w:r>
        <w:t>Week 8</w:t>
      </w:r>
      <w:r w:rsidR="009C1B66">
        <w:t>-Section VII</w:t>
      </w:r>
      <w:r w:rsidR="0026785A">
        <w:t>- Capstone Experiences For Understanding and Managing Diversity</w:t>
      </w:r>
    </w:p>
    <w:p w14:paraId="40A2222B" w14:textId="77777777" w:rsidR="00FC0BCF" w:rsidRPr="00FC0BCF" w:rsidRDefault="00F75596" w:rsidP="00F75596">
      <w:pPr>
        <w:pStyle w:val="Heading1"/>
      </w:pPr>
      <w:r>
        <w:t>19. ADDITIONAL INFORMATION</w:t>
      </w:r>
    </w:p>
    <w:p w14:paraId="27059893" w14:textId="62F430D9" w:rsidR="00417929" w:rsidRDefault="00417929" w:rsidP="00930EB6"/>
    <w:p w14:paraId="02E729D2" w14:textId="77777777" w:rsidR="00A40301" w:rsidRDefault="00A40301" w:rsidP="00A40301">
      <w:pPr>
        <w:jc w:val="both"/>
        <w:rPr>
          <w:i/>
        </w:rPr>
      </w:pPr>
      <w:r w:rsidRPr="000A4E96">
        <w:rPr>
          <w:i/>
        </w:rPr>
        <w:t>Mid-term and Final</w:t>
      </w:r>
      <w:r>
        <w:rPr>
          <w:i/>
        </w:rPr>
        <w:t xml:space="preserve"> exams</w:t>
      </w:r>
      <w:r w:rsidRPr="000A4E96">
        <w:rPr>
          <w:i/>
        </w:rPr>
        <w:t xml:space="preserve"> are NOT PROCTORED will be on on-line and maybe password protected. Mid-term due by end week </w:t>
      </w:r>
      <w:r>
        <w:rPr>
          <w:i/>
        </w:rPr>
        <w:t>4-</w:t>
      </w:r>
      <w:r w:rsidRPr="000A4E96">
        <w:rPr>
          <w:i/>
        </w:rPr>
        <w:t xml:space="preserve"> Sat Mid-night CST. Final exam due by end week </w:t>
      </w:r>
      <w:r>
        <w:rPr>
          <w:i/>
        </w:rPr>
        <w:t>8</w:t>
      </w:r>
      <w:r w:rsidRPr="000A4E96">
        <w:rPr>
          <w:i/>
        </w:rPr>
        <w:t xml:space="preserve"> Mid-night CST.</w:t>
      </w:r>
      <w:r>
        <w:rPr>
          <w:i/>
        </w:rPr>
        <w:t xml:space="preserve"> </w:t>
      </w:r>
    </w:p>
    <w:p w14:paraId="793C0932" w14:textId="77777777" w:rsidR="00A40301" w:rsidRPr="000E7568" w:rsidRDefault="00A40301" w:rsidP="00A40301">
      <w:pPr>
        <w:jc w:val="both"/>
        <w:rPr>
          <w:b/>
          <w:i/>
        </w:rPr>
      </w:pPr>
      <w:r w:rsidRPr="000E7568">
        <w:rPr>
          <w:b/>
          <w:i/>
        </w:rPr>
        <w:t xml:space="preserve">Do not submit any assignment by E-mail unless the Professor pre-authorizes it. </w:t>
      </w:r>
      <w:r>
        <w:rPr>
          <w:b/>
          <w:i/>
        </w:rPr>
        <w:t>American Psychological Association (APA) format is to be used when writing discussions or papers. When using researched material. Always cite sources in-text whether paraphrased or directly quoted.  List reference source page.</w:t>
      </w:r>
    </w:p>
    <w:p w14:paraId="58BE95AD" w14:textId="2C6A3493" w:rsidR="00907989" w:rsidRPr="000A4E96" w:rsidRDefault="00907989" w:rsidP="00907989">
      <w:pPr>
        <w:jc w:val="both"/>
        <w:rPr>
          <w:b/>
          <w:bCs/>
        </w:rPr>
      </w:pPr>
      <w:r w:rsidRPr="000A4E96">
        <w:t xml:space="preserve">Students are required to use the American Psychological Association (APA) publication guidelines as applicable.  </w:t>
      </w:r>
      <w:r w:rsidR="000A5CE0">
        <w:rPr>
          <w:b/>
        </w:rPr>
        <w:t xml:space="preserve">Final </w:t>
      </w:r>
      <w:r w:rsidR="004737AA">
        <w:rPr>
          <w:b/>
        </w:rPr>
        <w:t xml:space="preserve">Research </w:t>
      </w:r>
      <w:r w:rsidR="000A5CE0">
        <w:rPr>
          <w:b/>
        </w:rPr>
        <w:t>Papers</w:t>
      </w:r>
      <w:r w:rsidRPr="000A4E96">
        <w:t xml:space="preserve"> </w:t>
      </w:r>
      <w:r w:rsidRPr="000A4E96">
        <w:rPr>
          <w:b/>
          <w:bCs/>
          <w:i/>
          <w:iCs/>
        </w:rPr>
        <w:t>late by one day may cost the student a letter grade.</w:t>
      </w:r>
      <w:r>
        <w:rPr>
          <w:b/>
          <w:bCs/>
          <w:i/>
          <w:iCs/>
        </w:rPr>
        <w:t xml:space="preserve"> Late </w:t>
      </w:r>
      <w:r w:rsidR="004737AA">
        <w:rPr>
          <w:b/>
          <w:bCs/>
          <w:i/>
          <w:iCs/>
        </w:rPr>
        <w:t>Research Papers</w:t>
      </w:r>
      <w:r>
        <w:rPr>
          <w:b/>
          <w:bCs/>
          <w:i/>
          <w:iCs/>
        </w:rPr>
        <w:t xml:space="preserve"> will cost 1 </w:t>
      </w:r>
      <w:proofErr w:type="gramStart"/>
      <w:r>
        <w:rPr>
          <w:b/>
          <w:bCs/>
          <w:i/>
          <w:iCs/>
        </w:rPr>
        <w:t>points</w:t>
      </w:r>
      <w:proofErr w:type="gramEnd"/>
      <w:r>
        <w:rPr>
          <w:b/>
          <w:bCs/>
          <w:i/>
          <w:iCs/>
        </w:rPr>
        <w:t xml:space="preserve"> per day late. This is in addition to normal deductions. No assignments will be accepted after the last day of class.  T</w:t>
      </w:r>
      <w:r w:rsidRPr="000A4E96">
        <w:rPr>
          <w:b/>
          <w:bCs/>
          <w:i/>
          <w:iCs/>
        </w:rPr>
        <w:t xml:space="preserve">he student </w:t>
      </w:r>
      <w:r>
        <w:rPr>
          <w:b/>
          <w:bCs/>
          <w:i/>
          <w:iCs/>
        </w:rPr>
        <w:t>will</w:t>
      </w:r>
      <w:r w:rsidRPr="000A4E96">
        <w:rPr>
          <w:b/>
          <w:bCs/>
          <w:i/>
          <w:iCs/>
        </w:rPr>
        <w:t xml:space="preserve"> receive a 0 grade</w:t>
      </w:r>
      <w:r>
        <w:rPr>
          <w:b/>
          <w:bCs/>
          <w:i/>
          <w:iCs/>
        </w:rPr>
        <w:t xml:space="preserve"> </w:t>
      </w:r>
      <w:r w:rsidRPr="00F66A68">
        <w:rPr>
          <w:b/>
          <w:bCs/>
          <w:i/>
          <w:iCs/>
          <w:u w:val="single"/>
        </w:rPr>
        <w:t>if no</w:t>
      </w:r>
      <w:r>
        <w:rPr>
          <w:b/>
          <w:bCs/>
          <w:i/>
          <w:iCs/>
        </w:rPr>
        <w:t xml:space="preserve"> assignment was submitted</w:t>
      </w:r>
      <w:r w:rsidRPr="000A4E96">
        <w:rPr>
          <w:b/>
          <w:bCs/>
          <w:i/>
          <w:iCs/>
        </w:rPr>
        <w:t>.</w:t>
      </w:r>
    </w:p>
    <w:p w14:paraId="2280EEF5" w14:textId="77777777" w:rsidR="00907989" w:rsidRPr="000A4E96" w:rsidRDefault="00907989" w:rsidP="00907989">
      <w:pPr>
        <w:jc w:val="both"/>
      </w:pPr>
    </w:p>
    <w:p w14:paraId="475BF011" w14:textId="77777777" w:rsidR="00907989" w:rsidRPr="000A4E96" w:rsidRDefault="00907989" w:rsidP="00907989">
      <w:pPr>
        <w:jc w:val="both"/>
      </w:pPr>
      <w:r w:rsidRPr="000A4E96">
        <w:t>There will be lecture notes, discussions postings, Power-point slides if available, reviews, scenarios</w:t>
      </w:r>
      <w:r>
        <w:t>, assignment,</w:t>
      </w:r>
      <w:r w:rsidRPr="000A4E96">
        <w:t xml:space="preserve"> </w:t>
      </w:r>
      <w:r>
        <w:t xml:space="preserve">summaries </w:t>
      </w:r>
      <w:r w:rsidRPr="000A4E96">
        <w:t>and written reports</w:t>
      </w:r>
      <w:r>
        <w:t xml:space="preserve"> or projects</w:t>
      </w:r>
      <w:r w:rsidRPr="000A4E96">
        <w:t>. Other forms of multimedia will be used as deemed necessary to enhance the learning experience.</w:t>
      </w:r>
      <w:r>
        <w:t xml:space="preserve"> Students should review each link to be familiar with the contents. </w:t>
      </w:r>
    </w:p>
    <w:p w14:paraId="2D158575" w14:textId="77777777" w:rsidR="00907989" w:rsidRPr="000A4E96" w:rsidRDefault="00907989" w:rsidP="00907989">
      <w:pPr>
        <w:jc w:val="both"/>
      </w:pPr>
    </w:p>
    <w:p w14:paraId="2DADA5B5" w14:textId="77777777" w:rsidR="00907989" w:rsidRPr="000A4E96" w:rsidRDefault="00907989" w:rsidP="00907989">
      <w:pPr>
        <w:jc w:val="both"/>
        <w:rPr>
          <w:bCs/>
        </w:rPr>
      </w:pPr>
      <w:r w:rsidRPr="000A4E96">
        <w:rPr>
          <w:bCs/>
        </w:rPr>
        <w:t>Quizzes</w:t>
      </w:r>
      <w:r>
        <w:rPr>
          <w:bCs/>
        </w:rPr>
        <w:t>/Tests/Exam:</w:t>
      </w:r>
      <w:r w:rsidRPr="000A4E96">
        <w:rPr>
          <w:bCs/>
        </w:rPr>
        <w:t xml:space="preserve"> may be given at various places to assess knowledge before the mid-term and final exam. Quizzes may be used to augment the evaluation criteria.</w:t>
      </w:r>
      <w:r>
        <w:rPr>
          <w:bCs/>
        </w:rPr>
        <w:t xml:space="preserve"> Quiz review sheets may be available. </w:t>
      </w:r>
    </w:p>
    <w:p w14:paraId="79BAE02D" w14:textId="77777777" w:rsidR="00907989" w:rsidRPr="000A4E96" w:rsidRDefault="00907989" w:rsidP="00907989">
      <w:pPr>
        <w:jc w:val="both"/>
        <w:rPr>
          <w:bCs/>
        </w:rPr>
      </w:pPr>
    </w:p>
    <w:p w14:paraId="11370CDF" w14:textId="77777777" w:rsidR="00907989" w:rsidRPr="000A4E96" w:rsidRDefault="00907989" w:rsidP="00907989">
      <w:pPr>
        <w:jc w:val="both"/>
        <w:rPr>
          <w:bCs/>
        </w:rPr>
      </w:pPr>
      <w:r w:rsidRPr="000A4E96">
        <w:rPr>
          <w:bCs/>
        </w:rPr>
        <w:t xml:space="preserve">Instructor information for students will be posted to the Assignments area.  The student must go into the </w:t>
      </w:r>
      <w:r>
        <w:rPr>
          <w:bCs/>
        </w:rPr>
        <w:t>discussion or tools</w:t>
      </w:r>
      <w:r w:rsidRPr="000A4E96">
        <w:rPr>
          <w:bCs/>
        </w:rPr>
        <w:t xml:space="preserve"> area and post personal information.</w:t>
      </w:r>
    </w:p>
    <w:p w14:paraId="07F5777E" w14:textId="77777777" w:rsidR="00907989" w:rsidRPr="000A4E96" w:rsidRDefault="00907989" w:rsidP="00907989">
      <w:pPr>
        <w:jc w:val="both"/>
        <w:rPr>
          <w:bCs/>
        </w:rPr>
      </w:pPr>
    </w:p>
    <w:p w14:paraId="6EF5E441" w14:textId="0EF18AA7" w:rsidR="00907989" w:rsidRPr="000A4E96" w:rsidRDefault="00907989" w:rsidP="00907989">
      <w:pPr>
        <w:jc w:val="both"/>
        <w:rPr>
          <w:bCs/>
        </w:rPr>
      </w:pPr>
      <w:r w:rsidRPr="000A4E96">
        <w:rPr>
          <w:bCs/>
        </w:rPr>
        <w:lastRenderedPageBreak/>
        <w:t>Format:  This is an on-line course, and you are expected to participate in weekly discussion boards.  This course will require some research, discussions</w:t>
      </w:r>
      <w:r w:rsidR="00C42D9B">
        <w:rPr>
          <w:bCs/>
        </w:rPr>
        <w:t xml:space="preserve">, </w:t>
      </w:r>
      <w:r w:rsidRPr="000A4E96">
        <w:rPr>
          <w:bCs/>
        </w:rPr>
        <w:t xml:space="preserve">and some quizzes. </w:t>
      </w:r>
    </w:p>
    <w:p w14:paraId="6A427664" w14:textId="77777777" w:rsidR="00907989" w:rsidRPr="000A4E96" w:rsidRDefault="00907989" w:rsidP="00907989">
      <w:pPr>
        <w:jc w:val="both"/>
        <w:rPr>
          <w:bCs/>
        </w:rPr>
      </w:pPr>
    </w:p>
    <w:p w14:paraId="12C4C002" w14:textId="2B1CFCA9" w:rsidR="00907989" w:rsidRDefault="00907989" w:rsidP="00907989">
      <w:pPr>
        <w:jc w:val="both"/>
        <w:rPr>
          <w:bCs/>
        </w:rPr>
      </w:pPr>
      <w:r w:rsidRPr="000A4E96">
        <w:rPr>
          <w:bCs/>
        </w:rPr>
        <w:t>Assignments</w:t>
      </w:r>
      <w:r>
        <w:rPr>
          <w:bCs/>
        </w:rPr>
        <w:t xml:space="preserve"> or Summary</w:t>
      </w:r>
      <w:r w:rsidRPr="000A4E96">
        <w:rPr>
          <w:bCs/>
        </w:rPr>
        <w:t>:  Assignments will be posted as required by course. The student is responsible for reading the information and adhering to the projects.</w:t>
      </w:r>
      <w:r>
        <w:rPr>
          <w:bCs/>
        </w:rPr>
        <w:t xml:space="preserve"> assignments may be summaries of three items in three paragraphs from weekly readings. This would include cover sheet, text in APA format and reference sheet.</w:t>
      </w:r>
      <w:r w:rsidR="00B15222">
        <w:rPr>
          <w:bCs/>
        </w:rPr>
        <w:t xml:space="preserve"> Minimum 1 and 1/2 pages of text. </w:t>
      </w:r>
      <w:r w:rsidR="006E31B5" w:rsidRPr="006E31B5">
        <w:rPr>
          <w:b/>
        </w:rPr>
        <w:t xml:space="preserve">PDF </w:t>
      </w:r>
      <w:r w:rsidR="006E31B5">
        <w:rPr>
          <w:bCs/>
        </w:rPr>
        <w:t xml:space="preserve">documents are better to load to prevent realignment of data. </w:t>
      </w:r>
    </w:p>
    <w:p w14:paraId="2106D2DD" w14:textId="067D3324" w:rsidR="00907989" w:rsidRDefault="00907989" w:rsidP="00907989">
      <w:pPr>
        <w:jc w:val="both"/>
        <w:rPr>
          <w:b/>
          <w:bCs/>
        </w:rPr>
      </w:pPr>
      <w:r>
        <w:rPr>
          <w:bCs/>
        </w:rPr>
        <w:t xml:space="preserve">Discussion </w:t>
      </w: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t>
      </w:r>
      <w:r w:rsidR="003D7576">
        <w:rPr>
          <w:bCs/>
        </w:rPr>
        <w:t>may</w:t>
      </w:r>
      <w:r w:rsidRPr="000A4E96">
        <w:rPr>
          <w:bCs/>
        </w:rPr>
        <w:t xml:space="preserve"> include a minimum of two postings.  This </w:t>
      </w:r>
      <w:r>
        <w:rPr>
          <w:bCs/>
        </w:rPr>
        <w:t xml:space="preserve">also </w:t>
      </w:r>
      <w:r w:rsidRPr="000A4E96">
        <w:rPr>
          <w:bCs/>
        </w:rPr>
        <w:t xml:space="preserve">includes one response minimum to one other student per post question. </w:t>
      </w:r>
      <w:r w:rsidRPr="004D74AA">
        <w:rPr>
          <w:b/>
          <w:bCs/>
        </w:rPr>
        <w:t>Student must also post the name of the fello</w:t>
      </w:r>
      <w:r>
        <w:rPr>
          <w:b/>
          <w:bCs/>
        </w:rPr>
        <w:t xml:space="preserve">w student to whom they </w:t>
      </w:r>
      <w:proofErr w:type="gramStart"/>
      <w:r>
        <w:rPr>
          <w:b/>
          <w:bCs/>
        </w:rPr>
        <w:t>responded</w:t>
      </w:r>
      <w:r w:rsidRPr="004D74AA">
        <w:rPr>
          <w:b/>
          <w:bCs/>
        </w:rPr>
        <w:t xml:space="preserve"> ,</w:t>
      </w:r>
      <w:proofErr w:type="gramEnd"/>
      <w:r w:rsidRPr="004D74AA">
        <w:rPr>
          <w:b/>
          <w:bCs/>
        </w:rPr>
        <w:t xml:space="preserve"> in their own original post.</w:t>
      </w:r>
      <w:r>
        <w:rPr>
          <w:bCs/>
        </w:rPr>
        <w:t xml:space="preserve"> </w:t>
      </w:r>
      <w:r w:rsidRPr="000A4E96">
        <w:rPr>
          <w:bCs/>
        </w:rPr>
        <w:t xml:space="preserve">Note: When answering questions as an example use the </w:t>
      </w:r>
      <w:r w:rsidRPr="000A4E96">
        <w:rPr>
          <w:b/>
          <w:bCs/>
        </w:rPr>
        <w:t>WK 1 Q2 in the title or the Subject item.</w:t>
      </w:r>
      <w:r>
        <w:rPr>
          <w:b/>
          <w:bCs/>
        </w:rPr>
        <w:t xml:space="preserve"> </w:t>
      </w:r>
      <w:r w:rsidR="00FB22EB">
        <w:rPr>
          <w:b/>
          <w:bCs/>
        </w:rPr>
        <w:t xml:space="preserve">Do not use any specialized individual titles. </w:t>
      </w:r>
      <w:r w:rsidRPr="000A4E96">
        <w:rPr>
          <w:b/>
          <w:bCs/>
        </w:rPr>
        <w:t>I understand you may want to change the title to be creative. However</w:t>
      </w:r>
      <w:r w:rsidR="00FB22EB">
        <w:rPr>
          <w:b/>
          <w:bCs/>
        </w:rPr>
        <w:t>,</w:t>
      </w:r>
      <w:r w:rsidRPr="000A4E96">
        <w:rPr>
          <w:b/>
          <w:bCs/>
        </w:rPr>
        <w:t xml:space="preserve"> be creative in the text not the </w:t>
      </w:r>
      <w:r w:rsidR="00224108">
        <w:rPr>
          <w:b/>
          <w:bCs/>
        </w:rPr>
        <w:t xml:space="preserve">response </w:t>
      </w:r>
      <w:r w:rsidRPr="000A4E96">
        <w:rPr>
          <w:b/>
          <w:bCs/>
        </w:rPr>
        <w:t xml:space="preserve">title. </w:t>
      </w:r>
      <w:r w:rsidR="00FB22EB">
        <w:rPr>
          <w:b/>
          <w:bCs/>
        </w:rPr>
        <w:t xml:space="preserve">Use in text citations and reference source </w:t>
      </w:r>
      <w:r w:rsidR="009F2051">
        <w:rPr>
          <w:b/>
          <w:bCs/>
        </w:rPr>
        <w:t xml:space="preserve">(s) </w:t>
      </w:r>
      <w:r w:rsidR="00FB22EB">
        <w:rPr>
          <w:b/>
          <w:bCs/>
        </w:rPr>
        <w:t>at the end of the paragraph.</w:t>
      </w:r>
    </w:p>
    <w:p w14:paraId="7AA089F8" w14:textId="562B37E1" w:rsidR="00907989" w:rsidRPr="00907989" w:rsidRDefault="00907989" w:rsidP="00907989">
      <w:pPr>
        <w:jc w:val="both"/>
        <w:rPr>
          <w:b/>
          <w:bCs/>
        </w:rPr>
      </w:pPr>
      <w:r>
        <w:rPr>
          <w:b/>
          <w:bCs/>
        </w:rPr>
        <w:t xml:space="preserve">Online etiquette is necessary. Use positive helpful communication when responding to a fellow student. Make sure your tone in writing is professional and helpful not harmful nor overly critical. Use constructive positive evaluation or feedback when warranted and </w:t>
      </w:r>
      <w:r w:rsidRPr="00907989">
        <w:rPr>
          <w:b/>
          <w:bCs/>
          <w:u w:val="single"/>
        </w:rPr>
        <w:t>NOT constructive criticism.</w:t>
      </w:r>
      <w:r>
        <w:rPr>
          <w:b/>
          <w:bCs/>
          <w:u w:val="single"/>
        </w:rPr>
        <w:t xml:space="preserve"> </w:t>
      </w:r>
      <w:r>
        <w:rPr>
          <w:b/>
          <w:bCs/>
        </w:rPr>
        <w:t xml:space="preserve"> Ask the Professor for </w:t>
      </w:r>
      <w:proofErr w:type="gramStart"/>
      <w:r>
        <w:rPr>
          <w:b/>
          <w:bCs/>
        </w:rPr>
        <w:t>guidance, if</w:t>
      </w:r>
      <w:proofErr w:type="gramEnd"/>
      <w:r>
        <w:rPr>
          <w:b/>
          <w:bCs/>
        </w:rPr>
        <w:t xml:space="preserve"> you do not know the difference. </w:t>
      </w:r>
    </w:p>
    <w:p w14:paraId="1DD41C5D" w14:textId="77777777" w:rsidR="00907989" w:rsidRPr="000A4E96" w:rsidRDefault="00907989" w:rsidP="00907989">
      <w:pPr>
        <w:jc w:val="both"/>
        <w:rPr>
          <w:b/>
          <w:bCs/>
          <w:u w:val="single"/>
        </w:rPr>
      </w:pPr>
    </w:p>
    <w:p w14:paraId="6D50D87A" w14:textId="77777777" w:rsidR="00907989" w:rsidRPr="000A4E96" w:rsidRDefault="00907989" w:rsidP="00907989">
      <w:pPr>
        <w:jc w:val="both"/>
        <w:rPr>
          <w:b/>
          <w:bCs/>
          <w:u w:val="single"/>
        </w:rPr>
      </w:pPr>
      <w:r w:rsidRPr="000A4E96">
        <w:rPr>
          <w:b/>
          <w:bCs/>
          <w:u w:val="single"/>
        </w:rPr>
        <w:t>Instructor Response to Discussion Board Posts:</w:t>
      </w:r>
    </w:p>
    <w:p w14:paraId="518D9F1B" w14:textId="77777777" w:rsidR="00907989" w:rsidRPr="000A4E96" w:rsidRDefault="00907989" w:rsidP="00907989">
      <w:pPr>
        <w:jc w:val="both"/>
        <w:rPr>
          <w:b/>
          <w:bCs/>
          <w:u w:val="single"/>
        </w:rPr>
      </w:pPr>
    </w:p>
    <w:p w14:paraId="411DA01B" w14:textId="7E4E13CF" w:rsidR="00907989" w:rsidRPr="000A4E96" w:rsidRDefault="00907989" w:rsidP="00907989">
      <w:pPr>
        <w:jc w:val="both"/>
        <w:rPr>
          <w:b/>
        </w:rPr>
      </w:pPr>
      <w:r w:rsidRPr="000A4E96">
        <w:rPr>
          <w:b/>
        </w:rPr>
        <w:t xml:space="preserve">Please remember that I am viewing all comments made.  I will give feedback that may be considered minimal to the person.  If </w:t>
      </w:r>
      <w:r w:rsidR="00B350ED" w:rsidRPr="000A4E96">
        <w:rPr>
          <w:b/>
        </w:rPr>
        <w:t>anyone</w:t>
      </w:r>
      <w:r w:rsidRPr="000A4E96">
        <w:rPr>
          <w:b/>
        </w:rPr>
        <w:t xml:space="preserv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Pr>
          <w:b/>
          <w:bCs/>
        </w:rPr>
        <w:t>, or text</w:t>
      </w:r>
      <w:r w:rsidRPr="000A4E96">
        <w:rPr>
          <w:b/>
        </w:rPr>
        <w:t>.  I try to get to everyone. </w:t>
      </w:r>
      <w:r>
        <w:rPr>
          <w:b/>
        </w:rPr>
        <w:t xml:space="preserve">I do not use calls after 10:00 PM to 7:00 AM. </w:t>
      </w:r>
    </w:p>
    <w:p w14:paraId="289408B9" w14:textId="14993D24" w:rsidR="00907989" w:rsidRPr="000A4E96" w:rsidRDefault="00907989" w:rsidP="00907989">
      <w:pPr>
        <w:jc w:val="both"/>
        <w:rPr>
          <w:b/>
          <w:bCs/>
        </w:rPr>
      </w:pPr>
      <w:r w:rsidRPr="000A4E96">
        <w:rPr>
          <w:b/>
        </w:rPr>
        <w:t>I will look at every post.  I will respond to as many as possible.  There will be over 120 per week.  If I have not responded to at least one of your posts</w:t>
      </w:r>
      <w:r>
        <w:rPr>
          <w:b/>
        </w:rPr>
        <w:t>, or graded an assignment</w:t>
      </w:r>
      <w:r w:rsidRPr="000A4E96">
        <w:rPr>
          <w:b/>
        </w:rPr>
        <w:t xml:space="preserve"> that week</w:t>
      </w:r>
      <w:r>
        <w:rPr>
          <w:b/>
        </w:rPr>
        <w:t>, or responded</w:t>
      </w:r>
      <w:r w:rsidRPr="000A4E96">
        <w:rPr>
          <w:b/>
        </w:rPr>
        <w:t xml:space="preserve"> to another peer please send me a message. In </w:t>
      </w:r>
      <w:r w:rsidR="00784F7C" w:rsidRPr="000A4E96">
        <w:rPr>
          <w:b/>
        </w:rPr>
        <w:t>addition,</w:t>
      </w:r>
      <w:r w:rsidRPr="000A4E96">
        <w:rPr>
          <w:b/>
        </w:rPr>
        <w:t xml:space="preserve"> I may respond in a few words or many.  It is difficult to answer 200-300 words to each student each post.  It would take weeks...</w:t>
      </w:r>
      <w:proofErr w:type="gramStart"/>
      <w:r w:rsidRPr="000A4E96">
        <w:rPr>
          <w:b/>
        </w:rPr>
        <w:t>In spite of</w:t>
      </w:r>
      <w:proofErr w:type="gramEnd"/>
      <w:r w:rsidRPr="000A4E96">
        <w:rPr>
          <w:b/>
        </w:rPr>
        <w:t xml:space="preserve"> this the student comments usually are still exceptional. </w:t>
      </w:r>
    </w:p>
    <w:p w14:paraId="521F5DAC" w14:textId="77777777" w:rsidR="00907989" w:rsidRPr="000A4E96" w:rsidRDefault="00907989" w:rsidP="00907989">
      <w:pPr>
        <w:jc w:val="both"/>
        <w:rPr>
          <w:u w:val="single"/>
        </w:rPr>
      </w:pPr>
    </w:p>
    <w:p w14:paraId="3C85E028" w14:textId="3D87527E" w:rsidR="00907989" w:rsidRPr="000A4E96" w:rsidRDefault="00907989" w:rsidP="00907989">
      <w:pPr>
        <w:jc w:val="both"/>
        <w:rPr>
          <w:bCs/>
          <w:u w:val="single"/>
        </w:rPr>
      </w:pPr>
      <w:r w:rsidRPr="000A4E96">
        <w:rPr>
          <w:u w:val="single"/>
        </w:rPr>
        <w:lastRenderedPageBreak/>
        <w:t xml:space="preserve">Post </w:t>
      </w:r>
      <w:r w:rsidR="00C72ACF">
        <w:rPr>
          <w:u w:val="single"/>
        </w:rPr>
        <w:t xml:space="preserve">research </w:t>
      </w:r>
      <w:r w:rsidRPr="000A4E96">
        <w:rPr>
          <w:u w:val="single"/>
        </w:rPr>
        <w:t>papers to the Assignments</w:t>
      </w:r>
      <w:r>
        <w:rPr>
          <w:u w:val="single"/>
        </w:rPr>
        <w:t>/Assessments</w:t>
      </w:r>
      <w:r w:rsidRPr="000A4E96">
        <w:rPr>
          <w:u w:val="single"/>
        </w:rPr>
        <w:t xml:space="preserve"> Section or Course Content.  Use the Discussion Board for weekly Discussions</w:t>
      </w:r>
    </w:p>
    <w:p w14:paraId="3AC29816" w14:textId="77777777" w:rsidR="00C72ACF" w:rsidRDefault="00C72ACF" w:rsidP="00907989">
      <w:pPr>
        <w:jc w:val="both"/>
        <w:rPr>
          <w:bCs/>
          <w:u w:val="single"/>
        </w:rPr>
      </w:pPr>
    </w:p>
    <w:p w14:paraId="76F53359" w14:textId="55550C38" w:rsidR="00907989" w:rsidRPr="000A4E96" w:rsidRDefault="00907989" w:rsidP="00907989">
      <w:pPr>
        <w:jc w:val="both"/>
        <w:rPr>
          <w:bCs/>
        </w:rPr>
      </w:pPr>
      <w:r w:rsidRPr="000A4E96">
        <w:rPr>
          <w:bCs/>
          <w:u w:val="single"/>
        </w:rPr>
        <w:t>Course Conduct</w:t>
      </w:r>
      <w:r w:rsidRPr="000A4E96">
        <w:rPr>
          <w:bCs/>
        </w:rPr>
        <w:t xml:space="preserve">:  </w:t>
      </w:r>
    </w:p>
    <w:p w14:paraId="37BFCED9" w14:textId="28524C58" w:rsidR="00907989" w:rsidRPr="000A4E96" w:rsidRDefault="00907989" w:rsidP="00907989">
      <w:pPr>
        <w:jc w:val="both"/>
        <w:rPr>
          <w:b/>
          <w:bCs/>
        </w:rPr>
      </w:pPr>
      <w:r w:rsidRPr="000A4E96">
        <w:rPr>
          <w:bCs/>
        </w:rPr>
        <w:t xml:space="preserve">No make-up exams after the Saturday or Sunday CST deadline; has </w:t>
      </w:r>
      <w:proofErr w:type="gramStart"/>
      <w:r w:rsidR="001C5ACC" w:rsidRPr="000A4E96">
        <w:rPr>
          <w:bCs/>
        </w:rPr>
        <w:t>expired,</w:t>
      </w:r>
      <w:r w:rsidRPr="000A4E96">
        <w:rPr>
          <w:bCs/>
        </w:rPr>
        <w:t xml:space="preserve"> unless</w:t>
      </w:r>
      <w:proofErr w:type="gramEnd"/>
      <w:r w:rsidRPr="000A4E96">
        <w:rPr>
          <w:bCs/>
        </w:rPr>
        <w:t xml:space="preserve"> it is an extreme emergency. </w:t>
      </w:r>
      <w:r w:rsidRPr="000A4E96">
        <w:rPr>
          <w:b/>
          <w:bCs/>
        </w:rPr>
        <w:t>Contact the Instructor first.</w:t>
      </w:r>
    </w:p>
    <w:p w14:paraId="4A586FBE" w14:textId="230E3131" w:rsidR="00907989" w:rsidRPr="00907989" w:rsidRDefault="00907989" w:rsidP="00907989">
      <w:pPr>
        <w:jc w:val="both"/>
        <w:rPr>
          <w:b/>
          <w:bCs/>
          <w:u w:val="single"/>
        </w:rPr>
      </w:pPr>
      <w:proofErr w:type="gramStart"/>
      <w:r w:rsidRPr="000A4E96">
        <w:rPr>
          <w:b/>
          <w:bCs/>
          <w:u w:val="single"/>
        </w:rPr>
        <w:t>Otherwise</w:t>
      </w:r>
      <w:proofErr w:type="gramEnd"/>
      <w:r w:rsidRPr="000A4E96">
        <w:rPr>
          <w:b/>
          <w:bCs/>
          <w:u w:val="single"/>
        </w:rPr>
        <w:t xml:space="preserve"> </w:t>
      </w:r>
      <w:r w:rsidRPr="000A4E96">
        <w:rPr>
          <w:b/>
          <w:bCs/>
          <w:i/>
          <w:u w:val="single"/>
        </w:rPr>
        <w:t xml:space="preserve">No late </w:t>
      </w:r>
      <w:r>
        <w:rPr>
          <w:b/>
          <w:bCs/>
          <w:i/>
          <w:u w:val="single"/>
        </w:rPr>
        <w:t xml:space="preserve">exam </w:t>
      </w:r>
      <w:r w:rsidRPr="000A4E96">
        <w:rPr>
          <w:b/>
          <w:bCs/>
          <w:i/>
          <w:u w:val="single"/>
        </w:rPr>
        <w:t>assignments will be accepted.</w:t>
      </w:r>
    </w:p>
    <w:p w14:paraId="3DC3996D" w14:textId="77777777" w:rsidR="00907989" w:rsidRDefault="00907989" w:rsidP="00907989">
      <w:pPr>
        <w:rPr>
          <w:b/>
          <w:spacing w:val="-3"/>
        </w:rPr>
      </w:pPr>
      <w:r w:rsidRPr="00142000">
        <w:rPr>
          <w:b/>
          <w:spacing w:val="-3"/>
        </w:rPr>
        <w:t>Do not submit assignments by E-mail unless pre-confirmed by the Professor.</w:t>
      </w:r>
    </w:p>
    <w:tbl>
      <w:tblPr>
        <w:tblW w:w="9828"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8"/>
        <w:gridCol w:w="2250"/>
        <w:gridCol w:w="1980"/>
        <w:gridCol w:w="2070"/>
        <w:gridCol w:w="1530"/>
      </w:tblGrid>
      <w:tr w:rsidR="00D271F5" w:rsidRPr="00595D07" w14:paraId="19950E98" w14:textId="77777777" w:rsidTr="008F041E">
        <w:trPr>
          <w:jc w:val="center"/>
        </w:trPr>
        <w:tc>
          <w:tcPr>
            <w:tcW w:w="9828" w:type="dxa"/>
            <w:gridSpan w:val="5"/>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40B2773C" w14:textId="77777777" w:rsidR="00D271F5" w:rsidRPr="00595D07" w:rsidRDefault="00D271F5" w:rsidP="008F041E">
            <w:pPr>
              <w:widowControl w:val="0"/>
              <w:autoSpaceDE w:val="0"/>
              <w:autoSpaceDN w:val="0"/>
              <w:adjustRightInd w:val="0"/>
              <w:jc w:val="center"/>
              <w:rPr>
                <w:rFonts w:cs="Arial"/>
                <w:b/>
              </w:rPr>
            </w:pPr>
            <w:r w:rsidRPr="00595D07">
              <w:rPr>
                <w:rFonts w:cs="Arial"/>
                <w:b/>
              </w:rPr>
              <w:t xml:space="preserve">Assignment </w:t>
            </w:r>
            <w:r>
              <w:rPr>
                <w:rFonts w:cs="Arial"/>
                <w:b/>
              </w:rPr>
              <w:t xml:space="preserve">or Summary </w:t>
            </w:r>
            <w:r w:rsidRPr="00595D07">
              <w:rPr>
                <w:rFonts w:cs="Arial"/>
                <w:b/>
              </w:rPr>
              <w:t>Rubric</w:t>
            </w:r>
          </w:p>
        </w:tc>
      </w:tr>
      <w:tr w:rsidR="00D271F5" w:rsidRPr="00595D07" w14:paraId="2C6BE25D" w14:textId="77777777" w:rsidTr="008F041E">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065D8FE0" w14:textId="77777777" w:rsidR="00D271F5" w:rsidRPr="00595D07" w:rsidRDefault="00D271F5" w:rsidP="008F041E">
            <w:pPr>
              <w:widowControl w:val="0"/>
              <w:autoSpaceDE w:val="0"/>
              <w:autoSpaceDN w:val="0"/>
              <w:adjustRightInd w:val="0"/>
              <w:spacing w:after="320"/>
              <w:rPr>
                <w:rFonts w:cs="Arial"/>
                <w:b/>
                <w:bCs/>
              </w:rPr>
            </w:pPr>
            <w:r w:rsidRPr="00595D07">
              <w:rPr>
                <w:rFonts w:cs="Arial"/>
                <w:b/>
                <w:bCs/>
              </w:rPr>
              <w:t>Criteria</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E652FC2" w14:textId="77777777" w:rsidR="00D271F5" w:rsidRPr="00595D07" w:rsidRDefault="00D271F5" w:rsidP="008F041E">
            <w:pPr>
              <w:widowControl w:val="0"/>
              <w:autoSpaceDE w:val="0"/>
              <w:autoSpaceDN w:val="0"/>
              <w:adjustRightInd w:val="0"/>
              <w:rPr>
                <w:rFonts w:cs="Arial"/>
              </w:rPr>
            </w:pPr>
            <w:r w:rsidRPr="00595D07">
              <w:rPr>
                <w:rFonts w:cs="Arial"/>
              </w:rPr>
              <w:t xml:space="preserve">90 - 100% </w:t>
            </w:r>
          </w:p>
          <w:p w14:paraId="1AE605D6" w14:textId="77777777" w:rsidR="00D271F5" w:rsidRPr="00595D07" w:rsidRDefault="00D271F5" w:rsidP="008F041E">
            <w:pPr>
              <w:widowControl w:val="0"/>
              <w:autoSpaceDE w:val="0"/>
              <w:autoSpaceDN w:val="0"/>
              <w:adjustRightInd w:val="0"/>
              <w:rPr>
                <w:rFonts w:cs="Arial"/>
              </w:rPr>
            </w:pPr>
            <w:r w:rsidRPr="00595D07">
              <w:rPr>
                <w:rFonts w:cs="Arial"/>
              </w:rPr>
              <w:t>(2</w:t>
            </w:r>
            <w:r>
              <w:rPr>
                <w:rFonts w:cs="Arial"/>
              </w:rPr>
              <w:t>.86</w:t>
            </w:r>
            <w:r w:rsidRPr="00595D07">
              <w:rPr>
                <w:rFonts w:cs="Arial"/>
              </w:rPr>
              <w:t>) pts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57AACDA" w14:textId="77777777" w:rsidR="00D271F5" w:rsidRPr="00595D07" w:rsidRDefault="00D271F5" w:rsidP="008F041E">
            <w:pPr>
              <w:widowControl w:val="0"/>
              <w:autoSpaceDE w:val="0"/>
              <w:autoSpaceDN w:val="0"/>
              <w:adjustRightInd w:val="0"/>
              <w:rPr>
                <w:rFonts w:cs="Arial"/>
              </w:rPr>
            </w:pPr>
            <w:r w:rsidRPr="00595D07">
              <w:rPr>
                <w:rFonts w:cs="Arial"/>
              </w:rPr>
              <w:t xml:space="preserve"> 80 – 89% </w:t>
            </w:r>
          </w:p>
          <w:p w14:paraId="4E45CCF5" w14:textId="77777777" w:rsidR="00D271F5" w:rsidRPr="00595D07" w:rsidRDefault="00D271F5" w:rsidP="008F041E">
            <w:pPr>
              <w:widowControl w:val="0"/>
              <w:autoSpaceDE w:val="0"/>
              <w:autoSpaceDN w:val="0"/>
              <w:adjustRightInd w:val="0"/>
              <w:rPr>
                <w:rFonts w:cs="Arial"/>
              </w:rPr>
            </w:pPr>
            <w:r w:rsidRPr="00595D07">
              <w:rPr>
                <w:rFonts w:cs="Arial"/>
              </w:rPr>
              <w:t>(</w:t>
            </w:r>
            <w:r>
              <w:rPr>
                <w:rFonts w:cs="Arial"/>
              </w:rPr>
              <w:t>2</w:t>
            </w:r>
            <w:r w:rsidRPr="00595D07">
              <w:rPr>
                <w:rFonts w:cs="Arial"/>
              </w:rPr>
              <w:t>)</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6D4C1D2" w14:textId="77777777" w:rsidR="00D271F5" w:rsidRPr="00595D07" w:rsidRDefault="00D271F5" w:rsidP="008F041E">
            <w:pPr>
              <w:widowControl w:val="0"/>
              <w:autoSpaceDE w:val="0"/>
              <w:autoSpaceDN w:val="0"/>
              <w:adjustRightInd w:val="0"/>
              <w:rPr>
                <w:rFonts w:cs="Arial"/>
              </w:rPr>
            </w:pPr>
            <w:r w:rsidRPr="00595D07">
              <w:rPr>
                <w:rFonts w:cs="Arial"/>
              </w:rPr>
              <w:t xml:space="preserve">70 – 79% </w:t>
            </w:r>
          </w:p>
          <w:p w14:paraId="0B1C87EF" w14:textId="77777777" w:rsidR="00D271F5" w:rsidRPr="00595D07" w:rsidRDefault="00D271F5" w:rsidP="008F041E">
            <w:pPr>
              <w:widowControl w:val="0"/>
              <w:autoSpaceDE w:val="0"/>
              <w:autoSpaceDN w:val="0"/>
              <w:adjustRightInd w:val="0"/>
              <w:rPr>
                <w:rFonts w:cs="Arial"/>
              </w:rPr>
            </w:pPr>
            <w:r w:rsidRPr="00595D07">
              <w:rPr>
                <w:rFonts w:cs="Arial"/>
              </w:rPr>
              <w:t>(1</w:t>
            </w:r>
            <w:r>
              <w:rPr>
                <w:rFonts w:cs="Arial"/>
              </w:rPr>
              <w:t>.5</w:t>
            </w:r>
            <w:r w:rsidRPr="00595D07">
              <w:rPr>
                <w:rFonts w:cs="Arial"/>
              </w:rPr>
              <w:t>)</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0978BDA" w14:textId="77777777" w:rsidR="00D271F5" w:rsidRPr="00595D07" w:rsidRDefault="00D271F5" w:rsidP="008F041E">
            <w:pPr>
              <w:widowControl w:val="0"/>
              <w:autoSpaceDE w:val="0"/>
              <w:autoSpaceDN w:val="0"/>
              <w:adjustRightInd w:val="0"/>
              <w:rPr>
                <w:rFonts w:cs="Arial"/>
              </w:rPr>
            </w:pPr>
            <w:r w:rsidRPr="00595D07">
              <w:rPr>
                <w:rFonts w:cs="Arial"/>
              </w:rPr>
              <w:t>Below 70% Poor</w:t>
            </w:r>
          </w:p>
          <w:p w14:paraId="30DD1498" w14:textId="77777777" w:rsidR="00D271F5" w:rsidRPr="00595D07" w:rsidRDefault="00D271F5" w:rsidP="008F041E">
            <w:pPr>
              <w:widowControl w:val="0"/>
              <w:autoSpaceDE w:val="0"/>
              <w:autoSpaceDN w:val="0"/>
              <w:adjustRightInd w:val="0"/>
              <w:rPr>
                <w:rFonts w:cs="Arial"/>
              </w:rPr>
            </w:pPr>
            <w:r w:rsidRPr="00595D07">
              <w:rPr>
                <w:rFonts w:cs="Arial"/>
              </w:rPr>
              <w:t>(.5</w:t>
            </w:r>
            <w:r>
              <w:rPr>
                <w:rFonts w:cs="Arial"/>
              </w:rPr>
              <w:t xml:space="preserve"> or below</w:t>
            </w:r>
            <w:r w:rsidRPr="00595D07">
              <w:rPr>
                <w:rFonts w:cs="Arial"/>
              </w:rPr>
              <w:t>)</w:t>
            </w:r>
          </w:p>
        </w:tc>
      </w:tr>
      <w:tr w:rsidR="00D271F5" w:rsidRPr="00595D07" w14:paraId="49DDFDEB" w14:textId="77777777" w:rsidTr="008F041E">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41D7C6C7" w14:textId="77777777" w:rsidR="00D271F5" w:rsidRPr="00595D07" w:rsidRDefault="00D271F5" w:rsidP="008F041E">
            <w:pPr>
              <w:widowControl w:val="0"/>
              <w:autoSpaceDE w:val="0"/>
              <w:autoSpaceDN w:val="0"/>
              <w:adjustRightInd w:val="0"/>
              <w:spacing w:after="320"/>
              <w:rPr>
                <w:rFonts w:cs="Times"/>
              </w:rPr>
            </w:pPr>
            <w:r w:rsidRPr="00595D07">
              <w:rPr>
                <w:rFonts w:cs="Arial"/>
                <w:b/>
                <w:bCs/>
              </w:rPr>
              <w:t>Completeness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DF19497" w14:textId="77777777" w:rsidR="00D271F5" w:rsidRPr="00595D07" w:rsidRDefault="00D271F5" w:rsidP="008F041E">
            <w:pPr>
              <w:widowControl w:val="0"/>
              <w:autoSpaceDE w:val="0"/>
              <w:autoSpaceDN w:val="0"/>
              <w:adjustRightInd w:val="0"/>
              <w:rPr>
                <w:rFonts w:cs="Arial"/>
              </w:rPr>
            </w:pPr>
            <w:r w:rsidRPr="00595D07">
              <w:rPr>
                <w:rFonts w:cs="Arial"/>
              </w:rPr>
              <w:t>Complete in all respects; reflects all requirements</w:t>
            </w:r>
          </w:p>
          <w:p w14:paraId="07DE2599" w14:textId="77777777" w:rsidR="00D271F5" w:rsidRPr="00595D07" w:rsidRDefault="00D271F5" w:rsidP="008F041E">
            <w:pPr>
              <w:widowControl w:val="0"/>
              <w:autoSpaceDE w:val="0"/>
              <w:autoSpaceDN w:val="0"/>
              <w:adjustRightInd w:val="0"/>
              <w:rPr>
                <w:rFonts w:cs="Arial"/>
              </w:rPr>
            </w:pPr>
            <w:r w:rsidRPr="00595D07">
              <w:rPr>
                <w:rFonts w:cs="Arial"/>
              </w:rPr>
              <w:t>Uses APA format in in text citations,</w:t>
            </w:r>
          </w:p>
          <w:p w14:paraId="70550FA8" w14:textId="77777777" w:rsidR="00D271F5" w:rsidRPr="00595D07" w:rsidRDefault="00D271F5" w:rsidP="008F041E">
            <w:pPr>
              <w:widowControl w:val="0"/>
              <w:autoSpaceDE w:val="0"/>
              <w:autoSpaceDN w:val="0"/>
              <w:adjustRightInd w:val="0"/>
              <w:rPr>
                <w:rFonts w:cs="Times"/>
              </w:rPr>
            </w:pPr>
            <w:r w:rsidRPr="00595D07">
              <w:rPr>
                <w:rFonts w:cs="Arial"/>
              </w:rPr>
              <w:t>When paraphrasing or directly quoting</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A469F43" w14:textId="77777777" w:rsidR="00D271F5" w:rsidRPr="00595D07" w:rsidRDefault="00D271F5" w:rsidP="008F041E">
            <w:pPr>
              <w:widowControl w:val="0"/>
              <w:autoSpaceDE w:val="0"/>
              <w:autoSpaceDN w:val="0"/>
              <w:adjustRightInd w:val="0"/>
              <w:rPr>
                <w:rFonts w:cs="Times"/>
              </w:rPr>
            </w:pPr>
            <w:r w:rsidRPr="00595D07">
              <w:rPr>
                <w:rFonts w:cs="Arial"/>
              </w:rPr>
              <w:t>Complete in most respects; reflects most requirements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258914D" w14:textId="77777777" w:rsidR="00D271F5" w:rsidRPr="00595D07" w:rsidRDefault="00D271F5" w:rsidP="008F041E">
            <w:pPr>
              <w:widowControl w:val="0"/>
              <w:autoSpaceDE w:val="0"/>
              <w:autoSpaceDN w:val="0"/>
              <w:adjustRightInd w:val="0"/>
              <w:rPr>
                <w:rFonts w:cs="Times"/>
              </w:rPr>
            </w:pPr>
            <w:r w:rsidRPr="00595D07">
              <w:rPr>
                <w:rFonts w:cs="Arial"/>
              </w:rPr>
              <w:t>Incomplete in many respects; reflects few requirements</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ACB0726" w14:textId="77777777" w:rsidR="00D271F5" w:rsidRPr="00595D07" w:rsidRDefault="00D271F5" w:rsidP="008F041E">
            <w:pPr>
              <w:widowControl w:val="0"/>
              <w:autoSpaceDE w:val="0"/>
              <w:autoSpaceDN w:val="0"/>
              <w:adjustRightInd w:val="0"/>
              <w:rPr>
                <w:rFonts w:cs="Times"/>
              </w:rPr>
            </w:pPr>
            <w:r w:rsidRPr="00595D07">
              <w:rPr>
                <w:rFonts w:cs="Arial"/>
              </w:rPr>
              <w:t>Incomplete in most respects; does not reflect requirements</w:t>
            </w:r>
          </w:p>
        </w:tc>
      </w:tr>
      <w:tr w:rsidR="00D271F5" w:rsidRPr="00595D07" w14:paraId="5DB67535" w14:textId="77777777" w:rsidTr="008F041E">
        <w:tblPrEx>
          <w:tblBorders>
            <w:top w:val="none" w:sz="0" w:space="0" w:color="auto"/>
          </w:tblBorders>
        </w:tblPrEx>
        <w:trPr>
          <w:trHeight w:val="636"/>
          <w:jc w:val="center"/>
        </w:trPr>
        <w:tc>
          <w:tcPr>
            <w:tcW w:w="1998" w:type="dxa"/>
            <w:vMerge w:val="restart"/>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6462F44A" w14:textId="77777777" w:rsidR="00D271F5" w:rsidRPr="00595D07" w:rsidRDefault="00D271F5" w:rsidP="008F041E">
            <w:pPr>
              <w:widowControl w:val="0"/>
              <w:autoSpaceDE w:val="0"/>
              <w:autoSpaceDN w:val="0"/>
              <w:adjustRightInd w:val="0"/>
              <w:spacing w:after="320"/>
              <w:rPr>
                <w:rFonts w:cs="Times"/>
              </w:rPr>
            </w:pPr>
            <w:r w:rsidRPr="00595D07">
              <w:rPr>
                <w:rFonts w:cs="Arial"/>
                <w:b/>
                <w:bCs/>
              </w:rPr>
              <w:t>Analysis, evaluation, or recommendation</w:t>
            </w:r>
          </w:p>
        </w:tc>
        <w:tc>
          <w:tcPr>
            <w:tcW w:w="225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4342A582" w14:textId="77777777" w:rsidR="00D271F5" w:rsidRPr="00595D07" w:rsidRDefault="00D271F5" w:rsidP="008F041E">
            <w:pPr>
              <w:widowControl w:val="0"/>
              <w:autoSpaceDE w:val="0"/>
              <w:autoSpaceDN w:val="0"/>
              <w:adjustRightInd w:val="0"/>
              <w:rPr>
                <w:rFonts w:cs="Arial"/>
              </w:rPr>
            </w:pPr>
            <w:r w:rsidRPr="00595D07">
              <w:rPr>
                <w:rFonts w:cs="Arial"/>
              </w:rPr>
              <w:t>Presents detailed, realistic, and appropriate information, or recommendation,</w:t>
            </w:r>
          </w:p>
          <w:p w14:paraId="6ED431E8" w14:textId="77777777" w:rsidR="00D271F5" w:rsidRPr="00595D07" w:rsidRDefault="00D271F5" w:rsidP="008F041E">
            <w:pPr>
              <w:widowControl w:val="0"/>
              <w:autoSpaceDE w:val="0"/>
              <w:autoSpaceDN w:val="0"/>
              <w:adjustRightInd w:val="0"/>
              <w:rPr>
                <w:rFonts w:cs="Times"/>
              </w:rPr>
            </w:pPr>
            <w:r w:rsidRPr="00595D07">
              <w:rPr>
                <w:rFonts w:cs="Arial"/>
              </w:rPr>
              <w:t>clearly supported by the information presented and concepts from the reading</w:t>
            </w:r>
          </w:p>
        </w:tc>
        <w:tc>
          <w:tcPr>
            <w:tcW w:w="198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5D8B8EA3" w14:textId="77777777" w:rsidR="00D271F5" w:rsidRPr="00595D07" w:rsidRDefault="00D271F5" w:rsidP="008F041E">
            <w:pPr>
              <w:widowControl w:val="0"/>
              <w:autoSpaceDE w:val="0"/>
              <w:autoSpaceDN w:val="0"/>
              <w:adjustRightInd w:val="0"/>
              <w:rPr>
                <w:rFonts w:cs="Times"/>
              </w:rPr>
            </w:pPr>
            <w:r w:rsidRPr="00595D07">
              <w:rPr>
                <w:rFonts w:cs="Arial"/>
              </w:rPr>
              <w:t>Presents specific, realistic, and appropriate information, or recommendation supported by the information presented and concepts from the reading</w:t>
            </w:r>
          </w:p>
        </w:tc>
        <w:tc>
          <w:tcPr>
            <w:tcW w:w="207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4DEBD8B5" w14:textId="77777777" w:rsidR="00D271F5" w:rsidRPr="00595D07" w:rsidRDefault="00D271F5" w:rsidP="008F041E">
            <w:pPr>
              <w:widowControl w:val="0"/>
              <w:autoSpaceDE w:val="0"/>
              <w:autoSpaceDN w:val="0"/>
              <w:adjustRightInd w:val="0"/>
              <w:rPr>
                <w:rFonts w:cs="Times"/>
              </w:rPr>
            </w:pPr>
            <w:r w:rsidRPr="00595D07">
              <w:rPr>
                <w:rFonts w:cs="Arial"/>
              </w:rPr>
              <w:t>Presents realistic or appropriate information, or recommendations supported by the information presented and concepts from the reading</w:t>
            </w:r>
          </w:p>
        </w:tc>
        <w:tc>
          <w:tcPr>
            <w:tcW w:w="153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6BE57B42" w14:textId="77777777" w:rsidR="00D271F5" w:rsidRPr="00595D07" w:rsidRDefault="00D271F5" w:rsidP="008F041E">
            <w:pPr>
              <w:widowControl w:val="0"/>
              <w:autoSpaceDE w:val="0"/>
              <w:autoSpaceDN w:val="0"/>
              <w:adjustRightInd w:val="0"/>
              <w:rPr>
                <w:rFonts w:cs="Times"/>
              </w:rPr>
            </w:pPr>
            <w:r w:rsidRPr="00595D07">
              <w:rPr>
                <w:rFonts w:cs="Arial"/>
              </w:rPr>
              <w:t>Presents an incomplete analysis of the issues identified</w:t>
            </w:r>
          </w:p>
        </w:tc>
      </w:tr>
      <w:tr w:rsidR="00D271F5" w:rsidRPr="00595D07" w14:paraId="411CCCDD" w14:textId="77777777" w:rsidTr="008F041E">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3BBB5130" w14:textId="77777777" w:rsidR="00D271F5" w:rsidRPr="00595D07" w:rsidRDefault="00D271F5" w:rsidP="008F041E">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1C267D99" w14:textId="77777777" w:rsidR="00D271F5" w:rsidRPr="00595D07" w:rsidRDefault="00D271F5" w:rsidP="008F041E">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0BAD2449" w14:textId="77777777" w:rsidR="00D271F5" w:rsidRPr="00595D07" w:rsidRDefault="00D271F5" w:rsidP="008F041E">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0C55C5DC" w14:textId="77777777" w:rsidR="00D271F5" w:rsidRPr="00595D07" w:rsidRDefault="00D271F5" w:rsidP="008F041E">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51944B62" w14:textId="77777777" w:rsidR="00D271F5" w:rsidRPr="00595D07" w:rsidRDefault="00D271F5" w:rsidP="008F041E">
            <w:pPr>
              <w:widowControl w:val="0"/>
              <w:autoSpaceDE w:val="0"/>
              <w:autoSpaceDN w:val="0"/>
              <w:adjustRightInd w:val="0"/>
              <w:rPr>
                <w:rFonts w:cs="Times"/>
              </w:rPr>
            </w:pPr>
          </w:p>
        </w:tc>
      </w:tr>
      <w:tr w:rsidR="00D271F5" w:rsidRPr="00595D07" w14:paraId="76FBB464" w14:textId="77777777" w:rsidTr="008F041E">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08EC0119" w14:textId="77777777" w:rsidR="00D271F5" w:rsidRPr="00595D07" w:rsidRDefault="00D271F5" w:rsidP="008F041E">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60F2C225" w14:textId="77777777" w:rsidR="00D271F5" w:rsidRPr="00595D07" w:rsidRDefault="00D271F5" w:rsidP="008F041E">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5C0EE9C5" w14:textId="77777777" w:rsidR="00D271F5" w:rsidRPr="00595D07" w:rsidRDefault="00D271F5" w:rsidP="008F041E">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432B0CB9" w14:textId="77777777" w:rsidR="00D271F5" w:rsidRPr="00595D07" w:rsidRDefault="00D271F5" w:rsidP="008F041E">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6593ED19" w14:textId="77777777" w:rsidR="00D271F5" w:rsidRPr="00595D07" w:rsidRDefault="00D271F5" w:rsidP="008F041E">
            <w:pPr>
              <w:widowControl w:val="0"/>
              <w:autoSpaceDE w:val="0"/>
              <w:autoSpaceDN w:val="0"/>
              <w:adjustRightInd w:val="0"/>
              <w:rPr>
                <w:rFonts w:cs="Times"/>
              </w:rPr>
            </w:pPr>
          </w:p>
        </w:tc>
      </w:tr>
      <w:tr w:rsidR="00D271F5" w:rsidRPr="00595D07" w14:paraId="2EE3A4A1" w14:textId="77777777" w:rsidTr="008F041E">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31445824" w14:textId="77777777" w:rsidR="00D271F5" w:rsidRPr="00595D07" w:rsidRDefault="00D271F5" w:rsidP="008F041E">
            <w:pPr>
              <w:widowControl w:val="0"/>
              <w:autoSpaceDE w:val="0"/>
              <w:autoSpaceDN w:val="0"/>
              <w:adjustRightInd w:val="0"/>
              <w:rPr>
                <w:rFonts w:cs="Times"/>
              </w:rPr>
            </w:pPr>
          </w:p>
        </w:tc>
        <w:tc>
          <w:tcPr>
            <w:tcW w:w="225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5F621A4" w14:textId="77777777" w:rsidR="00D271F5" w:rsidRPr="00595D07" w:rsidRDefault="00D271F5" w:rsidP="008F041E">
            <w:pPr>
              <w:widowControl w:val="0"/>
              <w:autoSpaceDE w:val="0"/>
              <w:autoSpaceDN w:val="0"/>
              <w:adjustRightInd w:val="0"/>
              <w:rPr>
                <w:rFonts w:cs="Times"/>
              </w:rPr>
            </w:pPr>
          </w:p>
        </w:tc>
        <w:tc>
          <w:tcPr>
            <w:tcW w:w="198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E754BC5" w14:textId="77777777" w:rsidR="00D271F5" w:rsidRPr="00595D07" w:rsidRDefault="00D271F5" w:rsidP="008F041E">
            <w:pPr>
              <w:widowControl w:val="0"/>
              <w:autoSpaceDE w:val="0"/>
              <w:autoSpaceDN w:val="0"/>
              <w:adjustRightInd w:val="0"/>
              <w:rPr>
                <w:rFonts w:cs="Times"/>
              </w:rPr>
            </w:pPr>
          </w:p>
        </w:tc>
        <w:tc>
          <w:tcPr>
            <w:tcW w:w="207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4E8B170" w14:textId="77777777" w:rsidR="00D271F5" w:rsidRPr="00595D07" w:rsidRDefault="00D271F5" w:rsidP="008F041E">
            <w:pPr>
              <w:widowControl w:val="0"/>
              <w:autoSpaceDE w:val="0"/>
              <w:autoSpaceDN w:val="0"/>
              <w:adjustRightInd w:val="0"/>
              <w:rPr>
                <w:rFonts w:cs="Times"/>
              </w:rPr>
            </w:pPr>
          </w:p>
        </w:tc>
        <w:tc>
          <w:tcPr>
            <w:tcW w:w="153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0DEBECAF" w14:textId="77777777" w:rsidR="00D271F5" w:rsidRPr="00595D07" w:rsidRDefault="00D271F5" w:rsidP="008F041E">
            <w:pPr>
              <w:widowControl w:val="0"/>
              <w:autoSpaceDE w:val="0"/>
              <w:autoSpaceDN w:val="0"/>
              <w:adjustRightInd w:val="0"/>
              <w:rPr>
                <w:rFonts w:cs="Times"/>
              </w:rPr>
            </w:pPr>
          </w:p>
        </w:tc>
      </w:tr>
      <w:tr w:rsidR="00D271F5" w:rsidRPr="00595D07" w14:paraId="11FA71D0" w14:textId="77777777" w:rsidTr="008F041E">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6E2F9106" w14:textId="77777777" w:rsidR="00D271F5" w:rsidRPr="00595D07" w:rsidRDefault="00D271F5" w:rsidP="008F041E">
            <w:pPr>
              <w:widowControl w:val="0"/>
              <w:autoSpaceDE w:val="0"/>
              <w:autoSpaceDN w:val="0"/>
              <w:adjustRightInd w:val="0"/>
              <w:spacing w:after="320"/>
              <w:rPr>
                <w:rFonts w:cs="Times"/>
              </w:rPr>
            </w:pPr>
            <w:r w:rsidRPr="00595D07">
              <w:rPr>
                <w:rFonts w:cs="Arial"/>
                <w:b/>
                <w:bCs/>
              </w:rPr>
              <w:t>Research</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1DB7988" w14:textId="77777777" w:rsidR="00D271F5" w:rsidRPr="00595D07" w:rsidRDefault="00D271F5" w:rsidP="008F041E">
            <w:pPr>
              <w:widowControl w:val="0"/>
              <w:autoSpaceDE w:val="0"/>
              <w:autoSpaceDN w:val="0"/>
              <w:adjustRightInd w:val="0"/>
              <w:rPr>
                <w:rFonts w:cs="Times"/>
              </w:rPr>
            </w:pPr>
            <w:r w:rsidRPr="00595D07">
              <w:rPr>
                <w:rFonts w:cs="Arial"/>
              </w:rPr>
              <w:t xml:space="preserve">Supplements case study with relevant and extensive research into the subject matter; clearly and thoroughly </w:t>
            </w:r>
            <w:r w:rsidRPr="00595D07">
              <w:rPr>
                <w:rFonts w:cs="Arial"/>
              </w:rPr>
              <w:lastRenderedPageBreak/>
              <w:t>documents all sources of information</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BD2350A" w14:textId="77777777" w:rsidR="00D271F5" w:rsidRPr="00595D07" w:rsidRDefault="00D271F5" w:rsidP="008F041E">
            <w:pPr>
              <w:widowControl w:val="0"/>
              <w:autoSpaceDE w:val="0"/>
              <w:autoSpaceDN w:val="0"/>
              <w:adjustRightInd w:val="0"/>
              <w:rPr>
                <w:rFonts w:cs="Times"/>
              </w:rPr>
            </w:pPr>
            <w:r w:rsidRPr="00595D07">
              <w:rPr>
                <w:rFonts w:cs="Arial"/>
              </w:rPr>
              <w:lastRenderedPageBreak/>
              <w:t xml:space="preserve">Supplements case study with relevant research into the subject matter; documents all sources of </w:t>
            </w:r>
            <w:r w:rsidRPr="00595D07">
              <w:rPr>
                <w:rFonts w:cs="Arial"/>
              </w:rPr>
              <w:lastRenderedPageBreak/>
              <w:t>information</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A49AA48" w14:textId="77777777" w:rsidR="00D271F5" w:rsidRPr="00595D07" w:rsidRDefault="00D271F5" w:rsidP="008F041E">
            <w:pPr>
              <w:widowControl w:val="0"/>
              <w:autoSpaceDE w:val="0"/>
              <w:autoSpaceDN w:val="0"/>
              <w:adjustRightInd w:val="0"/>
              <w:rPr>
                <w:rFonts w:cs="Times"/>
              </w:rPr>
            </w:pPr>
            <w:r w:rsidRPr="00595D07">
              <w:rPr>
                <w:rFonts w:cs="Arial"/>
              </w:rPr>
              <w:lastRenderedPageBreak/>
              <w:t>Supplements case study with limited research into the subject matter; provides limited documentation of sources consulted</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7166A57" w14:textId="77777777" w:rsidR="00D271F5" w:rsidRPr="00595D07" w:rsidRDefault="00D271F5" w:rsidP="008F041E">
            <w:pPr>
              <w:widowControl w:val="0"/>
              <w:autoSpaceDE w:val="0"/>
              <w:autoSpaceDN w:val="0"/>
              <w:adjustRightInd w:val="0"/>
              <w:rPr>
                <w:rFonts w:cs="Times"/>
              </w:rPr>
            </w:pPr>
            <w:r w:rsidRPr="00595D07">
              <w:rPr>
                <w:rFonts w:cs="Arial"/>
              </w:rPr>
              <w:t>Supplements case study, if at all, with incomplete research and documentation</w:t>
            </w:r>
          </w:p>
        </w:tc>
      </w:tr>
      <w:tr w:rsidR="00D271F5" w:rsidRPr="00595D07" w14:paraId="404D69DD" w14:textId="77777777" w:rsidTr="008F041E">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4FECE2BF" w14:textId="77777777" w:rsidR="00D271F5" w:rsidRPr="00595D07" w:rsidRDefault="00D271F5" w:rsidP="008F041E">
            <w:pPr>
              <w:widowControl w:val="0"/>
              <w:autoSpaceDE w:val="0"/>
              <w:autoSpaceDN w:val="0"/>
              <w:adjustRightInd w:val="0"/>
              <w:spacing w:after="320"/>
              <w:jc w:val="center"/>
              <w:rPr>
                <w:rFonts w:cs="Times"/>
              </w:rPr>
            </w:pPr>
            <w:r w:rsidRPr="00595D07">
              <w:rPr>
                <w:rFonts w:cs="Arial"/>
                <w:b/>
                <w:bCs/>
              </w:rPr>
              <w:t>Writing mechanics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DC39D57" w14:textId="77777777" w:rsidR="00D271F5" w:rsidRPr="00595D07" w:rsidRDefault="00D271F5" w:rsidP="008F041E">
            <w:pPr>
              <w:widowControl w:val="0"/>
              <w:autoSpaceDE w:val="0"/>
              <w:autoSpaceDN w:val="0"/>
              <w:adjustRightInd w:val="0"/>
              <w:jc w:val="center"/>
              <w:rPr>
                <w:rFonts w:cs="Times"/>
              </w:rPr>
            </w:pPr>
            <w:r w:rsidRPr="00595D07">
              <w:rPr>
                <w:rFonts w:cs="Arial"/>
              </w:rPr>
              <w:t>Writing demonstrates a sophisticated clarity, conciseness, and correctness; includes thorough details and relevant data and information; extremely well-organized</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477F848" w14:textId="77777777" w:rsidR="00D271F5" w:rsidRPr="00595D07" w:rsidRDefault="00D271F5" w:rsidP="008F041E">
            <w:pPr>
              <w:widowControl w:val="0"/>
              <w:autoSpaceDE w:val="0"/>
              <w:autoSpaceDN w:val="0"/>
              <w:adjustRightInd w:val="0"/>
              <w:jc w:val="center"/>
              <w:rPr>
                <w:rFonts w:cs="Times"/>
              </w:rPr>
            </w:pPr>
            <w:r w:rsidRPr="00595D07">
              <w:rPr>
                <w:rFonts w:cs="Arial"/>
              </w:rPr>
              <w:t>Writing is accomplished in terms of clarity and conciseness and contains only a few errors; includes sufficient details and relevant data and information; well-organized</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97CCEA6" w14:textId="77777777" w:rsidR="00D271F5" w:rsidRPr="00595D07" w:rsidRDefault="00D271F5" w:rsidP="008F041E">
            <w:pPr>
              <w:widowControl w:val="0"/>
              <w:autoSpaceDE w:val="0"/>
              <w:autoSpaceDN w:val="0"/>
              <w:adjustRightInd w:val="0"/>
              <w:jc w:val="center"/>
              <w:rPr>
                <w:rFonts w:cs="Times"/>
              </w:rPr>
            </w:pPr>
            <w:r w:rsidRPr="00595D07">
              <w:rPr>
                <w:rFonts w:cs="Arial"/>
              </w:rPr>
              <w:t>Writing lacks clarity or conciseness and contains numerous errors; gives insufficient detail and relevant data and information; lacks organization</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7410B71B" w14:textId="77777777" w:rsidR="00D271F5" w:rsidRPr="00595D07" w:rsidRDefault="00D271F5" w:rsidP="008F041E">
            <w:pPr>
              <w:widowControl w:val="0"/>
              <w:autoSpaceDE w:val="0"/>
              <w:autoSpaceDN w:val="0"/>
              <w:adjustRightInd w:val="0"/>
              <w:jc w:val="center"/>
              <w:rPr>
                <w:rFonts w:cs="Times"/>
              </w:rPr>
            </w:pPr>
            <w:r w:rsidRPr="00595D07">
              <w:rPr>
                <w:rFonts w:cs="Arial"/>
              </w:rPr>
              <w:t>Writing is unfocused, rambling, or contains serious errors; lacks detail and relevant data and information; poorly organized</w:t>
            </w:r>
          </w:p>
        </w:tc>
      </w:tr>
    </w:tbl>
    <w:p w14:paraId="74E32237" w14:textId="77777777" w:rsidR="00D271F5" w:rsidRPr="00936E5A" w:rsidRDefault="00D271F5" w:rsidP="00D271F5">
      <w:pPr>
        <w:spacing w:after="0" w:line="240" w:lineRule="auto"/>
        <w:rPr>
          <w:b/>
        </w:rPr>
      </w:pPr>
    </w:p>
    <w:p w14:paraId="48A49D81" w14:textId="77777777" w:rsidR="00D271F5" w:rsidRPr="00936E5A" w:rsidRDefault="00D271F5" w:rsidP="00D271F5">
      <w:pPr>
        <w:spacing w:after="0" w:line="240" w:lineRule="auto"/>
        <w:rPr>
          <w:b/>
          <w:noProof/>
        </w:rPr>
      </w:pPr>
    </w:p>
    <w:p w14:paraId="6E3B2BB6" w14:textId="77777777" w:rsidR="00D271F5" w:rsidRPr="00936E5A" w:rsidRDefault="00D271F5" w:rsidP="00D271F5">
      <w:pPr>
        <w:spacing w:after="0" w:line="240" w:lineRule="auto"/>
        <w:outlineLvl w:val="0"/>
        <w:rPr>
          <w:b/>
          <w:noProof/>
        </w:rPr>
      </w:pPr>
      <w:r w:rsidRPr="00936E5A">
        <w:rPr>
          <w:b/>
          <w:noProof/>
        </w:rPr>
        <w:t>Discussion Rubric:</w:t>
      </w:r>
    </w:p>
    <w:p w14:paraId="6F08DAC1" w14:textId="77777777" w:rsidR="00D271F5" w:rsidRPr="00936E5A" w:rsidRDefault="00D271F5" w:rsidP="00D271F5">
      <w:pPr>
        <w:spacing w:after="0" w:line="240" w:lineRule="auto"/>
        <w:rPr>
          <w:b/>
          <w:noProof/>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153"/>
        <w:gridCol w:w="2008"/>
        <w:gridCol w:w="1993"/>
        <w:gridCol w:w="2101"/>
      </w:tblGrid>
      <w:tr w:rsidR="00D271F5" w:rsidRPr="00595D07" w14:paraId="6872A85A" w14:textId="77777777" w:rsidTr="008F041E">
        <w:trPr>
          <w:jc w:val="center"/>
        </w:trPr>
        <w:tc>
          <w:tcPr>
            <w:tcW w:w="1652" w:type="dxa"/>
            <w:shd w:val="clear" w:color="auto" w:fill="auto"/>
          </w:tcPr>
          <w:p w14:paraId="41BCFED9" w14:textId="77777777" w:rsidR="00D271F5" w:rsidRPr="00595D07" w:rsidRDefault="00D271F5" w:rsidP="008F041E">
            <w:pPr>
              <w:jc w:val="center"/>
            </w:pPr>
          </w:p>
        </w:tc>
        <w:tc>
          <w:tcPr>
            <w:tcW w:w="2945" w:type="dxa"/>
          </w:tcPr>
          <w:p w14:paraId="0A89917E" w14:textId="77777777" w:rsidR="00D271F5" w:rsidRPr="00595D07" w:rsidRDefault="00D271F5" w:rsidP="008F041E">
            <w:pPr>
              <w:jc w:val="center"/>
              <w:rPr>
                <w:b/>
              </w:rPr>
            </w:pPr>
            <w:r w:rsidRPr="00595D07">
              <w:rPr>
                <w:b/>
              </w:rPr>
              <w:t>&lt;70%</w:t>
            </w:r>
          </w:p>
          <w:p w14:paraId="5A9F4D43" w14:textId="77777777" w:rsidR="00D271F5" w:rsidRPr="00595D07" w:rsidRDefault="00D271F5" w:rsidP="008F041E">
            <w:pPr>
              <w:jc w:val="center"/>
              <w:rPr>
                <w:b/>
              </w:rPr>
            </w:pPr>
            <w:r w:rsidRPr="00595D07">
              <w:rPr>
                <w:b/>
              </w:rPr>
              <w:t>(</w:t>
            </w:r>
            <w:proofErr w:type="gramStart"/>
            <w:r>
              <w:rPr>
                <w:b/>
              </w:rPr>
              <w:t>below</w:t>
            </w:r>
            <w:proofErr w:type="gramEnd"/>
            <w:r>
              <w:rPr>
                <w:b/>
              </w:rPr>
              <w:t xml:space="preserve"> 1.5 to 0</w:t>
            </w:r>
            <w:r w:rsidRPr="00595D07">
              <w:rPr>
                <w:b/>
              </w:rPr>
              <w:t>) pts</w:t>
            </w:r>
          </w:p>
        </w:tc>
        <w:tc>
          <w:tcPr>
            <w:tcW w:w="2945" w:type="dxa"/>
            <w:shd w:val="clear" w:color="auto" w:fill="auto"/>
          </w:tcPr>
          <w:p w14:paraId="2C63EFEA" w14:textId="77777777" w:rsidR="00D271F5" w:rsidRPr="00595D07" w:rsidRDefault="00D271F5" w:rsidP="008F041E">
            <w:pPr>
              <w:jc w:val="center"/>
              <w:rPr>
                <w:b/>
              </w:rPr>
            </w:pPr>
            <w:r w:rsidRPr="00595D07">
              <w:rPr>
                <w:b/>
              </w:rPr>
              <w:t>70%-79%</w:t>
            </w:r>
          </w:p>
          <w:p w14:paraId="10F79F0E" w14:textId="77777777" w:rsidR="00D271F5" w:rsidRPr="00595D07" w:rsidRDefault="00D271F5" w:rsidP="008F041E">
            <w:pPr>
              <w:jc w:val="center"/>
              <w:rPr>
                <w:b/>
              </w:rPr>
            </w:pPr>
            <w:r w:rsidRPr="00595D07">
              <w:rPr>
                <w:b/>
              </w:rPr>
              <w:t>(</w:t>
            </w:r>
            <w:r>
              <w:rPr>
                <w:b/>
              </w:rPr>
              <w:t>1.5</w:t>
            </w:r>
            <w:r w:rsidRPr="00595D07">
              <w:rPr>
                <w:b/>
              </w:rPr>
              <w:t>)</w:t>
            </w:r>
          </w:p>
        </w:tc>
        <w:tc>
          <w:tcPr>
            <w:tcW w:w="2896" w:type="dxa"/>
            <w:shd w:val="clear" w:color="auto" w:fill="auto"/>
          </w:tcPr>
          <w:p w14:paraId="069D94A9" w14:textId="77777777" w:rsidR="00D271F5" w:rsidRPr="00595D07" w:rsidRDefault="00D271F5" w:rsidP="008F041E">
            <w:pPr>
              <w:jc w:val="center"/>
              <w:rPr>
                <w:b/>
              </w:rPr>
            </w:pPr>
            <w:r w:rsidRPr="00595D07">
              <w:rPr>
                <w:b/>
              </w:rPr>
              <w:t>80%-89%</w:t>
            </w:r>
          </w:p>
          <w:p w14:paraId="665CD030" w14:textId="77777777" w:rsidR="00D271F5" w:rsidRPr="00595D07" w:rsidRDefault="00D271F5" w:rsidP="008F041E">
            <w:pPr>
              <w:jc w:val="center"/>
              <w:rPr>
                <w:b/>
              </w:rPr>
            </w:pPr>
            <w:r w:rsidRPr="00595D07">
              <w:rPr>
                <w:b/>
              </w:rPr>
              <w:t>(</w:t>
            </w:r>
            <w:r>
              <w:rPr>
                <w:b/>
              </w:rPr>
              <w:t>2</w:t>
            </w:r>
            <w:r w:rsidRPr="00595D07">
              <w:rPr>
                <w:b/>
              </w:rPr>
              <w:t>)</w:t>
            </w:r>
          </w:p>
        </w:tc>
        <w:tc>
          <w:tcPr>
            <w:tcW w:w="2792" w:type="dxa"/>
            <w:shd w:val="clear" w:color="auto" w:fill="auto"/>
          </w:tcPr>
          <w:p w14:paraId="11ABB581" w14:textId="77777777" w:rsidR="00D271F5" w:rsidRPr="00595D07" w:rsidRDefault="00D271F5" w:rsidP="008F041E">
            <w:pPr>
              <w:jc w:val="center"/>
              <w:rPr>
                <w:b/>
              </w:rPr>
            </w:pPr>
            <w:r w:rsidRPr="00595D07">
              <w:rPr>
                <w:b/>
              </w:rPr>
              <w:t>90%-100%</w:t>
            </w:r>
          </w:p>
          <w:p w14:paraId="035ED734" w14:textId="77777777" w:rsidR="00D271F5" w:rsidRPr="00595D07" w:rsidRDefault="00D271F5" w:rsidP="008F041E">
            <w:pPr>
              <w:jc w:val="center"/>
              <w:rPr>
                <w:b/>
              </w:rPr>
            </w:pPr>
            <w:r w:rsidRPr="00595D07">
              <w:rPr>
                <w:b/>
              </w:rPr>
              <w:t>(</w:t>
            </w:r>
            <w:r>
              <w:rPr>
                <w:b/>
              </w:rPr>
              <w:t>2.5</w:t>
            </w:r>
            <w:r w:rsidRPr="00595D07">
              <w:rPr>
                <w:b/>
              </w:rPr>
              <w:t>)</w:t>
            </w:r>
          </w:p>
        </w:tc>
      </w:tr>
      <w:tr w:rsidR="00D271F5" w:rsidRPr="00595D07" w14:paraId="29E9DCBD" w14:textId="77777777" w:rsidTr="008F041E">
        <w:trPr>
          <w:jc w:val="center"/>
        </w:trPr>
        <w:tc>
          <w:tcPr>
            <w:tcW w:w="1652" w:type="dxa"/>
            <w:shd w:val="clear" w:color="auto" w:fill="auto"/>
          </w:tcPr>
          <w:p w14:paraId="11B162F5" w14:textId="77777777" w:rsidR="00D271F5" w:rsidRPr="00595D07" w:rsidRDefault="00D271F5" w:rsidP="008F041E">
            <w:pPr>
              <w:rPr>
                <w:b/>
              </w:rPr>
            </w:pPr>
            <w:r w:rsidRPr="00595D07">
              <w:rPr>
                <w:b/>
              </w:rPr>
              <w:t>Business</w:t>
            </w:r>
          </w:p>
          <w:p w14:paraId="5D2E17CF" w14:textId="77777777" w:rsidR="00D271F5" w:rsidRPr="00595D07" w:rsidRDefault="00D271F5" w:rsidP="008F041E">
            <w:pPr>
              <w:rPr>
                <w:b/>
              </w:rPr>
            </w:pPr>
            <w:r w:rsidRPr="00595D07">
              <w:rPr>
                <w:b/>
              </w:rPr>
              <w:t>Acumen</w:t>
            </w:r>
          </w:p>
        </w:tc>
        <w:tc>
          <w:tcPr>
            <w:tcW w:w="2945" w:type="dxa"/>
          </w:tcPr>
          <w:p w14:paraId="4C5452FD" w14:textId="77777777" w:rsidR="00D271F5" w:rsidRPr="00595D07" w:rsidRDefault="00D271F5" w:rsidP="008F041E">
            <w:r w:rsidRPr="00595D07">
              <w:t>Does not demonstrate competence in course concepts, either by lack of connection to concepts in contributions, or by misrepresenting concepts when used.</w:t>
            </w:r>
          </w:p>
        </w:tc>
        <w:tc>
          <w:tcPr>
            <w:tcW w:w="2945" w:type="dxa"/>
            <w:shd w:val="clear" w:color="auto" w:fill="auto"/>
          </w:tcPr>
          <w:p w14:paraId="5A00983D" w14:textId="77777777" w:rsidR="00D271F5" w:rsidRPr="00595D07" w:rsidRDefault="00D271F5" w:rsidP="008F041E">
            <w:r w:rsidRPr="00595D07">
              <w:t>Demonstrates limited competence in course concepts.  There is significant room for improvement in terms of the scope and the depth of content coverage.</w:t>
            </w:r>
          </w:p>
        </w:tc>
        <w:tc>
          <w:tcPr>
            <w:tcW w:w="2896" w:type="dxa"/>
            <w:shd w:val="clear" w:color="auto" w:fill="auto"/>
          </w:tcPr>
          <w:p w14:paraId="63DD3E50" w14:textId="77777777" w:rsidR="00D271F5" w:rsidRPr="00595D07" w:rsidRDefault="00D271F5" w:rsidP="008F041E">
            <w:r w:rsidRPr="00595D07">
              <w:t>Demonstrates competence and accuracy in using course concepts OR makes frequent effort to use course concepts, but with room for improvement in terms of consistency, and level of detail.</w:t>
            </w:r>
          </w:p>
        </w:tc>
        <w:tc>
          <w:tcPr>
            <w:tcW w:w="2792" w:type="dxa"/>
            <w:shd w:val="clear" w:color="auto" w:fill="auto"/>
          </w:tcPr>
          <w:p w14:paraId="39AC8151" w14:textId="77777777" w:rsidR="00D271F5" w:rsidRPr="00595D07" w:rsidRDefault="00D271F5" w:rsidP="008F041E">
            <w:r w:rsidRPr="00595D07">
              <w:t>Frequently uses a wide range of concepts from the class materials, demonstrating competence and accuracy in the use of concepts. Uses APA in-text citations when paraphrasing or directly quoting.</w:t>
            </w:r>
          </w:p>
        </w:tc>
      </w:tr>
      <w:tr w:rsidR="00D271F5" w:rsidRPr="00595D07" w14:paraId="38015DFC" w14:textId="77777777" w:rsidTr="008F041E">
        <w:trPr>
          <w:trHeight w:val="1511"/>
          <w:jc w:val="center"/>
        </w:trPr>
        <w:tc>
          <w:tcPr>
            <w:tcW w:w="1652" w:type="dxa"/>
            <w:shd w:val="clear" w:color="auto" w:fill="auto"/>
          </w:tcPr>
          <w:p w14:paraId="0BC6101C" w14:textId="77777777" w:rsidR="00D271F5" w:rsidRPr="00595D07" w:rsidRDefault="00D271F5" w:rsidP="008F041E">
            <w:pPr>
              <w:rPr>
                <w:b/>
              </w:rPr>
            </w:pPr>
            <w:r w:rsidRPr="00595D07">
              <w:rPr>
                <w:b/>
              </w:rPr>
              <w:t>Critical Thinking</w:t>
            </w:r>
          </w:p>
        </w:tc>
        <w:tc>
          <w:tcPr>
            <w:tcW w:w="2945" w:type="dxa"/>
          </w:tcPr>
          <w:p w14:paraId="4864C6A8" w14:textId="77777777" w:rsidR="00D271F5" w:rsidRPr="00595D07" w:rsidRDefault="00D271F5" w:rsidP="008F041E">
            <w:r w:rsidRPr="00595D07">
              <w:t xml:space="preserve">Does not demonstrate critical thinking.  Does not work with peers to devise ways to cover course content.  </w:t>
            </w:r>
            <w:r w:rsidRPr="00595D07">
              <w:lastRenderedPageBreak/>
              <w:t>Student does not critically examine arguments, alternatives, and analysis.</w:t>
            </w:r>
          </w:p>
        </w:tc>
        <w:tc>
          <w:tcPr>
            <w:tcW w:w="2945" w:type="dxa"/>
            <w:shd w:val="clear" w:color="auto" w:fill="auto"/>
          </w:tcPr>
          <w:p w14:paraId="5D25F59E" w14:textId="77777777" w:rsidR="00D271F5" w:rsidRPr="00595D07" w:rsidRDefault="00D271F5" w:rsidP="008F041E">
            <w:r w:rsidRPr="00595D07">
              <w:lastRenderedPageBreak/>
              <w:t xml:space="preserve">Rarely demonstrates critical thinking, appearing to be willing to accept all written and spoken </w:t>
            </w:r>
            <w:r w:rsidRPr="00595D07">
              <w:lastRenderedPageBreak/>
              <w:t>statements as fact rather than exploring or challenging ideas.  Rarely works with peers to outline approaches to covering course content.  Room for improvement in terms of critically examining course content.</w:t>
            </w:r>
          </w:p>
        </w:tc>
        <w:tc>
          <w:tcPr>
            <w:tcW w:w="2896" w:type="dxa"/>
            <w:shd w:val="clear" w:color="auto" w:fill="auto"/>
          </w:tcPr>
          <w:p w14:paraId="144C9F65" w14:textId="77777777" w:rsidR="00D271F5" w:rsidRPr="00595D07" w:rsidRDefault="00D271F5" w:rsidP="008F041E">
            <w:r w:rsidRPr="00595D07">
              <w:lastRenderedPageBreak/>
              <w:t xml:space="preserve">Occasionally engages in activities designed to cause depth of thinking, including occasional </w:t>
            </w:r>
            <w:r w:rsidRPr="00595D07">
              <w:lastRenderedPageBreak/>
              <w:t>questions, or efforts to address the unknown or challenge assumptions.  Occasionally works with peers to structure learning processes.  Occasionally critically examines arguments, alternatives, and analyses.</w:t>
            </w:r>
          </w:p>
        </w:tc>
        <w:tc>
          <w:tcPr>
            <w:tcW w:w="2792" w:type="dxa"/>
            <w:shd w:val="clear" w:color="auto" w:fill="auto"/>
          </w:tcPr>
          <w:p w14:paraId="5A8B95DE" w14:textId="77777777" w:rsidR="00D271F5" w:rsidRPr="00595D07" w:rsidRDefault="00D271F5" w:rsidP="008F041E">
            <w:r w:rsidRPr="00595D07">
              <w:lastRenderedPageBreak/>
              <w:t xml:space="preserve">Frequently asks and </w:t>
            </w:r>
            <w:proofErr w:type="gramStart"/>
            <w:r w:rsidRPr="00595D07">
              <w:t>makes an effort</w:t>
            </w:r>
            <w:proofErr w:type="gramEnd"/>
            <w:r w:rsidRPr="00595D07">
              <w:t xml:space="preserve"> to explore relevant, thought-provoking questions to advance the </w:t>
            </w:r>
            <w:r w:rsidRPr="00595D07">
              <w:lastRenderedPageBreak/>
              <w:t xml:space="preserve">conversation and encourage deeper exploration of concepts.  Work </w:t>
            </w:r>
            <w:r w:rsidRPr="00595D07">
              <w:rPr>
                <w:b/>
                <w:bCs/>
              </w:rPr>
              <w:t xml:space="preserve">with peers through </w:t>
            </w:r>
            <w:proofErr w:type="spellStart"/>
            <w:proofErr w:type="gramStart"/>
            <w:r w:rsidRPr="00595D07">
              <w:rPr>
                <w:b/>
                <w:bCs/>
              </w:rPr>
              <w:t>posts;</w:t>
            </w:r>
            <w:r w:rsidRPr="00595D07">
              <w:t>Facilitates</w:t>
            </w:r>
            <w:proofErr w:type="spellEnd"/>
            <w:proofErr w:type="gramEnd"/>
            <w:r w:rsidRPr="00595D07">
              <w:t xml:space="preserve"> content coverage.  Critically examines arguments, alternatives, and analyses.</w:t>
            </w:r>
          </w:p>
        </w:tc>
      </w:tr>
      <w:tr w:rsidR="00D271F5" w:rsidRPr="00595D07" w14:paraId="6D764A50" w14:textId="77777777" w:rsidTr="008F041E">
        <w:trPr>
          <w:jc w:val="center"/>
        </w:trPr>
        <w:tc>
          <w:tcPr>
            <w:tcW w:w="1652" w:type="dxa"/>
            <w:shd w:val="clear" w:color="auto" w:fill="auto"/>
          </w:tcPr>
          <w:p w14:paraId="277F5B73" w14:textId="77777777" w:rsidR="00D271F5" w:rsidRPr="00595D07" w:rsidRDefault="00D271F5" w:rsidP="008F041E">
            <w:pPr>
              <w:rPr>
                <w:b/>
              </w:rPr>
            </w:pPr>
            <w:r w:rsidRPr="00595D07">
              <w:rPr>
                <w:b/>
              </w:rPr>
              <w:lastRenderedPageBreak/>
              <w:t>Personal Effectiveness</w:t>
            </w:r>
          </w:p>
        </w:tc>
        <w:tc>
          <w:tcPr>
            <w:tcW w:w="2945" w:type="dxa"/>
          </w:tcPr>
          <w:p w14:paraId="5BE40884" w14:textId="77777777" w:rsidR="00D271F5" w:rsidRPr="00595D07" w:rsidRDefault="00D271F5" w:rsidP="008F041E">
            <w:r w:rsidRPr="00595D07">
              <w:t>Student does not demonstrate personal effectiveness.  Lack of engagement results in little or no impact on learning, OR contribution effort has a negative impact on self and others.</w:t>
            </w:r>
          </w:p>
        </w:tc>
        <w:tc>
          <w:tcPr>
            <w:tcW w:w="2945" w:type="dxa"/>
            <w:shd w:val="clear" w:color="auto" w:fill="auto"/>
          </w:tcPr>
          <w:p w14:paraId="5627A391" w14:textId="77777777" w:rsidR="00D271F5" w:rsidRPr="00595D07" w:rsidRDefault="00D271F5" w:rsidP="008F041E">
            <w:r w:rsidRPr="00595D07">
              <w:t>Infrequent contribution effort leading to limited influence on the group.  Infrequently engages peers using a wide variety of participatory behaviors.  Contribution effort occasionally has a negative impact.</w:t>
            </w:r>
          </w:p>
        </w:tc>
        <w:tc>
          <w:tcPr>
            <w:tcW w:w="2896" w:type="dxa"/>
            <w:shd w:val="clear" w:color="auto" w:fill="auto"/>
          </w:tcPr>
          <w:p w14:paraId="49BAD5EE" w14:textId="77777777" w:rsidR="00D271F5" w:rsidRPr="00595D07" w:rsidRDefault="00D271F5" w:rsidP="008F041E">
            <w:r w:rsidRPr="00595D07">
              <w:t>Occasional contribution effort, however, positive impact and influence on class discussions when contributions are made.  There is room for improvement in terms of engaging peers using a variety of contribution guidelines.</w:t>
            </w:r>
          </w:p>
        </w:tc>
        <w:tc>
          <w:tcPr>
            <w:tcW w:w="2792" w:type="dxa"/>
            <w:shd w:val="clear" w:color="auto" w:fill="auto"/>
          </w:tcPr>
          <w:p w14:paraId="1FADE6A7" w14:textId="77777777" w:rsidR="00D271F5" w:rsidRPr="00595D07" w:rsidRDefault="00D271F5" w:rsidP="008F041E">
            <w:r w:rsidRPr="00595D07">
              <w:t>Consistently uses a wide range of contribution approaches, leading to clearly positive influence and impact on the class discussions and the learning of self and others.</w:t>
            </w:r>
          </w:p>
        </w:tc>
      </w:tr>
    </w:tbl>
    <w:p w14:paraId="6E0DE15C" w14:textId="77777777" w:rsidR="00D271F5" w:rsidRDefault="00D271F5" w:rsidP="00D271F5">
      <w:pPr>
        <w:rPr>
          <w:b/>
          <w:spacing w:val="-3"/>
        </w:rPr>
      </w:pPr>
    </w:p>
    <w:p w14:paraId="258B81D5" w14:textId="13831854" w:rsidR="00D271F5" w:rsidRPr="00142000" w:rsidRDefault="00D271F5" w:rsidP="00D271F5">
      <w:pPr>
        <w:rPr>
          <w:b/>
          <w:spacing w:val="-3"/>
        </w:rPr>
      </w:pPr>
      <w:r>
        <w:rPr>
          <w:b/>
          <w:spacing w:val="-3"/>
        </w:rPr>
        <w:t>Final Paper Project</w:t>
      </w:r>
    </w:p>
    <w:tbl>
      <w:tblPr>
        <w:tblW w:w="9828"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8"/>
        <w:gridCol w:w="2250"/>
        <w:gridCol w:w="1980"/>
        <w:gridCol w:w="2070"/>
        <w:gridCol w:w="1530"/>
      </w:tblGrid>
      <w:tr w:rsidR="00D271F5" w:rsidRPr="00595D07" w14:paraId="4C42C708" w14:textId="77777777" w:rsidTr="008F041E">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74008225" w14:textId="77777777" w:rsidR="00D271F5" w:rsidRDefault="00D271F5" w:rsidP="008F041E">
            <w:pPr>
              <w:widowControl w:val="0"/>
              <w:autoSpaceDE w:val="0"/>
              <w:autoSpaceDN w:val="0"/>
              <w:adjustRightInd w:val="0"/>
              <w:spacing w:after="320"/>
              <w:rPr>
                <w:rFonts w:cs="Arial"/>
                <w:b/>
                <w:bCs/>
              </w:rPr>
            </w:pPr>
            <w:r w:rsidRPr="00595D07">
              <w:rPr>
                <w:rFonts w:cs="Arial"/>
                <w:b/>
                <w:bCs/>
              </w:rPr>
              <w:t>Criteria</w:t>
            </w:r>
            <w:r>
              <w:rPr>
                <w:rFonts w:cs="Arial"/>
                <w:b/>
                <w:bCs/>
              </w:rPr>
              <w:t>:</w:t>
            </w:r>
          </w:p>
          <w:p w14:paraId="1645EAB2" w14:textId="1B80FBDD" w:rsidR="00D271F5" w:rsidRPr="00595D07" w:rsidRDefault="00D271F5" w:rsidP="008F041E">
            <w:pPr>
              <w:widowControl w:val="0"/>
              <w:autoSpaceDE w:val="0"/>
              <w:autoSpaceDN w:val="0"/>
              <w:adjustRightInd w:val="0"/>
              <w:spacing w:after="320"/>
              <w:rPr>
                <w:rFonts w:cs="Arial"/>
                <w:b/>
                <w:bCs/>
              </w:rPr>
            </w:pPr>
            <w:r>
              <w:rPr>
                <w:rFonts w:cs="Arial"/>
                <w:b/>
                <w:bCs/>
              </w:rPr>
              <w:t xml:space="preserve">Use APA Format in text citations when needed, reference page, Times New </w:t>
            </w:r>
            <w:r>
              <w:rPr>
                <w:rFonts w:cs="Arial"/>
                <w:b/>
                <w:bCs/>
              </w:rPr>
              <w:lastRenderedPageBreak/>
              <w:t xml:space="preserve">Roman Font-12 </w:t>
            </w:r>
            <w:proofErr w:type="spellStart"/>
            <w:r>
              <w:rPr>
                <w:rFonts w:cs="Arial"/>
                <w:b/>
                <w:bCs/>
              </w:rPr>
              <w:t>pt</w:t>
            </w:r>
            <w:proofErr w:type="spellEnd"/>
            <w:r>
              <w:rPr>
                <w:rFonts w:cs="Arial"/>
                <w:b/>
                <w:bCs/>
              </w:rPr>
              <w:t xml:space="preserve"> type, use a proper research title, Use proper grammar, construction, etc.</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34959C0" w14:textId="77777777" w:rsidR="00D271F5" w:rsidRPr="00595D07" w:rsidRDefault="00D271F5" w:rsidP="008F041E">
            <w:pPr>
              <w:widowControl w:val="0"/>
              <w:autoSpaceDE w:val="0"/>
              <w:autoSpaceDN w:val="0"/>
              <w:adjustRightInd w:val="0"/>
              <w:rPr>
                <w:rFonts w:cs="Arial"/>
              </w:rPr>
            </w:pPr>
            <w:r w:rsidRPr="00595D07">
              <w:rPr>
                <w:rFonts w:cs="Arial"/>
              </w:rPr>
              <w:lastRenderedPageBreak/>
              <w:t xml:space="preserve">90 - 100% </w:t>
            </w:r>
          </w:p>
          <w:p w14:paraId="0004DF3D" w14:textId="77777777" w:rsidR="00D271F5" w:rsidRDefault="00D271F5" w:rsidP="008F041E">
            <w:pPr>
              <w:widowControl w:val="0"/>
              <w:autoSpaceDE w:val="0"/>
              <w:autoSpaceDN w:val="0"/>
              <w:adjustRightInd w:val="0"/>
              <w:rPr>
                <w:rFonts w:cs="Arial"/>
              </w:rPr>
            </w:pPr>
            <w:r w:rsidRPr="00595D07">
              <w:rPr>
                <w:rFonts w:cs="Arial"/>
              </w:rPr>
              <w:t>(</w:t>
            </w:r>
            <w:r>
              <w:rPr>
                <w:rFonts w:cs="Arial"/>
              </w:rPr>
              <w:t>20-18</w:t>
            </w:r>
            <w:r w:rsidRPr="00595D07">
              <w:rPr>
                <w:rFonts w:cs="Arial"/>
              </w:rPr>
              <w:t>) pts</w:t>
            </w:r>
          </w:p>
          <w:p w14:paraId="55F4DB62" w14:textId="77777777" w:rsidR="00D271F5" w:rsidRPr="00595D07" w:rsidRDefault="00D271F5" w:rsidP="008F041E">
            <w:pPr>
              <w:widowControl w:val="0"/>
              <w:autoSpaceDE w:val="0"/>
              <w:autoSpaceDN w:val="0"/>
              <w:adjustRightInd w:val="0"/>
              <w:rPr>
                <w:rFonts w:cs="Arial"/>
              </w:rPr>
            </w:pPr>
            <w:r>
              <w:rPr>
                <w:rFonts w:cs="Arial"/>
              </w:rPr>
              <w:t>Missing at least one category, other deductions.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D912F99" w14:textId="77777777" w:rsidR="00D271F5" w:rsidRPr="00595D07" w:rsidRDefault="00D271F5" w:rsidP="008F041E">
            <w:pPr>
              <w:widowControl w:val="0"/>
              <w:autoSpaceDE w:val="0"/>
              <w:autoSpaceDN w:val="0"/>
              <w:adjustRightInd w:val="0"/>
              <w:rPr>
                <w:rFonts w:cs="Arial"/>
              </w:rPr>
            </w:pPr>
            <w:r w:rsidRPr="00595D07">
              <w:rPr>
                <w:rFonts w:cs="Arial"/>
              </w:rPr>
              <w:t xml:space="preserve"> 80 – 89% </w:t>
            </w:r>
          </w:p>
          <w:p w14:paraId="35DBBEA0" w14:textId="77777777" w:rsidR="00D271F5" w:rsidRDefault="00D271F5" w:rsidP="008F041E">
            <w:pPr>
              <w:widowControl w:val="0"/>
              <w:autoSpaceDE w:val="0"/>
              <w:autoSpaceDN w:val="0"/>
              <w:adjustRightInd w:val="0"/>
              <w:rPr>
                <w:rFonts w:cs="Arial"/>
              </w:rPr>
            </w:pPr>
            <w:r w:rsidRPr="00595D07">
              <w:rPr>
                <w:rFonts w:cs="Arial"/>
              </w:rPr>
              <w:t>(</w:t>
            </w:r>
            <w:r>
              <w:rPr>
                <w:rFonts w:cs="Arial"/>
              </w:rPr>
              <w:t>17-16</w:t>
            </w:r>
            <w:r w:rsidRPr="00595D07">
              <w:rPr>
                <w:rFonts w:cs="Arial"/>
              </w:rPr>
              <w:t>)</w:t>
            </w:r>
          </w:p>
          <w:p w14:paraId="4A2CC2E3" w14:textId="77777777" w:rsidR="00D271F5" w:rsidRPr="00595D07" w:rsidRDefault="00D271F5" w:rsidP="008F041E">
            <w:pPr>
              <w:widowControl w:val="0"/>
              <w:autoSpaceDE w:val="0"/>
              <w:autoSpaceDN w:val="0"/>
              <w:adjustRightInd w:val="0"/>
              <w:rPr>
                <w:rFonts w:cs="Arial"/>
              </w:rPr>
            </w:pPr>
            <w:r>
              <w:rPr>
                <w:rFonts w:cs="Arial"/>
              </w:rPr>
              <w:t>Missing at least two categories, and other deductions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23D523C" w14:textId="77777777" w:rsidR="00D271F5" w:rsidRPr="00595D07" w:rsidRDefault="00D271F5" w:rsidP="008F041E">
            <w:pPr>
              <w:widowControl w:val="0"/>
              <w:autoSpaceDE w:val="0"/>
              <w:autoSpaceDN w:val="0"/>
              <w:adjustRightInd w:val="0"/>
              <w:rPr>
                <w:rFonts w:cs="Arial"/>
              </w:rPr>
            </w:pPr>
            <w:r w:rsidRPr="00595D07">
              <w:rPr>
                <w:rFonts w:cs="Arial"/>
              </w:rPr>
              <w:t xml:space="preserve">70 – 79% </w:t>
            </w:r>
          </w:p>
          <w:p w14:paraId="7588A47B" w14:textId="77777777" w:rsidR="00D271F5" w:rsidRDefault="00D271F5" w:rsidP="008F041E">
            <w:pPr>
              <w:widowControl w:val="0"/>
              <w:autoSpaceDE w:val="0"/>
              <w:autoSpaceDN w:val="0"/>
              <w:adjustRightInd w:val="0"/>
              <w:rPr>
                <w:rFonts w:cs="Arial"/>
              </w:rPr>
            </w:pPr>
            <w:r w:rsidRPr="00595D07">
              <w:rPr>
                <w:rFonts w:cs="Arial"/>
              </w:rPr>
              <w:t>(</w:t>
            </w:r>
            <w:r>
              <w:rPr>
                <w:rFonts w:cs="Arial"/>
              </w:rPr>
              <w:t>15-10</w:t>
            </w:r>
            <w:r w:rsidRPr="00595D07">
              <w:rPr>
                <w:rFonts w:cs="Arial"/>
              </w:rPr>
              <w:t>)</w:t>
            </w:r>
          </w:p>
          <w:p w14:paraId="161AF6FA" w14:textId="77777777" w:rsidR="00D271F5" w:rsidRPr="00595D07" w:rsidRDefault="00D271F5" w:rsidP="008F041E">
            <w:pPr>
              <w:widowControl w:val="0"/>
              <w:autoSpaceDE w:val="0"/>
              <w:autoSpaceDN w:val="0"/>
              <w:adjustRightInd w:val="0"/>
              <w:rPr>
                <w:rFonts w:cs="Arial"/>
              </w:rPr>
            </w:pPr>
            <w:r>
              <w:rPr>
                <w:rFonts w:cs="Arial"/>
              </w:rPr>
              <w:t xml:space="preserve">Missing at least three categories or more, in correct format, missing </w:t>
            </w:r>
            <w:r>
              <w:rPr>
                <w:rFonts w:cs="Arial"/>
              </w:rPr>
              <w:lastRenderedPageBreak/>
              <w:t>standard grammar, etc.</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38184B4" w14:textId="77777777" w:rsidR="00D271F5" w:rsidRPr="00595D07" w:rsidRDefault="00D271F5" w:rsidP="008F041E">
            <w:pPr>
              <w:widowControl w:val="0"/>
              <w:autoSpaceDE w:val="0"/>
              <w:autoSpaceDN w:val="0"/>
              <w:adjustRightInd w:val="0"/>
              <w:rPr>
                <w:rFonts w:cs="Arial"/>
              </w:rPr>
            </w:pPr>
            <w:r w:rsidRPr="00595D07">
              <w:rPr>
                <w:rFonts w:cs="Arial"/>
              </w:rPr>
              <w:lastRenderedPageBreak/>
              <w:t>Below 70% Poor</w:t>
            </w:r>
          </w:p>
          <w:p w14:paraId="3ACCA37D" w14:textId="77777777" w:rsidR="00D271F5" w:rsidRDefault="00D271F5" w:rsidP="008F041E">
            <w:pPr>
              <w:widowControl w:val="0"/>
              <w:autoSpaceDE w:val="0"/>
              <w:autoSpaceDN w:val="0"/>
              <w:adjustRightInd w:val="0"/>
              <w:rPr>
                <w:rFonts w:cs="Arial"/>
              </w:rPr>
            </w:pPr>
            <w:r>
              <w:rPr>
                <w:rFonts w:cs="Arial"/>
              </w:rPr>
              <w:t>(10-0</w:t>
            </w:r>
            <w:r w:rsidRPr="00595D07">
              <w:rPr>
                <w:rFonts w:cs="Arial"/>
              </w:rPr>
              <w:t>)</w:t>
            </w:r>
          </w:p>
          <w:p w14:paraId="57A8D1CB" w14:textId="77777777" w:rsidR="00D271F5" w:rsidRDefault="00D271F5" w:rsidP="008F041E">
            <w:pPr>
              <w:widowControl w:val="0"/>
              <w:autoSpaceDE w:val="0"/>
              <w:autoSpaceDN w:val="0"/>
              <w:adjustRightInd w:val="0"/>
              <w:rPr>
                <w:rFonts w:cs="Arial"/>
              </w:rPr>
            </w:pPr>
            <w:proofErr w:type="gramStart"/>
            <w:r>
              <w:rPr>
                <w:rFonts w:cs="Arial"/>
              </w:rPr>
              <w:t>Missing  at</w:t>
            </w:r>
            <w:proofErr w:type="gramEnd"/>
            <w:r>
              <w:rPr>
                <w:rFonts w:cs="Arial"/>
              </w:rPr>
              <w:t xml:space="preserve"> least 4 categories, </w:t>
            </w:r>
            <w:r>
              <w:rPr>
                <w:rFonts w:cs="Arial"/>
              </w:rPr>
              <w:lastRenderedPageBreak/>
              <w:t xml:space="preserve">or other deductions or </w:t>
            </w:r>
          </w:p>
          <w:p w14:paraId="02853B5B" w14:textId="77777777" w:rsidR="00D271F5" w:rsidRPr="00595D07" w:rsidRDefault="00D271F5" w:rsidP="008F041E">
            <w:pPr>
              <w:widowControl w:val="0"/>
              <w:autoSpaceDE w:val="0"/>
              <w:autoSpaceDN w:val="0"/>
              <w:adjustRightInd w:val="0"/>
              <w:rPr>
                <w:rFonts w:cs="Arial"/>
              </w:rPr>
            </w:pPr>
            <w:r>
              <w:rPr>
                <w:rFonts w:cs="Arial"/>
              </w:rPr>
              <w:t>No assignment turned in</w:t>
            </w:r>
          </w:p>
        </w:tc>
      </w:tr>
    </w:tbl>
    <w:p w14:paraId="38DA67DC" w14:textId="77777777" w:rsidR="00D271F5" w:rsidRPr="000A4E96" w:rsidRDefault="00D271F5" w:rsidP="00D271F5"/>
    <w:p w14:paraId="2DCF2742" w14:textId="77777777" w:rsidR="00D271F5" w:rsidRPr="00417929" w:rsidRDefault="00D271F5" w:rsidP="00D271F5">
      <w:r w:rsidRPr="000A4E96">
        <w:t>Faculty may add additional information if desired</w:t>
      </w:r>
    </w:p>
    <w:p w14:paraId="13E1B66E" w14:textId="77777777" w:rsidR="00907989" w:rsidRDefault="00907989" w:rsidP="00907989">
      <w:pPr>
        <w:rPr>
          <w:b/>
          <w:spacing w:val="-3"/>
        </w:rPr>
      </w:pPr>
    </w:p>
    <w:p w14:paraId="4D02E3BA" w14:textId="77777777" w:rsidR="00A40301" w:rsidRPr="00417929" w:rsidRDefault="00A40301" w:rsidP="00930EB6"/>
    <w:p w14:paraId="1CBB07C9" w14:textId="28E3B009" w:rsidR="006B7776" w:rsidRPr="00417929" w:rsidRDefault="00C72ACF" w:rsidP="00930EB6">
      <w:r>
        <w:t>Rev 6/</w:t>
      </w:r>
      <w:r w:rsidR="00F070ED">
        <w:t>25</w:t>
      </w:r>
      <w:r>
        <w:t>/2021</w:t>
      </w:r>
    </w:p>
    <w:sectPr w:rsidR="006B7776" w:rsidRPr="00417929" w:rsidSect="001233D1">
      <w:footerReference w:type="even" r:id="rId8"/>
      <w:footerReference w:type="default" r:id="rId9"/>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9BDF" w14:textId="77777777" w:rsidR="003711B2" w:rsidRDefault="003711B2" w:rsidP="00E220BC">
      <w:pPr>
        <w:spacing w:after="0" w:line="240" w:lineRule="auto"/>
      </w:pPr>
      <w:r>
        <w:separator/>
      </w:r>
    </w:p>
  </w:endnote>
  <w:endnote w:type="continuationSeparator" w:id="0">
    <w:p w14:paraId="3598B87D" w14:textId="77777777" w:rsidR="003711B2" w:rsidRDefault="003711B2" w:rsidP="00E2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夀埐"/>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431245"/>
      <w:docPartObj>
        <w:docPartGallery w:val="Page Numbers (Bottom of Page)"/>
        <w:docPartUnique/>
      </w:docPartObj>
    </w:sdtPr>
    <w:sdtEndPr>
      <w:rPr>
        <w:rStyle w:val="PageNumber"/>
      </w:rPr>
    </w:sdtEndPr>
    <w:sdtContent>
      <w:p w14:paraId="02077A77" w14:textId="229669F4" w:rsidR="00E220BC" w:rsidRDefault="00E220BC" w:rsidP="004C60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5F8D3" w14:textId="77777777" w:rsidR="00E220BC" w:rsidRDefault="00E220BC" w:rsidP="00E22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9469684"/>
      <w:docPartObj>
        <w:docPartGallery w:val="Page Numbers (Bottom of Page)"/>
        <w:docPartUnique/>
      </w:docPartObj>
    </w:sdtPr>
    <w:sdtEndPr>
      <w:rPr>
        <w:rStyle w:val="PageNumber"/>
      </w:rPr>
    </w:sdtEndPr>
    <w:sdtContent>
      <w:p w14:paraId="0F0BA4C8" w14:textId="1AD9670D" w:rsidR="00E220BC" w:rsidRDefault="00E220BC" w:rsidP="004C60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138615" w14:textId="77777777" w:rsidR="00E220BC" w:rsidRDefault="00E220BC" w:rsidP="00E220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1D414" w14:textId="77777777" w:rsidR="003711B2" w:rsidRDefault="003711B2" w:rsidP="00E220BC">
      <w:pPr>
        <w:spacing w:after="0" w:line="240" w:lineRule="auto"/>
      </w:pPr>
      <w:r>
        <w:separator/>
      </w:r>
    </w:p>
  </w:footnote>
  <w:footnote w:type="continuationSeparator" w:id="0">
    <w:p w14:paraId="75E4FDE7" w14:textId="77777777" w:rsidR="003711B2" w:rsidRDefault="003711B2" w:rsidP="00E22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B13FA"/>
    <w:multiLevelType w:val="hybridMultilevel"/>
    <w:tmpl w:val="0F64E3CE"/>
    <w:lvl w:ilvl="0" w:tplc="04090011">
      <w:start w:val="1"/>
      <w:numFmt w:val="decimal"/>
      <w:lvlText w:val="%1)"/>
      <w:lvlJc w:val="left"/>
      <w:pPr>
        <w:tabs>
          <w:tab w:val="num" w:pos="810"/>
        </w:tabs>
        <w:ind w:left="810" w:hanging="360"/>
      </w:pPr>
    </w:lvl>
    <w:lvl w:ilvl="1" w:tplc="DC2E508C">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78C622C8"/>
    <w:multiLevelType w:val="hybridMultilevel"/>
    <w:tmpl w:val="C6C2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5CE0"/>
    <w:rsid w:val="000A5FC4"/>
    <w:rsid w:val="000B1F29"/>
    <w:rsid w:val="000F006A"/>
    <w:rsid w:val="000F7A1F"/>
    <w:rsid w:val="00116C23"/>
    <w:rsid w:val="001233D1"/>
    <w:rsid w:val="001947F3"/>
    <w:rsid w:val="001C3AC4"/>
    <w:rsid w:val="001C5ACC"/>
    <w:rsid w:val="001D2FE6"/>
    <w:rsid w:val="002215F5"/>
    <w:rsid w:val="00224108"/>
    <w:rsid w:val="0026208D"/>
    <w:rsid w:val="0026785A"/>
    <w:rsid w:val="002837AE"/>
    <w:rsid w:val="00295CFB"/>
    <w:rsid w:val="002C648A"/>
    <w:rsid w:val="00331FE2"/>
    <w:rsid w:val="003711B2"/>
    <w:rsid w:val="003D7576"/>
    <w:rsid w:val="00417929"/>
    <w:rsid w:val="00432D1C"/>
    <w:rsid w:val="00471E96"/>
    <w:rsid w:val="004737AA"/>
    <w:rsid w:val="004B2CBF"/>
    <w:rsid w:val="005678AE"/>
    <w:rsid w:val="00581C6B"/>
    <w:rsid w:val="00666D5A"/>
    <w:rsid w:val="006C7981"/>
    <w:rsid w:val="006E31B5"/>
    <w:rsid w:val="00784F7C"/>
    <w:rsid w:val="007C39D5"/>
    <w:rsid w:val="008348DB"/>
    <w:rsid w:val="00863F2E"/>
    <w:rsid w:val="008A3C8B"/>
    <w:rsid w:val="00907989"/>
    <w:rsid w:val="00930EB6"/>
    <w:rsid w:val="009B7A28"/>
    <w:rsid w:val="009C1B66"/>
    <w:rsid w:val="009F2051"/>
    <w:rsid w:val="009F294B"/>
    <w:rsid w:val="009F6CA9"/>
    <w:rsid w:val="00A011AC"/>
    <w:rsid w:val="00A40301"/>
    <w:rsid w:val="00A573CF"/>
    <w:rsid w:val="00A65C87"/>
    <w:rsid w:val="00B1202B"/>
    <w:rsid w:val="00B15222"/>
    <w:rsid w:val="00B350ED"/>
    <w:rsid w:val="00B651CC"/>
    <w:rsid w:val="00B67A83"/>
    <w:rsid w:val="00B81BD6"/>
    <w:rsid w:val="00C24D5F"/>
    <w:rsid w:val="00C42D9B"/>
    <w:rsid w:val="00C72ACF"/>
    <w:rsid w:val="00CF0701"/>
    <w:rsid w:val="00CF23C6"/>
    <w:rsid w:val="00D256CD"/>
    <w:rsid w:val="00D271F5"/>
    <w:rsid w:val="00D463DA"/>
    <w:rsid w:val="00E12CAE"/>
    <w:rsid w:val="00E220BC"/>
    <w:rsid w:val="00E8791C"/>
    <w:rsid w:val="00EE0032"/>
    <w:rsid w:val="00F070ED"/>
    <w:rsid w:val="00F3445E"/>
    <w:rsid w:val="00F46B47"/>
    <w:rsid w:val="00F661D9"/>
    <w:rsid w:val="00F75596"/>
    <w:rsid w:val="00FB22E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D75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E2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0BC"/>
    <w:rPr>
      <w:sz w:val="24"/>
      <w:szCs w:val="24"/>
    </w:rPr>
  </w:style>
  <w:style w:type="character" w:styleId="PageNumber">
    <w:name w:val="page number"/>
    <w:basedOn w:val="DefaultParagraphFont"/>
    <w:uiPriority w:val="99"/>
    <w:semiHidden/>
    <w:unhideWhenUsed/>
    <w:rsid w:val="00E2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57</cp:revision>
  <dcterms:created xsi:type="dcterms:W3CDTF">2018-01-25T20:38:00Z</dcterms:created>
  <dcterms:modified xsi:type="dcterms:W3CDTF">2021-06-26T20:18:00Z</dcterms:modified>
</cp:coreProperties>
</file>