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9968D" w14:textId="77777777" w:rsidR="009B7A28" w:rsidRDefault="004C53DC" w:rsidP="00E8791C">
      <w:pPr>
        <w:pStyle w:val="Heading1"/>
        <w:jc w:val="center"/>
      </w:pPr>
      <w:r>
        <w:rPr>
          <w:noProof/>
        </w:rPr>
        <w:drawing>
          <wp:inline distT="0" distB="0" distL="0" distR="0" wp14:anchorId="37A9B9A8" wp14:editId="054425B2">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7A16270" w14:textId="29E4632F" w:rsidR="009B7A28" w:rsidRPr="009B7A28" w:rsidRDefault="0051170A" w:rsidP="00E8791C">
      <w:pPr>
        <w:jc w:val="center"/>
      </w:pPr>
      <w:r>
        <w:t xml:space="preserve">WBU </w:t>
      </w:r>
      <w:r w:rsidR="00DB29B6">
        <w:t>Online</w:t>
      </w:r>
    </w:p>
    <w:p w14:paraId="554A138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5DC7F75" w14:textId="77777777" w:rsidR="009B7A28" w:rsidRDefault="009B7A28" w:rsidP="00930EB6">
      <w:pPr>
        <w:pStyle w:val="Heading1"/>
      </w:pPr>
    </w:p>
    <w:p w14:paraId="47127BAD" w14:textId="77777777" w:rsidR="00417929" w:rsidRPr="00F3445E" w:rsidRDefault="00FC0BCF" w:rsidP="00930EB6">
      <w:pPr>
        <w:pStyle w:val="Heading1"/>
      </w:pPr>
      <w:r>
        <w:t xml:space="preserve">2. </w:t>
      </w:r>
      <w:r w:rsidR="00417929" w:rsidRPr="00F3445E">
        <w:t>UNIVERSITY MISSION STATEMENT</w:t>
      </w:r>
    </w:p>
    <w:p w14:paraId="72FDDB12" w14:textId="652FB6FD"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0FCA2C2A" w14:textId="77777777" w:rsidR="00417929" w:rsidRDefault="00FC0BCF" w:rsidP="00930EB6">
      <w:pPr>
        <w:pStyle w:val="Heading1"/>
      </w:pPr>
      <w:r>
        <w:t xml:space="preserve">3. </w:t>
      </w:r>
      <w:r w:rsidR="00417929" w:rsidRPr="0026208D">
        <w:t>COURSE NUMBER &amp; NAME</w:t>
      </w:r>
      <w:r w:rsidR="00417929" w:rsidRPr="00417929">
        <w:t xml:space="preserve">: </w:t>
      </w:r>
    </w:p>
    <w:p w14:paraId="5A0D0D04" w14:textId="13DCCBB4" w:rsidR="00417929" w:rsidRPr="00417929" w:rsidRDefault="00360BA1" w:rsidP="00930EB6">
      <w:r>
        <w:t xml:space="preserve">MKTG </w:t>
      </w:r>
      <w:r w:rsidR="00686643">
        <w:t>5</w:t>
      </w:r>
      <w:r>
        <w:t>3</w:t>
      </w:r>
      <w:r w:rsidR="005A79A2">
        <w:t>21</w:t>
      </w:r>
      <w:r>
        <w:t xml:space="preserve"> </w:t>
      </w:r>
      <w:r w:rsidR="0051170A">
        <w:t xml:space="preserve">VC-01, </w:t>
      </w:r>
      <w:r w:rsidR="003E5210">
        <w:t>Mobile</w:t>
      </w:r>
      <w:r w:rsidR="00286141">
        <w:t xml:space="preserve"> Marketing</w:t>
      </w:r>
      <w:r>
        <w:t xml:space="preserve"> </w:t>
      </w:r>
    </w:p>
    <w:p w14:paraId="2682D479" w14:textId="77777777" w:rsidR="00CC18FD" w:rsidRDefault="00CC18FD" w:rsidP="00CC18FD">
      <w:pPr>
        <w:pStyle w:val="Heading1"/>
      </w:pPr>
      <w:r>
        <w:rPr>
          <w:rStyle w:val="Heading1Char"/>
          <w:b/>
        </w:rPr>
        <w:t xml:space="preserve">4. </w:t>
      </w:r>
      <w:r w:rsidRPr="0026208D">
        <w:rPr>
          <w:rStyle w:val="Heading1Char"/>
          <w:b/>
        </w:rPr>
        <w:t>TERM</w:t>
      </w:r>
      <w:r w:rsidRPr="00417929">
        <w:t xml:space="preserve">: </w:t>
      </w:r>
    </w:p>
    <w:p w14:paraId="041DEE6B" w14:textId="5016F7ED" w:rsidR="00CC18FD" w:rsidRPr="00417929" w:rsidRDefault="003E6636" w:rsidP="00CC18FD">
      <w:r>
        <w:t>Fall</w:t>
      </w:r>
      <w:r w:rsidR="00CB0595">
        <w:t xml:space="preserve"> II, 2021</w:t>
      </w:r>
    </w:p>
    <w:p w14:paraId="0B5024CA" w14:textId="77777777" w:rsidR="00CC18FD" w:rsidRDefault="00CC18FD" w:rsidP="00CC18FD">
      <w:pPr>
        <w:pStyle w:val="Heading1"/>
      </w:pPr>
      <w:r>
        <w:rPr>
          <w:rStyle w:val="Heading1Char"/>
          <w:b/>
        </w:rPr>
        <w:t xml:space="preserve">5. </w:t>
      </w:r>
      <w:r w:rsidRPr="0026208D">
        <w:rPr>
          <w:rStyle w:val="Heading1Char"/>
          <w:b/>
        </w:rPr>
        <w:t>INSTRUCTOR</w:t>
      </w:r>
      <w:r w:rsidRPr="00417929">
        <w:t xml:space="preserve">: </w:t>
      </w:r>
    </w:p>
    <w:p w14:paraId="1CA0096A" w14:textId="77777777" w:rsidR="00CC18FD" w:rsidRPr="00417929" w:rsidRDefault="00CC18FD" w:rsidP="00CC18FD">
      <w:r>
        <w:t>D. Alan “Dr. Alan” Christopher, Ph.D.</w:t>
      </w:r>
    </w:p>
    <w:p w14:paraId="4295EB8B" w14:textId="77777777" w:rsidR="00CC18FD" w:rsidRPr="0026208D" w:rsidRDefault="00CC18FD" w:rsidP="00CC18FD">
      <w:pPr>
        <w:pStyle w:val="Heading1"/>
      </w:pPr>
      <w:r>
        <w:rPr>
          <w:rStyle w:val="Heading1Char"/>
          <w:b/>
        </w:rPr>
        <w:t xml:space="preserve">6. </w:t>
      </w:r>
      <w:r w:rsidRPr="0026208D">
        <w:rPr>
          <w:rStyle w:val="Heading1Char"/>
          <w:b/>
        </w:rPr>
        <w:t>CONTACT INFORMATION</w:t>
      </w:r>
      <w:r w:rsidRPr="0026208D">
        <w:t>:</w:t>
      </w:r>
    </w:p>
    <w:p w14:paraId="0C7A0AA4" w14:textId="77777777" w:rsidR="00CC18FD" w:rsidRPr="00417929" w:rsidRDefault="00CC18FD" w:rsidP="00CC18FD">
      <w:r w:rsidRPr="00417929">
        <w:t xml:space="preserve">Office phone: </w:t>
      </w:r>
      <w:r>
        <w:t>512-219-9297</w:t>
      </w:r>
    </w:p>
    <w:p w14:paraId="40F6F292" w14:textId="77777777" w:rsidR="00CC18FD" w:rsidRPr="00417929" w:rsidRDefault="00CC18FD" w:rsidP="00CC18FD">
      <w:r>
        <w:t xml:space="preserve">WBU </w:t>
      </w:r>
      <w:r w:rsidRPr="00417929">
        <w:t xml:space="preserve">Email: </w:t>
      </w:r>
      <w:r>
        <w:t>david.christopher@wayland.wbu.edu</w:t>
      </w:r>
    </w:p>
    <w:p w14:paraId="5CC49F55" w14:textId="77777777" w:rsidR="00CC18FD" w:rsidRPr="0026208D" w:rsidRDefault="00CC18FD" w:rsidP="00CC18FD">
      <w:pPr>
        <w:pStyle w:val="Heading1"/>
      </w:pPr>
      <w:r>
        <w:rPr>
          <w:rStyle w:val="Heading1Char"/>
          <w:b/>
        </w:rPr>
        <w:t xml:space="preserve">7. </w:t>
      </w:r>
      <w:r w:rsidRPr="0026208D">
        <w:rPr>
          <w:rStyle w:val="Heading1Char"/>
          <w:b/>
        </w:rPr>
        <w:t>OFFICE HOURS, BUILDING &amp; LOCATION</w:t>
      </w:r>
      <w:r w:rsidRPr="0026208D">
        <w:t xml:space="preserve">: </w:t>
      </w:r>
    </w:p>
    <w:p w14:paraId="7E2166FA" w14:textId="191A4FA7" w:rsidR="00CC18FD" w:rsidRPr="00417929" w:rsidRDefault="00CC18FD" w:rsidP="00CC18FD">
      <w:r>
        <w:t xml:space="preserve"> I am an online adjunct living in Austin, TX. The best way to reach me is to email and we can set up a time to talk</w:t>
      </w:r>
      <w:r w:rsidR="00CB0595">
        <w:t xml:space="preserve"> on the phone or via Zoom.</w:t>
      </w:r>
    </w:p>
    <w:p w14:paraId="627882A0" w14:textId="77777777" w:rsidR="00CC18FD" w:rsidRPr="0026208D" w:rsidRDefault="00CC18FD" w:rsidP="00CC18FD">
      <w:pPr>
        <w:pStyle w:val="Heading1"/>
      </w:pPr>
      <w:r>
        <w:rPr>
          <w:rStyle w:val="Heading1Char"/>
          <w:b/>
        </w:rPr>
        <w:t xml:space="preserve">8. </w:t>
      </w:r>
      <w:r w:rsidRPr="0026208D">
        <w:rPr>
          <w:rStyle w:val="Heading1Char"/>
          <w:b/>
        </w:rPr>
        <w:t>COURSE MEETING TIME &amp; LOCATION</w:t>
      </w:r>
      <w:r w:rsidRPr="0026208D">
        <w:t>:</w:t>
      </w:r>
    </w:p>
    <w:p w14:paraId="44380D11" w14:textId="77777777" w:rsidR="00CC18FD" w:rsidRPr="00417929" w:rsidRDefault="00CC18FD" w:rsidP="00CC18FD">
      <w:r>
        <w:t>Online</w:t>
      </w:r>
    </w:p>
    <w:p w14:paraId="0BA26D0B"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33DBE96" w14:textId="11DEF472" w:rsidR="00930EB6" w:rsidRPr="00417929" w:rsidRDefault="00686643" w:rsidP="00930EB6">
      <w:r w:rsidRPr="008D459E">
        <w:rPr>
          <w:sz w:val="22"/>
          <w:szCs w:val="22"/>
        </w:rPr>
        <w:t>Examine the c</w:t>
      </w:r>
      <w:r w:rsidR="00815908" w:rsidRPr="008D459E">
        <w:rPr>
          <w:sz w:val="22"/>
          <w:szCs w:val="22"/>
        </w:rPr>
        <w:t xml:space="preserve">onceptual frameworks of </w:t>
      </w:r>
      <w:r w:rsidRPr="008D459E">
        <w:rPr>
          <w:sz w:val="22"/>
          <w:szCs w:val="22"/>
        </w:rPr>
        <w:t>integrating</w:t>
      </w:r>
      <w:r w:rsidR="00815908" w:rsidRPr="008D459E">
        <w:rPr>
          <w:sz w:val="22"/>
          <w:szCs w:val="22"/>
        </w:rPr>
        <w:t xml:space="preserve"> </w:t>
      </w:r>
      <w:r w:rsidR="00564ABB" w:rsidRPr="008D459E">
        <w:rPr>
          <w:sz w:val="22"/>
          <w:szCs w:val="22"/>
        </w:rPr>
        <w:t>mobile marketing</w:t>
      </w:r>
      <w:r w:rsidR="00815908" w:rsidRPr="008D459E">
        <w:rPr>
          <w:sz w:val="22"/>
          <w:szCs w:val="22"/>
        </w:rPr>
        <w:t xml:space="preserve"> </w:t>
      </w:r>
      <w:r w:rsidRPr="008D459E">
        <w:rPr>
          <w:sz w:val="22"/>
          <w:szCs w:val="22"/>
        </w:rPr>
        <w:t>to</w:t>
      </w:r>
      <w:r w:rsidR="00815908" w:rsidRPr="008D459E">
        <w:rPr>
          <w:sz w:val="22"/>
          <w:szCs w:val="22"/>
        </w:rPr>
        <w:t xml:space="preserve"> strategically </w:t>
      </w:r>
      <w:r w:rsidR="00564ABB" w:rsidRPr="008D459E">
        <w:rPr>
          <w:sz w:val="22"/>
          <w:szCs w:val="22"/>
        </w:rPr>
        <w:t xml:space="preserve">engage and </w:t>
      </w:r>
      <w:r w:rsidR="00815908" w:rsidRPr="008D459E">
        <w:rPr>
          <w:sz w:val="22"/>
          <w:szCs w:val="22"/>
        </w:rPr>
        <w:t xml:space="preserve">market to consumers.  </w:t>
      </w:r>
      <w:r w:rsidRPr="008D459E">
        <w:rPr>
          <w:sz w:val="22"/>
          <w:szCs w:val="22"/>
        </w:rPr>
        <w:t xml:space="preserve">Create </w:t>
      </w:r>
      <w:r w:rsidR="00564ABB" w:rsidRPr="008D459E">
        <w:rPr>
          <w:sz w:val="22"/>
          <w:szCs w:val="22"/>
        </w:rPr>
        <w:t xml:space="preserve">growth strategies </w:t>
      </w:r>
      <w:r w:rsidRPr="008D459E">
        <w:rPr>
          <w:sz w:val="22"/>
          <w:szCs w:val="22"/>
        </w:rPr>
        <w:t>through the contextual models of mobile use and technology</w:t>
      </w:r>
      <w:r w:rsidR="00815908" w:rsidRPr="008D459E">
        <w:rPr>
          <w:sz w:val="22"/>
          <w:szCs w:val="22"/>
        </w:rPr>
        <w:t xml:space="preserve">. Additionally, </w:t>
      </w:r>
      <w:r w:rsidRPr="008D459E">
        <w:rPr>
          <w:sz w:val="22"/>
          <w:szCs w:val="22"/>
        </w:rPr>
        <w:t>master the skills on</w:t>
      </w:r>
      <w:r w:rsidR="00815908" w:rsidRPr="008D459E">
        <w:rPr>
          <w:sz w:val="22"/>
          <w:szCs w:val="22"/>
        </w:rPr>
        <w:t xml:space="preserve"> </w:t>
      </w:r>
      <w:r w:rsidR="00564ABB" w:rsidRPr="008D459E">
        <w:rPr>
          <w:sz w:val="22"/>
          <w:szCs w:val="22"/>
        </w:rPr>
        <w:t>develop</w:t>
      </w:r>
      <w:r w:rsidRPr="008D459E">
        <w:rPr>
          <w:sz w:val="22"/>
          <w:szCs w:val="22"/>
        </w:rPr>
        <w:t>ing</w:t>
      </w:r>
      <w:r w:rsidR="00564ABB" w:rsidRPr="008D459E">
        <w:rPr>
          <w:sz w:val="22"/>
          <w:szCs w:val="22"/>
        </w:rPr>
        <w:t xml:space="preserve"> new mobile landscapes </w:t>
      </w:r>
      <w:r w:rsidRPr="008D459E">
        <w:rPr>
          <w:sz w:val="22"/>
          <w:szCs w:val="22"/>
        </w:rPr>
        <w:t>through</w:t>
      </w:r>
      <w:r w:rsidR="00564ABB" w:rsidRPr="008D459E">
        <w:rPr>
          <w:sz w:val="22"/>
          <w:szCs w:val="22"/>
        </w:rPr>
        <w:t xml:space="preserve"> mobile strategies and campaigns</w:t>
      </w:r>
      <w:r w:rsidR="00815908" w:rsidRPr="008D459E">
        <w:rPr>
          <w:sz w:val="22"/>
          <w:szCs w:val="22"/>
        </w:rPr>
        <w:t>.</w:t>
      </w:r>
    </w:p>
    <w:p w14:paraId="22C588CA"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F1D7072" w14:textId="77777777" w:rsidR="00360BA1" w:rsidRPr="00360BA1" w:rsidRDefault="00360BA1" w:rsidP="00360BA1">
      <w:r>
        <w:t>None</w:t>
      </w:r>
    </w:p>
    <w:p w14:paraId="776F8EB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4"/>
        <w:gridCol w:w="1441"/>
        <w:gridCol w:w="552"/>
        <w:gridCol w:w="714"/>
        <w:gridCol w:w="1516"/>
        <w:gridCol w:w="1904"/>
        <w:gridCol w:w="1169"/>
      </w:tblGrid>
      <w:tr w:rsidR="00360BA1" w:rsidRPr="00F621E8" w14:paraId="69182323" w14:textId="77777777" w:rsidTr="008D459E">
        <w:trPr>
          <w:tblHeade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0DC20EDF"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95" w:type="pct"/>
            <w:tcBorders>
              <w:top w:val="outset" w:sz="6" w:space="0" w:color="auto"/>
              <w:left w:val="outset" w:sz="6" w:space="0" w:color="auto"/>
              <w:bottom w:val="outset" w:sz="6" w:space="0" w:color="auto"/>
              <w:right w:val="outset" w:sz="6" w:space="0" w:color="auto"/>
            </w:tcBorders>
            <w:vAlign w:val="center"/>
            <w:hideMark/>
          </w:tcPr>
          <w:p w14:paraId="68C12A25"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hideMark/>
          </w:tcPr>
          <w:p w14:paraId="557AC2E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49" w:type="pct"/>
            <w:tcBorders>
              <w:top w:val="outset" w:sz="6" w:space="0" w:color="auto"/>
              <w:left w:val="outset" w:sz="6" w:space="0" w:color="auto"/>
              <w:bottom w:val="outset" w:sz="6" w:space="0" w:color="auto"/>
              <w:right w:val="outset" w:sz="6" w:space="0" w:color="auto"/>
            </w:tcBorders>
            <w:vAlign w:val="center"/>
            <w:hideMark/>
          </w:tcPr>
          <w:p w14:paraId="6194F71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837" w:type="pct"/>
            <w:tcBorders>
              <w:top w:val="outset" w:sz="6" w:space="0" w:color="auto"/>
              <w:left w:val="outset" w:sz="6" w:space="0" w:color="auto"/>
              <w:bottom w:val="outset" w:sz="6" w:space="0" w:color="auto"/>
              <w:right w:val="outset" w:sz="6" w:space="0" w:color="auto"/>
            </w:tcBorders>
            <w:vAlign w:val="center"/>
            <w:hideMark/>
          </w:tcPr>
          <w:p w14:paraId="2AD8AE10"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hideMark/>
          </w:tcPr>
          <w:p w14:paraId="559A5AD4"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1D9B47A4"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01049923" w14:textId="77777777" w:rsidTr="004B3F4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hideMark/>
          </w:tcPr>
          <w:p w14:paraId="5E08D745" w14:textId="77777777" w:rsidR="00360BA1" w:rsidRPr="00F621E8" w:rsidRDefault="00815908" w:rsidP="00E851A9">
            <w:pPr>
              <w:rPr>
                <w:rFonts w:ascii="Times New Roman" w:hAnsi="Times New Roman"/>
                <w:color w:val="000000"/>
                <w:sz w:val="22"/>
                <w:szCs w:val="22"/>
              </w:rPr>
            </w:pPr>
            <w:r w:rsidRPr="00815908">
              <w:rPr>
                <w:rFonts w:ascii="Times New Roman" w:hAnsi="Times New Roman"/>
                <w:color w:val="000000"/>
                <w:sz w:val="22"/>
                <w:szCs w:val="22"/>
                <w:u w:val="single"/>
              </w:rPr>
              <w:t>Mobile Marketing Essentials</w:t>
            </w:r>
          </w:p>
        </w:tc>
        <w:tc>
          <w:tcPr>
            <w:tcW w:w="795" w:type="pct"/>
            <w:tcBorders>
              <w:top w:val="outset" w:sz="6" w:space="0" w:color="auto"/>
              <w:left w:val="outset" w:sz="6" w:space="0" w:color="auto"/>
              <w:bottom w:val="outset" w:sz="6" w:space="0" w:color="auto"/>
              <w:right w:val="outset" w:sz="6" w:space="0" w:color="auto"/>
            </w:tcBorders>
            <w:vAlign w:val="center"/>
            <w:hideMark/>
          </w:tcPr>
          <w:p w14:paraId="14375EF1" w14:textId="77777777" w:rsidR="00360BA1" w:rsidRPr="00F621E8" w:rsidRDefault="00815908" w:rsidP="00815908">
            <w:pPr>
              <w:jc w:val="center"/>
              <w:rPr>
                <w:rFonts w:ascii="Times New Roman" w:hAnsi="Times New Roman"/>
                <w:color w:val="000000"/>
                <w:sz w:val="22"/>
                <w:szCs w:val="22"/>
              </w:rPr>
            </w:pPr>
            <w:r w:rsidRPr="00815908">
              <w:rPr>
                <w:rFonts w:ascii="Times New Roman" w:hAnsi="Times New Roman"/>
                <w:color w:val="000000"/>
                <w:sz w:val="22"/>
                <w:szCs w:val="22"/>
              </w:rPr>
              <w:t>Becker, Berney, McCabe, &amp; Hanley</w:t>
            </w:r>
          </w:p>
        </w:tc>
        <w:tc>
          <w:tcPr>
            <w:tcW w:w="299" w:type="pct"/>
            <w:tcBorders>
              <w:top w:val="outset" w:sz="6" w:space="0" w:color="auto"/>
              <w:left w:val="outset" w:sz="6" w:space="0" w:color="auto"/>
              <w:bottom w:val="outset" w:sz="6" w:space="0" w:color="auto"/>
              <w:right w:val="outset" w:sz="6" w:space="0" w:color="auto"/>
            </w:tcBorders>
            <w:vAlign w:val="center"/>
            <w:hideMark/>
          </w:tcPr>
          <w:p w14:paraId="2B41F41B" w14:textId="77777777" w:rsidR="00360BA1" w:rsidRPr="00F621E8" w:rsidRDefault="00360BA1" w:rsidP="00E851A9">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hideMark/>
          </w:tcPr>
          <w:p w14:paraId="1C3E7E43" w14:textId="33AEE9DE" w:rsidR="00360BA1" w:rsidRPr="00F621E8" w:rsidRDefault="003E6636" w:rsidP="00E851A9">
            <w:pPr>
              <w:jc w:val="center"/>
              <w:rPr>
                <w:rFonts w:ascii="Times New Roman" w:hAnsi="Times New Roman"/>
                <w:color w:val="000000"/>
                <w:sz w:val="22"/>
                <w:szCs w:val="22"/>
              </w:rPr>
            </w:pPr>
            <w:r>
              <w:rPr>
                <w:rFonts w:ascii="Times New Roman" w:hAnsi="Times New Roman"/>
                <w:color w:val="000000"/>
                <w:sz w:val="22"/>
                <w:szCs w:val="22"/>
              </w:rPr>
              <w:t>2020</w:t>
            </w:r>
          </w:p>
        </w:tc>
        <w:tc>
          <w:tcPr>
            <w:tcW w:w="837" w:type="pct"/>
            <w:tcBorders>
              <w:top w:val="outset" w:sz="6" w:space="0" w:color="auto"/>
              <w:left w:val="outset" w:sz="6" w:space="0" w:color="auto"/>
              <w:bottom w:val="outset" w:sz="6" w:space="0" w:color="auto"/>
              <w:right w:val="outset" w:sz="6" w:space="0" w:color="auto"/>
            </w:tcBorders>
            <w:vAlign w:val="center"/>
            <w:hideMark/>
          </w:tcPr>
          <w:p w14:paraId="247E8AA3" w14:textId="77777777" w:rsidR="00360BA1" w:rsidRPr="00F621E8" w:rsidRDefault="00815908"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54" w:type="pct"/>
            <w:tcBorders>
              <w:top w:val="outset" w:sz="6" w:space="0" w:color="auto"/>
              <w:left w:val="outset" w:sz="6" w:space="0" w:color="auto"/>
              <w:bottom w:val="outset" w:sz="6" w:space="0" w:color="auto"/>
              <w:right w:val="outset" w:sz="6" w:space="0" w:color="auto"/>
            </w:tcBorders>
            <w:vAlign w:val="center"/>
            <w:hideMark/>
          </w:tcPr>
          <w:p w14:paraId="25994ED5" w14:textId="77777777" w:rsidR="00360BA1" w:rsidRPr="00F621E8" w:rsidRDefault="00815908" w:rsidP="008D459E">
            <w:pPr>
              <w:jc w:val="center"/>
              <w:rPr>
                <w:rFonts w:ascii="Times New Roman" w:hAnsi="Times New Roman"/>
                <w:color w:val="000000"/>
                <w:sz w:val="22"/>
                <w:szCs w:val="22"/>
              </w:rPr>
            </w:pPr>
            <w:r w:rsidRPr="00815908">
              <w:rPr>
                <w:rFonts w:ascii="Times New Roman" w:hAnsi="Times New Roman"/>
                <w:color w:val="000000"/>
                <w:sz w:val="22"/>
                <w:szCs w:val="22"/>
              </w:rPr>
              <w:t>978</w:t>
            </w:r>
            <w:r w:rsidR="008D459E">
              <w:rPr>
                <w:rFonts w:ascii="Times New Roman" w:hAnsi="Times New Roman"/>
                <w:color w:val="000000"/>
                <w:sz w:val="22"/>
                <w:szCs w:val="22"/>
              </w:rPr>
              <w:t>0</w:t>
            </w:r>
            <w:r w:rsidRPr="00815908">
              <w:rPr>
                <w:rFonts w:ascii="Times New Roman" w:hAnsi="Times New Roman"/>
                <w:color w:val="000000"/>
                <w:sz w:val="22"/>
                <w:szCs w:val="22"/>
              </w:rPr>
              <w:t>-99679</w:t>
            </w:r>
            <w:r w:rsidR="008D459E">
              <w:rPr>
                <w:rFonts w:ascii="Times New Roman" w:hAnsi="Times New Roman"/>
                <w:color w:val="000000"/>
                <w:sz w:val="22"/>
                <w:szCs w:val="22"/>
              </w:rPr>
              <w:t>-</w:t>
            </w:r>
            <w:r w:rsidRPr="00815908">
              <w:rPr>
                <w:rFonts w:ascii="Times New Roman" w:hAnsi="Times New Roman"/>
                <w:color w:val="000000"/>
                <w:sz w:val="22"/>
                <w:szCs w:val="22"/>
              </w:rPr>
              <w:t>00</w:t>
            </w:r>
            <w:r w:rsidR="008D459E">
              <w:rPr>
                <w:rFonts w:ascii="Times New Roman" w:hAnsi="Times New Roman"/>
                <w:color w:val="000000"/>
                <w:sz w:val="22"/>
                <w:szCs w:val="22"/>
              </w:rPr>
              <w:t>48</w:t>
            </w:r>
          </w:p>
        </w:tc>
        <w:tc>
          <w:tcPr>
            <w:tcW w:w="627" w:type="pct"/>
            <w:tcBorders>
              <w:top w:val="outset" w:sz="6" w:space="0" w:color="auto"/>
              <w:left w:val="outset" w:sz="6" w:space="0" w:color="auto"/>
              <w:bottom w:val="outset" w:sz="6" w:space="0" w:color="auto"/>
              <w:right w:val="outset" w:sz="6" w:space="0" w:color="auto"/>
            </w:tcBorders>
            <w:vAlign w:val="center"/>
            <w:hideMark/>
          </w:tcPr>
          <w:p w14:paraId="0571FD07" w14:textId="77777777" w:rsidR="00360BA1" w:rsidRPr="00F621E8" w:rsidRDefault="00815908" w:rsidP="004B3F4C">
            <w:pPr>
              <w:jc w:val="center"/>
              <w:rPr>
                <w:rFonts w:ascii="Times New Roman" w:hAnsi="Times New Roman"/>
                <w:color w:val="000000"/>
                <w:sz w:val="22"/>
                <w:szCs w:val="22"/>
              </w:rPr>
            </w:pPr>
            <w:r>
              <w:rPr>
                <w:rFonts w:ascii="Times New Roman" w:hAnsi="Times New Roman"/>
                <w:color w:val="000000"/>
                <w:sz w:val="22"/>
                <w:szCs w:val="22"/>
              </w:rPr>
              <w:t>1/17/2020</w:t>
            </w:r>
          </w:p>
        </w:tc>
      </w:tr>
    </w:tbl>
    <w:p w14:paraId="287391E8" w14:textId="3EDE2280" w:rsidR="00FC0BCF" w:rsidRDefault="00FC0BCF" w:rsidP="00FC0BCF"/>
    <w:p w14:paraId="5A4DE06C" w14:textId="77777777" w:rsidR="00B3664E" w:rsidRDefault="00B3664E" w:rsidP="00FC0BCF">
      <w:pPr>
        <w:pStyle w:val="Heading1"/>
      </w:pPr>
    </w:p>
    <w:p w14:paraId="6A7FBB52" w14:textId="06F0ADF2" w:rsidR="00B3664E" w:rsidRDefault="00B3664E" w:rsidP="00FC0BCF">
      <w:pPr>
        <w:pStyle w:val="Heading1"/>
      </w:pPr>
      <w:r>
        <w:t>Link to set up your Stukent account and input the code you get from the bookstore:</w:t>
      </w:r>
    </w:p>
    <w:p w14:paraId="6BCA25FE" w14:textId="45207CC1" w:rsidR="00B3664E" w:rsidRDefault="00B3664E" w:rsidP="00B3664E"/>
    <w:p w14:paraId="0A5EDF25" w14:textId="654DD3B7" w:rsidR="00B3664E" w:rsidRPr="00B3664E" w:rsidRDefault="00B3664E" w:rsidP="00B3664E">
      <w:pPr>
        <w:rPr>
          <w:b/>
          <w:bCs/>
        </w:rPr>
      </w:pPr>
      <w:r w:rsidRPr="00B3664E">
        <w:rPr>
          <w:b/>
          <w:bCs/>
        </w:rPr>
        <w:t>https://home.stukent.com/join/6BB-2B6</w:t>
      </w:r>
    </w:p>
    <w:p w14:paraId="2352284D" w14:textId="77777777" w:rsidR="00B3664E" w:rsidRDefault="00B3664E" w:rsidP="00FC0BCF">
      <w:pPr>
        <w:pStyle w:val="Heading1"/>
      </w:pPr>
    </w:p>
    <w:p w14:paraId="74B141FA" w14:textId="414230AD" w:rsidR="00FC0BCF" w:rsidRDefault="00FC0BCF" w:rsidP="00FC0BCF">
      <w:pPr>
        <w:pStyle w:val="Heading1"/>
      </w:pPr>
      <w:r>
        <w:t>12. OPTIONAL MATERIALS</w:t>
      </w:r>
    </w:p>
    <w:p w14:paraId="4F3D1136" w14:textId="551C8FA2" w:rsidR="00295CFB" w:rsidRDefault="00C14A9C" w:rsidP="00C14A9C">
      <w:pPr>
        <w:rPr>
          <w:rStyle w:val="Heading1Char"/>
          <w:b w:val="0"/>
        </w:rPr>
      </w:pPr>
      <w:r>
        <w:t>As assigned per module.</w:t>
      </w:r>
    </w:p>
    <w:p w14:paraId="74CA30BC"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BBCA0A0" w14:textId="77777777" w:rsidR="00564ABB" w:rsidRPr="008D459E" w:rsidRDefault="00564ABB" w:rsidP="00564ABB">
      <w:pPr>
        <w:pStyle w:val="Heading1"/>
        <w:numPr>
          <w:ilvl w:val="0"/>
          <w:numId w:val="3"/>
        </w:numPr>
        <w:rPr>
          <w:rFonts w:cstheme="minorHAnsi"/>
          <w:b w:val="0"/>
          <w:sz w:val="22"/>
          <w:szCs w:val="22"/>
        </w:rPr>
      </w:pPr>
      <w:r w:rsidRPr="008D459E">
        <w:rPr>
          <w:rFonts w:cstheme="minorHAnsi"/>
          <w:b w:val="0"/>
          <w:sz w:val="22"/>
          <w:szCs w:val="22"/>
        </w:rPr>
        <w:t>Evaluate the mobile audience compared with other mediums.</w:t>
      </w:r>
    </w:p>
    <w:p w14:paraId="5E6AC535" w14:textId="77777777" w:rsidR="00564ABB" w:rsidRPr="008D459E" w:rsidRDefault="00564ABB" w:rsidP="00564ABB">
      <w:pPr>
        <w:pStyle w:val="Heading1"/>
        <w:numPr>
          <w:ilvl w:val="0"/>
          <w:numId w:val="3"/>
        </w:numPr>
        <w:rPr>
          <w:rFonts w:cstheme="minorHAnsi"/>
          <w:b w:val="0"/>
          <w:sz w:val="22"/>
          <w:szCs w:val="22"/>
        </w:rPr>
      </w:pPr>
      <w:r w:rsidRPr="008D459E">
        <w:rPr>
          <w:rFonts w:cstheme="minorHAnsi"/>
          <w:b w:val="0"/>
          <w:sz w:val="22"/>
          <w:szCs w:val="22"/>
        </w:rPr>
        <w:t>Establish positive mobile strategies for growth</w:t>
      </w:r>
    </w:p>
    <w:p w14:paraId="411C6D1A" w14:textId="77777777" w:rsidR="00564ABB" w:rsidRPr="008D459E" w:rsidRDefault="000D68DC" w:rsidP="00564ABB">
      <w:pPr>
        <w:pStyle w:val="Heading1"/>
        <w:numPr>
          <w:ilvl w:val="0"/>
          <w:numId w:val="3"/>
        </w:numPr>
        <w:rPr>
          <w:rFonts w:cstheme="minorHAnsi"/>
          <w:b w:val="0"/>
          <w:sz w:val="22"/>
          <w:szCs w:val="22"/>
        </w:rPr>
      </w:pPr>
      <w:r w:rsidRPr="008D459E">
        <w:rPr>
          <w:rFonts w:cstheme="minorHAnsi"/>
          <w:b w:val="0"/>
          <w:sz w:val="22"/>
          <w:szCs w:val="22"/>
        </w:rPr>
        <w:t>Develop profitable mobile marketing campaigns</w:t>
      </w:r>
      <w:r w:rsidR="00564ABB" w:rsidRPr="008D459E">
        <w:rPr>
          <w:rFonts w:cstheme="minorHAnsi"/>
          <w:b w:val="0"/>
          <w:sz w:val="22"/>
          <w:szCs w:val="22"/>
        </w:rPr>
        <w:t xml:space="preserve">. </w:t>
      </w:r>
    </w:p>
    <w:p w14:paraId="7A925908" w14:textId="77777777" w:rsidR="00564ABB" w:rsidRPr="008D459E" w:rsidRDefault="00564ABB" w:rsidP="00564ABB">
      <w:pPr>
        <w:pStyle w:val="Heading1"/>
        <w:numPr>
          <w:ilvl w:val="0"/>
          <w:numId w:val="3"/>
        </w:numPr>
        <w:rPr>
          <w:rFonts w:cstheme="minorHAnsi"/>
          <w:b w:val="0"/>
          <w:sz w:val="22"/>
          <w:szCs w:val="22"/>
        </w:rPr>
      </w:pPr>
      <w:r w:rsidRPr="008D459E">
        <w:rPr>
          <w:rFonts w:cstheme="minorHAnsi"/>
          <w:b w:val="0"/>
          <w:sz w:val="22"/>
          <w:szCs w:val="22"/>
        </w:rPr>
        <w:t xml:space="preserve">Assess the ethical </w:t>
      </w:r>
      <w:r w:rsidR="000D68DC" w:rsidRPr="008D459E">
        <w:rPr>
          <w:rFonts w:cstheme="minorHAnsi"/>
          <w:b w:val="0"/>
          <w:sz w:val="22"/>
          <w:szCs w:val="22"/>
        </w:rPr>
        <w:t>constructs with mobile and privacy</w:t>
      </w:r>
      <w:r w:rsidRPr="008D459E">
        <w:rPr>
          <w:rFonts w:cstheme="minorHAnsi"/>
          <w:b w:val="0"/>
          <w:sz w:val="22"/>
          <w:szCs w:val="22"/>
        </w:rPr>
        <w:t>.</w:t>
      </w:r>
    </w:p>
    <w:p w14:paraId="5B6E78E6" w14:textId="77777777" w:rsidR="00360BA1" w:rsidRDefault="00360BA1" w:rsidP="00930EB6">
      <w:pPr>
        <w:pStyle w:val="Heading1"/>
      </w:pPr>
    </w:p>
    <w:p w14:paraId="3820E619" w14:textId="77777777" w:rsidR="00417929" w:rsidRDefault="00FC0BCF" w:rsidP="00930EB6">
      <w:pPr>
        <w:pStyle w:val="Heading1"/>
      </w:pPr>
      <w:r>
        <w:t xml:space="preserve">14. </w:t>
      </w:r>
      <w:r w:rsidR="00930EB6">
        <w:t>ATTENDANCE REQUIREMENTS:</w:t>
      </w:r>
    </w:p>
    <w:p w14:paraId="61281F0D" w14:textId="77777777" w:rsidR="00930EB6" w:rsidRPr="008D459E" w:rsidRDefault="00930EB6" w:rsidP="00930EB6">
      <w:pPr>
        <w:rPr>
          <w:sz w:val="22"/>
          <w:szCs w:val="22"/>
        </w:rPr>
      </w:pPr>
      <w:r w:rsidRPr="008D459E">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B3C2AFC"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E49E9A7" w14:textId="77777777" w:rsidR="00417929" w:rsidRPr="008D459E" w:rsidRDefault="00417929" w:rsidP="00930EB6">
      <w:pPr>
        <w:rPr>
          <w:sz w:val="22"/>
          <w:szCs w:val="22"/>
        </w:rPr>
      </w:pPr>
      <w:r w:rsidRPr="008D459E">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49578E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A93DC4F" w14:textId="488B49B9" w:rsidR="00417929" w:rsidRPr="00417929" w:rsidRDefault="00417929" w:rsidP="00930EB6">
      <w:r w:rsidRPr="008D459E">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577C51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07141E14" w14:textId="432E422F" w:rsidR="00FC0BCF" w:rsidRDefault="00FC0BCF" w:rsidP="00F825E0">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r w:rsidR="00F825E0">
        <w:rPr>
          <w:rStyle w:val="Strong"/>
          <w:rFonts w:ascii="Calibri" w:hAnsi="Calibri"/>
          <w:b w:val="0"/>
          <w:sz w:val="22"/>
          <w:szCs w:val="22"/>
        </w:rPr>
        <w:t>.</w:t>
      </w:r>
    </w:p>
    <w:p w14:paraId="60ADDCD0" w14:textId="08FD0C4E" w:rsidR="003C797F" w:rsidRDefault="003C797F" w:rsidP="00F825E0">
      <w:pPr>
        <w:pStyle w:val="NormalWeb"/>
        <w:spacing w:before="0" w:beforeAutospacing="0" w:after="0" w:afterAutospacing="0"/>
        <w:rPr>
          <w:rStyle w:val="Strong"/>
          <w:rFonts w:ascii="Calibri" w:hAnsi="Calibri"/>
          <w:b w:val="0"/>
          <w:sz w:val="22"/>
          <w:szCs w:val="22"/>
        </w:rPr>
      </w:pPr>
    </w:p>
    <w:tbl>
      <w:tblPr>
        <w:tblW w:w="6290" w:type="dxa"/>
        <w:tblLook w:val="04A0" w:firstRow="1" w:lastRow="0" w:firstColumn="1" w:lastColumn="0" w:noHBand="0" w:noVBand="1"/>
      </w:tblPr>
      <w:tblGrid>
        <w:gridCol w:w="3460"/>
        <w:gridCol w:w="1520"/>
        <w:gridCol w:w="1310"/>
      </w:tblGrid>
      <w:tr w:rsidR="003C797F" w:rsidRPr="003C797F" w14:paraId="08C4AF74" w14:textId="77777777" w:rsidTr="00CB0595">
        <w:trPr>
          <w:trHeight w:val="324"/>
        </w:trPr>
        <w:tc>
          <w:tcPr>
            <w:tcW w:w="3460" w:type="dxa"/>
            <w:tcBorders>
              <w:top w:val="single" w:sz="8" w:space="0" w:color="5B9BD5"/>
              <w:left w:val="single" w:sz="8" w:space="0" w:color="5B9BD5"/>
              <w:bottom w:val="single" w:sz="8" w:space="0" w:color="9CC3E5"/>
              <w:right w:val="single" w:sz="8" w:space="0" w:color="9CC3E5"/>
            </w:tcBorders>
            <w:shd w:val="clear" w:color="auto" w:fill="auto"/>
            <w:vAlign w:val="center"/>
            <w:hideMark/>
          </w:tcPr>
          <w:p w14:paraId="24728AB4"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Assignment</w:t>
            </w:r>
          </w:p>
        </w:tc>
        <w:tc>
          <w:tcPr>
            <w:tcW w:w="1520" w:type="dxa"/>
            <w:tcBorders>
              <w:top w:val="single" w:sz="8" w:space="0" w:color="5B9BD5"/>
              <w:left w:val="nil"/>
              <w:bottom w:val="single" w:sz="8" w:space="0" w:color="9CC3E5"/>
              <w:right w:val="single" w:sz="8" w:space="0" w:color="9CC3E5"/>
            </w:tcBorders>
            <w:shd w:val="clear" w:color="auto" w:fill="auto"/>
            <w:vAlign w:val="center"/>
            <w:hideMark/>
          </w:tcPr>
          <w:p w14:paraId="593FD58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single" w:sz="8" w:space="0" w:color="5B9BD5"/>
              <w:left w:val="nil"/>
              <w:bottom w:val="single" w:sz="8" w:space="0" w:color="9CC3E5"/>
              <w:right w:val="single" w:sz="8" w:space="0" w:color="5B9BD5"/>
            </w:tcBorders>
            <w:shd w:val="clear" w:color="auto" w:fill="auto"/>
            <w:hideMark/>
          </w:tcPr>
          <w:p w14:paraId="00EFC0D0" w14:textId="16012F86" w:rsidR="003C797F" w:rsidRPr="003C797F" w:rsidRDefault="00CB0595" w:rsidP="003C797F">
            <w:pPr>
              <w:spacing w:after="0" w:line="240" w:lineRule="auto"/>
              <w:rPr>
                <w:rFonts w:ascii="Calibri" w:eastAsia="Times New Roman" w:hAnsi="Calibri" w:cs="Calibri"/>
                <w:color w:val="000000"/>
              </w:rPr>
            </w:pPr>
            <w:r>
              <w:rPr>
                <w:rFonts w:ascii="Calibri" w:eastAsia="Times New Roman" w:hAnsi="Calibri" w:cs="Calibri"/>
                <w:color w:val="000000"/>
              </w:rPr>
              <w:t>Points</w:t>
            </w:r>
          </w:p>
        </w:tc>
      </w:tr>
      <w:tr w:rsidR="003C797F" w:rsidRPr="003C797F" w14:paraId="05E957D4" w14:textId="77777777" w:rsidTr="00CB0595">
        <w:trPr>
          <w:trHeight w:val="324"/>
        </w:trPr>
        <w:tc>
          <w:tcPr>
            <w:tcW w:w="3460" w:type="dxa"/>
            <w:tcBorders>
              <w:top w:val="nil"/>
              <w:left w:val="single" w:sz="8" w:space="0" w:color="5B9BD5"/>
              <w:bottom w:val="single" w:sz="8" w:space="0" w:color="9CC3E5"/>
              <w:right w:val="nil"/>
            </w:tcBorders>
            <w:shd w:val="clear" w:color="auto" w:fill="auto"/>
            <w:hideMark/>
          </w:tcPr>
          <w:p w14:paraId="7C8B97FB"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Discussions (8)</w:t>
            </w:r>
          </w:p>
        </w:tc>
        <w:tc>
          <w:tcPr>
            <w:tcW w:w="1520" w:type="dxa"/>
            <w:tcBorders>
              <w:top w:val="nil"/>
              <w:left w:val="nil"/>
              <w:bottom w:val="single" w:sz="8" w:space="0" w:color="9CC3E5"/>
              <w:right w:val="single" w:sz="8" w:space="0" w:color="9CC3E5"/>
            </w:tcBorders>
            <w:shd w:val="clear" w:color="auto" w:fill="auto"/>
            <w:hideMark/>
          </w:tcPr>
          <w:p w14:paraId="12526F4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7F83FF62" w14:textId="5C3A1615"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16</w:t>
            </w:r>
          </w:p>
        </w:tc>
      </w:tr>
      <w:tr w:rsidR="003C797F" w:rsidRPr="003C797F" w14:paraId="2792C902" w14:textId="77777777" w:rsidTr="00CB0595">
        <w:trPr>
          <w:trHeight w:val="372"/>
        </w:trPr>
        <w:tc>
          <w:tcPr>
            <w:tcW w:w="3460" w:type="dxa"/>
            <w:tcBorders>
              <w:top w:val="nil"/>
              <w:left w:val="single" w:sz="8" w:space="0" w:color="5B9BD5"/>
              <w:bottom w:val="single" w:sz="8" w:space="0" w:color="9CC3E5"/>
              <w:right w:val="nil"/>
            </w:tcBorders>
            <w:shd w:val="clear" w:color="auto" w:fill="auto"/>
            <w:hideMark/>
          </w:tcPr>
          <w:p w14:paraId="63DB11FE"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Follow up posts (2 per 8 Weeks)</w:t>
            </w:r>
          </w:p>
        </w:tc>
        <w:tc>
          <w:tcPr>
            <w:tcW w:w="1520" w:type="dxa"/>
            <w:tcBorders>
              <w:top w:val="nil"/>
              <w:left w:val="nil"/>
              <w:bottom w:val="single" w:sz="8" w:space="0" w:color="9CC3E5"/>
              <w:right w:val="single" w:sz="8" w:space="0" w:color="9CC3E5"/>
            </w:tcBorders>
            <w:shd w:val="clear" w:color="auto" w:fill="auto"/>
            <w:hideMark/>
          </w:tcPr>
          <w:p w14:paraId="664E1D08"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5DBC9AFD" w14:textId="3B6E18F8"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32</w:t>
            </w:r>
          </w:p>
        </w:tc>
      </w:tr>
      <w:tr w:rsidR="003C797F" w:rsidRPr="003C797F" w14:paraId="35B32648" w14:textId="77777777" w:rsidTr="00CB0595">
        <w:trPr>
          <w:trHeight w:val="384"/>
        </w:trPr>
        <w:tc>
          <w:tcPr>
            <w:tcW w:w="3460" w:type="dxa"/>
            <w:tcBorders>
              <w:top w:val="nil"/>
              <w:left w:val="single" w:sz="8" w:space="0" w:color="5B9BD5"/>
              <w:bottom w:val="single" w:sz="8" w:space="0" w:color="9CC3E5"/>
              <w:right w:val="nil"/>
            </w:tcBorders>
            <w:shd w:val="clear" w:color="auto" w:fill="auto"/>
            <w:hideMark/>
          </w:tcPr>
          <w:p w14:paraId="4536172F"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Weekly Assignments</w:t>
            </w:r>
          </w:p>
        </w:tc>
        <w:tc>
          <w:tcPr>
            <w:tcW w:w="1520" w:type="dxa"/>
            <w:tcBorders>
              <w:top w:val="nil"/>
              <w:left w:val="nil"/>
              <w:bottom w:val="single" w:sz="8" w:space="0" w:color="9CC3E5"/>
              <w:right w:val="single" w:sz="8" w:space="0" w:color="9CC3E5"/>
            </w:tcBorders>
            <w:shd w:val="clear" w:color="auto" w:fill="auto"/>
            <w:hideMark/>
          </w:tcPr>
          <w:p w14:paraId="47244E86"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56E54C76" w14:textId="1E35C250"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4</w:t>
            </w:r>
            <w:r w:rsidR="00F91F94">
              <w:rPr>
                <w:rFonts w:ascii="Calibri" w:eastAsia="Times New Roman" w:hAnsi="Calibri" w:cs="Calibri"/>
                <w:color w:val="000000"/>
              </w:rPr>
              <w:t>0</w:t>
            </w:r>
          </w:p>
        </w:tc>
      </w:tr>
      <w:tr w:rsidR="003C797F" w:rsidRPr="003C797F" w14:paraId="7FABC436"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34D062B6"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Elevator Speech Video</w:t>
            </w:r>
          </w:p>
        </w:tc>
        <w:tc>
          <w:tcPr>
            <w:tcW w:w="1520" w:type="dxa"/>
            <w:tcBorders>
              <w:top w:val="nil"/>
              <w:left w:val="nil"/>
              <w:bottom w:val="single" w:sz="8" w:space="0" w:color="9CC3E5"/>
              <w:right w:val="single" w:sz="8" w:space="0" w:color="9CC3E5"/>
            </w:tcBorders>
            <w:shd w:val="clear" w:color="auto" w:fill="auto"/>
            <w:hideMark/>
          </w:tcPr>
          <w:p w14:paraId="3967AFB1"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59CBEF64" w14:textId="31A7E95C"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4</w:t>
            </w:r>
          </w:p>
        </w:tc>
      </w:tr>
      <w:tr w:rsidR="003C797F" w:rsidRPr="003C797F" w14:paraId="7682B5C5"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7B93599A"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LinkedIn</w:t>
            </w:r>
          </w:p>
        </w:tc>
        <w:tc>
          <w:tcPr>
            <w:tcW w:w="1520" w:type="dxa"/>
            <w:tcBorders>
              <w:top w:val="nil"/>
              <w:left w:val="nil"/>
              <w:bottom w:val="single" w:sz="8" w:space="0" w:color="9CC3E5"/>
              <w:right w:val="single" w:sz="8" w:space="0" w:color="9CC3E5"/>
            </w:tcBorders>
            <w:shd w:val="clear" w:color="auto" w:fill="auto"/>
            <w:hideMark/>
          </w:tcPr>
          <w:p w14:paraId="5EE1713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09C21A97" w14:textId="11B0461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4</w:t>
            </w:r>
          </w:p>
        </w:tc>
      </w:tr>
      <w:tr w:rsidR="003C797F" w:rsidRPr="003C797F" w14:paraId="2170EA70"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0F843923"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lastRenderedPageBreak/>
              <w:t>Personal Brand Video</w:t>
            </w:r>
          </w:p>
        </w:tc>
        <w:tc>
          <w:tcPr>
            <w:tcW w:w="1520" w:type="dxa"/>
            <w:tcBorders>
              <w:top w:val="nil"/>
              <w:left w:val="nil"/>
              <w:bottom w:val="single" w:sz="8" w:space="0" w:color="9CC3E5"/>
              <w:right w:val="single" w:sz="8" w:space="0" w:color="9CC3E5"/>
            </w:tcBorders>
            <w:shd w:val="clear" w:color="auto" w:fill="auto"/>
            <w:hideMark/>
          </w:tcPr>
          <w:p w14:paraId="5E909CD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single" w:sz="8" w:space="0" w:color="9CC3E5"/>
              <w:right w:val="single" w:sz="8" w:space="0" w:color="5B9BD5"/>
            </w:tcBorders>
            <w:shd w:val="clear" w:color="auto" w:fill="auto"/>
            <w:hideMark/>
          </w:tcPr>
          <w:p w14:paraId="6CDE2651" w14:textId="327DA7C3"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4</w:t>
            </w:r>
          </w:p>
        </w:tc>
      </w:tr>
      <w:tr w:rsidR="003C797F" w:rsidRPr="003C797F" w14:paraId="025CE6EC" w14:textId="77777777" w:rsidTr="00CB0595">
        <w:trPr>
          <w:trHeight w:val="324"/>
        </w:trPr>
        <w:tc>
          <w:tcPr>
            <w:tcW w:w="3460" w:type="dxa"/>
            <w:tcBorders>
              <w:top w:val="nil"/>
              <w:left w:val="single" w:sz="8" w:space="0" w:color="5B9BD5"/>
              <w:bottom w:val="single" w:sz="8" w:space="0" w:color="9CC3E5"/>
              <w:right w:val="nil"/>
            </w:tcBorders>
            <w:shd w:val="clear" w:color="auto" w:fill="auto"/>
            <w:hideMark/>
          </w:tcPr>
          <w:p w14:paraId="03DE8BA8"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520" w:type="dxa"/>
            <w:tcBorders>
              <w:top w:val="nil"/>
              <w:left w:val="nil"/>
              <w:bottom w:val="single" w:sz="8" w:space="0" w:color="9CC3E5"/>
              <w:right w:val="nil"/>
            </w:tcBorders>
            <w:shd w:val="clear" w:color="auto" w:fill="auto"/>
            <w:hideMark/>
          </w:tcPr>
          <w:p w14:paraId="0BA04BA8"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nil"/>
              <w:right w:val="nil"/>
            </w:tcBorders>
            <w:shd w:val="clear" w:color="auto" w:fill="auto"/>
            <w:hideMark/>
          </w:tcPr>
          <w:p w14:paraId="1F83122C"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6D978B4E" w14:textId="77777777" w:rsidTr="00CB0595">
        <w:trPr>
          <w:trHeight w:val="324"/>
        </w:trPr>
        <w:tc>
          <w:tcPr>
            <w:tcW w:w="3460" w:type="dxa"/>
            <w:tcBorders>
              <w:top w:val="nil"/>
              <w:left w:val="single" w:sz="8" w:space="0" w:color="5B9BD5"/>
              <w:bottom w:val="single" w:sz="8" w:space="0" w:color="9CC3E5"/>
              <w:right w:val="nil"/>
            </w:tcBorders>
            <w:shd w:val="clear" w:color="auto" w:fill="auto"/>
            <w:vAlign w:val="center"/>
            <w:hideMark/>
          </w:tcPr>
          <w:p w14:paraId="4113A368"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Grading Scale</w:t>
            </w:r>
          </w:p>
        </w:tc>
        <w:tc>
          <w:tcPr>
            <w:tcW w:w="1520" w:type="dxa"/>
            <w:tcBorders>
              <w:top w:val="nil"/>
              <w:left w:val="nil"/>
              <w:bottom w:val="single" w:sz="8" w:space="0" w:color="9CC3E5"/>
              <w:right w:val="single" w:sz="8" w:space="0" w:color="5B9BD5"/>
            </w:tcBorders>
            <w:shd w:val="clear" w:color="auto" w:fill="auto"/>
            <w:vAlign w:val="center"/>
            <w:hideMark/>
          </w:tcPr>
          <w:p w14:paraId="2970A50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 </w:t>
            </w:r>
          </w:p>
        </w:tc>
        <w:tc>
          <w:tcPr>
            <w:tcW w:w="1310" w:type="dxa"/>
            <w:tcBorders>
              <w:top w:val="nil"/>
              <w:left w:val="nil"/>
              <w:bottom w:val="nil"/>
              <w:right w:val="nil"/>
            </w:tcBorders>
            <w:shd w:val="clear" w:color="auto" w:fill="auto"/>
            <w:hideMark/>
          </w:tcPr>
          <w:p w14:paraId="6178AD27"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1A4ACA97"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69C81CE1"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A</w:t>
            </w:r>
          </w:p>
        </w:tc>
        <w:tc>
          <w:tcPr>
            <w:tcW w:w="1520" w:type="dxa"/>
            <w:tcBorders>
              <w:top w:val="nil"/>
              <w:left w:val="nil"/>
              <w:bottom w:val="single" w:sz="8" w:space="0" w:color="9CC3E5"/>
              <w:right w:val="single" w:sz="8" w:space="0" w:color="5B9BD5"/>
            </w:tcBorders>
            <w:shd w:val="clear" w:color="auto" w:fill="auto"/>
            <w:vAlign w:val="center"/>
            <w:hideMark/>
          </w:tcPr>
          <w:p w14:paraId="3D08D328"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94-100%</w:t>
            </w:r>
          </w:p>
        </w:tc>
        <w:tc>
          <w:tcPr>
            <w:tcW w:w="1310" w:type="dxa"/>
            <w:tcBorders>
              <w:top w:val="nil"/>
              <w:left w:val="nil"/>
              <w:bottom w:val="nil"/>
              <w:right w:val="nil"/>
            </w:tcBorders>
            <w:shd w:val="clear" w:color="auto" w:fill="auto"/>
            <w:hideMark/>
          </w:tcPr>
          <w:p w14:paraId="16998332"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20F1F82F"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424AC9E3"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A-</w:t>
            </w:r>
          </w:p>
        </w:tc>
        <w:tc>
          <w:tcPr>
            <w:tcW w:w="1520" w:type="dxa"/>
            <w:tcBorders>
              <w:top w:val="nil"/>
              <w:left w:val="nil"/>
              <w:bottom w:val="single" w:sz="8" w:space="0" w:color="9CC3E5"/>
              <w:right w:val="single" w:sz="8" w:space="0" w:color="5B9BD5"/>
            </w:tcBorders>
            <w:shd w:val="clear" w:color="auto" w:fill="auto"/>
            <w:vAlign w:val="center"/>
            <w:hideMark/>
          </w:tcPr>
          <w:p w14:paraId="4A2FEACC"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90-93</w:t>
            </w:r>
          </w:p>
        </w:tc>
        <w:tc>
          <w:tcPr>
            <w:tcW w:w="1310" w:type="dxa"/>
            <w:tcBorders>
              <w:top w:val="nil"/>
              <w:left w:val="nil"/>
              <w:bottom w:val="nil"/>
              <w:right w:val="nil"/>
            </w:tcBorders>
            <w:shd w:val="clear" w:color="auto" w:fill="auto"/>
            <w:hideMark/>
          </w:tcPr>
          <w:p w14:paraId="2B4F6C14"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26D38A42"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7DCAF066"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B+</w:t>
            </w:r>
          </w:p>
        </w:tc>
        <w:tc>
          <w:tcPr>
            <w:tcW w:w="1520" w:type="dxa"/>
            <w:tcBorders>
              <w:top w:val="nil"/>
              <w:left w:val="nil"/>
              <w:bottom w:val="single" w:sz="8" w:space="0" w:color="9CC3E5"/>
              <w:right w:val="single" w:sz="8" w:space="0" w:color="5B9BD5"/>
            </w:tcBorders>
            <w:shd w:val="clear" w:color="auto" w:fill="auto"/>
            <w:vAlign w:val="center"/>
            <w:hideMark/>
          </w:tcPr>
          <w:p w14:paraId="6D756446"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87-89</w:t>
            </w:r>
          </w:p>
        </w:tc>
        <w:tc>
          <w:tcPr>
            <w:tcW w:w="1310" w:type="dxa"/>
            <w:tcBorders>
              <w:top w:val="nil"/>
              <w:left w:val="nil"/>
              <w:bottom w:val="nil"/>
              <w:right w:val="nil"/>
            </w:tcBorders>
            <w:shd w:val="clear" w:color="auto" w:fill="auto"/>
            <w:hideMark/>
          </w:tcPr>
          <w:p w14:paraId="4B94CEEF"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16706EB9"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1C6BBAE1"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B</w:t>
            </w:r>
          </w:p>
        </w:tc>
        <w:tc>
          <w:tcPr>
            <w:tcW w:w="1520" w:type="dxa"/>
            <w:tcBorders>
              <w:top w:val="nil"/>
              <w:left w:val="nil"/>
              <w:bottom w:val="single" w:sz="8" w:space="0" w:color="9CC3E5"/>
              <w:right w:val="single" w:sz="8" w:space="0" w:color="5B9BD5"/>
            </w:tcBorders>
            <w:shd w:val="clear" w:color="auto" w:fill="auto"/>
            <w:vAlign w:val="center"/>
            <w:hideMark/>
          </w:tcPr>
          <w:p w14:paraId="6BED065A"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84-86</w:t>
            </w:r>
          </w:p>
        </w:tc>
        <w:tc>
          <w:tcPr>
            <w:tcW w:w="1310" w:type="dxa"/>
            <w:tcBorders>
              <w:top w:val="nil"/>
              <w:left w:val="nil"/>
              <w:bottom w:val="nil"/>
              <w:right w:val="nil"/>
            </w:tcBorders>
            <w:shd w:val="clear" w:color="auto" w:fill="auto"/>
            <w:hideMark/>
          </w:tcPr>
          <w:p w14:paraId="7F19A8DF"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507D1567"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72545E7C"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B-</w:t>
            </w:r>
          </w:p>
        </w:tc>
        <w:tc>
          <w:tcPr>
            <w:tcW w:w="1520" w:type="dxa"/>
            <w:tcBorders>
              <w:top w:val="nil"/>
              <w:left w:val="nil"/>
              <w:bottom w:val="single" w:sz="8" w:space="0" w:color="9CC3E5"/>
              <w:right w:val="single" w:sz="8" w:space="0" w:color="5B9BD5"/>
            </w:tcBorders>
            <w:shd w:val="clear" w:color="auto" w:fill="auto"/>
            <w:vAlign w:val="center"/>
            <w:hideMark/>
          </w:tcPr>
          <w:p w14:paraId="29B9AC7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80-83</w:t>
            </w:r>
          </w:p>
        </w:tc>
        <w:tc>
          <w:tcPr>
            <w:tcW w:w="1310" w:type="dxa"/>
            <w:tcBorders>
              <w:top w:val="nil"/>
              <w:left w:val="nil"/>
              <w:bottom w:val="nil"/>
              <w:right w:val="nil"/>
            </w:tcBorders>
            <w:shd w:val="clear" w:color="auto" w:fill="auto"/>
            <w:hideMark/>
          </w:tcPr>
          <w:p w14:paraId="531B118C"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492EF8E1"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69AAFFAF"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C+</w:t>
            </w:r>
          </w:p>
        </w:tc>
        <w:tc>
          <w:tcPr>
            <w:tcW w:w="1520" w:type="dxa"/>
            <w:tcBorders>
              <w:top w:val="nil"/>
              <w:left w:val="nil"/>
              <w:bottom w:val="single" w:sz="8" w:space="0" w:color="9CC3E5"/>
              <w:right w:val="single" w:sz="8" w:space="0" w:color="5B9BD5"/>
            </w:tcBorders>
            <w:shd w:val="clear" w:color="auto" w:fill="auto"/>
            <w:vAlign w:val="center"/>
            <w:hideMark/>
          </w:tcPr>
          <w:p w14:paraId="601FD2A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77-79</w:t>
            </w:r>
          </w:p>
        </w:tc>
        <w:tc>
          <w:tcPr>
            <w:tcW w:w="1310" w:type="dxa"/>
            <w:tcBorders>
              <w:top w:val="nil"/>
              <w:left w:val="nil"/>
              <w:bottom w:val="nil"/>
              <w:right w:val="nil"/>
            </w:tcBorders>
            <w:shd w:val="clear" w:color="auto" w:fill="auto"/>
            <w:hideMark/>
          </w:tcPr>
          <w:p w14:paraId="3FE1816D"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51C2F2D4"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2A0EB81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C</w:t>
            </w:r>
          </w:p>
        </w:tc>
        <w:tc>
          <w:tcPr>
            <w:tcW w:w="1520" w:type="dxa"/>
            <w:tcBorders>
              <w:top w:val="nil"/>
              <w:left w:val="nil"/>
              <w:bottom w:val="single" w:sz="8" w:space="0" w:color="9CC3E5"/>
              <w:right w:val="single" w:sz="8" w:space="0" w:color="5B9BD5"/>
            </w:tcBorders>
            <w:shd w:val="clear" w:color="auto" w:fill="auto"/>
            <w:vAlign w:val="center"/>
            <w:hideMark/>
          </w:tcPr>
          <w:p w14:paraId="11BA0B5A"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74-76</w:t>
            </w:r>
          </w:p>
        </w:tc>
        <w:tc>
          <w:tcPr>
            <w:tcW w:w="1310" w:type="dxa"/>
            <w:tcBorders>
              <w:top w:val="nil"/>
              <w:left w:val="nil"/>
              <w:bottom w:val="nil"/>
              <w:right w:val="nil"/>
            </w:tcBorders>
            <w:shd w:val="clear" w:color="auto" w:fill="auto"/>
            <w:hideMark/>
          </w:tcPr>
          <w:p w14:paraId="295234DE"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3359CDA1"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3EEA821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C-</w:t>
            </w:r>
          </w:p>
        </w:tc>
        <w:tc>
          <w:tcPr>
            <w:tcW w:w="1520" w:type="dxa"/>
            <w:tcBorders>
              <w:top w:val="nil"/>
              <w:left w:val="nil"/>
              <w:bottom w:val="single" w:sz="8" w:space="0" w:color="9CC3E5"/>
              <w:right w:val="single" w:sz="8" w:space="0" w:color="5B9BD5"/>
            </w:tcBorders>
            <w:shd w:val="clear" w:color="auto" w:fill="auto"/>
            <w:vAlign w:val="center"/>
            <w:hideMark/>
          </w:tcPr>
          <w:p w14:paraId="458E56DF"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70-73</w:t>
            </w:r>
          </w:p>
        </w:tc>
        <w:tc>
          <w:tcPr>
            <w:tcW w:w="1310" w:type="dxa"/>
            <w:tcBorders>
              <w:top w:val="nil"/>
              <w:left w:val="nil"/>
              <w:bottom w:val="nil"/>
              <w:right w:val="nil"/>
            </w:tcBorders>
            <w:shd w:val="clear" w:color="auto" w:fill="auto"/>
            <w:hideMark/>
          </w:tcPr>
          <w:p w14:paraId="00A775AB"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1F9EAF83"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17326F4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D+</w:t>
            </w:r>
          </w:p>
        </w:tc>
        <w:tc>
          <w:tcPr>
            <w:tcW w:w="1520" w:type="dxa"/>
            <w:tcBorders>
              <w:top w:val="nil"/>
              <w:left w:val="nil"/>
              <w:bottom w:val="single" w:sz="8" w:space="0" w:color="9CC3E5"/>
              <w:right w:val="single" w:sz="8" w:space="0" w:color="5B9BD5"/>
            </w:tcBorders>
            <w:shd w:val="clear" w:color="auto" w:fill="auto"/>
            <w:vAlign w:val="center"/>
            <w:hideMark/>
          </w:tcPr>
          <w:p w14:paraId="04E401AD"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67-69</w:t>
            </w:r>
          </w:p>
        </w:tc>
        <w:tc>
          <w:tcPr>
            <w:tcW w:w="1310" w:type="dxa"/>
            <w:tcBorders>
              <w:top w:val="nil"/>
              <w:left w:val="nil"/>
              <w:bottom w:val="nil"/>
              <w:right w:val="nil"/>
            </w:tcBorders>
            <w:shd w:val="clear" w:color="auto" w:fill="auto"/>
            <w:hideMark/>
          </w:tcPr>
          <w:p w14:paraId="3A2103E1"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26A7250F" w14:textId="77777777" w:rsidTr="00CB0595">
        <w:trPr>
          <w:trHeight w:val="324"/>
        </w:trPr>
        <w:tc>
          <w:tcPr>
            <w:tcW w:w="3460" w:type="dxa"/>
            <w:tcBorders>
              <w:top w:val="nil"/>
              <w:left w:val="single" w:sz="8" w:space="0" w:color="5B9BD5"/>
              <w:bottom w:val="single" w:sz="8" w:space="0" w:color="9CC3E5"/>
              <w:right w:val="single" w:sz="8" w:space="0" w:color="9CC3E5"/>
            </w:tcBorders>
            <w:shd w:val="clear" w:color="auto" w:fill="auto"/>
            <w:vAlign w:val="center"/>
            <w:hideMark/>
          </w:tcPr>
          <w:p w14:paraId="25BFEB70"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D</w:t>
            </w:r>
          </w:p>
        </w:tc>
        <w:tc>
          <w:tcPr>
            <w:tcW w:w="1520" w:type="dxa"/>
            <w:tcBorders>
              <w:top w:val="nil"/>
              <w:left w:val="nil"/>
              <w:bottom w:val="single" w:sz="8" w:space="0" w:color="9CC3E5"/>
              <w:right w:val="single" w:sz="8" w:space="0" w:color="5B9BD5"/>
            </w:tcBorders>
            <w:shd w:val="clear" w:color="auto" w:fill="auto"/>
            <w:vAlign w:val="center"/>
            <w:hideMark/>
          </w:tcPr>
          <w:p w14:paraId="4EB80007"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60-66</w:t>
            </w:r>
          </w:p>
        </w:tc>
        <w:tc>
          <w:tcPr>
            <w:tcW w:w="1310" w:type="dxa"/>
            <w:tcBorders>
              <w:top w:val="nil"/>
              <w:left w:val="nil"/>
              <w:bottom w:val="nil"/>
              <w:right w:val="nil"/>
            </w:tcBorders>
            <w:shd w:val="clear" w:color="auto" w:fill="auto"/>
            <w:hideMark/>
          </w:tcPr>
          <w:p w14:paraId="03E5EC4E"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1E8FBB37" w14:textId="77777777" w:rsidTr="00CB0595">
        <w:trPr>
          <w:trHeight w:val="324"/>
        </w:trPr>
        <w:tc>
          <w:tcPr>
            <w:tcW w:w="3460" w:type="dxa"/>
            <w:tcBorders>
              <w:top w:val="nil"/>
              <w:left w:val="single" w:sz="8" w:space="0" w:color="5B9BD5"/>
              <w:bottom w:val="single" w:sz="8" w:space="0" w:color="5B9BD5"/>
              <w:right w:val="single" w:sz="8" w:space="0" w:color="9CC3E5"/>
            </w:tcBorders>
            <w:shd w:val="clear" w:color="auto" w:fill="auto"/>
            <w:vAlign w:val="center"/>
            <w:hideMark/>
          </w:tcPr>
          <w:p w14:paraId="7545772E"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F</w:t>
            </w:r>
          </w:p>
        </w:tc>
        <w:tc>
          <w:tcPr>
            <w:tcW w:w="1520" w:type="dxa"/>
            <w:tcBorders>
              <w:top w:val="nil"/>
              <w:left w:val="nil"/>
              <w:bottom w:val="single" w:sz="8" w:space="0" w:color="5B9BD5"/>
              <w:right w:val="single" w:sz="8" w:space="0" w:color="5B9BD5"/>
            </w:tcBorders>
            <w:shd w:val="clear" w:color="auto" w:fill="auto"/>
            <w:vAlign w:val="center"/>
            <w:hideMark/>
          </w:tcPr>
          <w:p w14:paraId="04FA0B89" w14:textId="77777777" w:rsidR="003C797F" w:rsidRPr="003C797F" w:rsidRDefault="003C797F" w:rsidP="003C797F">
            <w:pPr>
              <w:spacing w:after="0" w:line="240" w:lineRule="auto"/>
              <w:rPr>
                <w:rFonts w:ascii="Calibri" w:eastAsia="Times New Roman" w:hAnsi="Calibri" w:cs="Calibri"/>
                <w:color w:val="000000"/>
              </w:rPr>
            </w:pPr>
            <w:r w:rsidRPr="003C797F">
              <w:rPr>
                <w:rFonts w:ascii="Calibri" w:eastAsia="Times New Roman" w:hAnsi="Calibri" w:cs="Calibri"/>
                <w:color w:val="000000"/>
              </w:rPr>
              <w:t>59 and below</w:t>
            </w:r>
          </w:p>
        </w:tc>
        <w:tc>
          <w:tcPr>
            <w:tcW w:w="1310" w:type="dxa"/>
            <w:tcBorders>
              <w:top w:val="nil"/>
              <w:left w:val="nil"/>
              <w:bottom w:val="nil"/>
              <w:right w:val="nil"/>
            </w:tcBorders>
            <w:shd w:val="clear" w:color="auto" w:fill="auto"/>
            <w:hideMark/>
          </w:tcPr>
          <w:p w14:paraId="079948EF" w14:textId="77777777" w:rsidR="003C797F" w:rsidRPr="003C797F" w:rsidRDefault="003C797F" w:rsidP="003C797F">
            <w:pPr>
              <w:spacing w:after="0" w:line="240" w:lineRule="auto"/>
              <w:rPr>
                <w:rFonts w:ascii="Calibri" w:eastAsia="Times New Roman" w:hAnsi="Calibri" w:cs="Calibri"/>
                <w:color w:val="000000"/>
              </w:rPr>
            </w:pPr>
          </w:p>
        </w:tc>
      </w:tr>
      <w:tr w:rsidR="003C797F" w:rsidRPr="003C797F" w14:paraId="711A5EFD" w14:textId="77777777" w:rsidTr="00CB0595">
        <w:trPr>
          <w:trHeight w:val="288"/>
        </w:trPr>
        <w:tc>
          <w:tcPr>
            <w:tcW w:w="3460" w:type="dxa"/>
            <w:tcBorders>
              <w:top w:val="nil"/>
              <w:left w:val="nil"/>
              <w:bottom w:val="nil"/>
              <w:right w:val="nil"/>
            </w:tcBorders>
            <w:shd w:val="clear" w:color="auto" w:fill="auto"/>
            <w:noWrap/>
            <w:vAlign w:val="bottom"/>
            <w:hideMark/>
          </w:tcPr>
          <w:p w14:paraId="0B0DDDEA" w14:textId="77777777" w:rsidR="003C797F" w:rsidRPr="003C797F" w:rsidRDefault="003C797F" w:rsidP="003C797F">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E06FE93" w14:textId="77777777" w:rsidR="003C797F" w:rsidRPr="003C797F" w:rsidRDefault="003C797F" w:rsidP="003C797F">
            <w:pPr>
              <w:spacing w:after="0" w:line="240" w:lineRule="auto"/>
              <w:rPr>
                <w:rFonts w:ascii="Times New Roman" w:eastAsia="Times New Roman" w:hAnsi="Times New Roman" w:cs="Times New Roman"/>
                <w:sz w:val="20"/>
                <w:szCs w:val="20"/>
              </w:rPr>
            </w:pPr>
          </w:p>
        </w:tc>
        <w:tc>
          <w:tcPr>
            <w:tcW w:w="1310" w:type="dxa"/>
            <w:tcBorders>
              <w:top w:val="nil"/>
              <w:left w:val="nil"/>
              <w:bottom w:val="nil"/>
              <w:right w:val="nil"/>
            </w:tcBorders>
            <w:shd w:val="clear" w:color="auto" w:fill="auto"/>
            <w:noWrap/>
            <w:hideMark/>
          </w:tcPr>
          <w:p w14:paraId="5D611974" w14:textId="77777777" w:rsidR="003C797F" w:rsidRPr="003C797F" w:rsidRDefault="003C797F" w:rsidP="003C797F">
            <w:pPr>
              <w:spacing w:after="0" w:line="240" w:lineRule="auto"/>
              <w:rPr>
                <w:rFonts w:ascii="Times New Roman" w:eastAsia="Times New Roman" w:hAnsi="Times New Roman" w:cs="Times New Roman"/>
                <w:sz w:val="20"/>
                <w:szCs w:val="20"/>
              </w:rPr>
            </w:pPr>
          </w:p>
        </w:tc>
      </w:tr>
    </w:tbl>
    <w:p w14:paraId="0F1DC3FE"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3F49D27" w14:textId="77777777" w:rsidR="00417929" w:rsidRPr="00417929" w:rsidRDefault="00417929" w:rsidP="00930EB6"/>
    <w:p w14:paraId="5A3D8548" w14:textId="77777777" w:rsidR="00417929" w:rsidRDefault="00FC0BCF" w:rsidP="00930EB6">
      <w:pPr>
        <w:pStyle w:val="Heading1"/>
      </w:pPr>
      <w:r>
        <w:t xml:space="preserve">18. </w:t>
      </w:r>
      <w:r w:rsidR="00930EB6">
        <w:t>TENTATIVE SCHEDULE</w:t>
      </w:r>
    </w:p>
    <w:p w14:paraId="052F0A21" w14:textId="254C9177" w:rsidR="00FC0BCF" w:rsidRDefault="00FC0BCF" w:rsidP="00FC0BCF"/>
    <w:tbl>
      <w:tblPr>
        <w:tblW w:w="9760" w:type="dxa"/>
        <w:tblLook w:val="04A0" w:firstRow="1" w:lastRow="0" w:firstColumn="1" w:lastColumn="0" w:noHBand="0" w:noVBand="1"/>
      </w:tblPr>
      <w:tblGrid>
        <w:gridCol w:w="1940"/>
        <w:gridCol w:w="1880"/>
        <w:gridCol w:w="2500"/>
        <w:gridCol w:w="3440"/>
      </w:tblGrid>
      <w:tr w:rsidR="007573AB" w:rsidRPr="007573AB" w14:paraId="07266461" w14:textId="77777777" w:rsidTr="007573AB">
        <w:trPr>
          <w:trHeight w:val="600"/>
        </w:trPr>
        <w:tc>
          <w:tcPr>
            <w:tcW w:w="1940" w:type="dxa"/>
            <w:tcBorders>
              <w:top w:val="single" w:sz="8" w:space="0" w:color="FFFFFF"/>
              <w:left w:val="single" w:sz="8" w:space="0" w:color="FFFFFF"/>
              <w:bottom w:val="single" w:sz="8" w:space="0" w:color="FFFFFF"/>
              <w:right w:val="nil"/>
            </w:tcBorders>
            <w:shd w:val="clear" w:color="000000" w:fill="4472C4"/>
            <w:hideMark/>
          </w:tcPr>
          <w:p w14:paraId="277C2832"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Week</w:t>
            </w:r>
          </w:p>
        </w:tc>
        <w:tc>
          <w:tcPr>
            <w:tcW w:w="1880" w:type="dxa"/>
            <w:tcBorders>
              <w:top w:val="single" w:sz="8" w:space="0" w:color="FFFFFF"/>
              <w:left w:val="nil"/>
              <w:bottom w:val="single" w:sz="8" w:space="0" w:color="FFFFFF"/>
              <w:right w:val="nil"/>
            </w:tcBorders>
            <w:shd w:val="clear" w:color="000000" w:fill="4472C4"/>
            <w:hideMark/>
          </w:tcPr>
          <w:p w14:paraId="611ECE8B"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Textbook Chapters</w:t>
            </w:r>
          </w:p>
        </w:tc>
        <w:tc>
          <w:tcPr>
            <w:tcW w:w="2500" w:type="dxa"/>
            <w:tcBorders>
              <w:top w:val="nil"/>
              <w:left w:val="nil"/>
              <w:bottom w:val="nil"/>
              <w:right w:val="nil"/>
            </w:tcBorders>
            <w:shd w:val="clear" w:color="000000" w:fill="4472C4"/>
            <w:hideMark/>
          </w:tcPr>
          <w:p w14:paraId="75E6962A"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Discussion</w:t>
            </w:r>
          </w:p>
        </w:tc>
        <w:tc>
          <w:tcPr>
            <w:tcW w:w="3440" w:type="dxa"/>
            <w:tcBorders>
              <w:top w:val="single" w:sz="8" w:space="0" w:color="FFFFFF"/>
              <w:left w:val="nil"/>
              <w:bottom w:val="single" w:sz="8" w:space="0" w:color="FFFFFF"/>
              <w:right w:val="nil"/>
            </w:tcBorders>
            <w:shd w:val="clear" w:color="000000" w:fill="4472C4"/>
            <w:hideMark/>
          </w:tcPr>
          <w:p w14:paraId="2A1BCA23"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Assignments</w:t>
            </w:r>
          </w:p>
        </w:tc>
      </w:tr>
      <w:tr w:rsidR="007573AB" w:rsidRPr="007573AB" w14:paraId="62425628" w14:textId="77777777" w:rsidTr="007573AB">
        <w:trPr>
          <w:trHeight w:val="1080"/>
        </w:trPr>
        <w:tc>
          <w:tcPr>
            <w:tcW w:w="1940" w:type="dxa"/>
            <w:tcBorders>
              <w:top w:val="nil"/>
              <w:left w:val="single" w:sz="8" w:space="0" w:color="FFFFFF"/>
              <w:bottom w:val="nil"/>
              <w:right w:val="single" w:sz="8" w:space="0" w:color="FFFFFF"/>
            </w:tcBorders>
            <w:shd w:val="clear" w:color="000000" w:fill="4472C4"/>
            <w:hideMark/>
          </w:tcPr>
          <w:p w14:paraId="66E59189"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1</w:t>
            </w:r>
          </w:p>
        </w:tc>
        <w:tc>
          <w:tcPr>
            <w:tcW w:w="1880" w:type="dxa"/>
            <w:tcBorders>
              <w:top w:val="nil"/>
              <w:left w:val="nil"/>
              <w:bottom w:val="nil"/>
              <w:right w:val="single" w:sz="8" w:space="0" w:color="FFFFFF"/>
            </w:tcBorders>
            <w:shd w:val="clear" w:color="000000" w:fill="B4C6E7"/>
            <w:hideMark/>
          </w:tcPr>
          <w:p w14:paraId="100D2CBC"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1</w:t>
            </w:r>
          </w:p>
        </w:tc>
        <w:tc>
          <w:tcPr>
            <w:tcW w:w="2500" w:type="dxa"/>
            <w:tcBorders>
              <w:top w:val="single" w:sz="8" w:space="0" w:color="FFFFFF"/>
              <w:left w:val="nil"/>
              <w:bottom w:val="nil"/>
              <w:right w:val="single" w:sz="8" w:space="0" w:color="FFFFFF"/>
            </w:tcBorders>
            <w:shd w:val="clear" w:color="000000" w:fill="B4C6E7"/>
            <w:hideMark/>
          </w:tcPr>
          <w:p w14:paraId="6479D45A"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1.3</w:t>
            </w:r>
          </w:p>
        </w:tc>
        <w:tc>
          <w:tcPr>
            <w:tcW w:w="3440" w:type="dxa"/>
            <w:tcBorders>
              <w:top w:val="nil"/>
              <w:left w:val="nil"/>
              <w:bottom w:val="nil"/>
              <w:right w:val="single" w:sz="8" w:space="0" w:color="FFFFFF"/>
            </w:tcBorders>
            <w:shd w:val="clear" w:color="000000" w:fill="B4C6E7"/>
            <w:hideMark/>
          </w:tcPr>
          <w:p w14:paraId="30D47968"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Dunkin Donuts</w:t>
            </w:r>
          </w:p>
        </w:tc>
      </w:tr>
      <w:tr w:rsidR="007573AB" w:rsidRPr="007573AB" w14:paraId="44B16F43" w14:textId="77777777" w:rsidTr="007573AB">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25F03265"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2</w:t>
            </w:r>
          </w:p>
        </w:tc>
        <w:tc>
          <w:tcPr>
            <w:tcW w:w="1880" w:type="dxa"/>
            <w:tcBorders>
              <w:top w:val="single" w:sz="8" w:space="0" w:color="FFFFFF"/>
              <w:left w:val="nil"/>
              <w:bottom w:val="nil"/>
              <w:right w:val="single" w:sz="8" w:space="0" w:color="FFFFFF"/>
            </w:tcBorders>
            <w:shd w:val="clear" w:color="000000" w:fill="D9E2F3"/>
            <w:hideMark/>
          </w:tcPr>
          <w:p w14:paraId="0ACA1BD2"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2</w:t>
            </w:r>
          </w:p>
        </w:tc>
        <w:tc>
          <w:tcPr>
            <w:tcW w:w="2500" w:type="dxa"/>
            <w:tcBorders>
              <w:top w:val="single" w:sz="8" w:space="0" w:color="FFFFFF"/>
              <w:left w:val="nil"/>
              <w:bottom w:val="nil"/>
              <w:right w:val="single" w:sz="8" w:space="0" w:color="FFFFFF"/>
            </w:tcBorders>
            <w:shd w:val="clear" w:color="000000" w:fill="D9E1F2"/>
            <w:hideMark/>
          </w:tcPr>
          <w:p w14:paraId="0699F393"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2.2</w:t>
            </w:r>
          </w:p>
        </w:tc>
        <w:tc>
          <w:tcPr>
            <w:tcW w:w="3440" w:type="dxa"/>
            <w:tcBorders>
              <w:top w:val="single" w:sz="8" w:space="0" w:color="FFFFFF"/>
              <w:left w:val="nil"/>
              <w:bottom w:val="nil"/>
              <w:right w:val="single" w:sz="8" w:space="0" w:color="FFFFFF"/>
            </w:tcBorders>
            <w:shd w:val="clear" w:color="000000" w:fill="D9E2F3"/>
            <w:hideMark/>
          </w:tcPr>
          <w:p w14:paraId="5B220F4A"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Southwest Airlines;  Elevator video speech.</w:t>
            </w:r>
          </w:p>
        </w:tc>
      </w:tr>
      <w:tr w:rsidR="007573AB" w:rsidRPr="007573AB" w14:paraId="091362DF" w14:textId="77777777" w:rsidTr="007573AB">
        <w:trPr>
          <w:trHeight w:val="1080"/>
        </w:trPr>
        <w:tc>
          <w:tcPr>
            <w:tcW w:w="1940" w:type="dxa"/>
            <w:tcBorders>
              <w:top w:val="single" w:sz="8" w:space="0" w:color="FFFFFF"/>
              <w:left w:val="single" w:sz="8" w:space="0" w:color="FFFFFF"/>
              <w:bottom w:val="nil"/>
              <w:right w:val="single" w:sz="8" w:space="0" w:color="FFFFFF"/>
            </w:tcBorders>
            <w:shd w:val="clear" w:color="000000" w:fill="4472C4"/>
            <w:hideMark/>
          </w:tcPr>
          <w:p w14:paraId="66062DF6"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3</w:t>
            </w:r>
          </w:p>
        </w:tc>
        <w:tc>
          <w:tcPr>
            <w:tcW w:w="1880" w:type="dxa"/>
            <w:tcBorders>
              <w:top w:val="single" w:sz="8" w:space="0" w:color="FFFFFF"/>
              <w:left w:val="nil"/>
              <w:bottom w:val="nil"/>
              <w:right w:val="single" w:sz="8" w:space="0" w:color="FFFFFF"/>
            </w:tcBorders>
            <w:shd w:val="clear" w:color="000000" w:fill="B4C6E7"/>
            <w:hideMark/>
          </w:tcPr>
          <w:p w14:paraId="161E214B"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3</w:t>
            </w:r>
          </w:p>
        </w:tc>
        <w:tc>
          <w:tcPr>
            <w:tcW w:w="2500" w:type="dxa"/>
            <w:tcBorders>
              <w:top w:val="single" w:sz="8" w:space="0" w:color="FFFFFF"/>
              <w:left w:val="nil"/>
              <w:bottom w:val="nil"/>
              <w:right w:val="single" w:sz="8" w:space="0" w:color="FFFFFF"/>
            </w:tcBorders>
            <w:shd w:val="clear" w:color="000000" w:fill="B4C6E7"/>
            <w:hideMark/>
          </w:tcPr>
          <w:p w14:paraId="1CEFF571"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3.4</w:t>
            </w:r>
          </w:p>
        </w:tc>
        <w:tc>
          <w:tcPr>
            <w:tcW w:w="3440" w:type="dxa"/>
            <w:tcBorders>
              <w:top w:val="single" w:sz="8" w:space="0" w:color="FFFFFF"/>
              <w:left w:val="nil"/>
              <w:bottom w:val="nil"/>
              <w:right w:val="single" w:sz="8" w:space="0" w:color="FFFFFF"/>
            </w:tcBorders>
            <w:shd w:val="clear" w:color="000000" w:fill="B4C6E7"/>
            <w:hideMark/>
          </w:tcPr>
          <w:p w14:paraId="3CA7B68F"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Renault Italy</w:t>
            </w:r>
          </w:p>
        </w:tc>
      </w:tr>
      <w:tr w:rsidR="007573AB" w:rsidRPr="007573AB" w14:paraId="74C957A9" w14:textId="77777777" w:rsidTr="007573AB">
        <w:trPr>
          <w:trHeight w:val="1104"/>
        </w:trPr>
        <w:tc>
          <w:tcPr>
            <w:tcW w:w="1940" w:type="dxa"/>
            <w:tcBorders>
              <w:top w:val="single" w:sz="8" w:space="0" w:color="FFFFFF"/>
              <w:left w:val="single" w:sz="8" w:space="0" w:color="FFFFFF"/>
              <w:bottom w:val="nil"/>
              <w:right w:val="single" w:sz="8" w:space="0" w:color="FFFFFF"/>
            </w:tcBorders>
            <w:shd w:val="clear" w:color="000000" w:fill="4472C4"/>
            <w:hideMark/>
          </w:tcPr>
          <w:p w14:paraId="47C4AD19"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lastRenderedPageBreak/>
              <w:t>4</w:t>
            </w:r>
          </w:p>
        </w:tc>
        <w:tc>
          <w:tcPr>
            <w:tcW w:w="1880" w:type="dxa"/>
            <w:tcBorders>
              <w:top w:val="single" w:sz="8" w:space="0" w:color="FFFFFF"/>
              <w:left w:val="nil"/>
              <w:bottom w:val="nil"/>
              <w:right w:val="single" w:sz="8" w:space="0" w:color="FFFFFF"/>
            </w:tcBorders>
            <w:shd w:val="clear" w:color="000000" w:fill="D9E2F3"/>
            <w:hideMark/>
          </w:tcPr>
          <w:p w14:paraId="5F3178BD"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4</w:t>
            </w:r>
          </w:p>
        </w:tc>
        <w:tc>
          <w:tcPr>
            <w:tcW w:w="2500" w:type="dxa"/>
            <w:tcBorders>
              <w:top w:val="single" w:sz="8" w:space="0" w:color="FFFFFF"/>
              <w:left w:val="nil"/>
              <w:bottom w:val="nil"/>
              <w:right w:val="single" w:sz="8" w:space="0" w:color="FFFFFF"/>
            </w:tcBorders>
            <w:shd w:val="clear" w:color="000000" w:fill="D9E1F2"/>
            <w:hideMark/>
          </w:tcPr>
          <w:p w14:paraId="07F1D0A4"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4.3</w:t>
            </w:r>
          </w:p>
        </w:tc>
        <w:tc>
          <w:tcPr>
            <w:tcW w:w="3440" w:type="dxa"/>
            <w:tcBorders>
              <w:top w:val="single" w:sz="8" w:space="0" w:color="FFFFFF"/>
              <w:left w:val="nil"/>
              <w:bottom w:val="nil"/>
              <w:right w:val="single" w:sz="8" w:space="0" w:color="FFFFFF"/>
            </w:tcBorders>
            <w:shd w:val="clear" w:color="000000" w:fill="D9E2F3"/>
            <w:hideMark/>
          </w:tcPr>
          <w:p w14:paraId="62DDDF38"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Gig Town</w:t>
            </w:r>
          </w:p>
        </w:tc>
      </w:tr>
      <w:tr w:rsidR="007573AB" w:rsidRPr="007573AB" w14:paraId="513343BE" w14:textId="77777777" w:rsidTr="007573AB">
        <w:trPr>
          <w:trHeight w:val="1032"/>
        </w:trPr>
        <w:tc>
          <w:tcPr>
            <w:tcW w:w="1940" w:type="dxa"/>
            <w:tcBorders>
              <w:top w:val="single" w:sz="8" w:space="0" w:color="FFFFFF"/>
              <w:left w:val="single" w:sz="8" w:space="0" w:color="FFFFFF"/>
              <w:bottom w:val="nil"/>
              <w:right w:val="single" w:sz="8" w:space="0" w:color="FFFFFF"/>
            </w:tcBorders>
            <w:shd w:val="clear" w:color="000000" w:fill="4472C4"/>
            <w:hideMark/>
          </w:tcPr>
          <w:p w14:paraId="6B34D2F2"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5</w:t>
            </w:r>
          </w:p>
        </w:tc>
        <w:tc>
          <w:tcPr>
            <w:tcW w:w="1880" w:type="dxa"/>
            <w:tcBorders>
              <w:top w:val="single" w:sz="8" w:space="0" w:color="FFFFFF"/>
              <w:left w:val="nil"/>
              <w:bottom w:val="nil"/>
              <w:right w:val="single" w:sz="8" w:space="0" w:color="FFFFFF"/>
            </w:tcBorders>
            <w:shd w:val="clear" w:color="000000" w:fill="B4C6E7"/>
            <w:hideMark/>
          </w:tcPr>
          <w:p w14:paraId="648D8520"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5</w:t>
            </w:r>
          </w:p>
        </w:tc>
        <w:tc>
          <w:tcPr>
            <w:tcW w:w="2500" w:type="dxa"/>
            <w:tcBorders>
              <w:top w:val="single" w:sz="8" w:space="0" w:color="FFFFFF"/>
              <w:left w:val="nil"/>
              <w:bottom w:val="nil"/>
              <w:right w:val="single" w:sz="8" w:space="0" w:color="FFFFFF"/>
            </w:tcBorders>
            <w:shd w:val="clear" w:color="000000" w:fill="B4C6E7"/>
            <w:hideMark/>
          </w:tcPr>
          <w:p w14:paraId="2438F62B"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5.4</w:t>
            </w:r>
          </w:p>
        </w:tc>
        <w:tc>
          <w:tcPr>
            <w:tcW w:w="3440" w:type="dxa"/>
            <w:tcBorders>
              <w:top w:val="single" w:sz="8" w:space="0" w:color="FFFFFF"/>
              <w:left w:val="nil"/>
              <w:bottom w:val="nil"/>
              <w:right w:val="single" w:sz="8" w:space="0" w:color="FFFFFF"/>
            </w:tcBorders>
            <w:shd w:val="clear" w:color="000000" w:fill="B4C6E7"/>
            <w:hideMark/>
          </w:tcPr>
          <w:p w14:paraId="3848856C"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Chewy's; LinkedIn Assignment.</w:t>
            </w:r>
          </w:p>
        </w:tc>
      </w:tr>
      <w:tr w:rsidR="007573AB" w:rsidRPr="007573AB" w14:paraId="04EC6A7B" w14:textId="77777777" w:rsidTr="007573AB">
        <w:trPr>
          <w:trHeight w:val="984"/>
        </w:trPr>
        <w:tc>
          <w:tcPr>
            <w:tcW w:w="1940" w:type="dxa"/>
            <w:tcBorders>
              <w:top w:val="single" w:sz="8" w:space="0" w:color="FFFFFF"/>
              <w:left w:val="single" w:sz="8" w:space="0" w:color="FFFFFF"/>
              <w:bottom w:val="nil"/>
              <w:right w:val="single" w:sz="8" w:space="0" w:color="FFFFFF"/>
            </w:tcBorders>
            <w:shd w:val="clear" w:color="000000" w:fill="4472C4"/>
            <w:hideMark/>
          </w:tcPr>
          <w:p w14:paraId="36BAC31D"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6</w:t>
            </w:r>
          </w:p>
        </w:tc>
        <w:tc>
          <w:tcPr>
            <w:tcW w:w="1880" w:type="dxa"/>
            <w:tcBorders>
              <w:top w:val="single" w:sz="8" w:space="0" w:color="FFFFFF"/>
              <w:left w:val="nil"/>
              <w:bottom w:val="nil"/>
              <w:right w:val="single" w:sz="8" w:space="0" w:color="FFFFFF"/>
            </w:tcBorders>
            <w:shd w:val="clear" w:color="000000" w:fill="D9E2F3"/>
            <w:hideMark/>
          </w:tcPr>
          <w:p w14:paraId="35DC0960"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6</w:t>
            </w:r>
          </w:p>
        </w:tc>
        <w:tc>
          <w:tcPr>
            <w:tcW w:w="2500" w:type="dxa"/>
            <w:tcBorders>
              <w:top w:val="single" w:sz="8" w:space="0" w:color="FFFFFF"/>
              <w:left w:val="nil"/>
              <w:bottom w:val="nil"/>
              <w:right w:val="single" w:sz="8" w:space="0" w:color="FFFFFF"/>
            </w:tcBorders>
            <w:shd w:val="clear" w:color="000000" w:fill="D9E1F2"/>
            <w:hideMark/>
          </w:tcPr>
          <w:p w14:paraId="5560798C"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6.4</w:t>
            </w:r>
          </w:p>
        </w:tc>
        <w:tc>
          <w:tcPr>
            <w:tcW w:w="3440" w:type="dxa"/>
            <w:tcBorders>
              <w:top w:val="single" w:sz="8" w:space="0" w:color="FFFFFF"/>
              <w:left w:val="nil"/>
              <w:bottom w:val="nil"/>
              <w:right w:val="single" w:sz="8" w:space="0" w:color="FFFFFF"/>
            </w:tcBorders>
            <w:shd w:val="clear" w:color="000000" w:fill="D9E2F3"/>
            <w:hideMark/>
          </w:tcPr>
          <w:p w14:paraId="7123C93F"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Mobile Cross</w:t>
            </w:r>
          </w:p>
        </w:tc>
      </w:tr>
      <w:tr w:rsidR="007573AB" w:rsidRPr="007573AB" w14:paraId="34427D95" w14:textId="77777777" w:rsidTr="007573AB">
        <w:trPr>
          <w:trHeight w:val="996"/>
        </w:trPr>
        <w:tc>
          <w:tcPr>
            <w:tcW w:w="1940" w:type="dxa"/>
            <w:tcBorders>
              <w:top w:val="single" w:sz="8" w:space="0" w:color="FFFFFF"/>
              <w:left w:val="single" w:sz="8" w:space="0" w:color="FFFFFF"/>
              <w:bottom w:val="nil"/>
              <w:right w:val="single" w:sz="8" w:space="0" w:color="FFFFFF"/>
            </w:tcBorders>
            <w:shd w:val="clear" w:color="000000" w:fill="4472C4"/>
            <w:hideMark/>
          </w:tcPr>
          <w:p w14:paraId="7CBD9612"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7</w:t>
            </w:r>
          </w:p>
        </w:tc>
        <w:tc>
          <w:tcPr>
            <w:tcW w:w="1880" w:type="dxa"/>
            <w:tcBorders>
              <w:top w:val="single" w:sz="8" w:space="0" w:color="FFFFFF"/>
              <w:left w:val="nil"/>
              <w:bottom w:val="single" w:sz="8" w:space="0" w:color="FFFFFF"/>
              <w:right w:val="single" w:sz="8" w:space="0" w:color="FFFFFF"/>
            </w:tcBorders>
            <w:shd w:val="clear" w:color="000000" w:fill="B4C6E7"/>
            <w:hideMark/>
          </w:tcPr>
          <w:p w14:paraId="103322E2"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 7</w:t>
            </w:r>
          </w:p>
        </w:tc>
        <w:tc>
          <w:tcPr>
            <w:tcW w:w="2500" w:type="dxa"/>
            <w:tcBorders>
              <w:top w:val="single" w:sz="8" w:space="0" w:color="FFFFFF"/>
              <w:left w:val="nil"/>
              <w:bottom w:val="single" w:sz="8" w:space="0" w:color="FFFFFF"/>
              <w:right w:val="single" w:sz="8" w:space="0" w:color="FFFFFF"/>
            </w:tcBorders>
            <w:shd w:val="clear" w:color="000000" w:fill="B4C6E7"/>
            <w:hideMark/>
          </w:tcPr>
          <w:p w14:paraId="14CDF2C6"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Discuss and Apply questions at the end of section 7.4</w:t>
            </w:r>
          </w:p>
        </w:tc>
        <w:tc>
          <w:tcPr>
            <w:tcW w:w="3440" w:type="dxa"/>
            <w:tcBorders>
              <w:top w:val="single" w:sz="8" w:space="0" w:color="FFFFFF"/>
              <w:left w:val="nil"/>
              <w:bottom w:val="single" w:sz="8" w:space="0" w:color="FFFFFF"/>
              <w:right w:val="single" w:sz="8" w:space="0" w:color="FFFFFF"/>
            </w:tcBorders>
            <w:shd w:val="clear" w:color="000000" w:fill="B4C6E7"/>
            <w:hideMark/>
          </w:tcPr>
          <w:p w14:paraId="3BE75206" w14:textId="77777777" w:rsidR="007573AB" w:rsidRPr="007573AB" w:rsidRDefault="007573AB" w:rsidP="007573AB">
            <w:pPr>
              <w:spacing w:after="0" w:line="240" w:lineRule="auto"/>
              <w:rPr>
                <w:rFonts w:ascii="Arial" w:eastAsia="Times New Roman" w:hAnsi="Arial" w:cs="Arial"/>
                <w:color w:val="000000"/>
              </w:rPr>
            </w:pPr>
            <w:r w:rsidRPr="007573AB">
              <w:rPr>
                <w:rFonts w:ascii="Arial" w:eastAsia="Times New Roman" w:hAnsi="Arial" w:cs="Arial"/>
                <w:color w:val="000000"/>
              </w:rPr>
              <w:t>Case Study: Maybelline</w:t>
            </w:r>
          </w:p>
        </w:tc>
      </w:tr>
      <w:tr w:rsidR="007573AB" w:rsidRPr="007573AB" w14:paraId="2CAE6F0E" w14:textId="77777777" w:rsidTr="007573AB">
        <w:trPr>
          <w:trHeight w:val="1152"/>
        </w:trPr>
        <w:tc>
          <w:tcPr>
            <w:tcW w:w="1940" w:type="dxa"/>
            <w:tcBorders>
              <w:top w:val="single" w:sz="8" w:space="0" w:color="FFFFFF"/>
              <w:left w:val="single" w:sz="8" w:space="0" w:color="FFFFFF"/>
              <w:bottom w:val="single" w:sz="8" w:space="0" w:color="FFFFFF"/>
              <w:right w:val="single" w:sz="8" w:space="0" w:color="FFFFFF"/>
            </w:tcBorders>
            <w:shd w:val="clear" w:color="000000" w:fill="4472C4"/>
            <w:hideMark/>
          </w:tcPr>
          <w:p w14:paraId="75D888F4" w14:textId="77777777" w:rsidR="007573AB" w:rsidRPr="007573AB" w:rsidRDefault="007573AB" w:rsidP="007573AB">
            <w:pPr>
              <w:spacing w:after="0" w:line="240" w:lineRule="auto"/>
              <w:rPr>
                <w:rFonts w:ascii="Calibri" w:eastAsia="Times New Roman" w:hAnsi="Calibri" w:cs="Calibri"/>
                <w:b/>
                <w:bCs/>
                <w:color w:val="FFFFFF"/>
              </w:rPr>
            </w:pPr>
            <w:r w:rsidRPr="007573AB">
              <w:rPr>
                <w:rFonts w:ascii="Calibri" w:eastAsia="Times New Roman" w:hAnsi="Calibri" w:cs="Calibri"/>
                <w:b/>
                <w:bCs/>
                <w:color w:val="FFFFFF"/>
              </w:rPr>
              <w:t>8</w:t>
            </w:r>
          </w:p>
        </w:tc>
        <w:tc>
          <w:tcPr>
            <w:tcW w:w="1880" w:type="dxa"/>
            <w:tcBorders>
              <w:top w:val="nil"/>
              <w:left w:val="nil"/>
              <w:bottom w:val="nil"/>
              <w:right w:val="single" w:sz="8" w:space="0" w:color="FFFFFF"/>
            </w:tcBorders>
            <w:shd w:val="clear" w:color="000000" w:fill="D9E2F3"/>
            <w:hideMark/>
          </w:tcPr>
          <w:p w14:paraId="0F0AF1F4" w14:textId="77777777" w:rsidR="007573AB" w:rsidRPr="007573AB" w:rsidRDefault="007573AB" w:rsidP="007573AB">
            <w:pPr>
              <w:spacing w:after="0" w:line="240" w:lineRule="auto"/>
              <w:rPr>
                <w:rFonts w:ascii="Arial" w:eastAsia="Times New Roman" w:hAnsi="Arial" w:cs="Arial"/>
                <w:b/>
                <w:bCs/>
                <w:color w:val="000000"/>
              </w:rPr>
            </w:pPr>
            <w:r w:rsidRPr="007573AB">
              <w:rPr>
                <w:rFonts w:ascii="Arial" w:eastAsia="Times New Roman" w:hAnsi="Arial" w:cs="Arial"/>
                <w:b/>
                <w:bCs/>
                <w:color w:val="000000"/>
              </w:rPr>
              <w:t>Chapters 8 &amp; 9</w:t>
            </w:r>
          </w:p>
        </w:tc>
        <w:tc>
          <w:tcPr>
            <w:tcW w:w="2500" w:type="dxa"/>
            <w:tcBorders>
              <w:top w:val="nil"/>
              <w:left w:val="nil"/>
              <w:bottom w:val="nil"/>
              <w:right w:val="single" w:sz="8" w:space="0" w:color="FFFFFF"/>
            </w:tcBorders>
            <w:shd w:val="clear" w:color="000000" w:fill="D9E1F2"/>
            <w:hideMark/>
          </w:tcPr>
          <w:p w14:paraId="31F0D41D" w14:textId="77777777" w:rsidR="007573AB" w:rsidRPr="007573AB" w:rsidRDefault="007573AB" w:rsidP="007573AB">
            <w:pPr>
              <w:spacing w:after="0" w:line="240" w:lineRule="auto"/>
              <w:rPr>
                <w:rFonts w:ascii="Calibri" w:eastAsia="Times New Roman" w:hAnsi="Calibri" w:cs="Calibri"/>
                <w:sz w:val="28"/>
                <w:szCs w:val="28"/>
              </w:rPr>
            </w:pPr>
            <w:r w:rsidRPr="007573AB">
              <w:rPr>
                <w:rFonts w:ascii="Calibri" w:eastAsia="Times New Roman" w:hAnsi="Calibri" w:cs="Calibri"/>
                <w:sz w:val="28"/>
                <w:szCs w:val="28"/>
              </w:rPr>
              <w:t>Discuss and Apply questions at the end of section 8.1</w:t>
            </w:r>
          </w:p>
        </w:tc>
        <w:tc>
          <w:tcPr>
            <w:tcW w:w="3440" w:type="dxa"/>
            <w:tcBorders>
              <w:top w:val="nil"/>
              <w:left w:val="nil"/>
              <w:bottom w:val="nil"/>
              <w:right w:val="single" w:sz="8" w:space="0" w:color="FFFFFF"/>
            </w:tcBorders>
            <w:shd w:val="clear" w:color="000000" w:fill="D9E1F2"/>
            <w:hideMark/>
          </w:tcPr>
          <w:p w14:paraId="7F063865" w14:textId="77777777" w:rsidR="007573AB" w:rsidRPr="007573AB" w:rsidRDefault="007573AB" w:rsidP="007573AB">
            <w:pPr>
              <w:spacing w:after="0" w:line="240" w:lineRule="auto"/>
              <w:rPr>
                <w:rFonts w:ascii="Calibri" w:eastAsia="Times New Roman" w:hAnsi="Calibri" w:cs="Calibri"/>
                <w:sz w:val="28"/>
                <w:szCs w:val="28"/>
              </w:rPr>
            </w:pPr>
            <w:r w:rsidRPr="007573AB">
              <w:rPr>
                <w:rFonts w:ascii="Calibri" w:eastAsia="Times New Roman" w:hAnsi="Calibri" w:cs="Calibri"/>
                <w:sz w:val="28"/>
                <w:szCs w:val="28"/>
              </w:rPr>
              <w:t>Case Study: Virtual Reality in Ch. 8; Personal Brand video.</w:t>
            </w:r>
          </w:p>
        </w:tc>
      </w:tr>
    </w:tbl>
    <w:p w14:paraId="05755B79" w14:textId="77777777" w:rsidR="007573AB" w:rsidRDefault="007573AB" w:rsidP="00FC0BCF"/>
    <w:p w14:paraId="18462244" w14:textId="77777777" w:rsidR="00940F5E" w:rsidRPr="00D54B40" w:rsidRDefault="00940F5E" w:rsidP="00940F5E">
      <w:pPr>
        <w:rPr>
          <w:rFonts w:cstheme="minorHAnsi"/>
          <w:b/>
          <w:bCs/>
        </w:rPr>
      </w:pPr>
      <w:r w:rsidRPr="00D54B40">
        <w:rPr>
          <w:rFonts w:cstheme="minorHAnsi"/>
          <w:b/>
          <w:bCs/>
        </w:rPr>
        <w:t>19 Graded Assignments</w:t>
      </w:r>
    </w:p>
    <w:p w14:paraId="559D3915" w14:textId="77777777" w:rsidR="00940F5E" w:rsidRPr="00D54B40" w:rsidRDefault="00940F5E" w:rsidP="00940F5E">
      <w:pPr>
        <w:rPr>
          <w:rFonts w:cstheme="minorHAnsi"/>
        </w:rPr>
      </w:pPr>
      <w:r w:rsidRPr="00D54B40">
        <w:rPr>
          <w:rFonts w:cstheme="minorHAnsi"/>
          <w:b/>
          <w:bCs/>
        </w:rPr>
        <w:t xml:space="preserve">19.1 Discussion posts. </w:t>
      </w:r>
      <w:r w:rsidRPr="00D54B40">
        <w:rPr>
          <w:rFonts w:cstheme="minorHAnsi"/>
        </w:rPr>
        <w:t xml:space="preserve">In weeks </w:t>
      </w:r>
      <w:r>
        <w:rPr>
          <w:rFonts w:cstheme="minorHAnsi"/>
        </w:rPr>
        <w:t xml:space="preserve">1 – 8 </w:t>
      </w:r>
      <w:r w:rsidRPr="00D54B40">
        <w:rPr>
          <w:rFonts w:cstheme="minorHAnsi"/>
        </w:rPr>
        <w:t>you will have discussion question</w:t>
      </w:r>
      <w:r>
        <w:rPr>
          <w:rFonts w:cstheme="minorHAnsi"/>
        </w:rPr>
        <w:t>s</w:t>
      </w:r>
      <w:r w:rsidRPr="00D54B40">
        <w:rPr>
          <w:rFonts w:cstheme="minorHAnsi"/>
        </w:rPr>
        <w:t xml:space="preserve">. </w:t>
      </w:r>
      <w:r>
        <w:rPr>
          <w:rFonts w:cstheme="minorHAnsi"/>
        </w:rPr>
        <w:t>They</w:t>
      </w:r>
      <w:r w:rsidRPr="00D54B40">
        <w:rPr>
          <w:rFonts w:cstheme="minorHAnsi"/>
        </w:rPr>
        <w:t xml:space="preserve"> will relate to the </w:t>
      </w:r>
      <w:r>
        <w:rPr>
          <w:rFonts w:cstheme="minorHAnsi"/>
        </w:rPr>
        <w:t>readings in the book.</w:t>
      </w:r>
      <w:r w:rsidRPr="00D54B40">
        <w:rPr>
          <w:rFonts w:cstheme="minorHAnsi"/>
        </w:rPr>
        <w:t xml:space="preserve"> Please follow the questions and requirements for each posting as detailed in the discussion question.</w:t>
      </w:r>
      <w:r>
        <w:rPr>
          <w:rFonts w:cstheme="minorHAnsi"/>
        </w:rPr>
        <w:t xml:space="preserve"> Initial posts are due by Thursday nights each week.</w:t>
      </w:r>
    </w:p>
    <w:p w14:paraId="0BA3C52E" w14:textId="77777777" w:rsidR="00940F5E" w:rsidRDefault="00940F5E" w:rsidP="00940F5E">
      <w:pPr>
        <w:rPr>
          <w:rFonts w:cstheme="minorHAnsi"/>
        </w:rPr>
      </w:pPr>
      <w:r w:rsidRPr="00D54B40">
        <w:rPr>
          <w:rFonts w:cstheme="minorHAnsi"/>
          <w:b/>
          <w:bCs/>
        </w:rPr>
        <w:t xml:space="preserve">19.2 Follow up to the discussion posts. </w:t>
      </w:r>
      <w:r w:rsidRPr="00D54B40">
        <w:rPr>
          <w:rFonts w:cstheme="minorHAnsi"/>
        </w:rPr>
        <w:t xml:space="preserve">In weeks </w:t>
      </w:r>
      <w:r>
        <w:rPr>
          <w:rFonts w:cstheme="minorHAnsi"/>
        </w:rPr>
        <w:t xml:space="preserve">1 – 8 </w:t>
      </w:r>
      <w:r w:rsidRPr="00D54B40">
        <w:rPr>
          <w:rFonts w:cstheme="minorHAnsi"/>
        </w:rPr>
        <w:t>you will do two (2) response posts to your classmates’ posts from the week. Challenge their assumption, ask questions, create dialogue, but remember to be nice in your approach.</w:t>
      </w:r>
      <w:r>
        <w:rPr>
          <w:rFonts w:cstheme="minorHAnsi"/>
        </w:rPr>
        <w:t xml:space="preserve"> Follow up posts are due by Sunday night. No posts will be accepted after Sunday night.</w:t>
      </w:r>
    </w:p>
    <w:p w14:paraId="24D0346E" w14:textId="77777777" w:rsidR="00940F5E" w:rsidRDefault="00940F5E" w:rsidP="00940F5E">
      <w:pPr>
        <w:rPr>
          <w:rFonts w:cstheme="minorHAnsi"/>
          <w:b/>
          <w:bCs/>
        </w:rPr>
      </w:pPr>
      <w:r w:rsidRPr="00D54B40">
        <w:rPr>
          <w:rFonts w:cstheme="minorHAnsi"/>
          <w:b/>
          <w:bCs/>
        </w:rPr>
        <w:t>19.</w:t>
      </w:r>
      <w:r>
        <w:rPr>
          <w:rFonts w:cstheme="minorHAnsi"/>
          <w:b/>
          <w:bCs/>
        </w:rPr>
        <w:t>3</w:t>
      </w:r>
      <w:r w:rsidRPr="00D54B40">
        <w:rPr>
          <w:rFonts w:cstheme="minorHAnsi"/>
          <w:b/>
          <w:bCs/>
        </w:rPr>
        <w:t xml:space="preserve"> Elevator Speech. </w:t>
      </w:r>
      <w:r w:rsidRPr="00D54B40">
        <w:rPr>
          <w:rFonts w:cstheme="minorHAnsi"/>
        </w:rPr>
        <w:t xml:space="preserve">In week </w:t>
      </w:r>
      <w:r>
        <w:rPr>
          <w:rFonts w:cstheme="minorHAnsi"/>
        </w:rPr>
        <w:t>2</w:t>
      </w:r>
      <w:r w:rsidRPr="00D54B40">
        <w:rPr>
          <w:rFonts w:cstheme="minorHAnsi"/>
        </w:rPr>
        <w:t xml:space="preserve"> you will create a 15 second YouTube video introducing yourself and stating why you came to WBU for this degree, and what you hope to do with the degree.</w:t>
      </w:r>
      <w:r>
        <w:rPr>
          <w:rFonts w:cstheme="minorHAnsi"/>
        </w:rPr>
        <w:t xml:space="preserve"> Look in the assignment tab for more requirements.</w:t>
      </w:r>
    </w:p>
    <w:p w14:paraId="627814B5" w14:textId="77777777" w:rsidR="00940F5E" w:rsidRPr="00D54B40" w:rsidRDefault="00940F5E" w:rsidP="00940F5E">
      <w:pPr>
        <w:rPr>
          <w:rFonts w:cstheme="minorHAnsi"/>
        </w:rPr>
      </w:pPr>
      <w:r w:rsidRPr="00D54B40">
        <w:rPr>
          <w:rFonts w:cstheme="minorHAnsi"/>
          <w:b/>
          <w:bCs/>
        </w:rPr>
        <w:t>19.</w:t>
      </w:r>
      <w:r>
        <w:rPr>
          <w:rFonts w:cstheme="minorHAnsi"/>
          <w:b/>
          <w:bCs/>
        </w:rPr>
        <w:t>4</w:t>
      </w:r>
      <w:r w:rsidRPr="00D54B40">
        <w:rPr>
          <w:rFonts w:cstheme="minorHAnsi"/>
          <w:b/>
          <w:bCs/>
        </w:rPr>
        <w:t xml:space="preserve"> LinkedIn Assignment.</w:t>
      </w:r>
      <w:r w:rsidRPr="00D54B40">
        <w:rPr>
          <w:rFonts w:cstheme="minorHAnsi"/>
        </w:rPr>
        <w:t xml:space="preserve"> In Week </w:t>
      </w:r>
      <w:r>
        <w:rPr>
          <w:rFonts w:cstheme="minorHAnsi"/>
        </w:rPr>
        <w:t>5</w:t>
      </w:r>
      <w:r w:rsidRPr="00D54B40">
        <w:rPr>
          <w:rFonts w:cstheme="minorHAnsi"/>
        </w:rPr>
        <w:t xml:space="preserve"> you will have to create/revamp your LinkedIn profile, and submit a paper to your professor. </w:t>
      </w:r>
      <w:r>
        <w:rPr>
          <w:rFonts w:cstheme="minorHAnsi"/>
        </w:rPr>
        <w:t>Look in the assignment tab for more requirements.</w:t>
      </w:r>
    </w:p>
    <w:p w14:paraId="33BF5F29" w14:textId="77777777" w:rsidR="00940F5E" w:rsidRPr="00D54B40" w:rsidRDefault="00940F5E" w:rsidP="00940F5E">
      <w:pPr>
        <w:rPr>
          <w:rFonts w:cstheme="minorHAnsi"/>
        </w:rPr>
      </w:pPr>
      <w:r w:rsidRPr="00D54B40">
        <w:rPr>
          <w:rFonts w:cstheme="minorHAnsi"/>
          <w:b/>
          <w:bCs/>
        </w:rPr>
        <w:t>19.</w:t>
      </w:r>
      <w:r>
        <w:rPr>
          <w:rFonts w:cstheme="minorHAnsi"/>
          <w:b/>
          <w:bCs/>
        </w:rPr>
        <w:t xml:space="preserve">5 </w:t>
      </w:r>
      <w:r w:rsidRPr="00D54B40">
        <w:rPr>
          <w:rFonts w:cstheme="minorHAnsi"/>
          <w:b/>
          <w:bCs/>
        </w:rPr>
        <w:t>Brand video.</w:t>
      </w:r>
      <w:r w:rsidRPr="00D54B40">
        <w:rPr>
          <w:rFonts w:cstheme="minorHAnsi"/>
        </w:rPr>
        <w:t xml:space="preserve"> In week 8 you will submit a 2-minute video on YouTube applying for a job with my company for whatever it is you do. You’ll take any 3 </w:t>
      </w:r>
      <w:r>
        <w:rPr>
          <w:rFonts w:cstheme="minorHAnsi"/>
        </w:rPr>
        <w:t>mobile</w:t>
      </w:r>
      <w:r w:rsidRPr="00D54B40">
        <w:rPr>
          <w:rFonts w:cstheme="minorHAnsi"/>
        </w:rPr>
        <w:t xml:space="preserve"> marketing principles we studied in this class and tell me what you’ve done with them in your previous job</w:t>
      </w:r>
      <w:r>
        <w:rPr>
          <w:rFonts w:cstheme="minorHAnsi"/>
        </w:rPr>
        <w:t>,</w:t>
      </w:r>
      <w:r w:rsidRPr="00D54B40">
        <w:rPr>
          <w:rFonts w:cstheme="minorHAnsi"/>
        </w:rPr>
        <w:t xml:space="preserve"> or make up job requirements for my company. This is your final exam.</w:t>
      </w:r>
      <w:r>
        <w:rPr>
          <w:rFonts w:cstheme="minorHAnsi"/>
        </w:rPr>
        <w:t xml:space="preserve"> Look in the assignment tab for more requirements.</w:t>
      </w:r>
    </w:p>
    <w:p w14:paraId="23BC95D6" w14:textId="74D130B2" w:rsidR="006B7776" w:rsidRPr="00417929" w:rsidRDefault="00F91F94" w:rsidP="00940F5E">
      <w:pPr>
        <w:pStyle w:val="Heading1"/>
      </w:pPr>
    </w:p>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C68AF"/>
    <w:multiLevelType w:val="hybridMultilevel"/>
    <w:tmpl w:val="B0C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5D77"/>
    <w:rsid w:val="000264EB"/>
    <w:rsid w:val="000676AC"/>
    <w:rsid w:val="000B1F29"/>
    <w:rsid w:val="000D68DC"/>
    <w:rsid w:val="001376AB"/>
    <w:rsid w:val="00226378"/>
    <w:rsid w:val="0026208D"/>
    <w:rsid w:val="00286141"/>
    <w:rsid w:val="00295CFB"/>
    <w:rsid w:val="00331FE2"/>
    <w:rsid w:val="00360BA1"/>
    <w:rsid w:val="003C797F"/>
    <w:rsid w:val="003E5210"/>
    <w:rsid w:val="003E6636"/>
    <w:rsid w:val="00417929"/>
    <w:rsid w:val="00430856"/>
    <w:rsid w:val="004B2CBF"/>
    <w:rsid w:val="004C53DC"/>
    <w:rsid w:val="0051170A"/>
    <w:rsid w:val="00564ABB"/>
    <w:rsid w:val="005A79A2"/>
    <w:rsid w:val="00686643"/>
    <w:rsid w:val="006C7981"/>
    <w:rsid w:val="007573AB"/>
    <w:rsid w:val="007C39D5"/>
    <w:rsid w:val="00815908"/>
    <w:rsid w:val="008A3C8B"/>
    <w:rsid w:val="008D459E"/>
    <w:rsid w:val="00930EB6"/>
    <w:rsid w:val="00940F5E"/>
    <w:rsid w:val="009B7A28"/>
    <w:rsid w:val="009F294B"/>
    <w:rsid w:val="00A573CF"/>
    <w:rsid w:val="00B1202B"/>
    <w:rsid w:val="00B24435"/>
    <w:rsid w:val="00B3664E"/>
    <w:rsid w:val="00C14A9C"/>
    <w:rsid w:val="00CB0595"/>
    <w:rsid w:val="00CC18FD"/>
    <w:rsid w:val="00D348EF"/>
    <w:rsid w:val="00D463DA"/>
    <w:rsid w:val="00DA5BC5"/>
    <w:rsid w:val="00DB29B6"/>
    <w:rsid w:val="00E851A9"/>
    <w:rsid w:val="00E8791C"/>
    <w:rsid w:val="00EE0032"/>
    <w:rsid w:val="00F3445E"/>
    <w:rsid w:val="00F75596"/>
    <w:rsid w:val="00F825E0"/>
    <w:rsid w:val="00F91F94"/>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9C0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676AC"/>
    <w:rPr>
      <w:color w:val="0563C1" w:themeColor="hyperlink"/>
      <w:u w:val="single"/>
    </w:rPr>
  </w:style>
  <w:style w:type="character" w:styleId="UnresolvedMention">
    <w:name w:val="Unresolved Mention"/>
    <w:basedOn w:val="DefaultParagraphFont"/>
    <w:uiPriority w:val="99"/>
    <w:semiHidden/>
    <w:unhideWhenUsed/>
    <w:rsid w:val="000676AC"/>
    <w:rPr>
      <w:color w:val="605E5C"/>
      <w:shd w:val="clear" w:color="auto" w:fill="E1DFDD"/>
    </w:rPr>
  </w:style>
  <w:style w:type="character" w:styleId="FollowedHyperlink">
    <w:name w:val="FollowedHyperlink"/>
    <w:basedOn w:val="DefaultParagraphFont"/>
    <w:uiPriority w:val="99"/>
    <w:semiHidden/>
    <w:unhideWhenUsed/>
    <w:rsid w:val="001376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4433">
      <w:bodyDiv w:val="1"/>
      <w:marLeft w:val="0"/>
      <w:marRight w:val="0"/>
      <w:marTop w:val="0"/>
      <w:marBottom w:val="0"/>
      <w:divBdr>
        <w:top w:val="none" w:sz="0" w:space="0" w:color="auto"/>
        <w:left w:val="none" w:sz="0" w:space="0" w:color="auto"/>
        <w:bottom w:val="none" w:sz="0" w:space="0" w:color="auto"/>
        <w:right w:val="none" w:sz="0" w:space="0" w:color="auto"/>
      </w:divBdr>
    </w:div>
    <w:div w:id="141088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Alan Christopher</cp:lastModifiedBy>
  <cp:revision>20</cp:revision>
  <dcterms:created xsi:type="dcterms:W3CDTF">2020-01-22T21:36:00Z</dcterms:created>
  <dcterms:modified xsi:type="dcterms:W3CDTF">2021-06-24T22:02:00Z</dcterms:modified>
</cp:coreProperties>
</file>