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6D638C">
        <w:t>3</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1E2567"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FALL 2</w:t>
      </w:r>
      <w:r w:rsidR="00D60229">
        <w:rPr>
          <w:rFonts w:ascii="Arial" w:hAnsi="Arial" w:cs="Arial"/>
          <w:b/>
          <w:snapToGrid w:val="0"/>
          <w:spacing w:val="-3"/>
          <w:szCs w:val="18"/>
        </w:rPr>
        <w:t xml:space="preserve"> 2021</w:t>
      </w:r>
    </w:p>
    <w:p w:rsidR="001E2567" w:rsidRPr="00D7393F" w:rsidRDefault="001E2567" w:rsidP="001E2567">
      <w:pPr>
        <w:pStyle w:val="Heading1"/>
        <w:ind w:right="288"/>
      </w:pPr>
      <w:r>
        <w:t xml:space="preserve">Oct </w:t>
      </w:r>
      <w:r w:rsidR="00D60229">
        <w:t>11</w:t>
      </w:r>
      <w:r>
        <w:t xml:space="preserve">-Dec </w:t>
      </w:r>
      <w:r w:rsidR="00D60229">
        <w:t>11</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3C4670"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M 8:00-8:45; 10:00-11:00 AM; 3:00-4:00 pm</w:t>
      </w:r>
    </w:p>
    <w:p w:rsidR="003C4670" w:rsidRPr="006D57FE"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3C4670" w:rsidRPr="008021DD"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W 8:00-8:45; 3:00-4:00 PM</w:t>
      </w:r>
    </w:p>
    <w:p w:rsidR="003C4670" w:rsidRDefault="003C4670" w:rsidP="003C4670">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3C4670"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F 10:00-11:59</w:t>
      </w:r>
    </w:p>
    <w:p w:rsidR="003C4670" w:rsidRPr="00D55B7C" w:rsidRDefault="003C4670" w:rsidP="003C4670">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3C4670" w:rsidRPr="00307CE9" w:rsidRDefault="003C4670" w:rsidP="003C4670">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4DCA" w:rsidP="00836ED4">
      <w:pPr>
        <w:rPr>
          <w:rFonts w:ascii="Arial" w:hAnsi="Arial" w:cs="Arial"/>
          <w:szCs w:val="24"/>
        </w:rPr>
      </w:pPr>
      <w:r>
        <w:rPr>
          <w:rFonts w:ascii="Arial" w:hAnsi="Arial" w:cs="Arial"/>
          <w:szCs w:val="24"/>
        </w:rPr>
        <w:t>THEO 4</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(PHIL4</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3</w:t>
            </w:r>
            <w:r w:rsidRPr="00DC5F47">
              <w:rPr>
                <w:rFonts w:ascii="Arial" w:hAnsi="Arial" w:cs="Arial"/>
                <w:sz w:val="22"/>
                <w:szCs w:val="22"/>
                <w:vertAlign w:val="superscript"/>
              </w:rPr>
              <w:t>rd</w:t>
            </w:r>
            <w:r w:rsidRPr="00DC5F47">
              <w:rPr>
                <w:rFonts w:ascii="Arial" w:hAnsi="Arial" w:cs="Arial"/>
                <w:sz w:val="22"/>
                <w:szCs w:val="22"/>
              </w:rPr>
              <w:t xml:space="preserve"> Edition</w:t>
            </w:r>
          </w:p>
        </w:tc>
        <w:tc>
          <w:tcPr>
            <w:tcW w:w="5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2012</w:t>
            </w:r>
          </w:p>
        </w:tc>
        <w:tc>
          <w:tcPr>
            <w:tcW w:w="108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9780310492573.</w:t>
            </w:r>
          </w:p>
        </w:tc>
      </w:tr>
    </w:tbl>
    <w:p w:rsidR="006D4977" w:rsidRDefault="006D4977" w:rsidP="006D4977">
      <w:pPr>
        <w:rPr>
          <w:rFonts w:ascii="Arial" w:hAnsi="Arial" w:cs="Arial"/>
          <w:b/>
          <w:spacing w:val="-3"/>
          <w:sz w:val="22"/>
          <w:szCs w:val="22"/>
        </w:rPr>
      </w:pP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B222FA"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B222FA"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B222FA"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B222FA"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264DCA" w:rsidRPr="00B91997"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264DCA" w:rsidRPr="00B91997"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history of interpretation and the effect on biblical interpretation.</w:t>
      </w:r>
    </w:p>
    <w:p w:rsidR="00264DCA"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264DCA" w:rsidRPr="00B91997" w:rsidRDefault="00264DCA" w:rsidP="00264DCA">
      <w:pPr>
        <w:numPr>
          <w:ilvl w:val="0"/>
          <w:numId w:val="4"/>
        </w:numPr>
        <w:tabs>
          <w:tab w:val="left" w:pos="1080"/>
        </w:tabs>
        <w:ind w:left="1080" w:right="288"/>
        <w:rPr>
          <w:rFonts w:ascii="Arial" w:hAnsi="Arial" w:cs="Arial"/>
          <w:szCs w:val="24"/>
        </w:rPr>
      </w:pPr>
      <w:r>
        <w:rPr>
          <w:rFonts w:ascii="Arial" w:hAnsi="Arial" w:cs="Arial"/>
          <w:szCs w:val="24"/>
        </w:rPr>
        <w:lastRenderedPageBreak/>
        <w:t>Demonstrate ability to use basic reading strategies in order to read, retain, and interpret the Scripture.</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1E2567" w:rsidRDefault="001E2567" w:rsidP="001E2567">
      <w:pPr>
        <w:numPr>
          <w:ilvl w:val="2"/>
          <w:numId w:val="2"/>
        </w:numPr>
        <w:ind w:right="288"/>
        <w:rPr>
          <w:rFonts w:ascii="Arial" w:hAnsi="Arial" w:cs="Arial"/>
          <w:szCs w:val="24"/>
        </w:rPr>
      </w:pPr>
      <w:r>
        <w:rPr>
          <w:rFonts w:ascii="Arial" w:hAnsi="Arial" w:cs="Arial"/>
          <w:szCs w:val="24"/>
        </w:rPr>
        <w:lastRenderedPageBreak/>
        <w:t>Section 1:  Week 1. Th</w:t>
      </w:r>
      <w:r w:rsidR="00D60229">
        <w:rPr>
          <w:rFonts w:ascii="Arial" w:hAnsi="Arial" w:cs="Arial"/>
          <w:szCs w:val="24"/>
        </w:rPr>
        <w:t>e Interpretive Journey.  Oct. 11-17</w:t>
      </w:r>
    </w:p>
    <w:p w:rsidR="001E2567" w:rsidRDefault="001E2567" w:rsidP="001E2567">
      <w:pPr>
        <w:numPr>
          <w:ilvl w:val="2"/>
          <w:numId w:val="2"/>
        </w:numPr>
        <w:ind w:right="288"/>
        <w:rPr>
          <w:rFonts w:ascii="Arial" w:hAnsi="Arial" w:cs="Arial"/>
          <w:szCs w:val="24"/>
        </w:rPr>
      </w:pPr>
      <w:r>
        <w:rPr>
          <w:rFonts w:ascii="Arial" w:hAnsi="Arial" w:cs="Arial"/>
          <w:szCs w:val="24"/>
        </w:rPr>
        <w:t>Section 2:  Weeks</w:t>
      </w:r>
      <w:r w:rsidR="00D60229">
        <w:rPr>
          <w:rFonts w:ascii="Arial" w:hAnsi="Arial" w:cs="Arial"/>
          <w:szCs w:val="24"/>
        </w:rPr>
        <w:t xml:space="preserve"> 2-3. Reading Scripture. Oct. 18-31 </w:t>
      </w:r>
    </w:p>
    <w:p w:rsidR="001E2567" w:rsidRDefault="001E2567" w:rsidP="001E2567">
      <w:pPr>
        <w:numPr>
          <w:ilvl w:val="2"/>
          <w:numId w:val="2"/>
        </w:numPr>
        <w:ind w:right="288"/>
        <w:rPr>
          <w:rFonts w:ascii="Arial" w:hAnsi="Arial" w:cs="Arial"/>
          <w:szCs w:val="24"/>
        </w:rPr>
      </w:pPr>
      <w:r>
        <w:rPr>
          <w:rFonts w:ascii="Arial" w:hAnsi="Arial" w:cs="Arial"/>
          <w:szCs w:val="24"/>
        </w:rPr>
        <w:t>Section 3:  Wee</w:t>
      </w:r>
      <w:r w:rsidR="00D60229">
        <w:rPr>
          <w:rFonts w:ascii="Arial" w:hAnsi="Arial" w:cs="Arial"/>
          <w:szCs w:val="24"/>
        </w:rPr>
        <w:t>ks 4-6. The Old Testament. Nov 1-Nov 21</w:t>
      </w:r>
    </w:p>
    <w:p w:rsidR="00D60229" w:rsidRDefault="00D60229" w:rsidP="001E2567">
      <w:pPr>
        <w:numPr>
          <w:ilvl w:val="2"/>
          <w:numId w:val="2"/>
        </w:numPr>
        <w:ind w:right="288"/>
        <w:rPr>
          <w:rFonts w:ascii="Arial" w:hAnsi="Arial" w:cs="Arial"/>
          <w:szCs w:val="24"/>
        </w:rPr>
      </w:pPr>
      <w:r>
        <w:rPr>
          <w:rFonts w:ascii="Arial" w:hAnsi="Arial" w:cs="Arial"/>
          <w:szCs w:val="24"/>
        </w:rPr>
        <w:t>Thanksgiving break (Nov 22-28)</w:t>
      </w:r>
    </w:p>
    <w:p w:rsidR="001E2567" w:rsidRDefault="001E2567" w:rsidP="001E2567">
      <w:pPr>
        <w:numPr>
          <w:ilvl w:val="2"/>
          <w:numId w:val="2"/>
        </w:numPr>
        <w:ind w:right="288"/>
        <w:rPr>
          <w:rFonts w:ascii="Arial" w:hAnsi="Arial" w:cs="Arial"/>
          <w:szCs w:val="24"/>
        </w:rPr>
      </w:pPr>
      <w:r>
        <w:rPr>
          <w:rFonts w:ascii="Arial" w:hAnsi="Arial" w:cs="Arial"/>
          <w:szCs w:val="24"/>
        </w:rPr>
        <w:t xml:space="preserve">Section 4:  Weeks 7-8. The New Testament. </w:t>
      </w:r>
      <w:r w:rsidR="00D60229">
        <w:rPr>
          <w:rFonts w:ascii="Arial" w:hAnsi="Arial" w:cs="Arial"/>
          <w:szCs w:val="24"/>
        </w:rPr>
        <w:t>Nov 29-Dec 11</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 xml:space="preserve">Take </w:t>
      </w:r>
      <w:r w:rsidR="004E04A6">
        <w:rPr>
          <w:rFonts w:ascii="Arial" w:hAnsi="Arial" w:cs="Arial"/>
          <w:szCs w:val="24"/>
        </w:rPr>
        <w:t xml:space="preserve">Sectional </w:t>
      </w:r>
      <w:r>
        <w:rPr>
          <w:rFonts w:ascii="Arial" w:hAnsi="Arial" w:cs="Arial"/>
          <w:szCs w:val="24"/>
        </w:rPr>
        <w:t>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73CAC" w:rsidRPr="00390A51" w:rsidRDefault="00F73CAC" w:rsidP="00F73CAC">
      <w:pPr>
        <w:pStyle w:val="ListParagraph"/>
        <w:numPr>
          <w:ilvl w:val="0"/>
          <w:numId w:val="2"/>
        </w:numPr>
        <w:ind w:right="288"/>
        <w:rPr>
          <w:rFonts w:ascii="Arial" w:hAnsi="Arial" w:cs="Arial"/>
          <w:b/>
          <w:szCs w:val="24"/>
          <w:u w:val="single"/>
        </w:rPr>
      </w:pPr>
      <w:bookmarkStart w:id="0" w:name="_GoBack"/>
      <w:bookmarkEnd w:id="0"/>
      <w:r w:rsidRPr="00390A51">
        <w:rPr>
          <w:rFonts w:ascii="Arial" w:hAnsi="Arial" w:cs="Arial"/>
          <w:b/>
          <w:szCs w:val="24"/>
          <w:u w:val="single"/>
        </w:rPr>
        <w:t xml:space="preserve">Research </w:t>
      </w:r>
      <w:r>
        <w:rPr>
          <w:rFonts w:ascii="Arial" w:hAnsi="Arial" w:cs="Arial"/>
          <w:b/>
          <w:szCs w:val="24"/>
          <w:u w:val="single"/>
        </w:rPr>
        <w:t>Project</w:t>
      </w:r>
    </w:p>
    <w:p w:rsidR="00F73CAC" w:rsidRPr="00127FE9" w:rsidRDefault="00F73CAC" w:rsidP="00F73CAC">
      <w:pPr>
        <w:numPr>
          <w:ilvl w:val="1"/>
          <w:numId w:val="2"/>
        </w:numPr>
        <w:spacing w:line="276" w:lineRule="auto"/>
        <w:ind w:right="288"/>
        <w:contextualSpacing/>
        <w:rPr>
          <w:rFonts w:ascii="Arial" w:hAnsi="Arial" w:cs="Arial"/>
        </w:rPr>
      </w:pPr>
      <w:r>
        <w:rPr>
          <w:rFonts w:ascii="Arial" w:hAnsi="Arial" w:cs="Arial"/>
          <w:szCs w:val="24"/>
        </w:rPr>
        <w:t>Each student will choose a passage to exegete.</w:t>
      </w:r>
    </w:p>
    <w:p w:rsidR="00F73CAC" w:rsidRPr="00127FE9" w:rsidRDefault="00F73CAC" w:rsidP="00F73CAC">
      <w:pPr>
        <w:numPr>
          <w:ilvl w:val="1"/>
          <w:numId w:val="2"/>
        </w:numPr>
        <w:spacing w:line="276" w:lineRule="auto"/>
        <w:ind w:right="288"/>
        <w:contextualSpacing/>
        <w:rPr>
          <w:rFonts w:ascii="Arial" w:hAnsi="Arial" w:cs="Arial"/>
        </w:rPr>
      </w:pPr>
      <w:r>
        <w:rPr>
          <w:rFonts w:ascii="Arial" w:hAnsi="Arial" w:cs="Arial"/>
          <w:szCs w:val="24"/>
        </w:rPr>
        <w:t>The specific path to this exegesis will be outlined in an attachment on Blackboard.</w:t>
      </w:r>
    </w:p>
    <w:p w:rsidR="00F73CAC" w:rsidRPr="00127FE9" w:rsidRDefault="00F73CAC" w:rsidP="00F73CAC">
      <w:pPr>
        <w:numPr>
          <w:ilvl w:val="1"/>
          <w:numId w:val="2"/>
        </w:numPr>
        <w:spacing w:line="276" w:lineRule="auto"/>
        <w:ind w:right="288"/>
        <w:contextualSpacing/>
        <w:rPr>
          <w:rFonts w:ascii="Arial" w:hAnsi="Arial" w:cs="Arial"/>
        </w:rPr>
      </w:pPr>
      <w:r>
        <w:rPr>
          <w:rFonts w:ascii="Arial" w:hAnsi="Arial" w:cs="Arial"/>
          <w:szCs w:val="24"/>
        </w:rPr>
        <w:t>This is not a formal paper (i.e. Turabian form).  However, it is a formal exegetical project that will have specific parameters and interpretive activities.</w:t>
      </w:r>
    </w:p>
    <w:p w:rsidR="00F73CAC" w:rsidRDefault="00F73CAC" w:rsidP="00F73CAC">
      <w:pPr>
        <w:numPr>
          <w:ilvl w:val="1"/>
          <w:numId w:val="2"/>
        </w:numPr>
        <w:spacing w:line="276" w:lineRule="auto"/>
        <w:ind w:right="288"/>
        <w:contextualSpacing/>
        <w:rPr>
          <w:rFonts w:ascii="Arial" w:hAnsi="Arial" w:cs="Arial"/>
        </w:rPr>
      </w:pPr>
      <w:r>
        <w:rPr>
          <w:rFonts w:ascii="Arial" w:hAnsi="Arial" w:cs="Arial"/>
          <w:szCs w:val="24"/>
        </w:rPr>
        <w:t>The emphasis is on in-depth analysis of terms and ideas found in a specific text</w:t>
      </w:r>
    </w:p>
    <w:p w:rsidR="00F73CAC" w:rsidRPr="00491285" w:rsidRDefault="00F73CAC" w:rsidP="00F73CAC">
      <w:pPr>
        <w:numPr>
          <w:ilvl w:val="1"/>
          <w:numId w:val="2"/>
        </w:numPr>
        <w:spacing w:line="276" w:lineRule="auto"/>
        <w:ind w:right="288"/>
        <w:contextualSpacing/>
        <w:rPr>
          <w:rFonts w:ascii="Arial" w:hAnsi="Arial" w:cs="Arial"/>
        </w:rPr>
      </w:pPr>
      <w:r w:rsidRPr="00491285">
        <w:rPr>
          <w:rFonts w:ascii="Arial" w:hAnsi="Arial" w:cs="Arial"/>
        </w:rPr>
        <w:t>Review Dates on the Research Project/Paper</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1: Select a passage from the list provided by the professor</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Check the requirements for the project under Course Info/Syllabus&gt;&gt;Project Info.</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Read your selected passage in 5 different versions.  Make notes according to instructions provided.</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2</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Provide a brief description of what you hope to gain from your passage.</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List 30 observations from your passage</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Note any key grammatical concepts that you see in your passage (looking for at least 10 observations)</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3</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Locate 3 key terms from your passage that need to be analyzed</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Use a concordance or bible dictionary to analyze the significance and meaning of these terms for your author.</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4</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Provide a bibliography (Turabian Style) for your project</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5</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lastRenderedPageBreak/>
        <w:t>Take your passage through Step 1 on the Interpretive Journey.  Use commentaries provided to do work in the background of the passage</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6</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Go through Step 2 of the Interpretive Journey.  Highlight key ideas that show similarities with our day.  Discuss key ideas that are different.  Use commentaries to help bridge the gap on the “width” of the river between the text and modern readers.</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7</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Take Step 3-5 in the interpretive Journey.</w:t>
      </w:r>
    </w:p>
    <w:p w:rsidR="00F73CAC" w:rsidRDefault="00F73CAC" w:rsidP="00F73CAC">
      <w:pPr>
        <w:numPr>
          <w:ilvl w:val="2"/>
          <w:numId w:val="2"/>
        </w:numPr>
        <w:spacing w:line="276" w:lineRule="auto"/>
        <w:ind w:right="288"/>
        <w:contextualSpacing/>
        <w:rPr>
          <w:rFonts w:ascii="Arial" w:hAnsi="Arial" w:cs="Arial"/>
        </w:rPr>
      </w:pPr>
      <w:r>
        <w:rPr>
          <w:rFonts w:ascii="Arial" w:hAnsi="Arial" w:cs="Arial"/>
        </w:rPr>
        <w:t>Week 8</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Include an application of the principles you have found in your passage</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Finish with a teaching or preaching outline based on the passage</w:t>
      </w:r>
    </w:p>
    <w:p w:rsidR="00F73CAC" w:rsidRDefault="00F73CAC" w:rsidP="00F73CAC">
      <w:pPr>
        <w:numPr>
          <w:ilvl w:val="3"/>
          <w:numId w:val="2"/>
        </w:numPr>
        <w:spacing w:line="276" w:lineRule="auto"/>
        <w:ind w:right="288"/>
        <w:contextualSpacing/>
        <w:rPr>
          <w:rFonts w:ascii="Arial" w:hAnsi="Arial" w:cs="Arial"/>
        </w:rPr>
      </w:pPr>
      <w:r>
        <w:rPr>
          <w:rFonts w:ascii="Arial" w:hAnsi="Arial" w:cs="Arial"/>
        </w:rPr>
        <w:t>Prepare your final draft of your project for submission by the end of Week 8.</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w:t>
      </w:r>
      <w:r w:rsidR="004E04A6">
        <w:rPr>
          <w:rFonts w:ascii="Arial" w:hAnsi="Arial" w:cs="Arial"/>
          <w:szCs w:val="24"/>
        </w:rPr>
        <w:t xml:space="preserve">Sectional </w:t>
      </w:r>
      <w:r>
        <w:rPr>
          <w:rFonts w:ascii="Arial" w:hAnsi="Arial" w:cs="Arial"/>
          <w:szCs w:val="24"/>
        </w:rPr>
        <w:t xml:space="preserve">test.  There will be a total of </w:t>
      </w:r>
      <w:r w:rsidR="001E2567">
        <w:rPr>
          <w:rFonts w:ascii="Arial" w:hAnsi="Arial" w:cs="Arial"/>
          <w:szCs w:val="24"/>
        </w:rPr>
        <w:t>4</w:t>
      </w:r>
      <w:r>
        <w:rPr>
          <w:rFonts w:ascii="Arial" w:hAnsi="Arial" w:cs="Arial"/>
          <w:szCs w:val="24"/>
        </w:rPr>
        <w:t xml:space="preserve"> </w:t>
      </w:r>
      <w:r w:rsidR="004E04A6">
        <w:rPr>
          <w:rFonts w:ascii="Arial" w:hAnsi="Arial" w:cs="Arial"/>
          <w:szCs w:val="24"/>
        </w:rPr>
        <w:t xml:space="preserve">Sectional </w:t>
      </w:r>
      <w:r>
        <w:rPr>
          <w:rFonts w:ascii="Arial" w:hAnsi="Arial" w:cs="Arial"/>
          <w:szCs w:val="24"/>
        </w:rPr>
        <w:t xml:space="preserve">tests, one per section.  The last </w:t>
      </w:r>
      <w:r w:rsidR="004E04A6">
        <w:rPr>
          <w:rFonts w:ascii="Arial" w:hAnsi="Arial" w:cs="Arial"/>
          <w:szCs w:val="24"/>
        </w:rPr>
        <w:t xml:space="preserve">Sectional </w:t>
      </w:r>
      <w:r>
        <w:rPr>
          <w:rFonts w:ascii="Arial" w:hAnsi="Arial" w:cs="Arial"/>
          <w:szCs w:val="24"/>
        </w:rPr>
        <w:t>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lastRenderedPageBreak/>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73CAC" w:rsidRPr="007340AB" w:rsidRDefault="00F73CAC" w:rsidP="00F73CAC">
      <w:pPr>
        <w:ind w:left="2160" w:right="288"/>
        <w:rPr>
          <w:rFonts w:ascii="Arial" w:hAnsi="Arial" w:cs="Arial"/>
          <w:szCs w:val="24"/>
          <w:u w:val="single"/>
        </w:rPr>
      </w:pPr>
      <w:r w:rsidRPr="007340AB">
        <w:rPr>
          <w:rFonts w:ascii="Arial" w:hAnsi="Arial" w:cs="Arial"/>
          <w:szCs w:val="24"/>
          <w:u w:val="single"/>
        </w:rPr>
        <w:t>Assign</w:t>
      </w:r>
      <w:r>
        <w:rPr>
          <w:rFonts w:ascii="Arial" w:hAnsi="Arial" w:cs="Arial"/>
          <w:szCs w:val="24"/>
          <w:u w:val="single"/>
        </w:rPr>
        <w:t>ment</w:t>
      </w:r>
      <w:r w:rsidRPr="007340AB">
        <w:rPr>
          <w:rFonts w:ascii="Arial" w:hAnsi="Arial" w:cs="Arial"/>
          <w:szCs w:val="24"/>
          <w:u w:val="single"/>
        </w:rPr>
        <w:t xml:space="preserve"> </w:t>
      </w:r>
    </w:p>
    <w:p w:rsidR="00F73CAC" w:rsidRDefault="00F73CAC" w:rsidP="00F73CAC">
      <w:pPr>
        <w:ind w:left="2160" w:right="288"/>
        <w:rPr>
          <w:rFonts w:ascii="Arial" w:hAnsi="Arial" w:cs="Arial"/>
          <w:szCs w:val="24"/>
        </w:rPr>
      </w:pPr>
      <w:r>
        <w:rPr>
          <w:rFonts w:ascii="Arial" w:hAnsi="Arial" w:cs="Arial"/>
          <w:szCs w:val="24"/>
        </w:rPr>
        <w:t>Research Project:  15 points</w:t>
      </w:r>
    </w:p>
    <w:p w:rsidR="00F73CAC" w:rsidRDefault="00F73CAC" w:rsidP="00F73CAC">
      <w:pPr>
        <w:ind w:left="2160" w:right="288"/>
        <w:rPr>
          <w:rFonts w:ascii="Arial" w:hAnsi="Arial" w:cs="Arial"/>
          <w:szCs w:val="24"/>
        </w:rPr>
      </w:pPr>
      <w:r>
        <w:rPr>
          <w:rFonts w:ascii="Arial" w:hAnsi="Arial" w:cs="Arial"/>
          <w:szCs w:val="24"/>
        </w:rPr>
        <w:t>Reading Assignments 30</w:t>
      </w:r>
    </w:p>
    <w:p w:rsidR="00F73CAC" w:rsidRDefault="00F73CAC" w:rsidP="00F73CAC">
      <w:pPr>
        <w:ind w:left="2160" w:right="288"/>
        <w:rPr>
          <w:rFonts w:ascii="Arial" w:hAnsi="Arial" w:cs="Arial"/>
          <w:szCs w:val="24"/>
        </w:rPr>
      </w:pPr>
      <w:r>
        <w:rPr>
          <w:rFonts w:ascii="Arial" w:hAnsi="Arial" w:cs="Arial"/>
          <w:szCs w:val="24"/>
        </w:rPr>
        <w:t>Discussion Boards 15 points</w:t>
      </w:r>
    </w:p>
    <w:p w:rsidR="00F73CAC" w:rsidRPr="00960496" w:rsidRDefault="004E04A6" w:rsidP="00F73CAC">
      <w:pPr>
        <w:ind w:left="2160" w:right="288"/>
        <w:rPr>
          <w:rFonts w:ascii="Arial" w:hAnsi="Arial" w:cs="Arial"/>
          <w:szCs w:val="24"/>
        </w:rPr>
      </w:pPr>
      <w:r>
        <w:rPr>
          <w:rFonts w:ascii="Arial" w:hAnsi="Arial" w:cs="Arial"/>
          <w:szCs w:val="24"/>
        </w:rPr>
        <w:t xml:space="preserve">Sectional </w:t>
      </w:r>
      <w:r w:rsidR="00F73CAC">
        <w:rPr>
          <w:rFonts w:ascii="Arial" w:hAnsi="Arial" w:cs="Arial"/>
          <w:szCs w:val="24"/>
        </w:rPr>
        <w:t>Tests: 40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1E2567" w:rsidRPr="0062742B"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1E2567" w:rsidRPr="00906A85" w:rsidRDefault="001E2567" w:rsidP="001E256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Pr="0062742B">
        <w:rPr>
          <w:rFonts w:ascii="Arial" w:hAnsi="Arial" w:cs="Arial"/>
          <w:szCs w:val="24"/>
        </w:rPr>
        <w:t xml:space="preserve">Oct. </w:t>
      </w:r>
      <w:r w:rsidR="00B70BE0">
        <w:rPr>
          <w:rFonts w:ascii="Arial" w:hAnsi="Arial" w:cs="Arial"/>
          <w:szCs w:val="24"/>
        </w:rPr>
        <w:t>11-17</w:t>
      </w:r>
      <w:r>
        <w:rPr>
          <w:rFonts w:ascii="Arial" w:hAnsi="Arial" w:cs="Arial"/>
          <w:szCs w:val="24"/>
        </w:rPr>
        <w:t xml:space="preserve">. </w:t>
      </w:r>
      <w:r w:rsidRPr="0049058B">
        <w:rPr>
          <w:rFonts w:ascii="Arial" w:hAnsi="Arial" w:cs="Arial"/>
          <w:szCs w:val="24"/>
        </w:rPr>
        <w:t>Assignments</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Assignment 1-1.  </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Assignment 2-1.</w:t>
      </w:r>
      <w:r>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Assignment 2-2.</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lastRenderedPageBreak/>
        <w:t>Choose a passage for assignment. Submit to professor for approval</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See requirements in Class Info&gt;&gt;Project Info tab</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passage in 5 different Versions.  Note similarities and differences in each of the different versions.</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Week 1 Review Quiz</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Sectional test 1</w:t>
      </w:r>
    </w:p>
    <w:p w:rsidR="001E2567"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2:  Weeks 2-3. Reading Scripture. Oct. </w:t>
      </w:r>
      <w:r w:rsidR="00B70BE0">
        <w:rPr>
          <w:rFonts w:ascii="Arial" w:hAnsi="Arial" w:cs="Arial"/>
          <w:szCs w:val="24"/>
        </w:rPr>
        <w:t>18-31</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Pr>
          <w:rFonts w:ascii="Arial" w:hAnsi="Arial" w:cs="Arial"/>
          <w:szCs w:val="24"/>
        </w:rPr>
        <w:t xml:space="preserve">Oct. </w:t>
      </w:r>
      <w:r w:rsidR="00B70BE0">
        <w:rPr>
          <w:rFonts w:ascii="Arial" w:hAnsi="Arial" w:cs="Arial"/>
          <w:szCs w:val="24"/>
        </w:rPr>
        <w:t>18-24</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Pr="00906A85" w:rsidRDefault="00613AE0" w:rsidP="00613AE0">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Assignment 3-2</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Assignment 5-2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2 Review Quiz</w:t>
      </w:r>
    </w:p>
    <w:p w:rsidR="00613AE0" w:rsidRPr="00F97B4D" w:rsidRDefault="00613AE0" w:rsidP="00613AE0">
      <w:pPr>
        <w:pStyle w:val="ListParagraph"/>
        <w:numPr>
          <w:ilvl w:val="3"/>
          <w:numId w:val="5"/>
        </w:numPr>
        <w:ind w:right="288"/>
        <w:rPr>
          <w:rFonts w:ascii="Arial" w:hAnsi="Arial" w:cs="Arial"/>
          <w:szCs w:val="24"/>
        </w:rPr>
      </w:pPr>
      <w:r w:rsidRPr="00F97B4D">
        <w:rPr>
          <w:rFonts w:ascii="Arial" w:hAnsi="Arial" w:cs="Arial"/>
          <w:szCs w:val="24"/>
        </w:rPr>
        <w:t>Project assignment</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Provide a brief description of what you hope to find in your study of your passage.</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List 30 observations from your passage</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What key grammatical concepts do you see in this passage?</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sidR="00B70BE0">
        <w:rPr>
          <w:rFonts w:ascii="Arial" w:hAnsi="Arial" w:cs="Arial"/>
          <w:szCs w:val="24"/>
        </w:rPr>
        <w:t>Oct 25-31</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9-1</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613AE0" w:rsidRPr="007E3E08" w:rsidRDefault="00613AE0" w:rsidP="00613AE0">
      <w:pPr>
        <w:pStyle w:val="ListParagraph"/>
        <w:numPr>
          <w:ilvl w:val="4"/>
          <w:numId w:val="5"/>
        </w:numPr>
        <w:ind w:right="288"/>
        <w:rPr>
          <w:rFonts w:ascii="Arial" w:hAnsi="Arial" w:cs="Arial"/>
          <w:szCs w:val="24"/>
        </w:rPr>
      </w:pPr>
      <w:r>
        <w:rPr>
          <w:rFonts w:ascii="Arial" w:hAnsi="Arial" w:cs="Arial"/>
          <w:szCs w:val="24"/>
        </w:rPr>
        <w:t>Assignment 10-2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2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3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Use a concordance (online or physical book) or bible dictionary and take a deeper look at your key terms in your chosen passage.</w:t>
      </w:r>
      <w:r w:rsidRPr="0049058B">
        <w:rPr>
          <w:rFonts w:ascii="Arial" w:hAnsi="Arial" w:cs="Arial"/>
          <w:szCs w:val="24"/>
        </w:rPr>
        <w:t xml:space="preserve"> </w:t>
      </w:r>
      <w:r>
        <w:rPr>
          <w:rFonts w:ascii="Arial" w:hAnsi="Arial" w:cs="Arial"/>
          <w:szCs w:val="24"/>
        </w:rPr>
        <w:t>Jot down some ideas concerning the use of the term by the author of your passage—and the wider use of the term in rest of the Bible</w:t>
      </w:r>
    </w:p>
    <w:p w:rsidR="00AE7437" w:rsidRPr="00AE7437" w:rsidRDefault="00AE7437" w:rsidP="00AE7437">
      <w:pPr>
        <w:ind w:right="288"/>
        <w:rPr>
          <w:rFonts w:ascii="Arial" w:hAnsi="Arial" w:cs="Arial"/>
          <w:szCs w:val="24"/>
        </w:rPr>
      </w:pPr>
    </w:p>
    <w:p w:rsidR="001E2567" w:rsidRPr="00E505E4" w:rsidRDefault="001E2567" w:rsidP="001E2567">
      <w:pPr>
        <w:pStyle w:val="ListParagraph"/>
        <w:numPr>
          <w:ilvl w:val="0"/>
          <w:numId w:val="5"/>
        </w:numPr>
        <w:ind w:right="288"/>
        <w:rPr>
          <w:rFonts w:ascii="Arial" w:hAnsi="Arial" w:cs="Arial"/>
          <w:szCs w:val="24"/>
        </w:rPr>
      </w:pPr>
      <w:r w:rsidRPr="00E505E4">
        <w:rPr>
          <w:rFonts w:ascii="Arial" w:hAnsi="Arial" w:cs="Arial"/>
          <w:szCs w:val="24"/>
        </w:rPr>
        <w:t>Section 3:  Weeks 4-6</w:t>
      </w:r>
      <w:r w:rsidR="005A1003">
        <w:rPr>
          <w:rFonts w:ascii="Arial" w:hAnsi="Arial" w:cs="Arial"/>
          <w:szCs w:val="24"/>
        </w:rPr>
        <w:t>. The Old Testament. Nov 1-14</w:t>
      </w:r>
      <w:r w:rsidRPr="00E505E4">
        <w:rPr>
          <w:rFonts w:ascii="Arial" w:hAnsi="Arial" w:cs="Arial"/>
          <w:szCs w:val="24"/>
        </w:rPr>
        <w:t xml:space="preserve"> (includes Thanksgiving)</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r w:rsidR="005A1003">
        <w:rPr>
          <w:rFonts w:ascii="Arial" w:hAnsi="Arial" w:cs="Arial"/>
          <w:szCs w:val="24"/>
        </w:rPr>
        <w:t>Nov 1-7</w:t>
      </w:r>
      <w:r>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613AE0" w:rsidRPr="000F56CE"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19-2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4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1E2567" w:rsidRPr="00613AE0" w:rsidRDefault="00613AE0" w:rsidP="00613AE0">
      <w:pPr>
        <w:pStyle w:val="ListParagraph"/>
        <w:numPr>
          <w:ilvl w:val="4"/>
          <w:numId w:val="5"/>
        </w:numPr>
        <w:ind w:right="288"/>
        <w:rPr>
          <w:rFonts w:ascii="Arial" w:hAnsi="Arial" w:cs="Arial"/>
          <w:szCs w:val="24"/>
        </w:rPr>
      </w:pPr>
      <w:r>
        <w:rPr>
          <w:rFonts w:ascii="Arial" w:hAnsi="Arial" w:cs="Arial"/>
          <w:szCs w:val="24"/>
        </w:rPr>
        <w:lastRenderedPageBreak/>
        <w:t>Provide a bibliography list for your project/paper, with proper form (Turabian)</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5A1003">
        <w:rPr>
          <w:rFonts w:ascii="Arial" w:hAnsi="Arial" w:cs="Arial"/>
          <w:szCs w:val="24"/>
        </w:rPr>
        <w:t>5. Nov 8-14</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5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49058B"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the Step 1 of the Interpretive Journey.  Write your general impressions.  Use what sources you have to fill in the historical and literary background (what the passage meant to the original readers).</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 xml:space="preserve">Week 6. Nov </w:t>
      </w:r>
      <w:r w:rsidR="005A1003">
        <w:rPr>
          <w:rFonts w:ascii="Arial" w:hAnsi="Arial" w:cs="Arial"/>
          <w:szCs w:val="24"/>
        </w:rPr>
        <w:t>15-21</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3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6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9B77B6"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Step 2 of the Interpretive Journey.  Write your general impressions.  Use what sources you have to fill in the historical and literary background (what the passage meant to the original readers).</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 xml:space="preserve">Complete </w:t>
      </w:r>
      <w:r w:rsidR="004E04A6">
        <w:rPr>
          <w:rFonts w:ascii="Arial" w:hAnsi="Arial" w:cs="Arial"/>
          <w:szCs w:val="24"/>
        </w:rPr>
        <w:t xml:space="preserve">Sectional </w:t>
      </w:r>
      <w:r>
        <w:rPr>
          <w:rFonts w:ascii="Arial" w:hAnsi="Arial" w:cs="Arial"/>
          <w:szCs w:val="24"/>
        </w:rPr>
        <w:t>Test 3 by Sunday</w:t>
      </w:r>
    </w:p>
    <w:p w:rsidR="00AE7437" w:rsidRPr="005A1003" w:rsidRDefault="005A1003" w:rsidP="00AE7437">
      <w:pPr>
        <w:pStyle w:val="ListParagraph"/>
        <w:numPr>
          <w:ilvl w:val="0"/>
          <w:numId w:val="5"/>
        </w:numPr>
        <w:ind w:right="288"/>
        <w:rPr>
          <w:rFonts w:ascii="Arial" w:hAnsi="Arial" w:cs="Arial"/>
          <w:szCs w:val="24"/>
        </w:rPr>
      </w:pPr>
      <w:r>
        <w:rPr>
          <w:rFonts w:ascii="Arial" w:hAnsi="Arial" w:cs="Arial"/>
          <w:szCs w:val="24"/>
        </w:rPr>
        <w:t>Thanksgiving. Nov 22-28</w:t>
      </w:r>
    </w:p>
    <w:p w:rsidR="00361A19" w:rsidRPr="009B77B6" w:rsidRDefault="00361A19" w:rsidP="00361A19">
      <w:pPr>
        <w:pStyle w:val="ListParagraph"/>
        <w:numPr>
          <w:ilvl w:val="0"/>
          <w:numId w:val="5"/>
        </w:numPr>
        <w:ind w:right="288"/>
        <w:rPr>
          <w:rFonts w:ascii="Arial" w:hAnsi="Arial" w:cs="Arial"/>
          <w:szCs w:val="24"/>
        </w:rPr>
      </w:pPr>
      <w:r w:rsidRPr="009B77B6">
        <w:rPr>
          <w:rFonts w:ascii="Arial" w:hAnsi="Arial" w:cs="Arial"/>
          <w:szCs w:val="24"/>
        </w:rPr>
        <w:t xml:space="preserve">Section 4:  Weeks </w:t>
      </w:r>
      <w:r w:rsidR="005A1003">
        <w:rPr>
          <w:rFonts w:ascii="Arial" w:hAnsi="Arial" w:cs="Arial"/>
          <w:szCs w:val="24"/>
        </w:rPr>
        <w:t>7-8. The New Testament. Nov 29-Dec 11</w:t>
      </w:r>
    </w:p>
    <w:p w:rsidR="00361A19" w:rsidRPr="0049058B"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Weeks 7.  </w:t>
      </w:r>
      <w:r w:rsidR="005A1003">
        <w:rPr>
          <w:rFonts w:ascii="Arial" w:hAnsi="Arial" w:cs="Arial"/>
          <w:szCs w:val="24"/>
        </w:rPr>
        <w:t>Nov 29-Dec 5</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15-1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7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9B77B6"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the steps 3-5 steps of the Interpretive Journey.  Write your general impressions.  Use what sources you have to find principles of meaning and application.</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Write out the key principles you have discovered</w:t>
      </w:r>
    </w:p>
    <w:p w:rsidR="00361A19"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5A1003">
        <w:rPr>
          <w:rFonts w:ascii="Arial" w:hAnsi="Arial" w:cs="Arial"/>
          <w:szCs w:val="24"/>
        </w:rPr>
        <w:t>Dec 6-11</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Written Assignments</w:t>
      </w:r>
    </w:p>
    <w:p w:rsidR="00613AE0" w:rsidRDefault="00613AE0" w:rsidP="00613AE0">
      <w:pPr>
        <w:pStyle w:val="ListParagraph"/>
        <w:numPr>
          <w:ilvl w:val="4"/>
          <w:numId w:val="5"/>
        </w:numPr>
        <w:ind w:right="288"/>
        <w:rPr>
          <w:rFonts w:ascii="Arial" w:hAnsi="Arial" w:cs="Arial"/>
          <w:szCs w:val="24"/>
        </w:rPr>
      </w:pPr>
      <w:r w:rsidRPr="0049058B">
        <w:rPr>
          <w:rFonts w:ascii="Arial" w:hAnsi="Arial" w:cs="Arial"/>
          <w:szCs w:val="24"/>
        </w:rPr>
        <w:lastRenderedPageBreak/>
        <w:t xml:space="preserve">Assignment </w:t>
      </w:r>
      <w:r>
        <w:rPr>
          <w:rFonts w:ascii="Arial" w:hAnsi="Arial" w:cs="Arial"/>
          <w:szCs w:val="24"/>
        </w:rPr>
        <w:t xml:space="preserve">17-1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4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8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613AE0" w:rsidRPr="0097669D" w:rsidRDefault="00613AE0" w:rsidP="00613AE0">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Present a completed teaching outline</w:t>
      </w:r>
    </w:p>
    <w:p w:rsidR="00613AE0" w:rsidRPr="00A268FC" w:rsidRDefault="004E04A6" w:rsidP="00613AE0">
      <w:pPr>
        <w:pStyle w:val="ListParagraph"/>
        <w:numPr>
          <w:ilvl w:val="3"/>
          <w:numId w:val="5"/>
        </w:numPr>
        <w:ind w:right="288"/>
        <w:rPr>
          <w:rFonts w:ascii="Arial" w:eastAsia="Calibri" w:hAnsi="Arial" w:cs="Arial"/>
          <w:b/>
          <w:sz w:val="28"/>
          <w:szCs w:val="32"/>
        </w:rPr>
      </w:pPr>
      <w:r>
        <w:rPr>
          <w:rFonts w:ascii="Arial" w:hAnsi="Arial" w:cs="Arial"/>
          <w:szCs w:val="24"/>
        </w:rPr>
        <w:t xml:space="preserve">Sectional </w:t>
      </w:r>
      <w:r w:rsidR="00613AE0" w:rsidRPr="00A268FC">
        <w:rPr>
          <w:rFonts w:ascii="Arial" w:hAnsi="Arial" w:cs="Arial"/>
          <w:szCs w:val="24"/>
        </w:rPr>
        <w:t>Test 4 (Final Exam)</w:t>
      </w:r>
    </w:p>
    <w:p w:rsidR="00F5480B" w:rsidRPr="00F5480B" w:rsidRDefault="00F5480B" w:rsidP="00F5480B">
      <w:pPr>
        <w:ind w:right="288"/>
        <w:rPr>
          <w:rFonts w:ascii="Arial" w:hAnsi="Arial" w:cs="Arial"/>
          <w:szCs w:val="24"/>
        </w:rPr>
      </w:pP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EA5A8C" w:rsidRPr="00D46441" w:rsidRDefault="00EA5A8C" w:rsidP="00E209C0">
      <w:pPr>
        <w:pStyle w:val="Heading1"/>
      </w:pPr>
      <w:r w:rsidRPr="00D46441">
        <w:lastRenderedPageBreak/>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EA5A8C"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3C4670">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3C4670">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CA269F">
      <w:rPr>
        <w:noProof/>
      </w:rPr>
      <w:t>9</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4DCA"/>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4670"/>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36533"/>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04A6"/>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37BE"/>
    <w:rsid w:val="005F12FE"/>
    <w:rsid w:val="005F504A"/>
    <w:rsid w:val="00600546"/>
    <w:rsid w:val="00602462"/>
    <w:rsid w:val="00611D43"/>
    <w:rsid w:val="00613AE0"/>
    <w:rsid w:val="00636804"/>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D4977"/>
    <w:rsid w:val="006D638C"/>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76BED"/>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22FA"/>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269F"/>
    <w:rsid w:val="00CA626C"/>
    <w:rsid w:val="00CA719D"/>
    <w:rsid w:val="00CB12AC"/>
    <w:rsid w:val="00CB3799"/>
    <w:rsid w:val="00CC0054"/>
    <w:rsid w:val="00CE0298"/>
    <w:rsid w:val="00CE39D9"/>
    <w:rsid w:val="00CE3E03"/>
    <w:rsid w:val="00D04366"/>
    <w:rsid w:val="00D10208"/>
    <w:rsid w:val="00D1296F"/>
    <w:rsid w:val="00D22A6D"/>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852A8"/>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480B"/>
    <w:rsid w:val="00F5525A"/>
    <w:rsid w:val="00F57E63"/>
    <w:rsid w:val="00F60C51"/>
    <w:rsid w:val="00F73CAC"/>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95C9B8B"/>
  <w15:docId w15:val="{DFB2E3D3-BD2E-4BD9-B055-370B61D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AD8C2A7-C8F9-45B1-9277-759DF1C8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2573</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16379</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2</cp:revision>
  <cp:lastPrinted>2017-11-13T00:49:00Z</cp:lastPrinted>
  <dcterms:created xsi:type="dcterms:W3CDTF">2021-08-10T20:19:00Z</dcterms:created>
  <dcterms:modified xsi:type="dcterms:W3CDTF">2021-08-12T15:40:00Z</dcterms:modified>
</cp:coreProperties>
</file>