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09B33708" w:rsidR="00832ECF" w:rsidRPr="00E53565" w:rsidRDefault="00C817B2" w:rsidP="00B44944">
      <w:pPr>
        <w:pStyle w:val="NormalWeb"/>
        <w:tabs>
          <w:tab w:val="center" w:pos="4680"/>
          <w:tab w:val="left" w:pos="5865"/>
        </w:tabs>
        <w:spacing w:before="0" w:beforeAutospacing="0" w:after="0" w:afterAutospacing="0"/>
        <w:jc w:val="center"/>
        <w:rPr>
          <w:rStyle w:val="Strong"/>
          <w:sz w:val="20"/>
          <w:szCs w:val="20"/>
        </w:rPr>
      </w:pPr>
      <w:proofErr w:type="spellStart"/>
      <w:r>
        <w:rPr>
          <w:rStyle w:val="Strong"/>
          <w:sz w:val="20"/>
          <w:szCs w:val="20"/>
        </w:rPr>
        <w:t>WBUOnline</w:t>
      </w:r>
      <w:proofErr w:type="spellEnd"/>
    </w:p>
    <w:p w14:paraId="2EE4C365" w14:textId="263B8B93" w:rsidR="00E000A0" w:rsidRPr="00B346E6"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5E191B">
        <w:rPr>
          <w:rStyle w:val="Strong"/>
          <w:sz w:val="20"/>
          <w:szCs w:val="20"/>
        </w:rPr>
        <w:t>Christian Studies</w:t>
      </w: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52155F88" w:rsidR="00A24DC5" w:rsidRPr="00817AE9" w:rsidRDefault="00A24DC5" w:rsidP="00A24DC5">
      <w:pPr>
        <w:pStyle w:val="NormalWeb"/>
        <w:spacing w:before="0" w:beforeAutospacing="0" w:after="0" w:afterAutospacing="0"/>
        <w:rPr>
          <w:rFonts w:ascii="Calibri" w:hAnsi="Calibri"/>
          <w:sz w:val="22"/>
          <w:szCs w:val="22"/>
          <w:lang w:val="en"/>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w:t>
      </w:r>
      <w:proofErr w:type="gramStart"/>
      <w:r w:rsidR="008240C7" w:rsidRPr="00817AE9">
        <w:rPr>
          <w:rFonts w:ascii="Calibri" w:hAnsi="Calibri"/>
          <w:sz w:val="22"/>
          <w:szCs w:val="22"/>
          <w:lang w:val="en"/>
        </w:rPr>
        <w:t>focused</w:t>
      </w:r>
      <w:proofErr w:type="gramEnd"/>
      <w:r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1028CB21" w:rsidR="00E000A0" w:rsidRDefault="00A24DC5" w:rsidP="00A24DC5">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Pr="00817AE9">
        <w:rPr>
          <w:rStyle w:val="Strong"/>
          <w:rFonts w:ascii="Calibri" w:hAnsi="Calibri"/>
          <w:sz w:val="22"/>
          <w:szCs w:val="22"/>
        </w:rPr>
        <w:t>Name</w:t>
      </w:r>
      <w:r w:rsidR="005B4536">
        <w:rPr>
          <w:rStyle w:val="Strong"/>
          <w:rFonts w:ascii="Calibri" w:hAnsi="Calibri"/>
          <w:sz w:val="22"/>
          <w:szCs w:val="22"/>
        </w:rPr>
        <w:t>/Title</w:t>
      </w:r>
      <w:r w:rsidRPr="00817AE9">
        <w:rPr>
          <w:rStyle w:val="Strong"/>
          <w:rFonts w:ascii="Calibri" w:hAnsi="Calibri"/>
          <w:sz w:val="22"/>
          <w:szCs w:val="22"/>
        </w:rPr>
        <w:t>:</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5E191B">
        <w:rPr>
          <w:rStyle w:val="Strong"/>
          <w:rFonts w:ascii="Calibri" w:hAnsi="Calibri"/>
          <w:b w:val="0"/>
          <w:sz w:val="22"/>
          <w:szCs w:val="22"/>
        </w:rPr>
        <w:t>THST 4350</w:t>
      </w:r>
      <w:r w:rsidR="00282A5E">
        <w:rPr>
          <w:rStyle w:val="Strong"/>
          <w:rFonts w:ascii="Calibri" w:hAnsi="Calibri"/>
          <w:b w:val="0"/>
          <w:sz w:val="22"/>
          <w:szCs w:val="22"/>
        </w:rPr>
        <w:t xml:space="preserve"> </w:t>
      </w:r>
      <w:r w:rsidR="005E191B">
        <w:rPr>
          <w:rStyle w:val="Strong"/>
          <w:rFonts w:ascii="Calibri" w:hAnsi="Calibri"/>
          <w:b w:val="0"/>
          <w:sz w:val="22"/>
          <w:szCs w:val="22"/>
        </w:rPr>
        <w:t>Church History</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6B8B7B68" w14:textId="191261C6" w:rsidR="00A24DC5"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5E191B" w:rsidRPr="005E191B">
        <w:rPr>
          <w:rStyle w:val="Strong"/>
          <w:rFonts w:ascii="Calibri" w:hAnsi="Calibri"/>
          <w:b w:val="0"/>
          <w:bCs w:val="0"/>
          <w:sz w:val="22"/>
          <w:szCs w:val="22"/>
        </w:rPr>
        <w:t>Fall 2 2021</w:t>
      </w:r>
    </w:p>
    <w:p w14:paraId="610A2E0E"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5E95B0DE" w14:textId="0E1DD48C" w:rsidR="00832ECF" w:rsidRPr="00817AE9" w:rsidRDefault="007343F9"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5E191B">
        <w:rPr>
          <w:rStyle w:val="Strong"/>
          <w:rFonts w:ascii="Calibri" w:hAnsi="Calibri"/>
          <w:sz w:val="22"/>
          <w:szCs w:val="22"/>
        </w:rPr>
        <w:t xml:space="preserve"> </w:t>
      </w:r>
      <w:r w:rsidR="005E191B" w:rsidRPr="005E191B">
        <w:rPr>
          <w:rStyle w:val="Strong"/>
          <w:rFonts w:ascii="Calibri" w:hAnsi="Calibri"/>
          <w:b w:val="0"/>
          <w:bCs w:val="0"/>
          <w:sz w:val="22"/>
          <w:szCs w:val="22"/>
        </w:rPr>
        <w:t>Stephen M. Stookey, Ph.D.</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6A08005D" w14:textId="2539C4C9" w:rsidR="00A24DC5" w:rsidRDefault="00FB3B08" w:rsidP="00A24DC5">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p>
    <w:p w14:paraId="17178259" w14:textId="7C987C07" w:rsidR="005E191B" w:rsidRPr="005E191B" w:rsidRDefault="005E191B" w:rsidP="005E191B">
      <w:pPr>
        <w:pStyle w:val="NormalWeb"/>
        <w:numPr>
          <w:ilvl w:val="0"/>
          <w:numId w:val="3"/>
        </w:numPr>
        <w:spacing w:before="0" w:beforeAutospacing="0" w:after="0" w:afterAutospacing="0"/>
        <w:rPr>
          <w:rStyle w:val="Strong"/>
          <w:rFonts w:ascii="Calibri" w:hAnsi="Calibri"/>
          <w:sz w:val="22"/>
          <w:szCs w:val="22"/>
        </w:rPr>
      </w:pPr>
      <w:r>
        <w:rPr>
          <w:rStyle w:val="Strong"/>
          <w:rFonts w:ascii="Calibri" w:hAnsi="Calibri"/>
          <w:sz w:val="22"/>
          <w:szCs w:val="22"/>
        </w:rPr>
        <w:t xml:space="preserve">Office Phone: </w:t>
      </w:r>
      <w:r>
        <w:rPr>
          <w:rStyle w:val="Strong"/>
          <w:rFonts w:ascii="Calibri" w:hAnsi="Calibri"/>
          <w:b w:val="0"/>
          <w:bCs w:val="0"/>
          <w:sz w:val="22"/>
          <w:szCs w:val="22"/>
        </w:rPr>
        <w:t>806-879-2364</w:t>
      </w:r>
    </w:p>
    <w:p w14:paraId="00DB07D1" w14:textId="6491C8E8" w:rsidR="005E191B" w:rsidRPr="00817AE9" w:rsidRDefault="005E191B" w:rsidP="005E191B">
      <w:pPr>
        <w:pStyle w:val="NormalWeb"/>
        <w:numPr>
          <w:ilvl w:val="0"/>
          <w:numId w:val="3"/>
        </w:numPr>
        <w:spacing w:before="0" w:beforeAutospacing="0" w:after="0" w:afterAutospacing="0"/>
        <w:rPr>
          <w:rStyle w:val="Strong"/>
          <w:rFonts w:ascii="Calibri" w:hAnsi="Calibri"/>
          <w:sz w:val="22"/>
          <w:szCs w:val="22"/>
        </w:rPr>
      </w:pPr>
      <w:r>
        <w:rPr>
          <w:rStyle w:val="Strong"/>
          <w:rFonts w:ascii="Calibri" w:hAnsi="Calibri"/>
          <w:sz w:val="22"/>
          <w:szCs w:val="22"/>
        </w:rPr>
        <w:t>Email:</w:t>
      </w:r>
      <w:r>
        <w:rPr>
          <w:rStyle w:val="Strong"/>
          <w:rFonts w:ascii="Calibri" w:hAnsi="Calibri"/>
          <w:b w:val="0"/>
          <w:bCs w:val="0"/>
          <w:sz w:val="22"/>
          <w:szCs w:val="22"/>
        </w:rPr>
        <w:t xml:space="preserve"> stookeys@wbu.edu</w:t>
      </w:r>
    </w:p>
    <w:p w14:paraId="5002E5B9" w14:textId="77777777" w:rsidR="00FB3B08" w:rsidRPr="00817AE9" w:rsidRDefault="00FB3B08" w:rsidP="00A24DC5">
      <w:pPr>
        <w:pStyle w:val="NormalWeb"/>
        <w:spacing w:before="0" w:beforeAutospacing="0" w:after="0" w:afterAutospacing="0"/>
        <w:rPr>
          <w:rFonts w:ascii="Calibri" w:hAnsi="Calibri"/>
          <w:sz w:val="22"/>
          <w:szCs w:val="22"/>
        </w:rPr>
      </w:pPr>
    </w:p>
    <w:p w14:paraId="1A33C04D" w14:textId="6F3C6282" w:rsidR="009905F4" w:rsidRDefault="00A24DC5" w:rsidP="00A24DC5">
      <w:pPr>
        <w:pStyle w:val="NormalWeb"/>
        <w:spacing w:before="0" w:beforeAutospacing="0" w:after="0" w:afterAutospacing="0"/>
        <w:rPr>
          <w:rFonts w:ascii="Calibri" w:hAnsi="Calibri"/>
          <w:b/>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p>
    <w:p w14:paraId="5DBBD03D" w14:textId="68E8283E" w:rsidR="005E191B" w:rsidRDefault="005E191B" w:rsidP="005E191B">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Office: 104 Flores Bible Building, Plainview Campus</w:t>
      </w:r>
    </w:p>
    <w:p w14:paraId="2D5CBAAD" w14:textId="69B206C0" w:rsidR="005E191B" w:rsidRDefault="005E191B" w:rsidP="005E191B">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Office Hours: Monday 9:00 AM -11:00 AM &amp; 1:30 PM – 3:00 PM; Tuesday 9:00 AM – 11:00 AM; Wednesday 9:00 AM – 10:30 AM; Thursday 9:00 AM – 11:00 AM and 1:30 PM – 2:30 PM</w:t>
      </w:r>
    </w:p>
    <w:p w14:paraId="6DB9EBC8" w14:textId="0DBE213B" w:rsidR="005E191B" w:rsidRPr="00817AE9" w:rsidRDefault="005E191B" w:rsidP="005E191B">
      <w:pPr>
        <w:pStyle w:val="NormalWeb"/>
        <w:spacing w:before="0" w:beforeAutospacing="0" w:after="0" w:afterAutospacing="0"/>
        <w:ind w:left="720"/>
        <w:rPr>
          <w:rFonts w:ascii="Calibri" w:hAnsi="Calibri"/>
          <w:sz w:val="22"/>
          <w:szCs w:val="22"/>
        </w:rPr>
      </w:pPr>
      <w:r>
        <w:rPr>
          <w:rFonts w:ascii="Calibri" w:hAnsi="Calibri"/>
          <w:sz w:val="22"/>
          <w:szCs w:val="22"/>
        </w:rPr>
        <w:t>Times subject to change; Scheduling an appointment is recommended</w:t>
      </w:r>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1769A7C4" w14:textId="09787F8E"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5E191B">
        <w:rPr>
          <w:rFonts w:ascii="Calibri" w:hAnsi="Calibri"/>
          <w:sz w:val="22"/>
          <w:szCs w:val="22"/>
        </w:rPr>
        <w:t xml:space="preserve">Online; Asynchronous </w:t>
      </w:r>
    </w:p>
    <w:p w14:paraId="4B55C5B2" w14:textId="77777777" w:rsidR="00A24DC5" w:rsidRPr="00817AE9" w:rsidRDefault="00A24DC5" w:rsidP="00A24DC5">
      <w:pPr>
        <w:pStyle w:val="NormalWeb"/>
        <w:spacing w:before="0" w:beforeAutospacing="0" w:after="0" w:afterAutospacing="0"/>
        <w:rPr>
          <w:rFonts w:ascii="Calibri" w:hAnsi="Calibri"/>
          <w:sz w:val="22"/>
          <w:szCs w:val="22"/>
        </w:rPr>
      </w:pPr>
    </w:p>
    <w:p w14:paraId="348E200C" w14:textId="6B9D1931" w:rsidR="00832ECF" w:rsidRPr="00817AE9" w:rsidRDefault="00A24DC5" w:rsidP="00A24DC5">
      <w:pPr>
        <w:pStyle w:val="NormalWeb"/>
        <w:spacing w:before="0" w:beforeAutospacing="0" w:after="0" w:afterAutospacing="0"/>
        <w:rPr>
          <w:rFonts w:ascii="Calibri" w:hAnsi="Calibri"/>
          <w:sz w:val="22"/>
          <w:szCs w:val="22"/>
        </w:rPr>
      </w:pPr>
      <w:r w:rsidRPr="00817AE9">
        <w:rPr>
          <w:rFonts w:ascii="Calibri" w:hAnsi="Calibri"/>
          <w:b/>
          <w:sz w:val="22"/>
          <w:szCs w:val="22"/>
        </w:rPr>
        <w:t>Catalog Description:</w:t>
      </w:r>
      <w:r w:rsidR="009F700D" w:rsidRPr="00817AE9">
        <w:rPr>
          <w:rFonts w:ascii="Calibri" w:hAnsi="Calibri"/>
          <w:b/>
          <w:sz w:val="22"/>
          <w:szCs w:val="22"/>
        </w:rPr>
        <w:t xml:space="preserve">  </w:t>
      </w:r>
      <w:r w:rsidR="005E191B" w:rsidRPr="005E191B">
        <w:rPr>
          <w:rFonts w:ascii="Calibri" w:hAnsi="Calibri"/>
          <w:bCs/>
          <w:sz w:val="22"/>
          <w:szCs w:val="22"/>
        </w:rPr>
        <w:t>History of the Christian Church</w:t>
      </w:r>
    </w:p>
    <w:p w14:paraId="4B7032CB" w14:textId="77777777" w:rsidR="00A24DC5" w:rsidRPr="00817AE9" w:rsidRDefault="00A24DC5" w:rsidP="00A24DC5">
      <w:pPr>
        <w:pStyle w:val="NormalWeb"/>
        <w:spacing w:before="0" w:beforeAutospacing="0" w:after="0" w:afterAutospacing="0"/>
        <w:rPr>
          <w:rFonts w:ascii="Calibri" w:hAnsi="Calibri"/>
          <w:sz w:val="22"/>
          <w:szCs w:val="22"/>
        </w:rPr>
      </w:pPr>
    </w:p>
    <w:p w14:paraId="2A5965B2" w14:textId="2024372F" w:rsidR="00832ECF" w:rsidRPr="00817AE9" w:rsidRDefault="00832ECF"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Prerequisite</w:t>
      </w:r>
      <w:r w:rsidRPr="00817AE9">
        <w:rPr>
          <w:rStyle w:val="Strong"/>
          <w:rFonts w:ascii="Calibri" w:hAnsi="Calibri"/>
          <w:b w:val="0"/>
          <w:sz w:val="22"/>
          <w:szCs w:val="22"/>
        </w:rPr>
        <w:t>:</w:t>
      </w:r>
      <w:r w:rsidR="00E000A0">
        <w:rPr>
          <w:rFonts w:ascii="Calibri" w:hAnsi="Calibri"/>
          <w:sz w:val="22"/>
          <w:szCs w:val="22"/>
        </w:rPr>
        <w:t xml:space="preserve"> </w:t>
      </w:r>
      <w:r w:rsidR="005E191B">
        <w:rPr>
          <w:rFonts w:ascii="Calibri" w:hAnsi="Calibri"/>
          <w:sz w:val="22"/>
          <w:szCs w:val="22"/>
        </w:rPr>
        <w:t>RLGN 1301 &amp; RLGN 1302</w:t>
      </w:r>
    </w:p>
    <w:p w14:paraId="429F303C"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37B20059" w14:textId="179AC1CA" w:rsidR="00050EE4" w:rsidRDefault="00832ECF" w:rsidP="00352F7D">
      <w:pPr>
        <w:pStyle w:val="NormalWeb"/>
        <w:spacing w:before="0" w:beforeAutospacing="0" w:after="0" w:afterAutospacing="0"/>
        <w:rPr>
          <w:rFonts w:ascii="Calibri" w:hAnsi="Calibri"/>
          <w:sz w:val="22"/>
          <w:szCs w:val="22"/>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r w:rsidR="00B82BB8" w:rsidRPr="00817AE9">
        <w:rPr>
          <w:rFonts w:ascii="Calibri" w:hAnsi="Calibri"/>
          <w:sz w:val="22"/>
          <w:szCs w:val="22"/>
        </w:rPr>
        <w:t>(</w:t>
      </w:r>
      <w:r w:rsidRPr="00817AE9">
        <w:rPr>
          <w:rFonts w:ascii="Calibri" w:hAnsi="Calibri"/>
          <w:sz w:val="22"/>
          <w:szCs w:val="22"/>
        </w:rPr>
        <w:t>Fill in from approved textbook list</w:t>
      </w:r>
      <w:r w:rsidR="00050EE4">
        <w:rPr>
          <w:rFonts w:ascii="Calibri" w:hAnsi="Calibri"/>
          <w:sz w:val="22"/>
          <w:szCs w:val="22"/>
        </w:rPr>
        <w:t>, with ISBN</w:t>
      </w:r>
      <w:r w:rsidR="00E000A0">
        <w:rPr>
          <w:rFonts w:ascii="Calibri" w:hAnsi="Calibri"/>
          <w:sz w:val="22"/>
          <w:szCs w:val="22"/>
        </w:rPr>
        <w:t>.</w:t>
      </w:r>
      <w:r w:rsidR="00B82BB8" w:rsidRPr="00817AE9">
        <w:rPr>
          <w:rFonts w:ascii="Calibri" w:hAnsi="Calibri"/>
          <w:sz w:val="22"/>
          <w:szCs w:val="22"/>
        </w:rPr>
        <w:t>)</w:t>
      </w:r>
    </w:p>
    <w:p w14:paraId="77A785A0" w14:textId="31EE9523" w:rsidR="00050EE4" w:rsidRDefault="00050EE4" w:rsidP="00352F7D">
      <w:pPr>
        <w:pStyle w:val="NormalWeb"/>
        <w:spacing w:before="0" w:beforeAutospacing="0" w:after="0" w:afterAutospacing="0"/>
        <w:rPr>
          <w:rFonts w:ascii="Calibri" w:hAnsi="Calibri"/>
          <w:sz w:val="22"/>
          <w:szCs w:val="22"/>
        </w:rPr>
      </w:pPr>
    </w:p>
    <w:tbl>
      <w:tblPr>
        <w:tblStyle w:val="TableGrid"/>
        <w:tblW w:w="9810" w:type="dxa"/>
        <w:tblInd w:w="85" w:type="dxa"/>
        <w:tblLayout w:type="fixed"/>
        <w:tblLook w:val="04A0" w:firstRow="1" w:lastRow="0" w:firstColumn="1" w:lastColumn="0" w:noHBand="0" w:noVBand="1"/>
      </w:tblPr>
      <w:tblGrid>
        <w:gridCol w:w="2970"/>
        <w:gridCol w:w="2070"/>
        <w:gridCol w:w="1890"/>
        <w:gridCol w:w="450"/>
        <w:gridCol w:w="720"/>
        <w:gridCol w:w="1710"/>
      </w:tblGrid>
      <w:tr w:rsidR="005E689C" w:rsidRPr="00282A5E" w14:paraId="5693B892" w14:textId="77777777" w:rsidTr="00037CAE">
        <w:tc>
          <w:tcPr>
            <w:tcW w:w="2970" w:type="dxa"/>
          </w:tcPr>
          <w:p w14:paraId="08F3B772" w14:textId="77777777" w:rsidR="005E689C" w:rsidRPr="00282A5E" w:rsidRDefault="005E689C" w:rsidP="00B555E9">
            <w:pPr>
              <w:rPr>
                <w:rFonts w:cstheme="minorHAnsi"/>
                <w:b/>
                <w:sz w:val="22"/>
                <w:szCs w:val="22"/>
              </w:rPr>
            </w:pPr>
            <w:r w:rsidRPr="00282A5E">
              <w:rPr>
                <w:rFonts w:cstheme="minorHAnsi"/>
                <w:b/>
                <w:sz w:val="22"/>
                <w:szCs w:val="22"/>
              </w:rPr>
              <w:t>Title</w:t>
            </w:r>
          </w:p>
        </w:tc>
        <w:tc>
          <w:tcPr>
            <w:tcW w:w="2070" w:type="dxa"/>
          </w:tcPr>
          <w:p w14:paraId="08D15786" w14:textId="77777777" w:rsidR="005E689C" w:rsidRPr="00282A5E" w:rsidRDefault="005E689C" w:rsidP="00B555E9">
            <w:pPr>
              <w:rPr>
                <w:rFonts w:cstheme="minorHAnsi"/>
                <w:b/>
                <w:sz w:val="22"/>
                <w:szCs w:val="22"/>
              </w:rPr>
            </w:pPr>
            <w:r w:rsidRPr="00282A5E">
              <w:rPr>
                <w:rFonts w:cstheme="minorHAnsi"/>
                <w:b/>
                <w:sz w:val="22"/>
                <w:szCs w:val="22"/>
              </w:rPr>
              <w:t>Editor/Author</w:t>
            </w:r>
          </w:p>
        </w:tc>
        <w:tc>
          <w:tcPr>
            <w:tcW w:w="1890" w:type="dxa"/>
          </w:tcPr>
          <w:p w14:paraId="6217719D" w14:textId="77777777" w:rsidR="005E689C" w:rsidRPr="00282A5E" w:rsidRDefault="005E689C" w:rsidP="00B555E9">
            <w:pPr>
              <w:rPr>
                <w:rFonts w:cstheme="minorHAnsi"/>
                <w:b/>
                <w:sz w:val="22"/>
                <w:szCs w:val="22"/>
              </w:rPr>
            </w:pPr>
            <w:r w:rsidRPr="00282A5E">
              <w:rPr>
                <w:rFonts w:cstheme="minorHAnsi"/>
                <w:b/>
                <w:sz w:val="22"/>
                <w:szCs w:val="22"/>
              </w:rPr>
              <w:t>Publisher</w:t>
            </w:r>
          </w:p>
        </w:tc>
        <w:tc>
          <w:tcPr>
            <w:tcW w:w="450" w:type="dxa"/>
          </w:tcPr>
          <w:p w14:paraId="386E8E3E" w14:textId="77777777" w:rsidR="005E689C" w:rsidRPr="00282A5E" w:rsidRDefault="005E689C" w:rsidP="00B555E9">
            <w:pPr>
              <w:rPr>
                <w:rFonts w:cstheme="minorHAnsi"/>
                <w:b/>
                <w:sz w:val="22"/>
                <w:szCs w:val="22"/>
              </w:rPr>
            </w:pPr>
            <w:r w:rsidRPr="00282A5E">
              <w:rPr>
                <w:rFonts w:cstheme="minorHAnsi"/>
                <w:b/>
                <w:sz w:val="22"/>
                <w:szCs w:val="22"/>
              </w:rPr>
              <w:t>Ed</w:t>
            </w:r>
          </w:p>
        </w:tc>
        <w:tc>
          <w:tcPr>
            <w:tcW w:w="720" w:type="dxa"/>
          </w:tcPr>
          <w:p w14:paraId="0453C42F" w14:textId="77777777" w:rsidR="005E689C" w:rsidRPr="00282A5E" w:rsidRDefault="005E689C" w:rsidP="00B555E9">
            <w:pPr>
              <w:rPr>
                <w:rFonts w:cstheme="minorHAnsi"/>
                <w:b/>
                <w:sz w:val="22"/>
                <w:szCs w:val="22"/>
              </w:rPr>
            </w:pPr>
            <w:r w:rsidRPr="00282A5E">
              <w:rPr>
                <w:rFonts w:cstheme="minorHAnsi"/>
                <w:b/>
                <w:sz w:val="22"/>
                <w:szCs w:val="22"/>
              </w:rPr>
              <w:t>Year</w:t>
            </w:r>
          </w:p>
        </w:tc>
        <w:tc>
          <w:tcPr>
            <w:tcW w:w="1710" w:type="dxa"/>
          </w:tcPr>
          <w:p w14:paraId="1C99E285" w14:textId="77777777" w:rsidR="005E689C" w:rsidRPr="00282A5E" w:rsidRDefault="005E689C" w:rsidP="00B555E9">
            <w:pPr>
              <w:rPr>
                <w:rFonts w:cstheme="minorHAnsi"/>
                <w:b/>
                <w:sz w:val="22"/>
                <w:szCs w:val="22"/>
              </w:rPr>
            </w:pPr>
            <w:r w:rsidRPr="00282A5E">
              <w:rPr>
                <w:rFonts w:cstheme="minorHAnsi"/>
                <w:b/>
                <w:sz w:val="22"/>
                <w:szCs w:val="22"/>
              </w:rPr>
              <w:t>ISBN</w:t>
            </w:r>
          </w:p>
        </w:tc>
      </w:tr>
      <w:tr w:rsidR="00C817B2" w:rsidRPr="00282A5E" w14:paraId="26A266A7" w14:textId="77777777" w:rsidTr="00037CAE">
        <w:tc>
          <w:tcPr>
            <w:tcW w:w="2970" w:type="dxa"/>
          </w:tcPr>
          <w:p w14:paraId="0D770678" w14:textId="780249CD" w:rsidR="00C817B2" w:rsidRPr="00037CAE" w:rsidRDefault="00AA5A40" w:rsidP="00B555E9">
            <w:pPr>
              <w:rPr>
                <w:rFonts w:cstheme="minorHAnsi"/>
                <w:i/>
                <w:iCs/>
                <w:sz w:val="22"/>
                <w:szCs w:val="22"/>
              </w:rPr>
            </w:pPr>
            <w:r>
              <w:rPr>
                <w:rFonts w:cstheme="minorHAnsi"/>
                <w:i/>
                <w:iCs/>
                <w:sz w:val="22"/>
                <w:szCs w:val="22"/>
              </w:rPr>
              <w:t>A New History of Christianity</w:t>
            </w:r>
          </w:p>
        </w:tc>
        <w:tc>
          <w:tcPr>
            <w:tcW w:w="2070" w:type="dxa"/>
          </w:tcPr>
          <w:p w14:paraId="2A3FD1AF" w14:textId="7C310FF5" w:rsidR="00C817B2" w:rsidRPr="00282A5E" w:rsidRDefault="00AA5A40" w:rsidP="00B555E9">
            <w:pPr>
              <w:rPr>
                <w:rFonts w:cstheme="minorHAnsi"/>
                <w:sz w:val="22"/>
                <w:szCs w:val="22"/>
              </w:rPr>
            </w:pPr>
            <w:proofErr w:type="spellStart"/>
            <w:r>
              <w:rPr>
                <w:rFonts w:cstheme="minorHAnsi"/>
                <w:sz w:val="22"/>
                <w:szCs w:val="22"/>
              </w:rPr>
              <w:t>Hillerbrand</w:t>
            </w:r>
            <w:proofErr w:type="spellEnd"/>
            <w:r>
              <w:rPr>
                <w:rFonts w:cstheme="minorHAnsi"/>
                <w:sz w:val="22"/>
                <w:szCs w:val="22"/>
              </w:rPr>
              <w:t>, Hans J.</w:t>
            </w:r>
          </w:p>
        </w:tc>
        <w:tc>
          <w:tcPr>
            <w:tcW w:w="1890" w:type="dxa"/>
          </w:tcPr>
          <w:p w14:paraId="6D5BE0DE" w14:textId="78DA4315" w:rsidR="00C817B2" w:rsidRPr="00282A5E" w:rsidRDefault="003A57C5" w:rsidP="00B555E9">
            <w:pPr>
              <w:rPr>
                <w:rFonts w:cstheme="minorHAnsi"/>
                <w:sz w:val="22"/>
                <w:szCs w:val="22"/>
              </w:rPr>
            </w:pPr>
            <w:r>
              <w:rPr>
                <w:rFonts w:cstheme="minorHAnsi"/>
                <w:sz w:val="22"/>
                <w:szCs w:val="22"/>
              </w:rPr>
              <w:t>Abingdon</w:t>
            </w:r>
          </w:p>
        </w:tc>
        <w:tc>
          <w:tcPr>
            <w:tcW w:w="450" w:type="dxa"/>
          </w:tcPr>
          <w:p w14:paraId="78CE8A9F" w14:textId="013E245E" w:rsidR="00C817B2" w:rsidRPr="00282A5E" w:rsidRDefault="00C817B2" w:rsidP="00B555E9">
            <w:pPr>
              <w:rPr>
                <w:rFonts w:cstheme="minorHAnsi"/>
                <w:sz w:val="22"/>
                <w:szCs w:val="22"/>
              </w:rPr>
            </w:pPr>
          </w:p>
        </w:tc>
        <w:tc>
          <w:tcPr>
            <w:tcW w:w="720" w:type="dxa"/>
          </w:tcPr>
          <w:p w14:paraId="26A8FE35" w14:textId="20127C2D" w:rsidR="00C817B2" w:rsidRPr="00282A5E" w:rsidRDefault="00037CAE" w:rsidP="00B555E9">
            <w:pPr>
              <w:rPr>
                <w:rFonts w:cstheme="minorHAnsi"/>
                <w:sz w:val="22"/>
                <w:szCs w:val="22"/>
              </w:rPr>
            </w:pPr>
            <w:r>
              <w:rPr>
                <w:rFonts w:cstheme="minorHAnsi"/>
                <w:sz w:val="22"/>
                <w:szCs w:val="22"/>
              </w:rPr>
              <w:t>20</w:t>
            </w:r>
            <w:r w:rsidR="00AA5A40">
              <w:rPr>
                <w:rFonts w:cstheme="minorHAnsi"/>
                <w:sz w:val="22"/>
                <w:szCs w:val="22"/>
              </w:rPr>
              <w:t>12</w:t>
            </w:r>
          </w:p>
        </w:tc>
        <w:tc>
          <w:tcPr>
            <w:tcW w:w="1710" w:type="dxa"/>
          </w:tcPr>
          <w:p w14:paraId="3C2D0840" w14:textId="19648AFF" w:rsidR="00C817B2" w:rsidRPr="00282A5E" w:rsidRDefault="00AA5A40" w:rsidP="00AA5A40">
            <w:pPr>
              <w:rPr>
                <w:rFonts w:cstheme="minorHAnsi"/>
                <w:sz w:val="22"/>
                <w:szCs w:val="22"/>
              </w:rPr>
            </w:pPr>
            <w:r w:rsidRPr="00AA5A40">
              <w:rPr>
                <w:rFonts w:cstheme="minorHAnsi"/>
                <w:sz w:val="22"/>
                <w:szCs w:val="22"/>
              </w:rPr>
              <w:t>9780687027965</w:t>
            </w:r>
          </w:p>
        </w:tc>
      </w:tr>
      <w:tr w:rsidR="005E689C" w:rsidRPr="00282A5E" w14:paraId="206889C7" w14:textId="77777777" w:rsidTr="00037CAE">
        <w:tc>
          <w:tcPr>
            <w:tcW w:w="2970" w:type="dxa"/>
          </w:tcPr>
          <w:p w14:paraId="015EF993" w14:textId="2D291582" w:rsidR="005E689C" w:rsidRPr="00282A5E" w:rsidRDefault="0093779C" w:rsidP="00B555E9">
            <w:pPr>
              <w:rPr>
                <w:rFonts w:cstheme="minorHAnsi"/>
                <w:sz w:val="22"/>
                <w:szCs w:val="22"/>
              </w:rPr>
            </w:pPr>
            <w:r>
              <w:rPr>
                <w:rFonts w:cstheme="minorHAnsi"/>
                <w:sz w:val="22"/>
                <w:szCs w:val="22"/>
              </w:rPr>
              <w:t>Primary Source Readings</w:t>
            </w:r>
            <w:r w:rsidR="00282A5E" w:rsidRPr="00282A5E">
              <w:rPr>
                <w:rFonts w:cstheme="minorHAnsi"/>
                <w:sz w:val="22"/>
                <w:szCs w:val="22"/>
              </w:rPr>
              <w:t xml:space="preserve"> – </w:t>
            </w:r>
            <w:r>
              <w:rPr>
                <w:rFonts w:cstheme="minorHAnsi"/>
                <w:sz w:val="22"/>
                <w:szCs w:val="22"/>
              </w:rPr>
              <w:t>hyper</w:t>
            </w:r>
            <w:r w:rsidR="00282A5E" w:rsidRPr="00282A5E">
              <w:rPr>
                <w:rFonts w:cstheme="minorHAnsi"/>
                <w:sz w:val="22"/>
                <w:szCs w:val="22"/>
              </w:rPr>
              <w:t>linked in Blackboard</w:t>
            </w:r>
          </w:p>
        </w:tc>
        <w:tc>
          <w:tcPr>
            <w:tcW w:w="2070" w:type="dxa"/>
          </w:tcPr>
          <w:p w14:paraId="339928D6" w14:textId="696040BC" w:rsidR="005E689C" w:rsidRPr="00282A5E" w:rsidRDefault="005E689C" w:rsidP="00B555E9">
            <w:pPr>
              <w:rPr>
                <w:rFonts w:cstheme="minorHAnsi"/>
                <w:sz w:val="22"/>
                <w:szCs w:val="22"/>
              </w:rPr>
            </w:pPr>
          </w:p>
        </w:tc>
        <w:tc>
          <w:tcPr>
            <w:tcW w:w="1890" w:type="dxa"/>
          </w:tcPr>
          <w:p w14:paraId="15C06892" w14:textId="2CA06083" w:rsidR="005E689C" w:rsidRPr="00282A5E" w:rsidRDefault="005E689C" w:rsidP="00B555E9">
            <w:pPr>
              <w:rPr>
                <w:rFonts w:cstheme="minorHAnsi"/>
                <w:sz w:val="22"/>
                <w:szCs w:val="22"/>
              </w:rPr>
            </w:pPr>
          </w:p>
        </w:tc>
        <w:tc>
          <w:tcPr>
            <w:tcW w:w="450" w:type="dxa"/>
          </w:tcPr>
          <w:p w14:paraId="11786B51" w14:textId="1FA350DE" w:rsidR="005E689C" w:rsidRPr="00282A5E" w:rsidRDefault="005E689C" w:rsidP="00B555E9">
            <w:pPr>
              <w:rPr>
                <w:rFonts w:cstheme="minorHAnsi"/>
                <w:sz w:val="22"/>
                <w:szCs w:val="22"/>
              </w:rPr>
            </w:pPr>
          </w:p>
        </w:tc>
        <w:tc>
          <w:tcPr>
            <w:tcW w:w="720" w:type="dxa"/>
          </w:tcPr>
          <w:p w14:paraId="53B9BC15" w14:textId="57620EDE" w:rsidR="005E689C" w:rsidRPr="00282A5E" w:rsidRDefault="005E689C" w:rsidP="00B555E9">
            <w:pPr>
              <w:rPr>
                <w:rFonts w:cstheme="minorHAnsi"/>
                <w:sz w:val="22"/>
                <w:szCs w:val="22"/>
              </w:rPr>
            </w:pPr>
          </w:p>
        </w:tc>
        <w:tc>
          <w:tcPr>
            <w:tcW w:w="1710" w:type="dxa"/>
          </w:tcPr>
          <w:p w14:paraId="71FA0A42" w14:textId="77777777" w:rsidR="005E689C" w:rsidRPr="00282A5E" w:rsidRDefault="005E689C" w:rsidP="005E689C">
            <w:pPr>
              <w:rPr>
                <w:rFonts w:cstheme="minorHAnsi"/>
                <w:sz w:val="22"/>
                <w:szCs w:val="22"/>
              </w:rPr>
            </w:pPr>
          </w:p>
        </w:tc>
      </w:tr>
    </w:tbl>
    <w:p w14:paraId="236230B8" w14:textId="77777777" w:rsidR="005E689C" w:rsidRPr="00282A5E" w:rsidRDefault="005E689C" w:rsidP="00352F7D">
      <w:pPr>
        <w:pStyle w:val="NormalWeb"/>
        <w:spacing w:before="0" w:beforeAutospacing="0" w:after="0" w:afterAutospacing="0"/>
        <w:ind w:left="340"/>
        <w:rPr>
          <w:rFonts w:asciiTheme="minorHAnsi" w:hAnsiTheme="minorHAnsi" w:cstheme="minorHAnsi"/>
          <w:b/>
          <w:bCs/>
          <w:sz w:val="22"/>
          <w:szCs w:val="22"/>
        </w:rPr>
      </w:pPr>
    </w:p>
    <w:p w14:paraId="06287F8C" w14:textId="28DC3822" w:rsidR="00352F7D" w:rsidRPr="00282A5E" w:rsidRDefault="00352F7D" w:rsidP="00352F7D">
      <w:pPr>
        <w:pStyle w:val="NormalWeb"/>
        <w:spacing w:before="0" w:beforeAutospacing="0" w:after="0" w:afterAutospacing="0"/>
        <w:ind w:left="340"/>
        <w:rPr>
          <w:rFonts w:asciiTheme="minorHAnsi" w:hAnsiTheme="minorHAnsi" w:cstheme="minorHAnsi"/>
          <w:sz w:val="22"/>
          <w:szCs w:val="22"/>
        </w:rPr>
      </w:pPr>
      <w:r w:rsidRPr="00282A5E">
        <w:rPr>
          <w:rFonts w:asciiTheme="minorHAnsi" w:hAnsiTheme="minorHAnsi" w:cstheme="minorHAnsi"/>
          <w:b/>
          <w:bCs/>
          <w:sz w:val="22"/>
          <w:szCs w:val="22"/>
        </w:rPr>
        <w:t>This course includes an Automatic eBook.  Opt out date is the 8</w:t>
      </w:r>
      <w:r w:rsidRPr="00282A5E">
        <w:rPr>
          <w:rFonts w:asciiTheme="minorHAnsi" w:hAnsiTheme="minorHAnsi" w:cstheme="minorHAnsi"/>
          <w:b/>
          <w:bCs/>
          <w:sz w:val="22"/>
          <w:szCs w:val="22"/>
          <w:vertAlign w:val="superscript"/>
        </w:rPr>
        <w:t>th</w:t>
      </w:r>
      <w:r w:rsidRPr="00282A5E">
        <w:rPr>
          <w:rFonts w:asciiTheme="minorHAnsi" w:hAnsiTheme="minorHAnsi" w:cstheme="minorHAnsi"/>
          <w:b/>
          <w:bCs/>
          <w:sz w:val="22"/>
          <w:szCs w:val="22"/>
        </w:rPr>
        <w:t> day of class (second Monday of the session).  Click on the menu link for more details.</w:t>
      </w:r>
    </w:p>
    <w:p w14:paraId="56623EC3" w14:textId="77777777" w:rsidR="00832ECF" w:rsidRPr="00282A5E" w:rsidRDefault="00832ECF" w:rsidP="00A24DC5">
      <w:pPr>
        <w:pStyle w:val="NormalWeb"/>
        <w:spacing w:before="0" w:beforeAutospacing="0" w:after="0" w:afterAutospacing="0"/>
        <w:rPr>
          <w:rFonts w:asciiTheme="minorHAnsi" w:hAnsiTheme="minorHAnsi" w:cstheme="minorHAnsi"/>
          <w:sz w:val="22"/>
          <w:szCs w:val="22"/>
        </w:rPr>
      </w:pPr>
    </w:p>
    <w:p w14:paraId="120EB574" w14:textId="5915B672" w:rsidR="00832ECF" w:rsidRPr="00282A5E" w:rsidRDefault="00B82BB8" w:rsidP="00A24DC5">
      <w:pPr>
        <w:pStyle w:val="NormalWeb"/>
        <w:spacing w:before="0" w:beforeAutospacing="0" w:after="0" w:afterAutospacing="0"/>
        <w:rPr>
          <w:rFonts w:asciiTheme="minorHAnsi" w:hAnsiTheme="minorHAnsi" w:cstheme="minorHAnsi"/>
          <w:sz w:val="22"/>
          <w:szCs w:val="22"/>
        </w:rPr>
      </w:pPr>
      <w:r w:rsidRPr="00282A5E">
        <w:rPr>
          <w:rFonts w:asciiTheme="minorHAnsi" w:hAnsiTheme="minorHAnsi" w:cstheme="minorHAnsi"/>
          <w:b/>
          <w:sz w:val="22"/>
          <w:szCs w:val="22"/>
        </w:rPr>
        <w:t>Optional</w:t>
      </w:r>
      <w:r w:rsidR="00832ECF" w:rsidRPr="00282A5E">
        <w:rPr>
          <w:rFonts w:asciiTheme="minorHAnsi" w:hAnsiTheme="minorHAnsi" w:cstheme="minorHAnsi"/>
          <w:b/>
          <w:sz w:val="22"/>
          <w:szCs w:val="22"/>
        </w:rPr>
        <w:t xml:space="preserve"> Materials</w:t>
      </w:r>
      <w:r w:rsidR="00832ECF" w:rsidRPr="00282A5E">
        <w:rPr>
          <w:rFonts w:asciiTheme="minorHAnsi" w:hAnsiTheme="minorHAnsi" w:cstheme="minorHAnsi"/>
          <w:bCs/>
          <w:sz w:val="22"/>
          <w:szCs w:val="22"/>
        </w:rPr>
        <w:t>:</w:t>
      </w:r>
      <w:r w:rsidR="00282A5E" w:rsidRPr="00282A5E">
        <w:rPr>
          <w:rFonts w:asciiTheme="minorHAnsi" w:hAnsiTheme="minorHAnsi" w:cstheme="minorHAnsi"/>
          <w:bCs/>
          <w:sz w:val="22"/>
          <w:szCs w:val="22"/>
        </w:rPr>
        <w:t xml:space="preserve"> See bibliography posted </w:t>
      </w:r>
      <w:r w:rsidR="001E4C2C">
        <w:rPr>
          <w:rFonts w:asciiTheme="minorHAnsi" w:hAnsiTheme="minorHAnsi" w:cstheme="minorHAnsi"/>
          <w:bCs/>
          <w:sz w:val="22"/>
          <w:szCs w:val="22"/>
        </w:rPr>
        <w:t>at close of syllabus</w:t>
      </w:r>
    </w:p>
    <w:p w14:paraId="5953EB38" w14:textId="77777777" w:rsidR="00832ECF" w:rsidRPr="00282A5E" w:rsidRDefault="00832ECF" w:rsidP="00A24DC5">
      <w:pPr>
        <w:pStyle w:val="NormalWeb"/>
        <w:spacing w:before="0" w:beforeAutospacing="0" w:after="0" w:afterAutospacing="0"/>
        <w:rPr>
          <w:rFonts w:asciiTheme="minorHAnsi" w:hAnsiTheme="minorHAnsi" w:cstheme="minorHAnsi"/>
          <w:sz w:val="22"/>
          <w:szCs w:val="22"/>
        </w:rPr>
      </w:pPr>
      <w:r w:rsidRPr="00282A5E">
        <w:rPr>
          <w:rFonts w:asciiTheme="minorHAnsi" w:hAnsiTheme="minorHAnsi" w:cstheme="minorHAnsi"/>
          <w:sz w:val="22"/>
          <w:szCs w:val="22"/>
        </w:rPr>
        <w:t> </w:t>
      </w:r>
    </w:p>
    <w:p w14:paraId="09A074DD" w14:textId="44A1004E" w:rsidR="00832ECF" w:rsidRPr="00282A5E" w:rsidRDefault="00832ECF" w:rsidP="00A24DC5">
      <w:pPr>
        <w:pStyle w:val="NormalWeb"/>
        <w:spacing w:before="0" w:beforeAutospacing="0" w:after="0" w:afterAutospacing="0"/>
        <w:rPr>
          <w:rFonts w:asciiTheme="minorHAnsi" w:hAnsiTheme="minorHAnsi" w:cstheme="minorHAnsi"/>
          <w:sz w:val="22"/>
          <w:szCs w:val="22"/>
        </w:rPr>
      </w:pPr>
      <w:r w:rsidRPr="00282A5E">
        <w:rPr>
          <w:rStyle w:val="Strong"/>
          <w:rFonts w:asciiTheme="minorHAnsi" w:hAnsiTheme="minorHAnsi" w:cstheme="minorHAnsi"/>
          <w:sz w:val="22"/>
          <w:szCs w:val="22"/>
        </w:rPr>
        <w:t xml:space="preserve">Course </w:t>
      </w:r>
      <w:r w:rsidR="00B82BB8" w:rsidRPr="00282A5E">
        <w:rPr>
          <w:rStyle w:val="Strong"/>
          <w:rFonts w:asciiTheme="minorHAnsi" w:hAnsiTheme="minorHAnsi" w:cstheme="minorHAnsi"/>
          <w:sz w:val="22"/>
          <w:szCs w:val="22"/>
        </w:rPr>
        <w:t>O</w:t>
      </w:r>
      <w:r w:rsidRPr="00282A5E">
        <w:rPr>
          <w:rStyle w:val="Strong"/>
          <w:rFonts w:asciiTheme="minorHAnsi" w:hAnsiTheme="minorHAnsi" w:cstheme="minorHAnsi"/>
          <w:sz w:val="22"/>
          <w:szCs w:val="22"/>
        </w:rPr>
        <w:t xml:space="preserve">utcome </w:t>
      </w:r>
      <w:r w:rsidR="00B82BB8" w:rsidRPr="00282A5E">
        <w:rPr>
          <w:rStyle w:val="Strong"/>
          <w:rFonts w:asciiTheme="minorHAnsi" w:hAnsiTheme="minorHAnsi" w:cstheme="minorHAnsi"/>
          <w:sz w:val="22"/>
          <w:szCs w:val="22"/>
        </w:rPr>
        <w:t>C</w:t>
      </w:r>
      <w:r w:rsidRPr="00282A5E">
        <w:rPr>
          <w:rStyle w:val="Strong"/>
          <w:rFonts w:asciiTheme="minorHAnsi" w:hAnsiTheme="minorHAnsi" w:cstheme="minorHAnsi"/>
          <w:sz w:val="22"/>
          <w:szCs w:val="22"/>
        </w:rPr>
        <w:t>ompetencies</w:t>
      </w:r>
      <w:r w:rsidR="002A06D2" w:rsidRPr="00282A5E">
        <w:rPr>
          <w:rFonts w:asciiTheme="minorHAnsi" w:hAnsiTheme="minorHAnsi" w:cstheme="minorHAnsi"/>
          <w:sz w:val="22"/>
          <w:szCs w:val="22"/>
        </w:rPr>
        <w:t>:</w:t>
      </w:r>
      <w:r w:rsidR="009F700D" w:rsidRPr="00282A5E">
        <w:rPr>
          <w:rFonts w:asciiTheme="minorHAnsi" w:hAnsiTheme="minorHAnsi" w:cstheme="minorHAnsi"/>
          <w:sz w:val="22"/>
          <w:szCs w:val="22"/>
        </w:rPr>
        <w:t xml:space="preserve">  </w:t>
      </w:r>
    </w:p>
    <w:p w14:paraId="57FB428E" w14:textId="77777777" w:rsidR="00282A5E" w:rsidRPr="00282A5E" w:rsidRDefault="00282A5E" w:rsidP="00282A5E">
      <w:pPr>
        <w:pStyle w:val="NormalWeb"/>
        <w:numPr>
          <w:ilvl w:val="0"/>
          <w:numId w:val="5"/>
        </w:numPr>
        <w:spacing w:before="0" w:beforeAutospacing="0" w:after="0" w:afterAutospacing="0"/>
        <w:rPr>
          <w:rFonts w:asciiTheme="minorHAnsi" w:hAnsiTheme="minorHAnsi" w:cstheme="minorHAnsi"/>
          <w:sz w:val="22"/>
          <w:szCs w:val="22"/>
        </w:rPr>
      </w:pPr>
      <w:r w:rsidRPr="00282A5E">
        <w:rPr>
          <w:rFonts w:asciiTheme="minorHAnsi" w:hAnsiTheme="minorHAnsi" w:cstheme="minorHAnsi"/>
          <w:sz w:val="22"/>
          <w:szCs w:val="22"/>
        </w:rPr>
        <w:t xml:space="preserve">Be able to identify the major periods, movements, and trends in the history of western Christianity. </w:t>
      </w:r>
    </w:p>
    <w:p w14:paraId="1C76E8F4" w14:textId="23E9B616" w:rsidR="00282A5E" w:rsidRPr="00282A5E" w:rsidRDefault="00282A5E" w:rsidP="00282A5E">
      <w:pPr>
        <w:pStyle w:val="NormalWeb"/>
        <w:numPr>
          <w:ilvl w:val="0"/>
          <w:numId w:val="5"/>
        </w:numPr>
        <w:spacing w:before="0" w:beforeAutospacing="0" w:after="0" w:afterAutospacing="0"/>
        <w:rPr>
          <w:rFonts w:asciiTheme="minorHAnsi" w:hAnsiTheme="minorHAnsi" w:cstheme="minorHAnsi"/>
          <w:sz w:val="22"/>
          <w:szCs w:val="22"/>
        </w:rPr>
      </w:pPr>
      <w:r w:rsidRPr="00282A5E">
        <w:rPr>
          <w:rFonts w:asciiTheme="minorHAnsi" w:hAnsiTheme="minorHAnsi" w:cstheme="minorHAnsi"/>
          <w:sz w:val="22"/>
          <w:szCs w:val="22"/>
        </w:rPr>
        <w:t xml:space="preserve">Be able to describe the life and work of selected persons who are significant in the history of western Christianity </w:t>
      </w:r>
    </w:p>
    <w:p w14:paraId="7D98F8F1" w14:textId="41351135" w:rsidR="00282A5E" w:rsidRPr="00817AE9" w:rsidRDefault="00282A5E" w:rsidP="00AA5A40">
      <w:pPr>
        <w:pStyle w:val="NormalWeb"/>
        <w:numPr>
          <w:ilvl w:val="0"/>
          <w:numId w:val="5"/>
        </w:numPr>
        <w:rPr>
          <w:rFonts w:ascii="Calibri" w:hAnsi="Calibri"/>
          <w:sz w:val="22"/>
          <w:szCs w:val="22"/>
        </w:rPr>
      </w:pPr>
      <w:r w:rsidRPr="00282A5E">
        <w:rPr>
          <w:rFonts w:asciiTheme="minorHAnsi" w:hAnsiTheme="minorHAnsi" w:cstheme="minorHAnsi"/>
          <w:sz w:val="22"/>
          <w:szCs w:val="22"/>
        </w:rPr>
        <w:t xml:space="preserve">Be able to interpret the relationship of Christianity to the evolution of western culture. </w:t>
      </w:r>
    </w:p>
    <w:p w14:paraId="6BB00472" w14:textId="40BBD257" w:rsidR="002722B0" w:rsidRPr="00817AE9"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lastRenderedPageBreak/>
        <w:t>Attendance Requirements</w:t>
      </w:r>
      <w:r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Pr="00817AE9">
        <w:rPr>
          <w:rFonts w:ascii="Calibri" w:hAnsi="Calibri"/>
          <w:sz w:val="22"/>
          <w:szCs w:val="22"/>
        </w:rPr>
        <w:t xml:space="preserve">Additional attendance policies for each course, as defined by the instructor in the course syllabus, are considered a part of the University’s attendance policy.  </w:t>
      </w:r>
      <w:r w:rsidR="00282A5E">
        <w:rPr>
          <w:rFonts w:ascii="Calibri" w:hAnsi="Calibri"/>
          <w:sz w:val="22"/>
          <w:szCs w:val="22"/>
        </w:rPr>
        <w:t>Attendance for an online course is defined as meaningful participation/completion of assigned tasks for the week. Simply logging into Blackboard</w:t>
      </w:r>
      <w:r w:rsidR="00C472BE">
        <w:rPr>
          <w:rFonts w:ascii="Calibri" w:hAnsi="Calibri"/>
          <w:sz w:val="22"/>
          <w:szCs w:val="22"/>
        </w:rPr>
        <w:t xml:space="preserve"> for a quick check-in on the class does not constitute meaningful participation.</w:t>
      </w:r>
    </w:p>
    <w:p w14:paraId="5AA7722A" w14:textId="77777777" w:rsidR="00512C36" w:rsidRPr="0093779C" w:rsidRDefault="00512C36" w:rsidP="002722B0">
      <w:pPr>
        <w:pStyle w:val="NormalWeb"/>
        <w:spacing w:before="0" w:beforeAutospacing="0" w:after="0" w:afterAutospacing="0"/>
        <w:rPr>
          <w:rFonts w:asciiTheme="minorHAnsi" w:hAnsiTheme="minorHAnsi" w:cstheme="minorHAnsi"/>
          <w:b/>
          <w:sz w:val="22"/>
          <w:szCs w:val="22"/>
        </w:rPr>
      </w:pPr>
    </w:p>
    <w:p w14:paraId="64D38CB2" w14:textId="729462E2" w:rsidR="005B4536" w:rsidRPr="0093779C" w:rsidRDefault="002722B0" w:rsidP="005B4536">
      <w:pPr>
        <w:rPr>
          <w:rFonts w:asciiTheme="minorHAnsi" w:hAnsiTheme="minorHAnsi" w:cstheme="minorHAnsi"/>
          <w:sz w:val="22"/>
          <w:szCs w:val="22"/>
        </w:rPr>
      </w:pPr>
      <w:r w:rsidRPr="0093779C">
        <w:rPr>
          <w:rFonts w:asciiTheme="minorHAnsi" w:hAnsiTheme="minorHAnsi" w:cstheme="minorHAnsi"/>
          <w:b/>
          <w:sz w:val="22"/>
          <w:szCs w:val="22"/>
        </w:rPr>
        <w:t>Plagiarism and Academic Dishonesty</w:t>
      </w:r>
      <w:r w:rsidRPr="0093779C">
        <w:rPr>
          <w:rFonts w:asciiTheme="minorHAnsi" w:hAnsiTheme="minorHAnsi" w:cstheme="minorHAnsi"/>
          <w:sz w:val="22"/>
          <w:szCs w:val="22"/>
        </w:rPr>
        <w:t xml:space="preserve">: </w:t>
      </w:r>
      <w:hyperlink r:id="rId6" w:history="1">
        <w:r w:rsidR="005B4536" w:rsidRPr="0093779C">
          <w:rPr>
            <w:rStyle w:val="Hyperlink"/>
            <w:rFonts w:asciiTheme="minorHAnsi" w:hAnsiTheme="minorHAnsi" w:cstheme="minorHAnsi"/>
            <w:sz w:val="22"/>
            <w:szCs w:val="22"/>
          </w:rPr>
          <w:t>http://catalog.wbu.edu/content.php?catoid=7&amp;navoid=446</w:t>
        </w:r>
      </w:hyperlink>
      <w:r w:rsidR="005B4536" w:rsidRPr="0093779C">
        <w:rPr>
          <w:rFonts w:asciiTheme="minorHAnsi" w:hAnsiTheme="minorHAnsi" w:cstheme="minorHAnsi"/>
          <w:sz w:val="22"/>
          <w:szCs w:val="22"/>
        </w:rPr>
        <w:t xml:space="preserve"> </w:t>
      </w:r>
    </w:p>
    <w:p w14:paraId="22C987E5" w14:textId="41A26D84" w:rsidR="002722B0" w:rsidRPr="00817AE9"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A2B8899" w14:textId="0A1C4F70" w:rsidR="002722B0" w:rsidRPr="0093779C" w:rsidRDefault="002722B0" w:rsidP="00C472BE">
      <w:pPr>
        <w:pStyle w:val="NormalWeb"/>
        <w:spacing w:before="0" w:beforeAutospacing="0" w:after="0" w:afterAutospacing="0"/>
        <w:rPr>
          <w:rStyle w:val="Strong"/>
          <w:rFonts w:ascii="Calibri" w:hAnsi="Calibri"/>
          <w:b w:val="0"/>
          <w:bCs w:val="0"/>
          <w:sz w:val="22"/>
          <w:szCs w:val="22"/>
        </w:rPr>
      </w:pPr>
      <w:r w:rsidRPr="00817AE9">
        <w:rPr>
          <w:rStyle w:val="Strong"/>
          <w:rFonts w:ascii="Calibri" w:hAnsi="Calibri"/>
          <w:sz w:val="22"/>
          <w:szCs w:val="22"/>
        </w:rPr>
        <w:t xml:space="preserve">Course Requirements and Grading Criteria:  </w:t>
      </w:r>
      <w:r w:rsidR="0093779C" w:rsidRPr="0093779C">
        <w:rPr>
          <w:rStyle w:val="Strong"/>
          <w:rFonts w:ascii="Calibri" w:hAnsi="Calibri"/>
          <w:b w:val="0"/>
          <w:bCs w:val="0"/>
          <w:sz w:val="22"/>
          <w:szCs w:val="22"/>
        </w:rPr>
        <w:t>Students will complete the following learning activities …</w:t>
      </w:r>
    </w:p>
    <w:p w14:paraId="6170054C" w14:textId="47306016" w:rsidR="00C472BE" w:rsidRPr="00C472BE" w:rsidRDefault="00C472BE" w:rsidP="00723261">
      <w:pPr>
        <w:pStyle w:val="NormalWeb"/>
        <w:numPr>
          <w:ilvl w:val="0"/>
          <w:numId w:val="11"/>
        </w:numPr>
        <w:spacing w:before="0" w:beforeAutospacing="0" w:after="0" w:afterAutospacing="0"/>
        <w:ind w:left="360"/>
        <w:rPr>
          <w:rFonts w:ascii="Calibri" w:hAnsi="Calibri"/>
          <w:sz w:val="22"/>
          <w:szCs w:val="22"/>
        </w:rPr>
      </w:pPr>
      <w:r w:rsidRPr="00C472BE">
        <w:rPr>
          <w:rFonts w:ascii="Calibri" w:hAnsi="Calibri"/>
          <w:b/>
          <w:bCs/>
          <w:sz w:val="22"/>
          <w:szCs w:val="22"/>
        </w:rPr>
        <w:t>Discussion Board Questions (</w:t>
      </w:r>
      <w:r w:rsidR="009470F9">
        <w:rPr>
          <w:rFonts w:ascii="Calibri" w:hAnsi="Calibri"/>
          <w:b/>
          <w:bCs/>
          <w:sz w:val="22"/>
          <w:szCs w:val="22"/>
        </w:rPr>
        <w:t>25</w:t>
      </w:r>
      <w:r w:rsidRPr="00C472BE">
        <w:rPr>
          <w:rFonts w:ascii="Calibri" w:hAnsi="Calibri"/>
          <w:b/>
          <w:bCs/>
          <w:sz w:val="22"/>
          <w:szCs w:val="22"/>
        </w:rPr>
        <w:t>%)</w:t>
      </w:r>
      <w:r w:rsidR="0093779C">
        <w:rPr>
          <w:rFonts w:ascii="Calibri" w:hAnsi="Calibri"/>
          <w:b/>
          <w:bCs/>
          <w:sz w:val="22"/>
          <w:szCs w:val="22"/>
        </w:rPr>
        <w:t>—LCOs 2,3</w:t>
      </w:r>
      <w:r w:rsidRPr="00C472BE">
        <w:rPr>
          <w:rFonts w:ascii="Calibri" w:hAnsi="Calibri"/>
          <w:b/>
          <w:bCs/>
          <w:sz w:val="22"/>
          <w:szCs w:val="22"/>
        </w:rPr>
        <w:t xml:space="preserve">: </w:t>
      </w:r>
      <w:r w:rsidRPr="00C472BE">
        <w:rPr>
          <w:rFonts w:ascii="Calibri" w:hAnsi="Calibri"/>
          <w:sz w:val="22"/>
          <w:szCs w:val="22"/>
        </w:rPr>
        <w:t xml:space="preserve">Each weekly unit of material includes assigned discussion board question(s) on the discussion board forum. These questions will deal with lectures and assigned readings from each week. Students will produce, weekly, a position paper (minimum </w:t>
      </w:r>
      <w:r w:rsidR="0040738D">
        <w:rPr>
          <w:rFonts w:ascii="Calibri" w:hAnsi="Calibri"/>
          <w:sz w:val="22"/>
          <w:szCs w:val="22"/>
        </w:rPr>
        <w:t>3</w:t>
      </w:r>
      <w:r w:rsidRPr="00C472BE">
        <w:rPr>
          <w:rFonts w:ascii="Calibri" w:hAnsi="Calibri"/>
          <w:sz w:val="22"/>
          <w:szCs w:val="22"/>
        </w:rPr>
        <w:t xml:space="preserve">00 words) on the given topic and respond to at least two position papers posted by course colleagues (minimum 100 words per response). You will be evaluated on accuracy, originality, relevance, understanding and written quality of responses to the topics discussed. See the Discussion Board Assignment </w:t>
      </w:r>
      <w:proofErr w:type="gramStart"/>
      <w:r w:rsidRPr="00C472BE">
        <w:rPr>
          <w:rFonts w:ascii="Calibri" w:hAnsi="Calibri"/>
          <w:sz w:val="22"/>
          <w:szCs w:val="22"/>
        </w:rPr>
        <w:t>folder</w:t>
      </w:r>
      <w:proofErr w:type="gramEnd"/>
      <w:r w:rsidRPr="00C472BE">
        <w:rPr>
          <w:rFonts w:ascii="Calibri" w:hAnsi="Calibri"/>
          <w:sz w:val="22"/>
          <w:szCs w:val="22"/>
        </w:rPr>
        <w:t xml:space="preserve"> in Course Content for complete instructions, grading rubric, and submission process. </w:t>
      </w:r>
    </w:p>
    <w:p w14:paraId="65D1C115" w14:textId="77777777" w:rsidR="00C472BE" w:rsidRDefault="00C472BE" w:rsidP="00723261">
      <w:pPr>
        <w:pStyle w:val="NormalWeb"/>
        <w:spacing w:before="0" w:beforeAutospacing="0" w:after="0" w:afterAutospacing="0"/>
        <w:rPr>
          <w:rFonts w:ascii="Calibri" w:hAnsi="Calibri"/>
          <w:sz w:val="22"/>
          <w:szCs w:val="22"/>
        </w:rPr>
      </w:pPr>
    </w:p>
    <w:p w14:paraId="218827A0" w14:textId="25BE0AF2" w:rsidR="00C472BE" w:rsidRDefault="00C472BE" w:rsidP="00723261">
      <w:pPr>
        <w:pStyle w:val="NormalWeb"/>
        <w:spacing w:before="0" w:beforeAutospacing="0" w:after="0" w:afterAutospacing="0"/>
        <w:ind w:left="360"/>
        <w:rPr>
          <w:rFonts w:ascii="Calibri" w:hAnsi="Calibri"/>
          <w:sz w:val="22"/>
          <w:szCs w:val="22"/>
        </w:rPr>
      </w:pPr>
      <w:r w:rsidRPr="00C472BE">
        <w:rPr>
          <w:rFonts w:ascii="Calibri" w:hAnsi="Calibri"/>
          <w:sz w:val="22"/>
          <w:szCs w:val="22"/>
        </w:rPr>
        <w:t>Note: Students are expected to engage in scholarly, informed dialogue. When addressing topics of concern or controversy, students should (1) effort to understand the concepts/ideas in question, (2) glean knowledge/insight from the concepts under consideration, and (3) practice scholarly, reasoned criticism and constructive</w:t>
      </w:r>
      <w:r w:rsidR="00723261">
        <w:rPr>
          <w:rFonts w:ascii="Calibri" w:hAnsi="Calibri"/>
          <w:sz w:val="22"/>
          <w:szCs w:val="22"/>
        </w:rPr>
        <w:t xml:space="preserve"> </w:t>
      </w:r>
      <w:r w:rsidRPr="00C472BE">
        <w:rPr>
          <w:rFonts w:ascii="Calibri" w:hAnsi="Calibri"/>
          <w:sz w:val="22"/>
          <w:szCs w:val="22"/>
        </w:rPr>
        <w:t xml:space="preserve">civil. Students should also make sure all comments or questions pertain to the subject matter under consideration. </w:t>
      </w:r>
    </w:p>
    <w:p w14:paraId="06B6B45E" w14:textId="77777777" w:rsidR="00723261" w:rsidRPr="00C472BE" w:rsidRDefault="00723261" w:rsidP="00723261">
      <w:pPr>
        <w:pStyle w:val="NormalWeb"/>
        <w:spacing w:before="0" w:beforeAutospacing="0" w:after="0" w:afterAutospacing="0"/>
        <w:ind w:left="360"/>
        <w:rPr>
          <w:rFonts w:ascii="Calibri" w:hAnsi="Calibri"/>
          <w:sz w:val="22"/>
          <w:szCs w:val="22"/>
        </w:rPr>
      </w:pPr>
    </w:p>
    <w:p w14:paraId="7F64F7FE" w14:textId="3AFA61D0" w:rsidR="00C472BE" w:rsidRDefault="00AA5A40" w:rsidP="00723261">
      <w:pPr>
        <w:pStyle w:val="NormalWeb"/>
        <w:numPr>
          <w:ilvl w:val="0"/>
          <w:numId w:val="11"/>
        </w:numPr>
        <w:spacing w:before="0" w:beforeAutospacing="0" w:after="0" w:afterAutospacing="0"/>
        <w:ind w:left="360"/>
        <w:rPr>
          <w:rFonts w:ascii="Calibri" w:hAnsi="Calibri"/>
          <w:sz w:val="22"/>
          <w:szCs w:val="22"/>
        </w:rPr>
      </w:pPr>
      <w:r>
        <w:rPr>
          <w:rFonts w:ascii="Calibri" w:hAnsi="Calibri"/>
          <w:b/>
          <w:bCs/>
          <w:sz w:val="22"/>
          <w:szCs w:val="22"/>
        </w:rPr>
        <w:t xml:space="preserve">Biographical Analysis </w:t>
      </w:r>
      <w:r w:rsidRPr="00C472BE">
        <w:rPr>
          <w:rFonts w:ascii="Calibri" w:hAnsi="Calibri"/>
          <w:b/>
          <w:bCs/>
          <w:sz w:val="22"/>
          <w:szCs w:val="22"/>
        </w:rPr>
        <w:t>(</w:t>
      </w:r>
      <w:r w:rsidR="009470F9">
        <w:rPr>
          <w:rFonts w:ascii="Calibri" w:hAnsi="Calibri"/>
          <w:b/>
          <w:bCs/>
          <w:sz w:val="22"/>
          <w:szCs w:val="22"/>
        </w:rPr>
        <w:t>20</w:t>
      </w:r>
      <w:proofErr w:type="gramStart"/>
      <w:r w:rsidR="00C472BE" w:rsidRPr="00C472BE">
        <w:rPr>
          <w:rFonts w:ascii="Calibri" w:hAnsi="Calibri"/>
          <w:b/>
          <w:bCs/>
          <w:sz w:val="22"/>
          <w:szCs w:val="22"/>
        </w:rPr>
        <w:t>%)</w:t>
      </w:r>
      <w:r w:rsidR="0093779C">
        <w:rPr>
          <w:rFonts w:ascii="Calibri" w:hAnsi="Calibri"/>
          <w:b/>
          <w:bCs/>
          <w:sz w:val="22"/>
          <w:szCs w:val="22"/>
        </w:rPr>
        <w:t>--</w:t>
      </w:r>
      <w:proofErr w:type="gramEnd"/>
      <w:r w:rsidR="0093779C">
        <w:rPr>
          <w:rFonts w:ascii="Calibri" w:hAnsi="Calibri"/>
          <w:b/>
          <w:bCs/>
          <w:sz w:val="22"/>
          <w:szCs w:val="22"/>
        </w:rPr>
        <w:t>LCOS 2, 3</w:t>
      </w:r>
      <w:r w:rsidR="00C472BE" w:rsidRPr="00C472BE">
        <w:rPr>
          <w:rFonts w:ascii="Calibri" w:hAnsi="Calibri"/>
          <w:b/>
          <w:bCs/>
          <w:sz w:val="22"/>
          <w:szCs w:val="22"/>
        </w:rPr>
        <w:t xml:space="preserve">: </w:t>
      </w:r>
      <w:r w:rsidR="00C472BE" w:rsidRPr="00C472BE">
        <w:rPr>
          <w:rFonts w:ascii="Calibri" w:hAnsi="Calibri"/>
          <w:sz w:val="22"/>
          <w:szCs w:val="22"/>
        </w:rPr>
        <w:t xml:space="preserve">Each student will submit a typed, double-spaced </w:t>
      </w:r>
      <w:r>
        <w:rPr>
          <w:rFonts w:ascii="Calibri" w:hAnsi="Calibri"/>
          <w:sz w:val="22"/>
          <w:szCs w:val="22"/>
        </w:rPr>
        <w:t xml:space="preserve">5 page biographical analysis of a significant figure in church history. Individual’s whose primary contributions occurred before 100 CE are NOT eligible for this project.  The analysis format will be a blend of analytical essay and bulleted highlights. </w:t>
      </w:r>
      <w:r w:rsidR="00991E5F">
        <w:rPr>
          <w:rFonts w:ascii="Calibri" w:hAnsi="Calibri"/>
          <w:sz w:val="22"/>
          <w:szCs w:val="22"/>
        </w:rPr>
        <w:t>Keep in mind this project is historical research and analysis.</w:t>
      </w:r>
      <w:r w:rsidR="00C472BE" w:rsidRPr="00C472BE">
        <w:rPr>
          <w:rFonts w:ascii="Calibri" w:hAnsi="Calibri"/>
          <w:sz w:val="22"/>
          <w:szCs w:val="22"/>
        </w:rPr>
        <w:t xml:space="preserve"> </w:t>
      </w:r>
      <w:r>
        <w:rPr>
          <w:rFonts w:ascii="Calibri" w:hAnsi="Calibri"/>
          <w:sz w:val="22"/>
          <w:szCs w:val="22"/>
        </w:rPr>
        <w:t>Research</w:t>
      </w:r>
      <w:r w:rsidR="00C472BE" w:rsidRPr="00C472BE">
        <w:rPr>
          <w:rFonts w:ascii="Calibri" w:hAnsi="Calibri"/>
          <w:sz w:val="22"/>
          <w:szCs w:val="22"/>
        </w:rPr>
        <w:t xml:space="preserve"> should utilize appropriate primary and secondary sources (books or scholarly journals). Avoid non-academic websites, popular magazines, review/dictionary articles, and survey history texts unless</w:t>
      </w:r>
      <w:r w:rsidR="00C472BE">
        <w:rPr>
          <w:rFonts w:ascii="Calibri" w:hAnsi="Calibri"/>
          <w:sz w:val="22"/>
          <w:szCs w:val="22"/>
        </w:rPr>
        <w:t xml:space="preserve"> </w:t>
      </w:r>
      <w:r w:rsidR="00C472BE" w:rsidRPr="00C472BE">
        <w:rPr>
          <w:rFonts w:ascii="Calibri" w:hAnsi="Calibri"/>
          <w:sz w:val="22"/>
          <w:szCs w:val="22"/>
        </w:rPr>
        <w:t xml:space="preserve">approved by the professor. </w:t>
      </w:r>
      <w:r>
        <w:rPr>
          <w:rFonts w:ascii="Calibri" w:hAnsi="Calibri"/>
          <w:sz w:val="22"/>
          <w:szCs w:val="22"/>
        </w:rPr>
        <w:t xml:space="preserve">A bibliography is required. </w:t>
      </w:r>
      <w:r w:rsidR="00C472BE" w:rsidRPr="00C472BE">
        <w:rPr>
          <w:rFonts w:ascii="Calibri" w:hAnsi="Calibri"/>
          <w:sz w:val="22"/>
          <w:szCs w:val="22"/>
        </w:rPr>
        <w:t xml:space="preserve">See Blackboard </w:t>
      </w:r>
      <w:r>
        <w:rPr>
          <w:rFonts w:ascii="Calibri" w:hAnsi="Calibri"/>
          <w:sz w:val="22"/>
          <w:szCs w:val="22"/>
        </w:rPr>
        <w:t xml:space="preserve">Course Content </w:t>
      </w:r>
      <w:r w:rsidR="00C472BE" w:rsidRPr="00C472BE">
        <w:rPr>
          <w:rFonts w:ascii="Calibri" w:hAnsi="Calibri"/>
          <w:sz w:val="22"/>
          <w:szCs w:val="22"/>
        </w:rPr>
        <w:t>for complete instructions</w:t>
      </w:r>
      <w:r w:rsidR="00991E5F">
        <w:rPr>
          <w:rFonts w:ascii="Calibri" w:hAnsi="Calibri"/>
          <w:sz w:val="22"/>
          <w:szCs w:val="22"/>
        </w:rPr>
        <w:t>, topic limitations,</w:t>
      </w:r>
      <w:r w:rsidR="00C472BE" w:rsidRPr="00C472BE">
        <w:rPr>
          <w:rFonts w:ascii="Calibri" w:hAnsi="Calibri"/>
          <w:sz w:val="22"/>
          <w:szCs w:val="22"/>
        </w:rPr>
        <w:t xml:space="preserve"> and grading matrix. All papers must follow </w:t>
      </w:r>
      <w:r w:rsidR="00991E5F">
        <w:rPr>
          <w:rFonts w:ascii="Calibri" w:hAnsi="Calibri"/>
          <w:sz w:val="22"/>
          <w:szCs w:val="22"/>
        </w:rPr>
        <w:t xml:space="preserve">style </w:t>
      </w:r>
      <w:r w:rsidR="00C472BE" w:rsidRPr="00C472BE">
        <w:rPr>
          <w:rFonts w:ascii="Calibri" w:hAnsi="Calibri"/>
          <w:sz w:val="22"/>
          <w:szCs w:val="22"/>
        </w:rPr>
        <w:t xml:space="preserve">guidelines </w:t>
      </w:r>
      <w:r w:rsidR="00991E5F">
        <w:rPr>
          <w:rFonts w:ascii="Calibri" w:hAnsi="Calibri"/>
          <w:sz w:val="22"/>
          <w:szCs w:val="22"/>
        </w:rPr>
        <w:t>per the most recent edition of Turabian</w:t>
      </w:r>
      <w:r w:rsidR="00C472BE" w:rsidRPr="00C472BE">
        <w:rPr>
          <w:rFonts w:ascii="Calibri" w:hAnsi="Calibri"/>
          <w:sz w:val="22"/>
          <w:szCs w:val="22"/>
        </w:rPr>
        <w:t>.</w:t>
      </w:r>
      <w:r w:rsidR="00C472BE" w:rsidRPr="00C472BE">
        <w:rPr>
          <w:rFonts w:ascii="Calibri" w:hAnsi="Calibri"/>
          <w:sz w:val="22"/>
          <w:szCs w:val="22"/>
        </w:rPr>
        <w:br/>
      </w:r>
      <w:r w:rsidR="00C472BE" w:rsidRPr="003A57C5">
        <w:rPr>
          <w:rFonts w:ascii="Calibri" w:hAnsi="Calibri"/>
          <w:b/>
          <w:bCs/>
          <w:sz w:val="22"/>
          <w:szCs w:val="22"/>
        </w:rPr>
        <w:t>DUE:</w:t>
      </w:r>
      <w:r w:rsidR="00C472BE" w:rsidRPr="00C472BE">
        <w:rPr>
          <w:rFonts w:ascii="Calibri" w:hAnsi="Calibri"/>
          <w:sz w:val="22"/>
          <w:szCs w:val="22"/>
        </w:rPr>
        <w:t xml:space="preserve"> Week </w:t>
      </w:r>
      <w:r w:rsidR="00272313">
        <w:rPr>
          <w:rFonts w:ascii="Calibri" w:hAnsi="Calibri"/>
          <w:sz w:val="22"/>
          <w:szCs w:val="22"/>
        </w:rPr>
        <w:t>8 (Monday)</w:t>
      </w:r>
      <w:r w:rsidR="00C472BE" w:rsidRPr="00C472BE">
        <w:rPr>
          <w:rFonts w:ascii="Calibri" w:hAnsi="Calibri"/>
          <w:sz w:val="22"/>
          <w:szCs w:val="22"/>
        </w:rPr>
        <w:t xml:space="preserve"> </w:t>
      </w:r>
    </w:p>
    <w:p w14:paraId="23CDA22E" w14:textId="77777777" w:rsidR="00723261" w:rsidRDefault="00723261" w:rsidP="00723261">
      <w:pPr>
        <w:pStyle w:val="NormalWeb"/>
        <w:spacing w:before="0" w:beforeAutospacing="0" w:after="0" w:afterAutospacing="0"/>
        <w:ind w:left="360"/>
        <w:rPr>
          <w:rFonts w:ascii="Calibri" w:hAnsi="Calibri"/>
          <w:sz w:val="22"/>
          <w:szCs w:val="22"/>
        </w:rPr>
      </w:pPr>
    </w:p>
    <w:p w14:paraId="4971E385" w14:textId="541D76C5" w:rsidR="00C472BE" w:rsidRDefault="00C472BE" w:rsidP="00723261">
      <w:pPr>
        <w:pStyle w:val="NormalWeb"/>
        <w:numPr>
          <w:ilvl w:val="0"/>
          <w:numId w:val="11"/>
        </w:numPr>
        <w:spacing w:before="0" w:beforeAutospacing="0" w:after="0" w:afterAutospacing="0"/>
        <w:ind w:left="360"/>
        <w:rPr>
          <w:rFonts w:ascii="Calibri" w:hAnsi="Calibri"/>
          <w:sz w:val="22"/>
          <w:szCs w:val="22"/>
        </w:rPr>
      </w:pPr>
      <w:r w:rsidRPr="00C472BE">
        <w:rPr>
          <w:rFonts w:ascii="Calibri" w:hAnsi="Calibri"/>
          <w:b/>
          <w:bCs/>
          <w:sz w:val="22"/>
          <w:szCs w:val="22"/>
        </w:rPr>
        <w:t xml:space="preserve">Book </w:t>
      </w:r>
      <w:proofErr w:type="gramStart"/>
      <w:r w:rsidR="00AA5A40">
        <w:rPr>
          <w:rFonts w:ascii="Calibri" w:hAnsi="Calibri"/>
          <w:b/>
          <w:bCs/>
          <w:sz w:val="22"/>
          <w:szCs w:val="22"/>
        </w:rPr>
        <w:t xml:space="preserve">Review </w:t>
      </w:r>
      <w:r w:rsidRPr="00C472BE">
        <w:rPr>
          <w:rFonts w:ascii="Calibri" w:hAnsi="Calibri"/>
          <w:b/>
          <w:bCs/>
          <w:sz w:val="22"/>
          <w:szCs w:val="22"/>
        </w:rPr>
        <w:t xml:space="preserve"> (</w:t>
      </w:r>
      <w:proofErr w:type="gramEnd"/>
      <w:r w:rsidR="00EB6BFA">
        <w:rPr>
          <w:rFonts w:ascii="Calibri" w:hAnsi="Calibri"/>
          <w:b/>
          <w:bCs/>
          <w:sz w:val="22"/>
          <w:szCs w:val="22"/>
        </w:rPr>
        <w:t>15</w:t>
      </w:r>
      <w:r w:rsidRPr="00C472BE">
        <w:rPr>
          <w:rFonts w:ascii="Calibri" w:hAnsi="Calibri"/>
          <w:b/>
          <w:bCs/>
          <w:sz w:val="22"/>
          <w:szCs w:val="22"/>
        </w:rPr>
        <w:t>%)</w:t>
      </w:r>
      <w:r w:rsidR="0093779C">
        <w:rPr>
          <w:rFonts w:ascii="Calibri" w:hAnsi="Calibri"/>
          <w:b/>
          <w:bCs/>
          <w:sz w:val="22"/>
          <w:szCs w:val="22"/>
        </w:rPr>
        <w:t xml:space="preserve">--LCOs </w:t>
      </w:r>
      <w:r w:rsidR="00825532">
        <w:rPr>
          <w:rFonts w:ascii="Calibri" w:hAnsi="Calibri"/>
          <w:b/>
          <w:bCs/>
          <w:sz w:val="22"/>
          <w:szCs w:val="22"/>
        </w:rPr>
        <w:t>2,3</w:t>
      </w:r>
      <w:r w:rsidRPr="00C472BE">
        <w:rPr>
          <w:rFonts w:ascii="Calibri" w:hAnsi="Calibri"/>
          <w:b/>
          <w:bCs/>
          <w:sz w:val="22"/>
          <w:szCs w:val="22"/>
        </w:rPr>
        <w:t xml:space="preserve">: </w:t>
      </w:r>
      <w:r w:rsidRPr="00C472BE">
        <w:rPr>
          <w:rFonts w:ascii="Calibri" w:hAnsi="Calibri"/>
          <w:sz w:val="22"/>
          <w:szCs w:val="22"/>
        </w:rPr>
        <w:t xml:space="preserve">The student will </w:t>
      </w:r>
      <w:r w:rsidR="005231FA">
        <w:rPr>
          <w:rFonts w:ascii="Calibri" w:hAnsi="Calibri"/>
          <w:sz w:val="22"/>
          <w:szCs w:val="22"/>
        </w:rPr>
        <w:t xml:space="preserve">select a classic text in Christian spiritual formation to read and review. The </w:t>
      </w:r>
      <w:proofErr w:type="gramStart"/>
      <w:r w:rsidR="005231FA">
        <w:rPr>
          <w:rFonts w:ascii="Calibri" w:hAnsi="Calibri"/>
          <w:sz w:val="22"/>
          <w:szCs w:val="22"/>
        </w:rPr>
        <w:t>3-5 page</w:t>
      </w:r>
      <w:proofErr w:type="gramEnd"/>
      <w:r w:rsidR="005231FA">
        <w:rPr>
          <w:rFonts w:ascii="Calibri" w:hAnsi="Calibri"/>
          <w:sz w:val="22"/>
          <w:szCs w:val="22"/>
        </w:rPr>
        <w:t xml:space="preserve"> book review will follow guidelines posted in </w:t>
      </w:r>
      <w:r w:rsidRPr="00C472BE">
        <w:rPr>
          <w:rFonts w:ascii="Calibri" w:hAnsi="Calibri"/>
          <w:sz w:val="22"/>
          <w:szCs w:val="22"/>
        </w:rPr>
        <w:t xml:space="preserve">the Book Review Assignment folder in </w:t>
      </w:r>
      <w:r w:rsidR="0093779C">
        <w:rPr>
          <w:rFonts w:ascii="Calibri" w:hAnsi="Calibri"/>
          <w:sz w:val="22"/>
          <w:szCs w:val="22"/>
        </w:rPr>
        <w:t>Blackboard</w:t>
      </w:r>
      <w:r w:rsidR="00EB6BFA">
        <w:rPr>
          <w:rFonts w:ascii="Calibri" w:hAnsi="Calibri"/>
          <w:sz w:val="22"/>
          <w:szCs w:val="22"/>
        </w:rPr>
        <w:t xml:space="preserve"> </w:t>
      </w:r>
      <w:r w:rsidRPr="00C472BE">
        <w:rPr>
          <w:rFonts w:ascii="Calibri" w:hAnsi="Calibri"/>
          <w:sz w:val="22"/>
          <w:szCs w:val="22"/>
        </w:rPr>
        <w:t xml:space="preserve">Course Content. </w:t>
      </w:r>
    </w:p>
    <w:p w14:paraId="09623DC9" w14:textId="4340AF8D" w:rsidR="003A57C5" w:rsidRDefault="003A57C5" w:rsidP="003A57C5">
      <w:pPr>
        <w:pStyle w:val="NormalWeb"/>
        <w:spacing w:before="0" w:beforeAutospacing="0" w:after="0" w:afterAutospacing="0"/>
        <w:ind w:left="360" w:hanging="360"/>
        <w:rPr>
          <w:rFonts w:ascii="Calibri" w:hAnsi="Calibri"/>
          <w:sz w:val="22"/>
          <w:szCs w:val="22"/>
        </w:rPr>
      </w:pPr>
      <w:r>
        <w:rPr>
          <w:rFonts w:ascii="Calibri" w:hAnsi="Calibri"/>
          <w:sz w:val="22"/>
          <w:szCs w:val="22"/>
        </w:rPr>
        <w:tab/>
      </w:r>
      <w:r w:rsidRPr="003A57C5">
        <w:rPr>
          <w:rFonts w:ascii="Calibri" w:hAnsi="Calibri"/>
          <w:b/>
          <w:bCs/>
          <w:sz w:val="22"/>
          <w:szCs w:val="22"/>
        </w:rPr>
        <w:t>DUE:</w:t>
      </w:r>
      <w:r w:rsidRPr="00C472BE">
        <w:rPr>
          <w:rFonts w:ascii="Calibri" w:hAnsi="Calibri"/>
          <w:sz w:val="22"/>
          <w:szCs w:val="22"/>
        </w:rPr>
        <w:t xml:space="preserve"> Week </w:t>
      </w:r>
      <w:r>
        <w:rPr>
          <w:rFonts w:ascii="Calibri" w:hAnsi="Calibri"/>
          <w:sz w:val="22"/>
          <w:szCs w:val="22"/>
        </w:rPr>
        <w:t>6</w:t>
      </w:r>
      <w:r w:rsidRPr="00C472BE">
        <w:rPr>
          <w:rFonts w:ascii="Calibri" w:hAnsi="Calibri"/>
          <w:sz w:val="22"/>
          <w:szCs w:val="22"/>
        </w:rPr>
        <w:t xml:space="preserve"> </w:t>
      </w:r>
    </w:p>
    <w:p w14:paraId="41DE165E" w14:textId="332B6F2D" w:rsidR="005231FA" w:rsidRDefault="005231FA" w:rsidP="005231FA">
      <w:pPr>
        <w:pStyle w:val="NormalWeb"/>
        <w:spacing w:before="0" w:beforeAutospacing="0" w:after="0" w:afterAutospacing="0"/>
        <w:ind w:left="360"/>
        <w:rPr>
          <w:rFonts w:ascii="Calibri" w:hAnsi="Calibri"/>
          <w:sz w:val="22"/>
          <w:szCs w:val="22"/>
        </w:rPr>
      </w:pPr>
      <w:r>
        <w:rPr>
          <w:rFonts w:ascii="Calibri" w:hAnsi="Calibri"/>
          <w:sz w:val="22"/>
          <w:szCs w:val="22"/>
        </w:rPr>
        <w:t>Eligible texts include:</w:t>
      </w:r>
    </w:p>
    <w:p w14:paraId="7B7D8FED" w14:textId="6096DF86" w:rsidR="005231FA" w:rsidRDefault="005231FA" w:rsidP="005231FA">
      <w:pPr>
        <w:pStyle w:val="NormalWeb"/>
        <w:numPr>
          <w:ilvl w:val="0"/>
          <w:numId w:val="11"/>
        </w:numPr>
        <w:spacing w:before="0" w:beforeAutospacing="0" w:after="0" w:afterAutospacing="0"/>
        <w:rPr>
          <w:rFonts w:ascii="Calibri" w:hAnsi="Calibri"/>
          <w:i/>
          <w:iCs/>
          <w:sz w:val="22"/>
          <w:szCs w:val="22"/>
        </w:rPr>
      </w:pPr>
      <w:r>
        <w:rPr>
          <w:rFonts w:ascii="Calibri" w:hAnsi="Calibri"/>
          <w:sz w:val="22"/>
          <w:szCs w:val="22"/>
        </w:rPr>
        <w:lastRenderedPageBreak/>
        <w:t xml:space="preserve">Athanasius, </w:t>
      </w:r>
      <w:r w:rsidRPr="005231FA">
        <w:rPr>
          <w:rFonts w:ascii="Calibri" w:hAnsi="Calibri"/>
          <w:i/>
          <w:iCs/>
          <w:sz w:val="22"/>
          <w:szCs w:val="22"/>
        </w:rPr>
        <w:t>On the Incarnation</w:t>
      </w:r>
    </w:p>
    <w:p w14:paraId="1709FB0A" w14:textId="5DB6FFD5" w:rsidR="005231FA" w:rsidRDefault="005231FA" w:rsidP="005231FA">
      <w:pPr>
        <w:pStyle w:val="NormalWeb"/>
        <w:numPr>
          <w:ilvl w:val="0"/>
          <w:numId w:val="11"/>
        </w:numPr>
        <w:spacing w:before="0" w:beforeAutospacing="0" w:after="0" w:afterAutospacing="0"/>
        <w:rPr>
          <w:rFonts w:ascii="Calibri" w:hAnsi="Calibri"/>
          <w:sz w:val="22"/>
          <w:szCs w:val="22"/>
        </w:rPr>
      </w:pPr>
      <w:r>
        <w:rPr>
          <w:rFonts w:ascii="Calibri" w:hAnsi="Calibri"/>
          <w:i/>
          <w:iCs/>
          <w:sz w:val="22"/>
          <w:szCs w:val="22"/>
        </w:rPr>
        <w:t>The Sayings of the Desert Fathers</w:t>
      </w:r>
    </w:p>
    <w:p w14:paraId="2454E784" w14:textId="3748B612" w:rsidR="005231FA" w:rsidRDefault="005231FA" w:rsidP="005231FA">
      <w:pPr>
        <w:pStyle w:val="NormalWeb"/>
        <w:numPr>
          <w:ilvl w:val="0"/>
          <w:numId w:val="11"/>
        </w:numPr>
        <w:spacing w:before="0" w:beforeAutospacing="0" w:after="0" w:afterAutospacing="0"/>
        <w:rPr>
          <w:rFonts w:ascii="Calibri" w:hAnsi="Calibri"/>
          <w:i/>
          <w:iCs/>
          <w:sz w:val="22"/>
          <w:szCs w:val="22"/>
        </w:rPr>
      </w:pPr>
      <w:r>
        <w:rPr>
          <w:rFonts w:ascii="Calibri" w:hAnsi="Calibri"/>
          <w:sz w:val="22"/>
          <w:szCs w:val="22"/>
        </w:rPr>
        <w:t xml:space="preserve">Augustine, </w:t>
      </w:r>
      <w:r w:rsidRPr="005231FA">
        <w:rPr>
          <w:rFonts w:ascii="Calibri" w:hAnsi="Calibri"/>
          <w:i/>
          <w:iCs/>
          <w:sz w:val="22"/>
          <w:szCs w:val="22"/>
        </w:rPr>
        <w:t>Confessions</w:t>
      </w:r>
    </w:p>
    <w:p w14:paraId="0A4520C0" w14:textId="74DD6508" w:rsidR="005231FA" w:rsidRPr="005231FA" w:rsidRDefault="005231FA" w:rsidP="005231FA">
      <w:pPr>
        <w:pStyle w:val="NormalWeb"/>
        <w:numPr>
          <w:ilvl w:val="0"/>
          <w:numId w:val="11"/>
        </w:numPr>
        <w:spacing w:before="0" w:beforeAutospacing="0" w:after="0" w:afterAutospacing="0"/>
        <w:rPr>
          <w:rFonts w:ascii="Calibri" w:hAnsi="Calibri"/>
          <w:sz w:val="22"/>
          <w:szCs w:val="22"/>
        </w:rPr>
      </w:pPr>
      <w:r w:rsidRPr="005231FA">
        <w:rPr>
          <w:rFonts w:ascii="Calibri" w:hAnsi="Calibri"/>
          <w:sz w:val="22"/>
          <w:szCs w:val="22"/>
        </w:rPr>
        <w:t>Augustine,</w:t>
      </w:r>
      <w:r>
        <w:rPr>
          <w:rFonts w:ascii="Calibri" w:hAnsi="Calibri"/>
          <w:i/>
          <w:iCs/>
          <w:sz w:val="22"/>
          <w:szCs w:val="22"/>
        </w:rPr>
        <w:t xml:space="preserve"> City of God</w:t>
      </w:r>
    </w:p>
    <w:p w14:paraId="6C79DA97" w14:textId="36641652" w:rsidR="005231FA" w:rsidRDefault="005231FA" w:rsidP="005231FA">
      <w:pPr>
        <w:pStyle w:val="NormalWeb"/>
        <w:numPr>
          <w:ilvl w:val="0"/>
          <w:numId w:val="11"/>
        </w:numPr>
        <w:spacing w:before="0" w:beforeAutospacing="0" w:after="0" w:afterAutospacing="0"/>
        <w:rPr>
          <w:rFonts w:ascii="Calibri" w:hAnsi="Calibri"/>
          <w:sz w:val="22"/>
          <w:szCs w:val="22"/>
        </w:rPr>
      </w:pPr>
      <w:r w:rsidRPr="005231FA">
        <w:rPr>
          <w:rFonts w:ascii="Calibri" w:hAnsi="Calibri"/>
          <w:sz w:val="22"/>
          <w:szCs w:val="22"/>
        </w:rPr>
        <w:t>Julian of Norwich,</w:t>
      </w:r>
      <w:r>
        <w:rPr>
          <w:rFonts w:ascii="Calibri" w:hAnsi="Calibri"/>
          <w:i/>
          <w:iCs/>
          <w:sz w:val="22"/>
          <w:szCs w:val="22"/>
        </w:rPr>
        <w:t xml:space="preserve"> Revelations of Divine Love</w:t>
      </w:r>
    </w:p>
    <w:p w14:paraId="5B4C00E5" w14:textId="4ABCA5AB" w:rsidR="005231FA" w:rsidRPr="005231FA" w:rsidRDefault="005231FA" w:rsidP="005231FA">
      <w:pPr>
        <w:pStyle w:val="NormalWeb"/>
        <w:numPr>
          <w:ilvl w:val="0"/>
          <w:numId w:val="11"/>
        </w:numPr>
        <w:rPr>
          <w:rFonts w:ascii="Calibri" w:hAnsi="Calibri"/>
          <w:sz w:val="22"/>
          <w:szCs w:val="22"/>
        </w:rPr>
      </w:pPr>
      <w:r>
        <w:rPr>
          <w:rFonts w:ascii="Calibri" w:hAnsi="Calibri"/>
          <w:sz w:val="22"/>
          <w:szCs w:val="22"/>
        </w:rPr>
        <w:t xml:space="preserve">Thomas </w:t>
      </w:r>
      <w:r w:rsidRPr="005231FA">
        <w:rPr>
          <w:rFonts w:ascii="Calibri" w:hAnsi="Calibri"/>
          <w:sz w:val="22"/>
          <w:szCs w:val="22"/>
        </w:rPr>
        <w:t>à</w:t>
      </w:r>
      <w:r>
        <w:rPr>
          <w:rFonts w:ascii="Calibri" w:hAnsi="Calibri"/>
          <w:sz w:val="22"/>
          <w:szCs w:val="22"/>
        </w:rPr>
        <w:t xml:space="preserve"> </w:t>
      </w:r>
      <w:r w:rsidRPr="005231FA">
        <w:rPr>
          <w:rFonts w:ascii="Calibri" w:hAnsi="Calibri"/>
          <w:sz w:val="22"/>
          <w:szCs w:val="22"/>
        </w:rPr>
        <w:t xml:space="preserve">Kempis, </w:t>
      </w:r>
      <w:r w:rsidRPr="005231FA">
        <w:rPr>
          <w:rFonts w:ascii="Calibri" w:hAnsi="Calibri"/>
          <w:i/>
          <w:iCs/>
          <w:sz w:val="22"/>
          <w:szCs w:val="22"/>
        </w:rPr>
        <w:t>The Imitation of Christ</w:t>
      </w:r>
    </w:p>
    <w:p w14:paraId="4E34D5E0" w14:textId="7899BE27" w:rsidR="005231FA" w:rsidRDefault="005231FA" w:rsidP="005231FA">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St. John of the Cross, </w:t>
      </w:r>
      <w:r w:rsidRPr="00825532">
        <w:rPr>
          <w:rFonts w:ascii="Calibri" w:hAnsi="Calibri"/>
          <w:i/>
          <w:iCs/>
          <w:sz w:val="22"/>
          <w:szCs w:val="22"/>
        </w:rPr>
        <w:t>The Dark Night of the Soul</w:t>
      </w:r>
    </w:p>
    <w:p w14:paraId="3D20C5B8" w14:textId="795F5937" w:rsidR="005231FA" w:rsidRDefault="005231FA" w:rsidP="005231FA">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Teresa of Avila, </w:t>
      </w:r>
      <w:r w:rsidRPr="00825532">
        <w:rPr>
          <w:rFonts w:ascii="Calibri" w:hAnsi="Calibri"/>
          <w:i/>
          <w:iCs/>
          <w:sz w:val="22"/>
          <w:szCs w:val="22"/>
        </w:rPr>
        <w:t>The Interior Castle</w:t>
      </w:r>
    </w:p>
    <w:p w14:paraId="59EE8F36" w14:textId="422C70F4" w:rsidR="005231FA" w:rsidRDefault="005231FA" w:rsidP="005231FA">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Ignatius Loyola, </w:t>
      </w:r>
      <w:r w:rsidRPr="00825532">
        <w:rPr>
          <w:rFonts w:ascii="Calibri" w:hAnsi="Calibri"/>
          <w:i/>
          <w:iCs/>
          <w:sz w:val="22"/>
          <w:szCs w:val="22"/>
        </w:rPr>
        <w:t>Spiritual Exercises</w:t>
      </w:r>
    </w:p>
    <w:p w14:paraId="16A61F7A" w14:textId="77777777" w:rsidR="005231FA" w:rsidRPr="00825532" w:rsidRDefault="005231FA" w:rsidP="005231FA">
      <w:pPr>
        <w:pStyle w:val="NormalWeb"/>
        <w:numPr>
          <w:ilvl w:val="0"/>
          <w:numId w:val="11"/>
        </w:numPr>
        <w:rPr>
          <w:rFonts w:ascii="Calibri" w:hAnsi="Calibri"/>
          <w:i/>
          <w:iCs/>
          <w:sz w:val="22"/>
          <w:szCs w:val="22"/>
        </w:rPr>
      </w:pPr>
      <w:r>
        <w:rPr>
          <w:rFonts w:ascii="Calibri" w:hAnsi="Calibri"/>
          <w:sz w:val="22"/>
          <w:szCs w:val="22"/>
        </w:rPr>
        <w:t>Blaise Pascal</w:t>
      </w:r>
      <w:r w:rsidRPr="005231FA">
        <w:rPr>
          <w:rFonts w:ascii="Calibri" w:hAnsi="Calibri"/>
          <w:sz w:val="22"/>
          <w:szCs w:val="22"/>
        </w:rPr>
        <w:t xml:space="preserve">, </w:t>
      </w:r>
      <w:r w:rsidRPr="00825532">
        <w:rPr>
          <w:rFonts w:ascii="Calibri" w:hAnsi="Calibri"/>
          <w:i/>
          <w:iCs/>
          <w:sz w:val="22"/>
          <w:szCs w:val="22"/>
        </w:rPr>
        <w:t>Pensées</w:t>
      </w:r>
    </w:p>
    <w:p w14:paraId="3DF626B2" w14:textId="24D0BFDA" w:rsidR="005231FA" w:rsidRPr="00825532" w:rsidRDefault="005231FA" w:rsidP="005231FA">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John Bunyan, </w:t>
      </w:r>
      <w:r w:rsidRPr="00825532">
        <w:rPr>
          <w:rFonts w:ascii="Calibri" w:hAnsi="Calibri"/>
          <w:i/>
          <w:iCs/>
          <w:sz w:val="22"/>
          <w:szCs w:val="22"/>
        </w:rPr>
        <w:t>Pilgrim’s Progress</w:t>
      </w:r>
    </w:p>
    <w:p w14:paraId="775CD526" w14:textId="6E113B4A" w:rsidR="00825532" w:rsidRPr="00825532" w:rsidRDefault="00825532" w:rsidP="005231FA">
      <w:pPr>
        <w:pStyle w:val="NormalWeb"/>
        <w:numPr>
          <w:ilvl w:val="0"/>
          <w:numId w:val="11"/>
        </w:numPr>
        <w:spacing w:before="0" w:beforeAutospacing="0" w:after="0" w:afterAutospacing="0"/>
        <w:rPr>
          <w:rFonts w:ascii="Calibri" w:hAnsi="Calibri"/>
          <w:sz w:val="22"/>
          <w:szCs w:val="22"/>
        </w:rPr>
      </w:pPr>
      <w:r w:rsidRPr="00825532">
        <w:rPr>
          <w:rFonts w:ascii="Calibri" w:hAnsi="Calibri"/>
          <w:sz w:val="22"/>
          <w:szCs w:val="22"/>
        </w:rPr>
        <w:t>John Bunyan,</w:t>
      </w:r>
      <w:r>
        <w:rPr>
          <w:rFonts w:ascii="Calibri" w:hAnsi="Calibri"/>
          <w:i/>
          <w:iCs/>
          <w:sz w:val="22"/>
          <w:szCs w:val="22"/>
        </w:rPr>
        <w:t xml:space="preserve"> Grace Abounding to the Chief of Sinners</w:t>
      </w:r>
    </w:p>
    <w:p w14:paraId="2C442A9D" w14:textId="1073F798" w:rsidR="00825532" w:rsidRDefault="00825532" w:rsidP="005231FA">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Brother Lawrence, </w:t>
      </w:r>
      <w:r w:rsidRPr="00825532">
        <w:rPr>
          <w:rFonts w:ascii="Calibri" w:hAnsi="Calibri"/>
          <w:i/>
          <w:iCs/>
          <w:sz w:val="22"/>
          <w:szCs w:val="22"/>
        </w:rPr>
        <w:t>The Practice of the Presence of God</w:t>
      </w:r>
    </w:p>
    <w:p w14:paraId="4BEE2968" w14:textId="7F82A005" w:rsidR="00825532" w:rsidRDefault="00825532" w:rsidP="005231FA">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Unknown Author, </w:t>
      </w:r>
      <w:r w:rsidRPr="0040738D">
        <w:rPr>
          <w:rFonts w:ascii="Calibri" w:hAnsi="Calibri"/>
          <w:i/>
          <w:iCs/>
          <w:sz w:val="22"/>
          <w:szCs w:val="22"/>
        </w:rPr>
        <w:t>The Way of a Pilgrim</w:t>
      </w:r>
    </w:p>
    <w:p w14:paraId="5141CCE9" w14:textId="5D9A9AF5" w:rsidR="00825532" w:rsidRDefault="00825532" w:rsidP="005231FA">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Dietrich Bonhoeffer, The Cost of Discipleship</w:t>
      </w:r>
    </w:p>
    <w:p w14:paraId="0F37A29E" w14:textId="737647C7" w:rsidR="00825532" w:rsidRDefault="00825532" w:rsidP="005231FA">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Thomas Merton, </w:t>
      </w:r>
      <w:r w:rsidRPr="0040738D">
        <w:rPr>
          <w:rFonts w:ascii="Calibri" w:hAnsi="Calibri"/>
          <w:i/>
          <w:iCs/>
          <w:sz w:val="22"/>
          <w:szCs w:val="22"/>
        </w:rPr>
        <w:t>The Seven Story Mountain</w:t>
      </w:r>
    </w:p>
    <w:p w14:paraId="73412260" w14:textId="1206A502" w:rsidR="00825532" w:rsidRPr="00825532" w:rsidRDefault="00825532" w:rsidP="00825532">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Henri Nouwen, </w:t>
      </w:r>
      <w:r w:rsidRPr="0040738D">
        <w:rPr>
          <w:rFonts w:ascii="Calibri" w:hAnsi="Calibri"/>
          <w:i/>
          <w:iCs/>
          <w:sz w:val="22"/>
          <w:szCs w:val="22"/>
        </w:rPr>
        <w:t>The Return of the Prodigal Son</w:t>
      </w:r>
    </w:p>
    <w:p w14:paraId="666B077D" w14:textId="25E2F606" w:rsidR="00C472BE" w:rsidRDefault="00825532" w:rsidP="0040738D">
      <w:pPr>
        <w:pStyle w:val="NormalWeb"/>
        <w:spacing w:before="0" w:beforeAutospacing="0" w:after="0" w:afterAutospacing="0"/>
        <w:ind w:left="360" w:hanging="360"/>
        <w:rPr>
          <w:rFonts w:ascii="Calibri" w:hAnsi="Calibri"/>
          <w:sz w:val="22"/>
          <w:szCs w:val="22"/>
        </w:rPr>
      </w:pPr>
      <w:r>
        <w:rPr>
          <w:rFonts w:ascii="Calibri" w:hAnsi="Calibri"/>
          <w:sz w:val="22"/>
          <w:szCs w:val="22"/>
        </w:rPr>
        <w:tab/>
      </w:r>
      <w:r w:rsidR="00C472BE" w:rsidRPr="00C472BE">
        <w:rPr>
          <w:rFonts w:ascii="Calibri" w:hAnsi="Calibri"/>
          <w:sz w:val="22"/>
          <w:szCs w:val="22"/>
        </w:rPr>
        <w:t xml:space="preserve"> </w:t>
      </w:r>
    </w:p>
    <w:p w14:paraId="2AA60AF4" w14:textId="085E3F4C" w:rsidR="009470F9" w:rsidRDefault="00C472BE" w:rsidP="00723261">
      <w:pPr>
        <w:pStyle w:val="NormalWeb"/>
        <w:numPr>
          <w:ilvl w:val="0"/>
          <w:numId w:val="11"/>
        </w:numPr>
        <w:spacing w:before="0" w:beforeAutospacing="0" w:after="0" w:afterAutospacing="0"/>
        <w:ind w:left="360"/>
        <w:rPr>
          <w:rFonts w:ascii="Calibri" w:hAnsi="Calibri"/>
          <w:sz w:val="22"/>
          <w:szCs w:val="22"/>
        </w:rPr>
      </w:pPr>
      <w:r w:rsidRPr="00C472BE">
        <w:rPr>
          <w:rFonts w:ascii="Calibri" w:hAnsi="Calibri"/>
          <w:b/>
          <w:bCs/>
          <w:sz w:val="22"/>
          <w:szCs w:val="22"/>
        </w:rPr>
        <w:t>Exams (</w:t>
      </w:r>
      <w:r w:rsidR="009470F9">
        <w:rPr>
          <w:rFonts w:ascii="Calibri" w:hAnsi="Calibri"/>
          <w:b/>
          <w:bCs/>
          <w:sz w:val="22"/>
          <w:szCs w:val="22"/>
        </w:rPr>
        <w:t>4</w:t>
      </w:r>
      <w:r w:rsidR="00EB6BFA">
        <w:rPr>
          <w:rFonts w:ascii="Calibri" w:hAnsi="Calibri"/>
          <w:b/>
          <w:bCs/>
          <w:sz w:val="22"/>
          <w:szCs w:val="22"/>
        </w:rPr>
        <w:t>0</w:t>
      </w:r>
      <w:proofErr w:type="gramStart"/>
      <w:r w:rsidRPr="00C472BE">
        <w:rPr>
          <w:rFonts w:ascii="Calibri" w:hAnsi="Calibri"/>
          <w:b/>
          <w:bCs/>
          <w:sz w:val="22"/>
          <w:szCs w:val="22"/>
        </w:rPr>
        <w:t>%)</w:t>
      </w:r>
      <w:r w:rsidR="0093779C">
        <w:rPr>
          <w:rFonts w:ascii="Calibri" w:hAnsi="Calibri"/>
          <w:b/>
          <w:bCs/>
          <w:sz w:val="22"/>
          <w:szCs w:val="22"/>
        </w:rPr>
        <w:t>--</w:t>
      </w:r>
      <w:proofErr w:type="gramEnd"/>
      <w:r w:rsidR="0093779C">
        <w:rPr>
          <w:rFonts w:ascii="Calibri" w:hAnsi="Calibri"/>
          <w:b/>
          <w:bCs/>
          <w:sz w:val="22"/>
          <w:szCs w:val="22"/>
        </w:rPr>
        <w:t>LCOs 1,2,3</w:t>
      </w:r>
      <w:r w:rsidRPr="00C472BE">
        <w:rPr>
          <w:rFonts w:ascii="Calibri" w:hAnsi="Calibri"/>
          <w:b/>
          <w:bCs/>
          <w:sz w:val="22"/>
          <w:szCs w:val="22"/>
        </w:rPr>
        <w:t xml:space="preserve">: </w:t>
      </w:r>
      <w:r w:rsidRPr="00C472BE">
        <w:rPr>
          <w:rFonts w:ascii="Calibri" w:hAnsi="Calibri"/>
          <w:sz w:val="22"/>
          <w:szCs w:val="22"/>
        </w:rPr>
        <w:t xml:space="preserve">This course includes </w:t>
      </w:r>
      <w:r>
        <w:rPr>
          <w:rFonts w:ascii="Calibri" w:hAnsi="Calibri"/>
          <w:sz w:val="22"/>
          <w:szCs w:val="22"/>
        </w:rPr>
        <w:t>two</w:t>
      </w:r>
      <w:r w:rsidRPr="00C472BE">
        <w:rPr>
          <w:rFonts w:ascii="Calibri" w:hAnsi="Calibri"/>
          <w:sz w:val="22"/>
          <w:szCs w:val="22"/>
        </w:rPr>
        <w:t xml:space="preserve"> exams. Each exam will be composed of a series of subjective (essay/written) questions to assess the student’s comprehension of all assigned course content. </w:t>
      </w:r>
      <w:r w:rsidR="00F638BF">
        <w:rPr>
          <w:rFonts w:ascii="Calibri" w:hAnsi="Calibri"/>
          <w:sz w:val="22"/>
          <w:szCs w:val="22"/>
        </w:rPr>
        <w:t>See</w:t>
      </w:r>
      <w:r w:rsidR="009470F9">
        <w:rPr>
          <w:rFonts w:ascii="Calibri" w:hAnsi="Calibri"/>
          <w:sz w:val="22"/>
          <w:szCs w:val="22"/>
        </w:rPr>
        <w:t xml:space="preserve"> Course Content of Blackboard</w:t>
      </w:r>
      <w:r w:rsidR="00F638BF">
        <w:rPr>
          <w:rFonts w:ascii="Calibri" w:hAnsi="Calibri"/>
          <w:sz w:val="22"/>
          <w:szCs w:val="22"/>
        </w:rPr>
        <w:t xml:space="preserve"> for exam instructions</w:t>
      </w:r>
      <w:r w:rsidR="009470F9">
        <w:rPr>
          <w:rFonts w:ascii="Calibri" w:hAnsi="Calibri"/>
          <w:sz w:val="22"/>
          <w:szCs w:val="22"/>
        </w:rPr>
        <w:t xml:space="preserve">. </w:t>
      </w:r>
    </w:p>
    <w:p w14:paraId="74B49234" w14:textId="612354F8" w:rsidR="009470F9" w:rsidRDefault="009470F9" w:rsidP="009470F9">
      <w:pPr>
        <w:pStyle w:val="NormalWeb"/>
        <w:spacing w:before="0" w:beforeAutospacing="0" w:after="0" w:afterAutospacing="0"/>
        <w:ind w:left="360"/>
        <w:rPr>
          <w:rFonts w:ascii="Calibri" w:hAnsi="Calibri"/>
          <w:sz w:val="22"/>
          <w:szCs w:val="22"/>
        </w:rPr>
      </w:pPr>
      <w:r>
        <w:rPr>
          <w:rFonts w:ascii="Calibri" w:hAnsi="Calibri"/>
          <w:b/>
          <w:bCs/>
          <w:sz w:val="22"/>
          <w:szCs w:val="22"/>
        </w:rPr>
        <w:t>DUE:</w:t>
      </w:r>
      <w:r>
        <w:rPr>
          <w:rFonts w:ascii="Calibri" w:hAnsi="Calibri"/>
          <w:sz w:val="22"/>
          <w:szCs w:val="22"/>
        </w:rPr>
        <w:t xml:space="preserve"> Weeks </w:t>
      </w:r>
      <w:r w:rsidR="003C2320">
        <w:rPr>
          <w:rFonts w:ascii="Calibri" w:hAnsi="Calibri"/>
          <w:sz w:val="22"/>
          <w:szCs w:val="22"/>
        </w:rPr>
        <w:t>5</w:t>
      </w:r>
      <w:r>
        <w:rPr>
          <w:rFonts w:ascii="Calibri" w:hAnsi="Calibri"/>
          <w:sz w:val="22"/>
          <w:szCs w:val="22"/>
        </w:rPr>
        <w:t xml:space="preserve"> &amp; 8</w:t>
      </w:r>
    </w:p>
    <w:p w14:paraId="141E1A32" w14:textId="7C341272" w:rsidR="00C472BE" w:rsidRDefault="00C472BE" w:rsidP="009470F9">
      <w:pPr>
        <w:pStyle w:val="NormalWeb"/>
        <w:spacing w:before="0" w:beforeAutospacing="0" w:after="0" w:afterAutospacing="0"/>
        <w:ind w:left="360"/>
        <w:rPr>
          <w:rFonts w:ascii="Calibri" w:hAnsi="Calibri"/>
          <w:sz w:val="22"/>
          <w:szCs w:val="22"/>
        </w:rPr>
      </w:pPr>
      <w:r>
        <w:rPr>
          <w:rFonts w:ascii="Calibri" w:hAnsi="Calibri"/>
          <w:sz w:val="22"/>
          <w:szCs w:val="22"/>
        </w:rPr>
        <w:t>The exam will be delivered via Blackboard and will require a proctor. Students have two proctor options:</w:t>
      </w:r>
    </w:p>
    <w:p w14:paraId="24791943" w14:textId="1CF8F626" w:rsidR="00C472BE" w:rsidRDefault="00C472BE" w:rsidP="00C472BE">
      <w:pPr>
        <w:pStyle w:val="NormalWeb"/>
        <w:numPr>
          <w:ilvl w:val="0"/>
          <w:numId w:val="10"/>
        </w:numPr>
        <w:spacing w:before="0" w:beforeAutospacing="0" w:after="0" w:afterAutospacing="0"/>
        <w:rPr>
          <w:rFonts w:ascii="Calibri" w:hAnsi="Calibri"/>
          <w:sz w:val="22"/>
          <w:szCs w:val="22"/>
        </w:rPr>
      </w:pPr>
      <w:r>
        <w:rPr>
          <w:rFonts w:ascii="Calibri" w:hAnsi="Calibri"/>
          <w:sz w:val="22"/>
          <w:szCs w:val="22"/>
        </w:rPr>
        <w:t>Schedule a time to complete the exam at a WBU campus/teaching site</w:t>
      </w:r>
    </w:p>
    <w:p w14:paraId="121C0CF3" w14:textId="77777777" w:rsidR="009470F9" w:rsidRDefault="00C472BE" w:rsidP="009470F9">
      <w:pPr>
        <w:pStyle w:val="NormalWeb"/>
        <w:numPr>
          <w:ilvl w:val="0"/>
          <w:numId w:val="10"/>
        </w:numPr>
        <w:rPr>
          <w:rFonts w:ascii="Calibri" w:hAnsi="Calibri"/>
          <w:sz w:val="22"/>
          <w:szCs w:val="22"/>
        </w:rPr>
      </w:pPr>
      <w:r>
        <w:rPr>
          <w:rFonts w:ascii="Calibri" w:hAnsi="Calibri"/>
          <w:sz w:val="22"/>
          <w:szCs w:val="22"/>
        </w:rPr>
        <w:t xml:space="preserve">Schedule to complete the exam via </w:t>
      </w:r>
      <w:proofErr w:type="spellStart"/>
      <w:r w:rsidR="004240B1" w:rsidRPr="004240B1">
        <w:rPr>
          <w:rFonts w:ascii="Calibri" w:hAnsi="Calibri"/>
          <w:sz w:val="22"/>
          <w:szCs w:val="22"/>
        </w:rPr>
        <w:t>Proctorio</w:t>
      </w:r>
      <w:proofErr w:type="spellEnd"/>
      <w:r w:rsidR="00C83C99">
        <w:rPr>
          <w:rFonts w:ascii="Calibri" w:hAnsi="Calibri"/>
          <w:sz w:val="22"/>
          <w:szCs w:val="22"/>
        </w:rPr>
        <w:t xml:space="preserve"> (instructions in Blackboard)</w:t>
      </w:r>
    </w:p>
    <w:p w14:paraId="3B0F3DF9" w14:textId="77777777" w:rsidR="004240B1" w:rsidRDefault="00C472BE" w:rsidP="00C472BE">
      <w:pPr>
        <w:pStyle w:val="NormalWeb"/>
        <w:spacing w:before="0" w:beforeAutospacing="0" w:after="0" w:afterAutospacing="0"/>
        <w:rPr>
          <w:rFonts w:ascii="Calibri" w:hAnsi="Calibri"/>
          <w:sz w:val="22"/>
          <w:szCs w:val="22"/>
        </w:rPr>
      </w:pPr>
      <w:r w:rsidRPr="00C472BE">
        <w:rPr>
          <w:rFonts w:ascii="Calibri" w:hAnsi="Calibri"/>
          <w:sz w:val="22"/>
          <w:szCs w:val="22"/>
        </w:rPr>
        <w:t xml:space="preserve">Course Evaluation (Method of Determining Grade): </w:t>
      </w:r>
    </w:p>
    <w:p w14:paraId="0F5F89DD" w14:textId="77777777" w:rsidR="004240B1" w:rsidRDefault="004240B1" w:rsidP="00C472BE">
      <w:pPr>
        <w:pStyle w:val="NormalWeb"/>
        <w:spacing w:before="0" w:beforeAutospacing="0" w:after="0" w:afterAutospacing="0"/>
        <w:rPr>
          <w:rFonts w:ascii="Calibri" w:hAnsi="Calibri"/>
          <w:sz w:val="22"/>
          <w:szCs w:val="22"/>
        </w:rPr>
      </w:pPr>
    </w:p>
    <w:p w14:paraId="0671DF25" w14:textId="52C94B6E" w:rsidR="00C472BE" w:rsidRPr="00C472BE" w:rsidRDefault="00C472BE" w:rsidP="00D3016B">
      <w:pPr>
        <w:pStyle w:val="NormalWeb"/>
        <w:spacing w:before="0" w:beforeAutospacing="0" w:after="0" w:afterAutospacing="0"/>
        <w:ind w:left="720" w:hanging="360"/>
        <w:rPr>
          <w:rFonts w:ascii="Calibri" w:hAnsi="Calibri"/>
          <w:sz w:val="22"/>
          <w:szCs w:val="22"/>
        </w:rPr>
      </w:pPr>
      <w:r w:rsidRPr="00C472BE">
        <w:rPr>
          <w:rFonts w:ascii="Calibri" w:hAnsi="Calibri"/>
          <w:sz w:val="22"/>
          <w:szCs w:val="22"/>
        </w:rPr>
        <w:t xml:space="preserve">University Grading System </w:t>
      </w:r>
    </w:p>
    <w:p w14:paraId="1A8656CC" w14:textId="77777777" w:rsidR="004240B1" w:rsidRDefault="004240B1" w:rsidP="00D3016B">
      <w:pPr>
        <w:pStyle w:val="NormalWeb"/>
        <w:spacing w:before="0" w:beforeAutospacing="0" w:after="0" w:afterAutospacing="0"/>
        <w:ind w:left="360" w:hanging="360"/>
        <w:rPr>
          <w:rFonts w:ascii="Calibri" w:hAnsi="Calibri"/>
          <w:sz w:val="22"/>
          <w:szCs w:val="22"/>
        </w:rPr>
        <w:sectPr w:rsidR="004240B1" w:rsidSect="00723261">
          <w:pgSz w:w="12240" w:h="15840"/>
          <w:pgMar w:top="720" w:right="1440" w:bottom="720" w:left="1440" w:header="720" w:footer="720" w:gutter="0"/>
          <w:cols w:space="720"/>
          <w:docGrid w:linePitch="360"/>
        </w:sectPr>
      </w:pPr>
    </w:p>
    <w:p w14:paraId="598A50E7" w14:textId="5F38A106" w:rsidR="00C472BE" w:rsidRPr="00C472BE" w:rsidRDefault="00C472BE" w:rsidP="00D3016B">
      <w:pPr>
        <w:pStyle w:val="NormalWeb"/>
        <w:spacing w:before="0" w:beforeAutospacing="0" w:after="0" w:afterAutospacing="0"/>
        <w:ind w:left="360"/>
        <w:rPr>
          <w:rFonts w:ascii="Calibri" w:hAnsi="Calibri"/>
          <w:sz w:val="22"/>
          <w:szCs w:val="22"/>
        </w:rPr>
      </w:pPr>
      <w:r w:rsidRPr="00C472BE">
        <w:rPr>
          <w:rFonts w:ascii="Calibri" w:hAnsi="Calibri"/>
          <w:sz w:val="22"/>
          <w:szCs w:val="22"/>
        </w:rPr>
        <w:t>A 90-100</w:t>
      </w:r>
      <w:r w:rsidRPr="00C472BE">
        <w:rPr>
          <w:rFonts w:ascii="Calibri" w:hAnsi="Calibri"/>
          <w:sz w:val="22"/>
          <w:szCs w:val="22"/>
        </w:rPr>
        <w:br/>
        <w:t>B 80-89</w:t>
      </w:r>
      <w:r w:rsidRPr="00C472BE">
        <w:rPr>
          <w:rFonts w:ascii="Calibri" w:hAnsi="Calibri"/>
          <w:sz w:val="22"/>
          <w:szCs w:val="22"/>
        </w:rPr>
        <w:br/>
        <w:t>C 70-79</w:t>
      </w:r>
      <w:r w:rsidRPr="00C472BE">
        <w:rPr>
          <w:rFonts w:ascii="Calibri" w:hAnsi="Calibri"/>
          <w:sz w:val="22"/>
          <w:szCs w:val="22"/>
        </w:rPr>
        <w:br/>
        <w:t>D 60-69</w:t>
      </w:r>
      <w:r w:rsidRPr="00C472BE">
        <w:rPr>
          <w:rFonts w:ascii="Calibri" w:hAnsi="Calibri"/>
          <w:sz w:val="22"/>
          <w:szCs w:val="22"/>
        </w:rPr>
        <w:br/>
        <w:t xml:space="preserve">F Below 60 </w:t>
      </w:r>
    </w:p>
    <w:p w14:paraId="63EBBD62" w14:textId="77777777" w:rsidR="004240B1" w:rsidRDefault="00C472BE" w:rsidP="00D3016B">
      <w:pPr>
        <w:pStyle w:val="NormalWeb"/>
        <w:spacing w:before="0" w:beforeAutospacing="0" w:after="0" w:afterAutospacing="0"/>
        <w:rPr>
          <w:rFonts w:ascii="Calibri" w:hAnsi="Calibri"/>
          <w:sz w:val="22"/>
          <w:szCs w:val="22"/>
        </w:rPr>
      </w:pPr>
      <w:r w:rsidRPr="00C472BE">
        <w:rPr>
          <w:rFonts w:ascii="Calibri" w:hAnsi="Calibri"/>
          <w:sz w:val="22"/>
          <w:szCs w:val="22"/>
        </w:rPr>
        <w:t>I Incomplete</w:t>
      </w:r>
      <w:r w:rsidRPr="00C472BE">
        <w:rPr>
          <w:rFonts w:ascii="Calibri" w:hAnsi="Calibri"/>
          <w:sz w:val="22"/>
          <w:szCs w:val="22"/>
        </w:rPr>
        <w:br/>
        <w:t>W Withdrawal</w:t>
      </w:r>
      <w:r w:rsidRPr="00C472BE">
        <w:rPr>
          <w:rFonts w:ascii="Calibri" w:hAnsi="Calibri"/>
          <w:sz w:val="22"/>
          <w:szCs w:val="22"/>
        </w:rPr>
        <w:br/>
        <w:t xml:space="preserve">WP Withdrawal Passing WF Withdrawal Failing </w:t>
      </w:r>
    </w:p>
    <w:p w14:paraId="12A07131" w14:textId="1B8F4F8E" w:rsidR="00D3016B" w:rsidRDefault="00D3016B" w:rsidP="00D3016B">
      <w:pPr>
        <w:pStyle w:val="NormalWeb"/>
        <w:spacing w:before="0" w:beforeAutospacing="0" w:after="0" w:afterAutospacing="0"/>
        <w:ind w:left="360" w:hanging="360"/>
        <w:rPr>
          <w:rFonts w:ascii="Calibri" w:hAnsi="Calibri"/>
          <w:sz w:val="22"/>
          <w:szCs w:val="22"/>
        </w:rPr>
        <w:sectPr w:rsidR="00D3016B" w:rsidSect="004240B1">
          <w:type w:val="continuous"/>
          <w:pgSz w:w="12240" w:h="15840"/>
          <w:pgMar w:top="720" w:right="1440" w:bottom="720" w:left="1440" w:header="720" w:footer="720" w:gutter="0"/>
          <w:cols w:num="2" w:space="720"/>
          <w:docGrid w:linePitch="360"/>
        </w:sectPr>
      </w:pPr>
    </w:p>
    <w:p w14:paraId="0E919E1E" w14:textId="77777777" w:rsidR="00D3016B" w:rsidRDefault="00D3016B" w:rsidP="00D3016B">
      <w:pPr>
        <w:pStyle w:val="NormalWeb"/>
        <w:spacing w:before="0" w:beforeAutospacing="0" w:after="0" w:afterAutospacing="0"/>
        <w:ind w:left="360" w:hanging="360"/>
        <w:rPr>
          <w:rFonts w:ascii="Calibri" w:hAnsi="Calibri"/>
          <w:sz w:val="22"/>
          <w:szCs w:val="22"/>
        </w:rPr>
      </w:pPr>
    </w:p>
    <w:p w14:paraId="4341EE5A" w14:textId="43BBD54C" w:rsidR="00C472BE" w:rsidRPr="00C472BE" w:rsidRDefault="00D3016B" w:rsidP="00272313">
      <w:pPr>
        <w:pStyle w:val="NormalWeb"/>
        <w:spacing w:before="0" w:beforeAutospacing="0" w:after="0" w:afterAutospacing="0"/>
        <w:ind w:left="360" w:hanging="360"/>
        <w:rPr>
          <w:rFonts w:ascii="Calibri" w:hAnsi="Calibri"/>
          <w:sz w:val="22"/>
          <w:szCs w:val="22"/>
        </w:rPr>
      </w:pPr>
      <w:r>
        <w:rPr>
          <w:rFonts w:ascii="Calibri" w:hAnsi="Calibri"/>
          <w:sz w:val="22"/>
          <w:szCs w:val="22"/>
        </w:rPr>
        <w:tab/>
      </w:r>
      <w:r w:rsidR="004240B1" w:rsidRPr="00C472BE">
        <w:rPr>
          <w:rFonts w:ascii="Calibri" w:hAnsi="Calibri"/>
          <w:sz w:val="22"/>
          <w:szCs w:val="22"/>
        </w:rPr>
        <w:t>Computation</w:t>
      </w:r>
      <w:r w:rsidR="00C472BE" w:rsidRPr="00C472BE">
        <w:rPr>
          <w:rFonts w:ascii="Calibri" w:hAnsi="Calibri"/>
          <w:sz w:val="22"/>
          <w:szCs w:val="22"/>
        </w:rPr>
        <w:t xml:space="preserve"> of final grade: A course grade is determined by assigning a percentage to each assignment or group of assignments. Numerical course average is changed to a letter grade according to the grading system in the Academic Catalog. </w:t>
      </w:r>
    </w:p>
    <w:p w14:paraId="5F114F7D" w14:textId="77777777" w:rsidR="00C472BE" w:rsidRPr="00817AE9" w:rsidRDefault="00C472BE" w:rsidP="00C472BE">
      <w:pPr>
        <w:pStyle w:val="NormalWeb"/>
        <w:spacing w:before="0" w:beforeAutospacing="0" w:after="0" w:afterAutospacing="0"/>
        <w:rPr>
          <w:rFonts w:ascii="Calibri" w:hAnsi="Calibri"/>
          <w:sz w:val="22"/>
          <w:szCs w:val="22"/>
        </w:rPr>
      </w:pPr>
    </w:p>
    <w:p w14:paraId="0324454E" w14:textId="2F3C12E0" w:rsidR="005B4536" w:rsidRDefault="005B4536" w:rsidP="002722B0">
      <w:pPr>
        <w:rPr>
          <w:rStyle w:val="Strong"/>
          <w:rFonts w:ascii="Calibri" w:hAnsi="Calibri"/>
          <w:sz w:val="22"/>
          <w:szCs w:val="22"/>
        </w:rPr>
      </w:pPr>
      <w:r w:rsidRPr="005B4536">
        <w:rPr>
          <w:rStyle w:val="Strong"/>
          <w:rFonts w:ascii="Calibri" w:hAnsi="Calibr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Pr>
          <w:rStyle w:val="Strong"/>
          <w:rFonts w:ascii="Calibri" w:hAnsi="Calibri"/>
          <w:b w:val="0"/>
          <w:sz w:val="22"/>
          <w:szCs w:val="22"/>
        </w:rPr>
        <w:t>the Academic Catalog.  Appeals may not be</w:t>
      </w:r>
      <w:r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w:t>
      </w:r>
      <w:r w:rsidR="00C83C99">
        <w:rPr>
          <w:rStyle w:val="Strong"/>
          <w:rFonts w:ascii="Calibri" w:hAnsi="Calibri"/>
          <w:b w:val="0"/>
          <w:sz w:val="22"/>
          <w:szCs w:val="22"/>
        </w:rPr>
        <w:t>a</w:t>
      </w:r>
      <w:r w:rsidR="00C83C99" w:rsidRPr="005B4536">
        <w:rPr>
          <w:rStyle w:val="Strong"/>
          <w:rFonts w:ascii="Calibri" w:hAnsi="Calibri"/>
          <w:b w:val="0"/>
          <w:sz w:val="22"/>
          <w:szCs w:val="22"/>
        </w:rPr>
        <w:t>dvanced placement examinations or</w:t>
      </w:r>
      <w:r w:rsidRPr="005B4536">
        <w:rPr>
          <w:rStyle w:val="Strong"/>
          <w:rFonts w:ascii="Calibri" w:hAnsi="Calibri"/>
          <w:b w:val="0"/>
          <w:sz w:val="22"/>
          <w:szCs w:val="22"/>
        </w:rPr>
        <w:t xml:space="preserve"> </w:t>
      </w:r>
      <w:r w:rsidR="00C83C99" w:rsidRPr="005B4536">
        <w:rPr>
          <w:rStyle w:val="Strong"/>
          <w:rFonts w:ascii="Calibri" w:hAnsi="Calibri"/>
          <w:b w:val="0"/>
          <w:sz w:val="22"/>
          <w:szCs w:val="22"/>
        </w:rPr>
        <w:t>course bypass</w:t>
      </w:r>
      <w:r w:rsidRPr="005B4536">
        <w:rPr>
          <w:rStyle w:val="Strong"/>
          <w:rFonts w:ascii="Calibri" w:hAnsi="Calibri"/>
          <w:b w:val="0"/>
          <w:sz w:val="22"/>
          <w:szCs w:val="22"/>
        </w:rPr>
        <w:t xml:space="preserve">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5B4536">
        <w:rPr>
          <w:rStyle w:val="Strong"/>
          <w:rFonts w:ascii="Calibri" w:hAnsi="Calibri"/>
          <w:sz w:val="22"/>
          <w:szCs w:val="22"/>
        </w:rPr>
        <w:t xml:space="preserve">  </w:t>
      </w:r>
    </w:p>
    <w:p w14:paraId="21836E25" w14:textId="77777777" w:rsidR="005B4536" w:rsidRPr="005B4536" w:rsidRDefault="005B4536" w:rsidP="002722B0">
      <w:pPr>
        <w:rPr>
          <w:rStyle w:val="Strong"/>
          <w:rFonts w:ascii="Calibri" w:hAnsi="Calibri"/>
          <w:b w:val="0"/>
          <w:sz w:val="22"/>
          <w:szCs w:val="22"/>
        </w:rPr>
      </w:pPr>
    </w:p>
    <w:p w14:paraId="4A254CBF" w14:textId="1EFC5E11" w:rsidR="002722B0" w:rsidRDefault="002722B0" w:rsidP="002722B0">
      <w:pPr>
        <w:rPr>
          <w:rFonts w:ascii="Calibri" w:hAnsi="Calibri"/>
          <w:sz w:val="22"/>
          <w:szCs w:val="22"/>
        </w:rPr>
      </w:pPr>
      <w:r w:rsidRPr="00817AE9">
        <w:rPr>
          <w:rStyle w:val="Strong"/>
          <w:rFonts w:ascii="Calibri" w:hAnsi="Calibri"/>
          <w:sz w:val="22"/>
          <w:szCs w:val="22"/>
        </w:rPr>
        <w:t>Tentative Schedule</w:t>
      </w:r>
      <w:proofErr w:type="gramStart"/>
      <w:r w:rsidRPr="00817AE9">
        <w:rPr>
          <w:rFonts w:ascii="Calibri" w:hAnsi="Calibri"/>
          <w:sz w:val="22"/>
          <w:szCs w:val="22"/>
        </w:rPr>
        <w:t>:  (</w:t>
      </w:r>
      <w:proofErr w:type="gramEnd"/>
      <w:r w:rsidRPr="00817AE9">
        <w:rPr>
          <w:rFonts w:ascii="Calibri" w:hAnsi="Calibri"/>
          <w:sz w:val="22"/>
          <w:szCs w:val="22"/>
        </w:rPr>
        <w:t>Fill in calendar, topics, assignments)</w:t>
      </w:r>
    </w:p>
    <w:p w14:paraId="52B1796F" w14:textId="7D8C6732" w:rsidR="00EB6BFA" w:rsidRDefault="00EB6BFA" w:rsidP="002722B0">
      <w:pPr>
        <w:rPr>
          <w:rFonts w:ascii="Calibri" w:hAnsi="Calibri"/>
          <w:sz w:val="22"/>
          <w:szCs w:val="22"/>
        </w:rPr>
      </w:pPr>
    </w:p>
    <w:tbl>
      <w:tblPr>
        <w:tblStyle w:val="GridTable6Colorful"/>
        <w:tblW w:w="0" w:type="auto"/>
        <w:tblLook w:val="04A0" w:firstRow="1" w:lastRow="0" w:firstColumn="1" w:lastColumn="0" w:noHBand="0" w:noVBand="1"/>
      </w:tblPr>
      <w:tblGrid>
        <w:gridCol w:w="985"/>
        <w:gridCol w:w="4050"/>
        <w:gridCol w:w="4315"/>
      </w:tblGrid>
      <w:tr w:rsidR="00EB6BFA" w14:paraId="2344BCE2" w14:textId="77777777" w:rsidTr="00F22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6331E89" w14:textId="3779462C" w:rsidR="00EB6BFA" w:rsidRDefault="00EB6BFA" w:rsidP="002722B0">
            <w:pPr>
              <w:rPr>
                <w:rFonts w:ascii="Calibri" w:hAnsi="Calibri"/>
                <w:sz w:val="22"/>
                <w:szCs w:val="22"/>
              </w:rPr>
            </w:pPr>
            <w:r>
              <w:rPr>
                <w:rFonts w:ascii="Calibri" w:hAnsi="Calibri"/>
                <w:sz w:val="22"/>
                <w:szCs w:val="22"/>
              </w:rPr>
              <w:t>Date</w:t>
            </w:r>
          </w:p>
        </w:tc>
        <w:tc>
          <w:tcPr>
            <w:tcW w:w="4050" w:type="dxa"/>
          </w:tcPr>
          <w:p w14:paraId="6227382C" w14:textId="64C50000" w:rsidR="00EB6BFA" w:rsidRDefault="00EB6BFA" w:rsidP="002722B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Session Topics</w:t>
            </w:r>
          </w:p>
        </w:tc>
        <w:tc>
          <w:tcPr>
            <w:tcW w:w="4315" w:type="dxa"/>
          </w:tcPr>
          <w:p w14:paraId="15A2D7FD" w14:textId="389F74CA" w:rsidR="00EB6BFA" w:rsidRDefault="00EB6BFA" w:rsidP="002722B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Assign</w:t>
            </w:r>
            <w:r w:rsidR="00F22C93">
              <w:rPr>
                <w:rFonts w:ascii="Calibri" w:hAnsi="Calibri"/>
                <w:sz w:val="22"/>
                <w:szCs w:val="22"/>
              </w:rPr>
              <w:t>ments</w:t>
            </w:r>
          </w:p>
        </w:tc>
      </w:tr>
      <w:tr w:rsidR="00EB6BFA" w14:paraId="253126AA" w14:textId="77777777" w:rsidTr="00F2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0EF7E1" w14:textId="29B37641" w:rsidR="00EB6BFA" w:rsidRDefault="00F22C93" w:rsidP="002722B0">
            <w:pPr>
              <w:rPr>
                <w:rFonts w:ascii="Calibri" w:hAnsi="Calibri"/>
                <w:sz w:val="22"/>
                <w:szCs w:val="22"/>
              </w:rPr>
            </w:pPr>
            <w:r>
              <w:rPr>
                <w:rFonts w:ascii="Calibri" w:hAnsi="Calibri"/>
                <w:sz w:val="22"/>
                <w:szCs w:val="22"/>
              </w:rPr>
              <w:t>Week 1</w:t>
            </w:r>
          </w:p>
        </w:tc>
        <w:tc>
          <w:tcPr>
            <w:tcW w:w="4050" w:type="dxa"/>
          </w:tcPr>
          <w:p w14:paraId="77789A09" w14:textId="77777777" w:rsidR="00F22C93" w:rsidRPr="00F22C93"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22C93">
              <w:rPr>
                <w:rFonts w:ascii="Calibri" w:hAnsi="Calibri"/>
                <w:i/>
                <w:iCs/>
                <w:sz w:val="22"/>
                <w:szCs w:val="22"/>
              </w:rPr>
              <w:t xml:space="preserve">Course Introduction </w:t>
            </w:r>
          </w:p>
          <w:p w14:paraId="58C1F6C8" w14:textId="60E5AB2E" w:rsidR="00533562"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22C93">
              <w:rPr>
                <w:rFonts w:ascii="Calibri" w:hAnsi="Calibri"/>
                <w:b/>
                <w:bCs/>
                <w:sz w:val="22"/>
                <w:szCs w:val="22"/>
              </w:rPr>
              <w:t>EARLY CHURCH (30 AD – 590)</w:t>
            </w:r>
          </w:p>
          <w:p w14:paraId="16E0EB1A" w14:textId="77777777" w:rsidR="00BF2422" w:rsidRDefault="00F22C93" w:rsidP="00BF2422">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533562">
              <w:rPr>
                <w:rFonts w:ascii="Calibri" w:hAnsi="Calibri"/>
                <w:sz w:val="22"/>
                <w:szCs w:val="22"/>
              </w:rPr>
              <w:t>The “Fullness of time...”</w:t>
            </w:r>
          </w:p>
          <w:p w14:paraId="30B3C29F" w14:textId="78BDFBAB" w:rsidR="00F22C93" w:rsidRDefault="00F22C93" w:rsidP="00BF2422">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 xml:space="preserve">Jesus &amp; the Apostolic Church </w:t>
            </w:r>
          </w:p>
          <w:p w14:paraId="09296B97" w14:textId="77777777" w:rsidR="00BF2422" w:rsidRPr="00BF2422" w:rsidRDefault="00BF2422" w:rsidP="00BF2422">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Christians &amp; Rome: Persecution</w:t>
            </w:r>
          </w:p>
          <w:p w14:paraId="2B6CD4B8" w14:textId="379D9012" w:rsidR="00BF2422" w:rsidRPr="00BF2422" w:rsidRDefault="00BF2422" w:rsidP="00BF2422">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Heresy, Orthodoxy, &amp; Catholicity</w:t>
            </w:r>
          </w:p>
          <w:p w14:paraId="1C483B0C" w14:textId="77777777" w:rsidR="00EB6BFA" w:rsidRDefault="00EB6BFA" w:rsidP="002722B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4315" w:type="dxa"/>
          </w:tcPr>
          <w:p w14:paraId="1B6C41A4" w14:textId="77777777" w:rsidR="00533562" w:rsidRDefault="00F22C93" w:rsidP="0053356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Read:</w:t>
            </w:r>
            <w:r w:rsidR="00533562">
              <w:rPr>
                <w:rFonts w:ascii="Calibri" w:hAnsi="Calibri"/>
                <w:sz w:val="22"/>
                <w:szCs w:val="22"/>
              </w:rPr>
              <w:t xml:space="preserve"> </w:t>
            </w:r>
          </w:p>
          <w:p w14:paraId="7BCADA7A" w14:textId="3AD608E6" w:rsidR="00C56AF0" w:rsidRDefault="00C56AF0" w:rsidP="00C56AF0">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roofErr w:type="spellStart"/>
            <w:r>
              <w:rPr>
                <w:rFonts w:ascii="Calibri" w:hAnsi="Calibri"/>
                <w:sz w:val="22"/>
                <w:szCs w:val="22"/>
              </w:rPr>
              <w:t>Hillerbrand</w:t>
            </w:r>
            <w:proofErr w:type="spellEnd"/>
            <w:r w:rsidR="00533562" w:rsidRPr="00533562">
              <w:rPr>
                <w:rFonts w:ascii="Calibri" w:hAnsi="Calibri"/>
                <w:sz w:val="22"/>
                <w:szCs w:val="22"/>
              </w:rPr>
              <w:t xml:space="preserve">, </w:t>
            </w:r>
            <w:r>
              <w:rPr>
                <w:rFonts w:ascii="Calibri" w:hAnsi="Calibri"/>
                <w:sz w:val="22"/>
                <w:szCs w:val="22"/>
              </w:rPr>
              <w:t>Preface</w:t>
            </w:r>
            <w:r w:rsidR="00533562" w:rsidRPr="00533562">
              <w:rPr>
                <w:rFonts w:ascii="Calibri" w:hAnsi="Calibri"/>
                <w:sz w:val="22"/>
                <w:szCs w:val="22"/>
              </w:rPr>
              <w:t xml:space="preserve">-Chapter </w:t>
            </w:r>
            <w:proofErr w:type="gramStart"/>
            <w:r>
              <w:rPr>
                <w:rFonts w:ascii="Calibri" w:hAnsi="Calibri"/>
                <w:sz w:val="22"/>
                <w:szCs w:val="22"/>
              </w:rPr>
              <w:t>1;  Chronology</w:t>
            </w:r>
            <w:proofErr w:type="gramEnd"/>
            <w:r>
              <w:rPr>
                <w:rFonts w:ascii="Calibri" w:hAnsi="Calibri"/>
                <w:sz w:val="22"/>
                <w:szCs w:val="22"/>
              </w:rPr>
              <w:t xml:space="preserve"> of the Christian Religion; &amp; source readings noted in Blackboard</w:t>
            </w:r>
          </w:p>
          <w:p w14:paraId="47758D9D" w14:textId="18720117" w:rsidR="00533562" w:rsidRPr="00533562" w:rsidRDefault="00533562" w:rsidP="00533562">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533562">
              <w:rPr>
                <w:rFonts w:ascii="Calibri" w:hAnsi="Calibri"/>
                <w:sz w:val="22"/>
                <w:szCs w:val="22"/>
              </w:rPr>
              <w:t>Acts (New Testament translation open to student choice)</w:t>
            </w:r>
          </w:p>
          <w:p w14:paraId="03C68F3D" w14:textId="231EFDC2" w:rsidR="00533562" w:rsidRPr="00533562" w:rsidRDefault="00533562" w:rsidP="00533562">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hyperlink r:id="rId7" w:history="1">
              <w:r w:rsidRPr="00533562">
                <w:rPr>
                  <w:rStyle w:val="Hyperlink"/>
                  <w:rFonts w:ascii="Calibri" w:hAnsi="Calibri"/>
                  <w:sz w:val="22"/>
                  <w:szCs w:val="22"/>
                </w:rPr>
                <w:t>Pliny &amp; Trajan on Christianity</w:t>
              </w:r>
            </w:hyperlink>
          </w:p>
          <w:p w14:paraId="5685FC93" w14:textId="76F9B265" w:rsidR="00EB6BFA" w:rsidRDefault="00533562" w:rsidP="00533562">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533562">
              <w:rPr>
                <w:rFonts w:ascii="Calibri" w:hAnsi="Calibri"/>
                <w:sz w:val="22"/>
                <w:szCs w:val="22"/>
              </w:rPr>
              <w:t>Lecture Notes</w:t>
            </w:r>
          </w:p>
          <w:p w14:paraId="6C168386" w14:textId="6701208F" w:rsidR="00533562" w:rsidRDefault="00533562"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View: Week 1 PowerPoint Lectures</w:t>
            </w:r>
          </w:p>
          <w:p w14:paraId="573450D2" w14:textId="52067DD8" w:rsidR="00F22C93" w:rsidRDefault="00F22C93"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Discussion: Discussion Board </w:t>
            </w:r>
            <w:r w:rsidR="00533562">
              <w:rPr>
                <w:rFonts w:ascii="Calibri" w:hAnsi="Calibri"/>
                <w:sz w:val="22"/>
                <w:szCs w:val="22"/>
              </w:rPr>
              <w:t>A</w:t>
            </w:r>
          </w:p>
          <w:p w14:paraId="61F10D9E" w14:textId="77777777" w:rsidR="00F22C93"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A0DF9B4" w14:textId="1AD62A9D" w:rsidR="00F22C93" w:rsidRPr="00F22C93"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22C93">
              <w:rPr>
                <w:rFonts w:ascii="Calibri" w:hAnsi="Calibri"/>
                <w:sz w:val="22"/>
                <w:szCs w:val="22"/>
              </w:rPr>
              <w:t xml:space="preserve">Work ahead on your </w:t>
            </w:r>
            <w:r w:rsidR="003C2320">
              <w:rPr>
                <w:rFonts w:ascii="Calibri" w:hAnsi="Calibri"/>
                <w:sz w:val="22"/>
                <w:szCs w:val="22"/>
              </w:rPr>
              <w:t>Book Review (Due Week 6) &amp; Biographical Analysis</w:t>
            </w:r>
            <w:r w:rsidRPr="00F22C93">
              <w:rPr>
                <w:rFonts w:ascii="Calibri" w:hAnsi="Calibri"/>
                <w:sz w:val="22"/>
                <w:szCs w:val="22"/>
              </w:rPr>
              <w:t xml:space="preserve"> (Due Week </w:t>
            </w:r>
            <w:r w:rsidR="003C2320">
              <w:rPr>
                <w:rFonts w:ascii="Calibri" w:hAnsi="Calibri"/>
                <w:sz w:val="22"/>
                <w:szCs w:val="22"/>
              </w:rPr>
              <w:t>8</w:t>
            </w:r>
            <w:r>
              <w:rPr>
                <w:rFonts w:ascii="Calibri" w:hAnsi="Calibri"/>
                <w:sz w:val="22"/>
                <w:szCs w:val="22"/>
              </w:rPr>
              <w:t>; Prepare for Mid-Term Exam (Week 5)</w:t>
            </w:r>
          </w:p>
        </w:tc>
      </w:tr>
      <w:tr w:rsidR="00EB6BFA" w14:paraId="65071E8E" w14:textId="77777777" w:rsidTr="00F22C93">
        <w:tc>
          <w:tcPr>
            <w:cnfStyle w:val="001000000000" w:firstRow="0" w:lastRow="0" w:firstColumn="1" w:lastColumn="0" w:oddVBand="0" w:evenVBand="0" w:oddHBand="0" w:evenHBand="0" w:firstRowFirstColumn="0" w:firstRowLastColumn="0" w:lastRowFirstColumn="0" w:lastRowLastColumn="0"/>
            <w:tcW w:w="985" w:type="dxa"/>
          </w:tcPr>
          <w:p w14:paraId="69A50B0B" w14:textId="1F620482" w:rsidR="00EB6BFA" w:rsidRDefault="00F22C93" w:rsidP="002722B0">
            <w:pPr>
              <w:rPr>
                <w:rFonts w:ascii="Calibri" w:hAnsi="Calibri"/>
                <w:sz w:val="22"/>
                <w:szCs w:val="22"/>
              </w:rPr>
            </w:pPr>
            <w:r>
              <w:rPr>
                <w:rFonts w:ascii="Calibri" w:hAnsi="Calibri"/>
                <w:sz w:val="22"/>
                <w:szCs w:val="22"/>
              </w:rPr>
              <w:t>Week 2</w:t>
            </w:r>
          </w:p>
        </w:tc>
        <w:tc>
          <w:tcPr>
            <w:tcW w:w="4050" w:type="dxa"/>
          </w:tcPr>
          <w:p w14:paraId="1944EE30" w14:textId="15B9405B" w:rsidR="00BF2422" w:rsidRPr="00BF2422" w:rsidRDefault="00533562" w:rsidP="00533562">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F22C93">
              <w:rPr>
                <w:rFonts w:ascii="Calibri" w:hAnsi="Calibri"/>
                <w:b/>
                <w:bCs/>
                <w:sz w:val="22"/>
                <w:szCs w:val="22"/>
              </w:rPr>
              <w:t>EARLY CHURCH (30 AD – 590)</w:t>
            </w:r>
          </w:p>
          <w:p w14:paraId="0D8DD0D6" w14:textId="7CBFB74D" w:rsidR="00533562" w:rsidRPr="00BF2422" w:rsidRDefault="00533562" w:rsidP="00BF242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sz w:val="22"/>
                <w:szCs w:val="22"/>
              </w:rPr>
              <w:t>Early Christian Faith &amp; Practice</w:t>
            </w:r>
          </w:p>
          <w:p w14:paraId="2A6E4B2F" w14:textId="77777777" w:rsidR="00BF2422" w:rsidRDefault="00533562" w:rsidP="00BF242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sz w:val="22"/>
                <w:szCs w:val="22"/>
              </w:rPr>
              <w:t>Constantine &amp; Christian Rome</w:t>
            </w:r>
          </w:p>
          <w:p w14:paraId="64472197" w14:textId="77777777" w:rsidR="00BF2422" w:rsidRPr="00BF2422" w:rsidRDefault="00BF2422" w:rsidP="00BF2422">
            <w:pPr>
              <w:pStyle w:val="NormalWeb"/>
              <w:numPr>
                <w:ilvl w:val="0"/>
                <w:numId w:val="2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BF2422">
              <w:rPr>
                <w:rStyle w:val="Strong"/>
                <w:rFonts w:asciiTheme="minorHAnsi" w:hAnsiTheme="minorHAnsi" w:cstheme="minorHAnsi"/>
                <w:b w:val="0"/>
                <w:bCs w:val="0"/>
                <w:color w:val="000000"/>
                <w:sz w:val="22"/>
                <w:szCs w:val="22"/>
                <w:bdr w:val="none" w:sz="0" w:space="0" w:color="auto" w:frame="1"/>
              </w:rPr>
              <w:t>Ecumenical Councils</w:t>
            </w:r>
            <w:r w:rsidRPr="00BF2422">
              <w:rPr>
                <w:rStyle w:val="apple-converted-space"/>
                <w:rFonts w:asciiTheme="minorHAnsi" w:hAnsiTheme="minorHAnsi" w:cstheme="minorHAnsi"/>
                <w:b/>
                <w:bCs/>
                <w:color w:val="000000"/>
                <w:sz w:val="22"/>
                <w:szCs w:val="22"/>
                <w:bdr w:val="none" w:sz="0" w:space="0" w:color="auto" w:frame="1"/>
              </w:rPr>
              <w:t> </w:t>
            </w:r>
          </w:p>
          <w:p w14:paraId="17E07DB1" w14:textId="77777777" w:rsidR="00BF2422" w:rsidRPr="00BF2422" w:rsidRDefault="00BF2422" w:rsidP="00BF2422">
            <w:pPr>
              <w:pStyle w:val="NormalWeb"/>
              <w:numPr>
                <w:ilvl w:val="0"/>
                <w:numId w:val="2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BF2422">
              <w:rPr>
                <w:rStyle w:val="Strong"/>
                <w:rFonts w:asciiTheme="minorHAnsi" w:hAnsiTheme="minorHAnsi" w:cstheme="minorHAnsi"/>
                <w:b w:val="0"/>
                <w:bCs w:val="0"/>
                <w:color w:val="000000"/>
                <w:sz w:val="22"/>
                <w:szCs w:val="22"/>
                <w:bdr w:val="none" w:sz="0" w:space="0" w:color="auto" w:frame="1"/>
              </w:rPr>
              <w:t>Monasticism &amp; Spirituality</w:t>
            </w:r>
          </w:p>
          <w:p w14:paraId="7BA5832D" w14:textId="4596A078" w:rsidR="00EB6BFA" w:rsidRPr="00BF2422" w:rsidRDefault="00BF2422" w:rsidP="00BF2422">
            <w:pPr>
              <w:pStyle w:val="NormalWeb"/>
              <w:numPr>
                <w:ilvl w:val="0"/>
                <w:numId w:val="2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BF2422">
              <w:rPr>
                <w:rStyle w:val="Strong"/>
                <w:rFonts w:asciiTheme="minorHAnsi" w:hAnsiTheme="minorHAnsi" w:cstheme="minorHAnsi"/>
                <w:b w:val="0"/>
                <w:bCs w:val="0"/>
                <w:color w:val="000000"/>
                <w:sz w:val="22"/>
                <w:szCs w:val="22"/>
                <w:bdr w:val="none" w:sz="0" w:space="0" w:color="auto" w:frame="1"/>
              </w:rPr>
              <w:t>Christian Intellectuals &amp; Leaders</w:t>
            </w:r>
            <w:r w:rsidR="00533562" w:rsidRPr="00BF2422">
              <w:rPr>
                <w:rFonts w:ascii="Calibri" w:hAnsi="Calibri"/>
                <w:sz w:val="22"/>
                <w:szCs w:val="22"/>
              </w:rPr>
              <w:br/>
            </w:r>
          </w:p>
        </w:tc>
        <w:tc>
          <w:tcPr>
            <w:tcW w:w="4315" w:type="dxa"/>
          </w:tcPr>
          <w:p w14:paraId="04A970B5" w14:textId="77777777" w:rsidR="00533562" w:rsidRPr="00533562" w:rsidRDefault="00F22C93" w:rsidP="0053356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Read:</w:t>
            </w:r>
          </w:p>
          <w:p w14:paraId="4C086435" w14:textId="7EAE3241" w:rsidR="00C56AF0" w:rsidRDefault="00C56AF0" w:rsidP="00C56AF0">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Hillerbrand</w:t>
            </w:r>
            <w:proofErr w:type="spellEnd"/>
            <w:r w:rsidRPr="00533562">
              <w:rPr>
                <w:rFonts w:ascii="Calibri" w:hAnsi="Calibri"/>
                <w:sz w:val="22"/>
                <w:szCs w:val="22"/>
              </w:rPr>
              <w:t xml:space="preserve">, Chapter </w:t>
            </w:r>
            <w:r>
              <w:rPr>
                <w:rFonts w:ascii="Calibri" w:hAnsi="Calibri"/>
                <w:sz w:val="22"/>
                <w:szCs w:val="22"/>
              </w:rPr>
              <w:t xml:space="preserve">1; Appendix B </w:t>
            </w:r>
          </w:p>
          <w:p w14:paraId="345B8BCD" w14:textId="77777777" w:rsidR="00533562" w:rsidRPr="00533562" w:rsidRDefault="00F37276" w:rsidP="00533562">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hyperlink r:id="rId8" w:history="1">
              <w:r w:rsidR="00533562" w:rsidRPr="00533562">
                <w:rPr>
                  <w:rStyle w:val="Hyperlink"/>
                  <w:rFonts w:ascii="Calibri" w:hAnsi="Calibri"/>
                  <w:sz w:val="22"/>
                  <w:szCs w:val="22"/>
                </w:rPr>
                <w:t>Martyrdom of Polycarp</w:t>
              </w:r>
            </w:hyperlink>
          </w:p>
          <w:p w14:paraId="370F161C" w14:textId="0396950C" w:rsidR="00533562" w:rsidRPr="00533562" w:rsidRDefault="00F37276" w:rsidP="00533562">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hyperlink r:id="rId9" w:history="1">
              <w:r w:rsidR="00533562" w:rsidRPr="00533562">
                <w:rPr>
                  <w:rStyle w:val="Hyperlink"/>
                  <w:rFonts w:ascii="Calibri" w:hAnsi="Calibri"/>
                  <w:sz w:val="22"/>
                  <w:szCs w:val="22"/>
                </w:rPr>
                <w:t>Martyrdom of Perpetua &amp; Felicitas</w:t>
              </w:r>
            </w:hyperlink>
          </w:p>
          <w:p w14:paraId="58CFF375" w14:textId="77777777" w:rsidR="00533562" w:rsidRPr="00533562" w:rsidRDefault="00F37276" w:rsidP="00533562">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hyperlink r:id="rId10" w:history="1">
              <w:r w:rsidR="00533562" w:rsidRPr="00533562">
                <w:rPr>
                  <w:rStyle w:val="Hyperlink"/>
                  <w:rFonts w:ascii="Calibri" w:hAnsi="Calibri"/>
                  <w:sz w:val="22"/>
                  <w:szCs w:val="22"/>
                </w:rPr>
                <w:t xml:space="preserve">40 Martyrs of </w:t>
              </w:r>
              <w:proofErr w:type="spellStart"/>
              <w:r w:rsidR="00533562" w:rsidRPr="00533562">
                <w:rPr>
                  <w:rStyle w:val="Hyperlink"/>
                  <w:rFonts w:ascii="Calibri" w:hAnsi="Calibri"/>
                  <w:sz w:val="22"/>
                  <w:szCs w:val="22"/>
                </w:rPr>
                <w:t>Sebaste</w:t>
              </w:r>
              <w:proofErr w:type="spellEnd"/>
            </w:hyperlink>
            <w:r w:rsidR="00533562" w:rsidRPr="00533562">
              <w:rPr>
                <w:rFonts w:ascii="Calibri" w:hAnsi="Calibri"/>
                <w:sz w:val="22"/>
                <w:szCs w:val="22"/>
              </w:rPr>
              <w:t>   </w:t>
            </w:r>
          </w:p>
          <w:p w14:paraId="316E1911" w14:textId="49412980" w:rsidR="00F22C93" w:rsidRDefault="00533562" w:rsidP="00533562">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33562">
              <w:rPr>
                <w:rFonts w:ascii="Calibri" w:hAnsi="Calibri"/>
                <w:sz w:val="22"/>
                <w:szCs w:val="22"/>
              </w:rPr>
              <w:t>Lecture Notes</w:t>
            </w:r>
          </w:p>
          <w:p w14:paraId="6952C0E6" w14:textId="094CC207" w:rsidR="00533562" w:rsidRDefault="00533562" w:rsidP="00F22C9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View: Week 2 PowerPoint Lectures</w:t>
            </w:r>
          </w:p>
          <w:p w14:paraId="67C46728" w14:textId="292817FB" w:rsidR="00F22C93" w:rsidRDefault="00F22C93" w:rsidP="00F22C9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Discussion: Discussion Board </w:t>
            </w:r>
            <w:r w:rsidR="00533562">
              <w:rPr>
                <w:rFonts w:ascii="Calibri" w:hAnsi="Calibri"/>
                <w:sz w:val="22"/>
                <w:szCs w:val="22"/>
              </w:rPr>
              <w:t>B</w:t>
            </w:r>
          </w:p>
          <w:p w14:paraId="76EA4BAB" w14:textId="77777777" w:rsidR="00F22C93" w:rsidRDefault="00F22C93" w:rsidP="00F22C9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17A661EA" w14:textId="61709DF7" w:rsidR="00EB6BFA" w:rsidRDefault="003C2320" w:rsidP="00F22C9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F22C93">
              <w:rPr>
                <w:rFonts w:ascii="Calibri" w:hAnsi="Calibri"/>
                <w:sz w:val="22"/>
                <w:szCs w:val="22"/>
              </w:rPr>
              <w:t xml:space="preserve">Work ahead on your </w:t>
            </w:r>
            <w:r>
              <w:rPr>
                <w:rFonts w:ascii="Calibri" w:hAnsi="Calibri"/>
                <w:sz w:val="22"/>
                <w:szCs w:val="22"/>
              </w:rPr>
              <w:t>Book Review (Due Week 6) &amp; Biographical Analysis</w:t>
            </w:r>
            <w:r w:rsidRPr="00F22C93">
              <w:rPr>
                <w:rFonts w:ascii="Calibri" w:hAnsi="Calibri"/>
                <w:sz w:val="22"/>
                <w:szCs w:val="22"/>
              </w:rPr>
              <w:t xml:space="preserve"> (Due Week </w:t>
            </w:r>
            <w:r>
              <w:rPr>
                <w:rFonts w:ascii="Calibri" w:hAnsi="Calibri"/>
                <w:sz w:val="22"/>
                <w:szCs w:val="22"/>
              </w:rPr>
              <w:t>8; Prepare for Mid-Term Exam (Week 5)</w:t>
            </w:r>
          </w:p>
        </w:tc>
      </w:tr>
      <w:tr w:rsidR="00EB6BFA" w14:paraId="05EBD41B" w14:textId="77777777" w:rsidTr="00F2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D2C118A" w14:textId="58158AD1" w:rsidR="00EB6BFA" w:rsidRDefault="00F22C93" w:rsidP="002722B0">
            <w:pPr>
              <w:rPr>
                <w:rFonts w:ascii="Calibri" w:hAnsi="Calibri"/>
                <w:sz w:val="22"/>
                <w:szCs w:val="22"/>
              </w:rPr>
            </w:pPr>
            <w:r>
              <w:rPr>
                <w:rFonts w:ascii="Calibri" w:hAnsi="Calibri"/>
                <w:sz w:val="22"/>
                <w:szCs w:val="22"/>
              </w:rPr>
              <w:t>Week 3</w:t>
            </w:r>
          </w:p>
        </w:tc>
        <w:tc>
          <w:tcPr>
            <w:tcW w:w="4050" w:type="dxa"/>
          </w:tcPr>
          <w:p w14:paraId="4426322A" w14:textId="77777777" w:rsidR="00BF2422" w:rsidRPr="00BF2422" w:rsidRDefault="00BF2422" w:rsidP="00BF242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b/>
                <w:bCs/>
                <w:sz w:val="22"/>
                <w:szCs w:val="22"/>
              </w:rPr>
              <w:t>MEDIEVAL CHURCH (590-1500)</w:t>
            </w:r>
          </w:p>
          <w:p w14:paraId="243C68D1" w14:textId="77777777" w:rsidR="00EB6BFA"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Style w:val="Strong"/>
                <w:rFonts w:ascii="Calibri" w:hAnsi="Calibri"/>
                <w:b w:val="0"/>
                <w:bCs w:val="0"/>
                <w:sz w:val="22"/>
                <w:szCs w:val="22"/>
              </w:rPr>
            </w:pPr>
            <w:r w:rsidRPr="00BF2422">
              <w:rPr>
                <w:rStyle w:val="Strong"/>
                <w:rFonts w:asciiTheme="minorHAnsi" w:hAnsiTheme="minorHAnsi" w:cstheme="minorHAnsi"/>
                <w:b w:val="0"/>
                <w:bCs w:val="0"/>
                <w:color w:val="000000"/>
                <w:sz w:val="22"/>
                <w:szCs w:val="22"/>
                <w:bdr w:val="none" w:sz="0" w:space="0" w:color="auto" w:frame="1"/>
              </w:rPr>
              <w:t>Germanic Invasions &amp; Christian Expansion</w:t>
            </w:r>
          </w:p>
          <w:p w14:paraId="3C8DE5FB" w14:textId="77777777" w:rsidR="00BF2422"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Gregory the Great</w:t>
            </w:r>
          </w:p>
          <w:p w14:paraId="2ABC8FAC" w14:textId="77777777" w:rsidR="00BF2422"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Islam</w:t>
            </w:r>
          </w:p>
          <w:p w14:paraId="1EE089E3" w14:textId="77777777" w:rsidR="00BF2422"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Charlemagne</w:t>
            </w:r>
          </w:p>
          <w:p w14:paraId="2716791F" w14:textId="77777777" w:rsidR="00BF2422"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Medieval Papacy</w:t>
            </w:r>
          </w:p>
          <w:p w14:paraId="243161D2" w14:textId="77777777" w:rsidR="00BF2422"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Medieval Monasticism</w:t>
            </w:r>
          </w:p>
          <w:p w14:paraId="7EA9C0CF" w14:textId="6284A302" w:rsidR="00BF2422"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Crusades </w:t>
            </w:r>
          </w:p>
        </w:tc>
        <w:tc>
          <w:tcPr>
            <w:tcW w:w="4315" w:type="dxa"/>
          </w:tcPr>
          <w:p w14:paraId="076BBCF3" w14:textId="767B4850" w:rsidR="00F22C93" w:rsidRDefault="00F22C93"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Read:</w:t>
            </w:r>
            <w:r w:rsidR="0051283D">
              <w:rPr>
                <w:rFonts w:ascii="Calibri" w:hAnsi="Calibri"/>
                <w:sz w:val="22"/>
                <w:szCs w:val="22"/>
              </w:rPr>
              <w:t xml:space="preserve"> </w:t>
            </w:r>
          </w:p>
          <w:p w14:paraId="70255914" w14:textId="20EFE5E8" w:rsidR="0051283D" w:rsidRDefault="00C56AF0"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roofErr w:type="spellStart"/>
            <w:r>
              <w:rPr>
                <w:rFonts w:ascii="Calibri" w:hAnsi="Calibri"/>
                <w:sz w:val="22"/>
                <w:szCs w:val="22"/>
              </w:rPr>
              <w:t>Hillerbrand</w:t>
            </w:r>
            <w:proofErr w:type="spellEnd"/>
            <w:r w:rsidR="00DB5BE6">
              <w:rPr>
                <w:rFonts w:ascii="Calibri" w:hAnsi="Calibri"/>
                <w:sz w:val="22"/>
                <w:szCs w:val="22"/>
              </w:rPr>
              <w:t xml:space="preserve">, </w:t>
            </w:r>
            <w:r>
              <w:rPr>
                <w:rFonts w:ascii="Calibri" w:hAnsi="Calibri"/>
                <w:sz w:val="22"/>
                <w:szCs w:val="22"/>
              </w:rPr>
              <w:t>Chapter 2; Appendix C; &amp; source readings noted in Blackboard</w:t>
            </w:r>
          </w:p>
          <w:p w14:paraId="1AEE3CB1" w14:textId="77777777" w:rsidR="0051283D" w:rsidRDefault="00F37276"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1" w:history="1">
              <w:r w:rsidR="0051283D" w:rsidRPr="0051283D">
                <w:rPr>
                  <w:rStyle w:val="Hyperlink"/>
                  <w:rFonts w:asciiTheme="minorHAnsi" w:hAnsiTheme="minorHAnsi" w:cstheme="minorHAnsi"/>
                  <w:sz w:val="22"/>
                  <w:szCs w:val="22"/>
                </w:rPr>
                <w:t>Nicene Creed </w:t>
              </w:r>
            </w:hyperlink>
          </w:p>
          <w:p w14:paraId="21E2A076" w14:textId="77777777" w:rsidR="0051283D" w:rsidRDefault="00F37276"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2" w:history="1">
              <w:r w:rsidR="0051283D" w:rsidRPr="0051283D">
                <w:rPr>
                  <w:rStyle w:val="Hyperlink"/>
                  <w:rFonts w:asciiTheme="minorHAnsi" w:hAnsiTheme="minorHAnsi" w:cstheme="minorHAnsi"/>
                  <w:sz w:val="22"/>
                  <w:szCs w:val="22"/>
                </w:rPr>
                <w:t>Augustine’s Conversion</w:t>
              </w:r>
            </w:hyperlink>
          </w:p>
          <w:p w14:paraId="27AC1DE8" w14:textId="3FD678BC" w:rsidR="0051283D" w:rsidRPr="0051283D" w:rsidRDefault="00F37276"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hyperlink r:id="rId13" w:history="1">
              <w:r w:rsidR="0051283D" w:rsidRPr="0051283D">
                <w:rPr>
                  <w:rStyle w:val="Hyperlink"/>
                  <w:rFonts w:asciiTheme="minorHAnsi" w:hAnsiTheme="minorHAnsi" w:cstheme="minorHAnsi"/>
                  <w:sz w:val="22"/>
                  <w:szCs w:val="22"/>
                </w:rPr>
                <w:t>Conversion of Clovis </w:t>
              </w:r>
            </w:hyperlink>
          </w:p>
          <w:p w14:paraId="2303BB30" w14:textId="37B5830A" w:rsidR="00DB5BE6" w:rsidRPr="00DB5BE6" w:rsidRDefault="00DB5BE6" w:rsidP="00DB5BE6">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BE6">
              <w:rPr>
                <w:rFonts w:asciiTheme="minorHAnsi" w:hAnsiTheme="minorHAnsi" w:cstheme="minorHAnsi"/>
                <w:sz w:val="22"/>
                <w:szCs w:val="22"/>
              </w:rPr>
              <w:t xml:space="preserve">Lecture Notes </w:t>
            </w:r>
          </w:p>
          <w:p w14:paraId="2FEDE4C8" w14:textId="642F97E6" w:rsidR="00533562" w:rsidRDefault="00533562"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View: Week 3 PowerPoint Lectures</w:t>
            </w:r>
          </w:p>
          <w:p w14:paraId="4B3C682E" w14:textId="08631151" w:rsidR="00F22C93" w:rsidRDefault="00F22C93"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Discussion: Discussion Board </w:t>
            </w:r>
            <w:r w:rsidR="00533562">
              <w:rPr>
                <w:rFonts w:ascii="Calibri" w:hAnsi="Calibri"/>
                <w:sz w:val="22"/>
                <w:szCs w:val="22"/>
              </w:rPr>
              <w:t>C</w:t>
            </w:r>
          </w:p>
          <w:p w14:paraId="000746F9" w14:textId="77777777" w:rsidR="00F22C93"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156B1B2" w14:textId="17F93A6C" w:rsidR="00EB6BFA"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Work ahead on your Book Analysis (Due Week 6) &amp; Research Paper (Due Week 8); Prepare for Mid-Term</w:t>
            </w:r>
            <w:r w:rsidR="00DB1E42">
              <w:rPr>
                <w:rFonts w:ascii="Calibri" w:hAnsi="Calibri"/>
                <w:sz w:val="22"/>
                <w:szCs w:val="22"/>
              </w:rPr>
              <w:t xml:space="preserve"> </w:t>
            </w:r>
            <w:r>
              <w:rPr>
                <w:rFonts w:ascii="Calibri" w:hAnsi="Calibri"/>
                <w:sz w:val="22"/>
                <w:szCs w:val="22"/>
              </w:rPr>
              <w:t>Exam (Week 5)</w:t>
            </w:r>
          </w:p>
        </w:tc>
      </w:tr>
      <w:tr w:rsidR="00EB6BFA" w14:paraId="559B9CF7" w14:textId="77777777" w:rsidTr="00F22C93">
        <w:tc>
          <w:tcPr>
            <w:cnfStyle w:val="001000000000" w:firstRow="0" w:lastRow="0" w:firstColumn="1" w:lastColumn="0" w:oddVBand="0" w:evenVBand="0" w:oddHBand="0" w:evenHBand="0" w:firstRowFirstColumn="0" w:firstRowLastColumn="0" w:lastRowFirstColumn="0" w:lastRowLastColumn="0"/>
            <w:tcW w:w="985" w:type="dxa"/>
          </w:tcPr>
          <w:p w14:paraId="4334CC80" w14:textId="68CFF4C7" w:rsidR="00EB6BFA" w:rsidRDefault="00F22C93" w:rsidP="002722B0">
            <w:pPr>
              <w:rPr>
                <w:rFonts w:ascii="Calibri" w:hAnsi="Calibri"/>
                <w:sz w:val="22"/>
                <w:szCs w:val="22"/>
              </w:rPr>
            </w:pPr>
            <w:r>
              <w:rPr>
                <w:rFonts w:ascii="Calibri" w:hAnsi="Calibri"/>
                <w:sz w:val="22"/>
                <w:szCs w:val="22"/>
              </w:rPr>
              <w:t>Week 4</w:t>
            </w:r>
          </w:p>
        </w:tc>
        <w:tc>
          <w:tcPr>
            <w:tcW w:w="4050" w:type="dxa"/>
          </w:tcPr>
          <w:p w14:paraId="6C63E400" w14:textId="531A1B6F" w:rsidR="00BF2422" w:rsidRPr="00BF2422" w:rsidRDefault="00BF2422" w:rsidP="00BF242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b/>
                <w:bCs/>
                <w:sz w:val="22"/>
                <w:szCs w:val="22"/>
              </w:rPr>
              <w:t>MEDIEVAL CHURCH (590-1500)</w:t>
            </w:r>
          </w:p>
          <w:p w14:paraId="00732A61" w14:textId="5AB4FD3D" w:rsidR="00BF2422" w:rsidRPr="00BF2422" w:rsidRDefault="00BF2422" w:rsidP="00BF2422">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sz w:val="22"/>
                <w:szCs w:val="22"/>
              </w:rPr>
              <w:t>Heresy, Education, &amp; Orthodoxy</w:t>
            </w:r>
          </w:p>
          <w:p w14:paraId="3D5BFD6C" w14:textId="77777777" w:rsidR="00EB6BFA" w:rsidRDefault="00BF2422" w:rsidP="00BF2422">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sz w:val="22"/>
                <w:szCs w:val="22"/>
              </w:rPr>
              <w:t>Renaissance</w:t>
            </w:r>
          </w:p>
          <w:p w14:paraId="3C3642C8" w14:textId="77777777" w:rsidR="00BF2422" w:rsidRDefault="00BF2422" w:rsidP="00BF242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64905F73" w14:textId="5C0090CA" w:rsidR="00BF2422" w:rsidRPr="00BF2422" w:rsidRDefault="00BF2422" w:rsidP="00BF242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b/>
                <w:bCs/>
                <w:sz w:val="22"/>
                <w:szCs w:val="22"/>
              </w:rPr>
              <w:t>AGE OF REFORM (1500-1648)</w:t>
            </w:r>
          </w:p>
          <w:p w14:paraId="1000A3AA" w14:textId="77777777" w:rsidR="00BF2422" w:rsidRPr="00BF2422" w:rsidRDefault="00BF2422" w:rsidP="00BF242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sz w:val="22"/>
                <w:szCs w:val="22"/>
              </w:rPr>
              <w:t>Martin Luther &amp; Reform in Germany</w:t>
            </w:r>
          </w:p>
          <w:p w14:paraId="5B962948" w14:textId="192504CF" w:rsidR="00BF2422" w:rsidRPr="00BF2422" w:rsidRDefault="00BF2422" w:rsidP="00BF242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4315" w:type="dxa"/>
          </w:tcPr>
          <w:p w14:paraId="08A52E5B" w14:textId="77777777" w:rsidR="0051283D" w:rsidRDefault="00F22C93" w:rsidP="0051283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Read:</w:t>
            </w:r>
          </w:p>
          <w:p w14:paraId="13915C3B" w14:textId="5F1C7921" w:rsidR="0051283D" w:rsidRDefault="00C56AF0" w:rsidP="0051283D">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Hillerbrand</w:t>
            </w:r>
            <w:proofErr w:type="spellEnd"/>
            <w:r>
              <w:rPr>
                <w:rFonts w:ascii="Calibri" w:hAnsi="Calibri"/>
                <w:sz w:val="22"/>
                <w:szCs w:val="22"/>
              </w:rPr>
              <w:t>, Chapters 2,3; Appendix E; &amp; source readings noted in Blackboard</w:t>
            </w:r>
          </w:p>
          <w:p w14:paraId="51E4CCFF" w14:textId="71DEB47C" w:rsidR="0051283D" w:rsidRPr="0051283D" w:rsidRDefault="0051283D" w:rsidP="0051283D">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672A3"/>
                <w:sz w:val="22"/>
                <w:szCs w:val="22"/>
              </w:rPr>
            </w:pPr>
            <w:r>
              <w:rPr>
                <w:rFonts w:ascii="ArialMT" w:hAnsi="ArialMT"/>
                <w:sz w:val="22"/>
                <w:szCs w:val="22"/>
              </w:rPr>
              <w:t xml:space="preserve">Luther, </w:t>
            </w:r>
            <w:r>
              <w:rPr>
                <w:rStyle w:val="apple-converted-space"/>
                <w:rFonts w:ascii="Arial" w:hAnsi="Arial" w:cs="Arial"/>
                <w:color w:val="000000"/>
                <w:sz w:val="22"/>
                <w:szCs w:val="22"/>
                <w:bdr w:val="none" w:sz="0" w:space="0" w:color="auto" w:frame="1"/>
              </w:rPr>
              <w:t> </w:t>
            </w:r>
            <w:hyperlink r:id="rId14" w:history="1">
              <w:r w:rsidRPr="0051283D">
                <w:rPr>
                  <w:rStyle w:val="Hyperlink"/>
                  <w:rFonts w:asciiTheme="minorHAnsi" w:hAnsiTheme="minorHAnsi" w:cstheme="minorHAnsi"/>
                  <w:i/>
                  <w:iCs/>
                  <w:color w:val="1874A4"/>
                  <w:sz w:val="22"/>
                  <w:szCs w:val="22"/>
                  <w:bdr w:val="none" w:sz="0" w:space="0" w:color="auto" w:frame="1"/>
                </w:rPr>
                <w:t>95 Theses</w:t>
              </w:r>
            </w:hyperlink>
          </w:p>
          <w:p w14:paraId="52A1218D" w14:textId="0F3F64E3" w:rsidR="0051283D" w:rsidRPr="0051283D" w:rsidRDefault="0051283D" w:rsidP="0051283D">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1283D">
              <w:rPr>
                <w:rFonts w:asciiTheme="minorHAnsi" w:hAnsiTheme="minorHAnsi" w:cstheme="minorHAnsi"/>
                <w:sz w:val="22"/>
                <w:szCs w:val="22"/>
              </w:rPr>
              <w:t xml:space="preserve">Luther’s </w:t>
            </w:r>
            <w:hyperlink r:id="rId15" w:history="1">
              <w:r w:rsidRPr="0051283D">
                <w:rPr>
                  <w:rStyle w:val="Hyperlink"/>
                  <w:rFonts w:asciiTheme="minorHAnsi" w:hAnsiTheme="minorHAnsi" w:cstheme="minorHAnsi"/>
                  <w:color w:val="1874A4"/>
                  <w:sz w:val="22"/>
                  <w:szCs w:val="22"/>
                  <w:bdr w:val="none" w:sz="0" w:space="0" w:color="auto" w:frame="1"/>
                </w:rPr>
                <w:t>Definition of Faith</w:t>
              </w:r>
            </w:hyperlink>
            <w:r w:rsidRPr="0051283D">
              <w:rPr>
                <w:rFonts w:asciiTheme="minorHAnsi" w:hAnsiTheme="minorHAnsi" w:cstheme="minorHAnsi"/>
                <w:color w:val="000000"/>
                <w:sz w:val="22"/>
                <w:szCs w:val="22"/>
                <w:bdr w:val="none" w:sz="0" w:space="0" w:color="auto" w:frame="1"/>
              </w:rPr>
              <w:t>  </w:t>
            </w:r>
            <w:r w:rsidRPr="0051283D">
              <w:rPr>
                <w:rStyle w:val="apple-converted-space"/>
                <w:rFonts w:asciiTheme="minorHAnsi" w:hAnsiTheme="minorHAnsi" w:cstheme="minorHAnsi"/>
                <w:color w:val="000000"/>
                <w:sz w:val="22"/>
                <w:szCs w:val="22"/>
                <w:bdr w:val="none" w:sz="0" w:space="0" w:color="auto" w:frame="1"/>
              </w:rPr>
              <w:t> </w:t>
            </w:r>
          </w:p>
          <w:p w14:paraId="2B4071CC" w14:textId="0A050A7A" w:rsidR="00F22C93" w:rsidRPr="00C56AF0" w:rsidRDefault="0051283D" w:rsidP="00C56AF0">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BE6">
              <w:rPr>
                <w:rFonts w:asciiTheme="minorHAnsi" w:hAnsiTheme="minorHAnsi" w:cstheme="minorHAnsi"/>
                <w:sz w:val="22"/>
                <w:szCs w:val="22"/>
              </w:rPr>
              <w:t xml:space="preserve">Lecture Notes </w:t>
            </w:r>
          </w:p>
          <w:p w14:paraId="796C8ADB" w14:textId="016AF0C2" w:rsidR="00533562" w:rsidRDefault="00533562" w:rsidP="00F22C9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View: Week 4 PowerPoint Lectures</w:t>
            </w:r>
          </w:p>
          <w:p w14:paraId="1A0AEF68" w14:textId="5AEBD41E" w:rsidR="00F22C93" w:rsidRDefault="00F22C93" w:rsidP="0008773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33562">
              <w:rPr>
                <w:rFonts w:ascii="Calibri" w:hAnsi="Calibri"/>
                <w:sz w:val="22"/>
                <w:szCs w:val="22"/>
              </w:rPr>
              <w:t xml:space="preserve">Discussion: Discussion Board </w:t>
            </w:r>
            <w:r w:rsidR="00533562">
              <w:rPr>
                <w:rFonts w:ascii="Calibri" w:hAnsi="Calibri"/>
                <w:sz w:val="22"/>
                <w:szCs w:val="22"/>
              </w:rPr>
              <w:t>D</w:t>
            </w:r>
          </w:p>
          <w:p w14:paraId="24357551" w14:textId="77777777" w:rsidR="00533562" w:rsidRPr="00533562" w:rsidRDefault="00533562" w:rsidP="00533562">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2ABAA6BE" w14:textId="0A8843BE" w:rsidR="00EB6BFA" w:rsidRDefault="00F22C93" w:rsidP="00F22C9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lastRenderedPageBreak/>
              <w:t>Work ahead on your Book Analysis (Due Week 6) &amp; Research Paper (Due Week 8</w:t>
            </w:r>
            <w:proofErr w:type="gramStart"/>
            <w:r>
              <w:rPr>
                <w:rFonts w:ascii="Calibri" w:hAnsi="Calibri"/>
                <w:sz w:val="22"/>
                <w:szCs w:val="22"/>
              </w:rPr>
              <w:t>) )</w:t>
            </w:r>
            <w:proofErr w:type="gramEnd"/>
            <w:r>
              <w:rPr>
                <w:rFonts w:ascii="Calibri" w:hAnsi="Calibri"/>
                <w:sz w:val="22"/>
                <w:szCs w:val="22"/>
              </w:rPr>
              <w:t>; Prepare for Mid-Term Exam (Week 5)</w:t>
            </w:r>
          </w:p>
        </w:tc>
      </w:tr>
      <w:tr w:rsidR="00EB6BFA" w14:paraId="0B8FCEF0" w14:textId="77777777" w:rsidTr="00F2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DE196AE" w14:textId="44BA8505" w:rsidR="00EB6BFA" w:rsidRDefault="00F22C93" w:rsidP="002722B0">
            <w:pPr>
              <w:rPr>
                <w:rFonts w:ascii="Calibri" w:hAnsi="Calibri"/>
                <w:sz w:val="22"/>
                <w:szCs w:val="22"/>
              </w:rPr>
            </w:pPr>
            <w:r>
              <w:rPr>
                <w:rFonts w:ascii="Calibri" w:hAnsi="Calibri"/>
                <w:sz w:val="22"/>
                <w:szCs w:val="22"/>
              </w:rPr>
              <w:lastRenderedPageBreak/>
              <w:t>Week 5</w:t>
            </w:r>
          </w:p>
        </w:tc>
        <w:tc>
          <w:tcPr>
            <w:tcW w:w="4050" w:type="dxa"/>
          </w:tcPr>
          <w:p w14:paraId="195E233E" w14:textId="045F37AE" w:rsidR="00BF2422" w:rsidRPr="00BF2422" w:rsidRDefault="00BF2422" w:rsidP="00BF242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b/>
                <w:bCs/>
                <w:sz w:val="22"/>
                <w:szCs w:val="22"/>
              </w:rPr>
              <w:t>AGE OF REFORM (1500-1648)</w:t>
            </w:r>
          </w:p>
          <w:p w14:paraId="3E140BF3" w14:textId="34263E66" w:rsidR="00BF2422" w:rsidRPr="00BF2422" w:rsidRDefault="00BF2422" w:rsidP="00BF242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Ulrich Zwingli &amp; the Swiss Reformation</w:t>
            </w:r>
          </w:p>
          <w:p w14:paraId="25E0609C" w14:textId="77777777" w:rsidR="00EB6BFA" w:rsidRPr="00BF2422" w:rsidRDefault="00BF2422" w:rsidP="00BF242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Radical Reformation</w:t>
            </w:r>
          </w:p>
          <w:p w14:paraId="68057E17" w14:textId="77777777" w:rsidR="00BF2422" w:rsidRPr="00BF2422" w:rsidRDefault="00BF2422" w:rsidP="00BF242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John Calvin &amp; the Reformed Tradition</w:t>
            </w:r>
          </w:p>
          <w:p w14:paraId="7AA76ADD" w14:textId="7C8A7DB5" w:rsidR="00BF2422" w:rsidRPr="00BF2422" w:rsidRDefault="00BF2422" w:rsidP="00BF242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English Reformation</w:t>
            </w:r>
          </w:p>
          <w:p w14:paraId="625E8114" w14:textId="03BB9BFF" w:rsidR="00BF2422" w:rsidRPr="00BF2422" w:rsidRDefault="00BF2422" w:rsidP="00BF242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Catholic Reformation</w:t>
            </w:r>
          </w:p>
        </w:tc>
        <w:tc>
          <w:tcPr>
            <w:tcW w:w="4315" w:type="dxa"/>
          </w:tcPr>
          <w:p w14:paraId="4F3E66AE" w14:textId="77777777" w:rsidR="0051283D" w:rsidRDefault="00F22C93" w:rsidP="0051283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Read:</w:t>
            </w:r>
          </w:p>
          <w:p w14:paraId="279DD42D" w14:textId="479277E7" w:rsidR="0051283D" w:rsidRDefault="00C56AF0"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roofErr w:type="spellStart"/>
            <w:r>
              <w:rPr>
                <w:rFonts w:ascii="Calibri" w:hAnsi="Calibri"/>
                <w:sz w:val="22"/>
                <w:szCs w:val="22"/>
              </w:rPr>
              <w:t>Hillerbrand</w:t>
            </w:r>
            <w:proofErr w:type="spellEnd"/>
            <w:r>
              <w:rPr>
                <w:rFonts w:ascii="Calibri" w:hAnsi="Calibri"/>
                <w:sz w:val="22"/>
                <w:szCs w:val="22"/>
              </w:rPr>
              <w:t>, Chapter 3 &amp; source readings noted in Blackboard</w:t>
            </w:r>
          </w:p>
          <w:p w14:paraId="02852924" w14:textId="77777777" w:rsidR="0051283D" w:rsidRDefault="00F37276"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6" w:history="1">
              <w:proofErr w:type="spellStart"/>
              <w:r w:rsidR="0051283D" w:rsidRPr="0051283D">
                <w:rPr>
                  <w:rStyle w:val="Hyperlink"/>
                  <w:rFonts w:asciiTheme="minorHAnsi" w:hAnsiTheme="minorHAnsi" w:cstheme="minorHAnsi"/>
                  <w:sz w:val="22"/>
                  <w:szCs w:val="22"/>
                </w:rPr>
                <w:t>Schleitheim</w:t>
              </w:r>
              <w:proofErr w:type="spellEnd"/>
              <w:r w:rsidR="0051283D" w:rsidRPr="0051283D">
                <w:rPr>
                  <w:rStyle w:val="Hyperlink"/>
                  <w:rFonts w:asciiTheme="minorHAnsi" w:hAnsiTheme="minorHAnsi" w:cstheme="minorHAnsi"/>
                  <w:sz w:val="22"/>
                  <w:szCs w:val="22"/>
                </w:rPr>
                <w:t xml:space="preserve"> Confession</w:t>
              </w:r>
            </w:hyperlink>
          </w:p>
          <w:p w14:paraId="70EFAEFC" w14:textId="77777777" w:rsidR="0051283D" w:rsidRDefault="00F37276"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7" w:history="1">
              <w:r w:rsidR="0051283D" w:rsidRPr="0051283D">
                <w:rPr>
                  <w:rStyle w:val="Hyperlink"/>
                  <w:rFonts w:asciiTheme="minorHAnsi" w:hAnsiTheme="minorHAnsi" w:cstheme="minorHAnsi"/>
                  <w:sz w:val="22"/>
                  <w:szCs w:val="22"/>
                </w:rPr>
                <w:t>John Calvin on Predestination</w:t>
              </w:r>
            </w:hyperlink>
            <w:r w:rsidR="0051283D" w:rsidRPr="0051283D">
              <w:rPr>
                <w:rFonts w:asciiTheme="minorHAnsi" w:hAnsiTheme="minorHAnsi" w:cstheme="minorHAnsi"/>
                <w:sz w:val="22"/>
                <w:szCs w:val="22"/>
              </w:rPr>
              <w:t>   </w:t>
            </w:r>
          </w:p>
          <w:p w14:paraId="7D36DA0C" w14:textId="7F6215EA" w:rsidR="0051283D" w:rsidRPr="0051283D" w:rsidRDefault="00F37276"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8" w:history="1">
              <w:r w:rsidR="0051283D" w:rsidRPr="0051283D">
                <w:rPr>
                  <w:rStyle w:val="Hyperlink"/>
                  <w:rFonts w:asciiTheme="minorHAnsi" w:hAnsiTheme="minorHAnsi" w:cstheme="minorHAnsi"/>
                  <w:sz w:val="22"/>
                  <w:szCs w:val="22"/>
                </w:rPr>
                <w:t>The Execution of Archbishop Cranmer</w:t>
              </w:r>
            </w:hyperlink>
          </w:p>
          <w:p w14:paraId="428DDCCB" w14:textId="3618F8DA" w:rsidR="00F22C93" w:rsidRPr="0051283D" w:rsidRDefault="0051283D"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BE6">
              <w:rPr>
                <w:rFonts w:asciiTheme="minorHAnsi" w:hAnsiTheme="minorHAnsi" w:cstheme="minorHAnsi"/>
                <w:sz w:val="22"/>
                <w:szCs w:val="22"/>
              </w:rPr>
              <w:t xml:space="preserve">Lecture Notes </w:t>
            </w:r>
          </w:p>
          <w:p w14:paraId="4CE201E4" w14:textId="14C53634" w:rsidR="00533562" w:rsidRDefault="00533562"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View: Week 5 PowerPoint Lectures</w:t>
            </w:r>
          </w:p>
          <w:p w14:paraId="07F54D03" w14:textId="0CA148FA" w:rsidR="00F22C93" w:rsidRPr="003A57C5" w:rsidRDefault="00F22C93"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57C5">
              <w:rPr>
                <w:rFonts w:ascii="Calibri" w:hAnsi="Calibri"/>
                <w:b/>
                <w:bCs/>
                <w:sz w:val="22"/>
                <w:szCs w:val="22"/>
              </w:rPr>
              <w:t>Due: Exam 1</w:t>
            </w:r>
          </w:p>
          <w:p w14:paraId="68981B5E" w14:textId="77777777" w:rsidR="00F22C93"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E8ABD5F" w14:textId="18AA4E6A" w:rsidR="00EB6BFA"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Work ahead on your Book Analysis (Due Week 6) &amp; Research Paper (Due Week 8)</w:t>
            </w:r>
          </w:p>
        </w:tc>
      </w:tr>
      <w:tr w:rsidR="00EB6BFA" w14:paraId="519BB9ED" w14:textId="77777777" w:rsidTr="00F22C93">
        <w:tc>
          <w:tcPr>
            <w:cnfStyle w:val="001000000000" w:firstRow="0" w:lastRow="0" w:firstColumn="1" w:lastColumn="0" w:oddVBand="0" w:evenVBand="0" w:oddHBand="0" w:evenHBand="0" w:firstRowFirstColumn="0" w:firstRowLastColumn="0" w:lastRowFirstColumn="0" w:lastRowLastColumn="0"/>
            <w:tcW w:w="985" w:type="dxa"/>
          </w:tcPr>
          <w:p w14:paraId="27029678" w14:textId="19449557" w:rsidR="00EB6BFA" w:rsidRDefault="00F22C93" w:rsidP="002722B0">
            <w:pPr>
              <w:rPr>
                <w:rFonts w:ascii="Calibri" w:hAnsi="Calibri"/>
                <w:sz w:val="22"/>
                <w:szCs w:val="22"/>
              </w:rPr>
            </w:pPr>
            <w:r>
              <w:rPr>
                <w:rFonts w:ascii="Calibri" w:hAnsi="Calibri"/>
                <w:sz w:val="22"/>
                <w:szCs w:val="22"/>
              </w:rPr>
              <w:t>Week 6</w:t>
            </w:r>
          </w:p>
        </w:tc>
        <w:tc>
          <w:tcPr>
            <w:tcW w:w="4050" w:type="dxa"/>
          </w:tcPr>
          <w:p w14:paraId="737883E2" w14:textId="71685801" w:rsidR="00DB5BE6" w:rsidRPr="00DB5BE6" w:rsidRDefault="00DB5BE6" w:rsidP="00DB5BE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Arial" w:hAnsi="Arial" w:cs="Arial"/>
                <w:b/>
                <w:bCs/>
                <w:color w:val="000000"/>
                <w:sz w:val="22"/>
                <w:szCs w:val="22"/>
                <w:bdr w:val="none" w:sz="0" w:space="0" w:color="auto" w:frame="1"/>
              </w:rPr>
              <w:t>MODERN CHRISTIANITY</w:t>
            </w:r>
            <w:r>
              <w:rPr>
                <w:rStyle w:val="apple-converted-space"/>
                <w:rFonts w:ascii="Arial" w:hAnsi="Arial" w:cs="Arial"/>
                <w:b/>
                <w:bCs/>
                <w:color w:val="000000"/>
                <w:sz w:val="22"/>
                <w:szCs w:val="22"/>
                <w:bdr w:val="none" w:sz="0" w:space="0" w:color="auto" w:frame="1"/>
              </w:rPr>
              <w:t> </w:t>
            </w:r>
            <w:r>
              <w:rPr>
                <w:rFonts w:ascii="Arial" w:hAnsi="Arial" w:cs="Arial"/>
                <w:b/>
                <w:bCs/>
                <w:color w:val="000000"/>
                <w:sz w:val="22"/>
                <w:szCs w:val="22"/>
                <w:bdr w:val="none" w:sz="0" w:space="0" w:color="auto" w:frame="1"/>
              </w:rPr>
              <w:t>(1648-1900)</w:t>
            </w:r>
          </w:p>
          <w:p w14:paraId="5AEBE551" w14:textId="77777777" w:rsidR="00EB6BFA" w:rsidRPr="00DB5BE6" w:rsidRDefault="00DB5BE6" w:rsidP="00DB5BE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bCs w:val="0"/>
                <w:i/>
                <w:iCs/>
                <w:color w:val="000000"/>
                <w:sz w:val="22"/>
                <w:szCs w:val="22"/>
                <w:bdr w:val="none" w:sz="0" w:space="0" w:color="auto" w:frame="1"/>
              </w:rPr>
            </w:pPr>
            <w:r w:rsidRPr="00DB5BE6">
              <w:rPr>
                <w:rStyle w:val="Strong"/>
                <w:rFonts w:asciiTheme="minorHAnsi" w:hAnsiTheme="minorHAnsi" w:cstheme="minorHAnsi"/>
                <w:b w:val="0"/>
                <w:bCs w:val="0"/>
                <w:i/>
                <w:iCs/>
                <w:color w:val="000000"/>
                <w:sz w:val="22"/>
                <w:szCs w:val="22"/>
                <w:bdr w:val="none" w:sz="0" w:space="0" w:color="auto" w:frame="1"/>
              </w:rPr>
              <w:t>Age of Reason &amp; Revival</w:t>
            </w:r>
          </w:p>
          <w:p w14:paraId="6D9D7B38" w14:textId="77777777" w:rsidR="00DB5BE6" w:rsidRDefault="00DB5BE6" w:rsidP="00DB5BE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r w:rsidRPr="00DB5BE6">
              <w:rPr>
                <w:rFonts w:asciiTheme="minorHAnsi" w:hAnsiTheme="minorHAnsi" w:cstheme="minorHAnsi"/>
                <w:i/>
                <w:iCs/>
                <w:sz w:val="22"/>
                <w:szCs w:val="22"/>
              </w:rPr>
              <w:t>American Christianity</w:t>
            </w:r>
          </w:p>
          <w:p w14:paraId="5A90D0BF" w14:textId="77777777" w:rsidR="00DB5BE6" w:rsidRPr="00DB5BE6" w:rsidRDefault="00DB5BE6" w:rsidP="00DB5BE6">
            <w:pPr>
              <w:pStyle w:val="NormalWeb"/>
              <w:numPr>
                <w:ilvl w:val="0"/>
                <w:numId w:val="3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sz w:val="22"/>
                <w:szCs w:val="22"/>
              </w:rPr>
              <w:t>17</w:t>
            </w:r>
            <w:r w:rsidRPr="00DB5BE6">
              <w:rPr>
                <w:rFonts w:ascii="Calibri" w:hAnsi="Calibri"/>
                <w:sz w:val="22"/>
                <w:szCs w:val="22"/>
                <w:vertAlign w:val="superscript"/>
              </w:rPr>
              <w:t>th</w:t>
            </w:r>
            <w:r>
              <w:rPr>
                <w:rFonts w:ascii="Calibri" w:hAnsi="Calibri"/>
                <w:sz w:val="22"/>
                <w:szCs w:val="22"/>
              </w:rPr>
              <w:t xml:space="preserve"> c. Christianity</w:t>
            </w:r>
          </w:p>
          <w:p w14:paraId="295345CC" w14:textId="762FF434" w:rsidR="00DB5BE6" w:rsidRPr="00DB5BE6" w:rsidRDefault="00DB5BE6" w:rsidP="00DB5BE6">
            <w:pPr>
              <w:pStyle w:val="NormalWeb"/>
              <w:numPr>
                <w:ilvl w:val="0"/>
                <w:numId w:val="3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sz w:val="22"/>
                <w:szCs w:val="22"/>
              </w:rPr>
              <w:t>18</w:t>
            </w:r>
            <w:r w:rsidRPr="00DB5BE6">
              <w:rPr>
                <w:rFonts w:ascii="Calibri" w:hAnsi="Calibri"/>
                <w:sz w:val="22"/>
                <w:szCs w:val="22"/>
                <w:vertAlign w:val="superscript"/>
              </w:rPr>
              <w:t>th</w:t>
            </w:r>
            <w:r>
              <w:rPr>
                <w:rFonts w:ascii="Calibri" w:hAnsi="Calibri"/>
                <w:sz w:val="22"/>
                <w:szCs w:val="22"/>
              </w:rPr>
              <w:t xml:space="preserve"> c. Christianity</w:t>
            </w:r>
          </w:p>
        </w:tc>
        <w:tc>
          <w:tcPr>
            <w:tcW w:w="4315" w:type="dxa"/>
          </w:tcPr>
          <w:p w14:paraId="181317D5" w14:textId="77777777" w:rsidR="0051283D" w:rsidRDefault="00F22C93" w:rsidP="0051283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Read:</w:t>
            </w:r>
          </w:p>
          <w:p w14:paraId="5D41A825" w14:textId="150E9274" w:rsidR="009169FA" w:rsidRDefault="00C56AF0" w:rsidP="009169FA">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Hillerbrand</w:t>
            </w:r>
            <w:proofErr w:type="spellEnd"/>
            <w:r>
              <w:rPr>
                <w:rFonts w:ascii="Calibri" w:hAnsi="Calibri"/>
                <w:sz w:val="22"/>
                <w:szCs w:val="22"/>
              </w:rPr>
              <w:t>, Chapter 4 &amp; source readings noted in Blackboard</w:t>
            </w:r>
          </w:p>
          <w:p w14:paraId="2BCAF240" w14:textId="77777777" w:rsidR="009169FA" w:rsidRDefault="009169FA" w:rsidP="009169FA">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169FA">
              <w:rPr>
                <w:rFonts w:ascii="Calibri" w:hAnsi="Calibri"/>
                <w:sz w:val="22"/>
                <w:szCs w:val="22"/>
              </w:rPr>
              <w:t>John Wesley, </w:t>
            </w:r>
            <w:hyperlink r:id="rId19" w:history="1">
              <w:r w:rsidRPr="009169FA">
                <w:rPr>
                  <w:rStyle w:val="Hyperlink"/>
                  <w:rFonts w:ascii="Calibri" w:hAnsi="Calibri"/>
                  <w:i/>
                  <w:iCs/>
                  <w:sz w:val="22"/>
                  <w:szCs w:val="22"/>
                </w:rPr>
                <w:t>The Character of a Methodist</w:t>
              </w:r>
            </w:hyperlink>
          </w:p>
          <w:p w14:paraId="4B5AB994" w14:textId="23BC3AF2" w:rsidR="009169FA" w:rsidRDefault="009169FA" w:rsidP="0051283D">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169FA">
              <w:rPr>
                <w:rFonts w:ascii="Calibri" w:hAnsi="Calibri"/>
                <w:sz w:val="22"/>
                <w:szCs w:val="22"/>
              </w:rPr>
              <w:t>Jonathan Edwards, </w:t>
            </w:r>
            <w:hyperlink r:id="rId20" w:history="1">
              <w:r w:rsidRPr="009169FA">
                <w:rPr>
                  <w:rStyle w:val="Hyperlink"/>
                  <w:rFonts w:ascii="Calibri" w:hAnsi="Calibri"/>
                  <w:i/>
                  <w:iCs/>
                  <w:sz w:val="22"/>
                  <w:szCs w:val="22"/>
                </w:rPr>
                <w:t>Sinners in the Hands of an Angry God</w:t>
              </w:r>
            </w:hyperlink>
          </w:p>
          <w:p w14:paraId="7721F35C" w14:textId="072E2A83" w:rsidR="00F22C93" w:rsidRPr="009169FA" w:rsidRDefault="009169FA" w:rsidP="009169FA">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BE6">
              <w:rPr>
                <w:rFonts w:asciiTheme="minorHAnsi" w:hAnsiTheme="minorHAnsi" w:cstheme="minorHAnsi"/>
                <w:sz w:val="22"/>
                <w:szCs w:val="22"/>
              </w:rPr>
              <w:t xml:space="preserve">Lecture Notes </w:t>
            </w:r>
          </w:p>
          <w:p w14:paraId="212371C7" w14:textId="4B921396" w:rsidR="00533562" w:rsidRDefault="00533562" w:rsidP="00F22C9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View: Week 6 PowerPoint Lectures</w:t>
            </w:r>
          </w:p>
          <w:p w14:paraId="6C81F892" w14:textId="50888A03" w:rsidR="00F22C93" w:rsidRDefault="00F22C93" w:rsidP="00F22C9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Discussion: Discussion Board </w:t>
            </w:r>
            <w:r w:rsidR="00533562">
              <w:rPr>
                <w:rFonts w:ascii="Calibri" w:hAnsi="Calibri"/>
                <w:sz w:val="22"/>
                <w:szCs w:val="22"/>
              </w:rPr>
              <w:t>E</w:t>
            </w:r>
          </w:p>
          <w:p w14:paraId="5129E576" w14:textId="40CC6530" w:rsidR="00F22C93" w:rsidRPr="003A57C5" w:rsidRDefault="00F22C93" w:rsidP="00F22C9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3A57C5">
              <w:rPr>
                <w:rFonts w:ascii="Calibri" w:hAnsi="Calibri"/>
                <w:b/>
                <w:bCs/>
                <w:sz w:val="22"/>
                <w:szCs w:val="22"/>
              </w:rPr>
              <w:t>Due: Book Analysis</w:t>
            </w:r>
            <w:r w:rsidR="00DB1E42" w:rsidRPr="003A57C5">
              <w:rPr>
                <w:rFonts w:ascii="Calibri" w:hAnsi="Calibri"/>
                <w:b/>
                <w:bCs/>
                <w:sz w:val="22"/>
                <w:szCs w:val="22"/>
              </w:rPr>
              <w:t xml:space="preserve"> </w:t>
            </w:r>
          </w:p>
          <w:p w14:paraId="4F54B369" w14:textId="77777777" w:rsidR="00F22C93" w:rsidRDefault="00F22C93" w:rsidP="00F22C9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AA97288" w14:textId="790B3EF6" w:rsidR="00EB6BFA" w:rsidRDefault="00F22C93" w:rsidP="00F22C9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Work ahead on your Research Paper (Due Week 8</w:t>
            </w:r>
            <w:proofErr w:type="gramStart"/>
            <w:r>
              <w:rPr>
                <w:rFonts w:ascii="Calibri" w:hAnsi="Calibri"/>
                <w:sz w:val="22"/>
                <w:szCs w:val="22"/>
              </w:rPr>
              <w:t>) ;</w:t>
            </w:r>
            <w:proofErr w:type="gramEnd"/>
            <w:r>
              <w:rPr>
                <w:rFonts w:ascii="Calibri" w:hAnsi="Calibri"/>
                <w:sz w:val="22"/>
                <w:szCs w:val="22"/>
              </w:rPr>
              <w:t xml:space="preserve"> Prepare for Final Exam (Week 8) </w:t>
            </w:r>
          </w:p>
        </w:tc>
      </w:tr>
      <w:tr w:rsidR="00EB6BFA" w14:paraId="37F7122E" w14:textId="77777777" w:rsidTr="00F2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E388FF0" w14:textId="39DDC4DD" w:rsidR="00EB6BFA" w:rsidRDefault="00F22C93" w:rsidP="002722B0">
            <w:pPr>
              <w:rPr>
                <w:rFonts w:ascii="Calibri" w:hAnsi="Calibri"/>
                <w:sz w:val="22"/>
                <w:szCs w:val="22"/>
              </w:rPr>
            </w:pPr>
            <w:r>
              <w:rPr>
                <w:rFonts w:ascii="Calibri" w:hAnsi="Calibri"/>
                <w:sz w:val="22"/>
                <w:szCs w:val="22"/>
              </w:rPr>
              <w:t>Week 7</w:t>
            </w:r>
          </w:p>
        </w:tc>
        <w:tc>
          <w:tcPr>
            <w:tcW w:w="4050" w:type="dxa"/>
          </w:tcPr>
          <w:p w14:paraId="5A77B70D" w14:textId="77777777" w:rsidR="00DB5BE6" w:rsidRPr="00DB5BE6" w:rsidRDefault="00DB5BE6" w:rsidP="00DB5BE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Arial" w:hAnsi="Arial" w:cs="Arial"/>
                <w:b/>
                <w:bCs/>
                <w:color w:val="000000"/>
                <w:sz w:val="22"/>
                <w:szCs w:val="22"/>
                <w:bdr w:val="none" w:sz="0" w:space="0" w:color="auto" w:frame="1"/>
              </w:rPr>
              <w:t>MODERN CHRISTIANITY</w:t>
            </w:r>
            <w:r>
              <w:rPr>
                <w:rStyle w:val="apple-converted-space"/>
                <w:rFonts w:ascii="Arial" w:hAnsi="Arial" w:cs="Arial"/>
                <w:b/>
                <w:bCs/>
                <w:color w:val="000000"/>
                <w:sz w:val="22"/>
                <w:szCs w:val="22"/>
                <w:bdr w:val="none" w:sz="0" w:space="0" w:color="auto" w:frame="1"/>
              </w:rPr>
              <w:t> </w:t>
            </w:r>
            <w:r>
              <w:rPr>
                <w:rFonts w:ascii="Arial" w:hAnsi="Arial" w:cs="Arial"/>
                <w:b/>
                <w:bCs/>
                <w:color w:val="000000"/>
                <w:sz w:val="22"/>
                <w:szCs w:val="22"/>
                <w:bdr w:val="none" w:sz="0" w:space="0" w:color="auto" w:frame="1"/>
              </w:rPr>
              <w:t>(1648-1900)</w:t>
            </w:r>
          </w:p>
          <w:p w14:paraId="3DB660F6" w14:textId="77777777" w:rsidR="00DB5BE6" w:rsidRPr="00DB5BE6" w:rsidRDefault="00DB5BE6" w:rsidP="00DB5BE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bCs w:val="0"/>
                <w:i/>
                <w:iCs/>
                <w:color w:val="000000"/>
                <w:sz w:val="22"/>
                <w:szCs w:val="22"/>
                <w:bdr w:val="none" w:sz="0" w:space="0" w:color="auto" w:frame="1"/>
              </w:rPr>
            </w:pPr>
            <w:r w:rsidRPr="00DB5BE6">
              <w:rPr>
                <w:rStyle w:val="Strong"/>
                <w:rFonts w:asciiTheme="minorHAnsi" w:hAnsiTheme="minorHAnsi" w:cstheme="minorHAnsi"/>
                <w:b w:val="0"/>
                <w:bCs w:val="0"/>
                <w:i/>
                <w:iCs/>
                <w:color w:val="000000"/>
                <w:sz w:val="22"/>
                <w:szCs w:val="22"/>
                <w:bdr w:val="none" w:sz="0" w:space="0" w:color="auto" w:frame="1"/>
              </w:rPr>
              <w:t>Age of Reason &amp; Revival</w:t>
            </w:r>
          </w:p>
          <w:p w14:paraId="18B2A525" w14:textId="370F79AB" w:rsidR="00DB5BE6" w:rsidRDefault="00DB5BE6" w:rsidP="00DB5BE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rPr>
            </w:pPr>
            <w:r w:rsidRPr="00DB5BE6">
              <w:rPr>
                <w:rFonts w:asciiTheme="minorHAnsi" w:hAnsiTheme="minorHAnsi" w:cstheme="minorHAnsi"/>
                <w:i/>
                <w:iCs/>
                <w:sz w:val="22"/>
                <w:szCs w:val="22"/>
              </w:rPr>
              <w:t>American Christianity</w:t>
            </w:r>
          </w:p>
          <w:p w14:paraId="67BB7926" w14:textId="247A6234" w:rsidR="00DB5BE6" w:rsidRDefault="00DB5BE6" w:rsidP="00DB5BE6">
            <w:pPr>
              <w:pStyle w:val="NormalWeb"/>
              <w:numPr>
                <w:ilvl w:val="0"/>
                <w:numId w:val="40"/>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19</w:t>
            </w:r>
            <w:r w:rsidRPr="00DB5BE6">
              <w:rPr>
                <w:rFonts w:asciiTheme="minorHAnsi" w:hAnsiTheme="minorHAnsi" w:cstheme="minorHAnsi"/>
                <w:sz w:val="22"/>
                <w:szCs w:val="22"/>
                <w:vertAlign w:val="superscript"/>
              </w:rPr>
              <w:t>th</w:t>
            </w:r>
            <w:r>
              <w:rPr>
                <w:rFonts w:asciiTheme="minorHAnsi" w:hAnsiTheme="minorHAnsi" w:cstheme="minorHAnsi"/>
                <w:sz w:val="22"/>
                <w:szCs w:val="22"/>
              </w:rPr>
              <w:t xml:space="preserve"> century Europe</w:t>
            </w:r>
          </w:p>
          <w:p w14:paraId="06163BE3" w14:textId="5030A0D7" w:rsidR="00DB5BE6" w:rsidRPr="00DB5BE6" w:rsidRDefault="00DB5BE6" w:rsidP="00DB5BE6">
            <w:pPr>
              <w:pStyle w:val="NormalWeb"/>
              <w:numPr>
                <w:ilvl w:val="0"/>
                <w:numId w:val="40"/>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19</w:t>
            </w:r>
            <w:r w:rsidRPr="00DB5BE6">
              <w:rPr>
                <w:rFonts w:asciiTheme="minorHAnsi" w:hAnsiTheme="minorHAnsi" w:cstheme="minorHAnsi"/>
                <w:sz w:val="22"/>
                <w:szCs w:val="22"/>
                <w:vertAlign w:val="superscript"/>
              </w:rPr>
              <w:t>th</w:t>
            </w:r>
            <w:r>
              <w:rPr>
                <w:rFonts w:asciiTheme="minorHAnsi" w:hAnsiTheme="minorHAnsi" w:cstheme="minorHAnsi"/>
                <w:sz w:val="22"/>
                <w:szCs w:val="22"/>
              </w:rPr>
              <w:t xml:space="preserve"> century United States</w:t>
            </w:r>
          </w:p>
          <w:p w14:paraId="3AF6D808" w14:textId="77777777" w:rsidR="00EB6BFA" w:rsidRDefault="00EB6BFA" w:rsidP="002722B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4315" w:type="dxa"/>
          </w:tcPr>
          <w:p w14:paraId="7005D8C1" w14:textId="77777777" w:rsidR="0051283D" w:rsidRDefault="00F22C93" w:rsidP="0051283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Read:</w:t>
            </w:r>
          </w:p>
          <w:p w14:paraId="4DAF7732" w14:textId="003231B3" w:rsidR="009169FA" w:rsidRDefault="00C56AF0" w:rsidP="009169FA">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roofErr w:type="spellStart"/>
            <w:r>
              <w:rPr>
                <w:rFonts w:ascii="Calibri" w:hAnsi="Calibri"/>
                <w:sz w:val="22"/>
                <w:szCs w:val="22"/>
              </w:rPr>
              <w:t>Hillerbrand</w:t>
            </w:r>
            <w:proofErr w:type="spellEnd"/>
            <w:r>
              <w:rPr>
                <w:rFonts w:ascii="Calibri" w:hAnsi="Calibri"/>
                <w:sz w:val="22"/>
                <w:szCs w:val="22"/>
              </w:rPr>
              <w:t>, Chapter 5; Appendix A &amp; source readings noted in Blackboard</w:t>
            </w:r>
          </w:p>
          <w:p w14:paraId="1BA495BF" w14:textId="4A26CDBC" w:rsidR="009169FA" w:rsidRPr="009169FA" w:rsidRDefault="009169FA" w:rsidP="009169FA">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169FA">
              <w:rPr>
                <w:rFonts w:ascii="Calibri" w:hAnsi="Calibri"/>
                <w:sz w:val="22"/>
                <w:szCs w:val="22"/>
              </w:rPr>
              <w:t>Charles G. Finney’s </w:t>
            </w:r>
            <w:hyperlink r:id="rId21" w:history="1">
              <w:r w:rsidRPr="009169FA">
                <w:rPr>
                  <w:rStyle w:val="Hyperlink"/>
                  <w:rFonts w:ascii="Calibri" w:hAnsi="Calibri"/>
                  <w:sz w:val="22"/>
                  <w:szCs w:val="22"/>
                </w:rPr>
                <w:t>New Measures</w:t>
              </w:r>
            </w:hyperlink>
          </w:p>
          <w:p w14:paraId="48F85176" w14:textId="77777777" w:rsidR="009169FA" w:rsidRPr="0051283D" w:rsidRDefault="009169FA" w:rsidP="009169FA">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BE6">
              <w:rPr>
                <w:rFonts w:asciiTheme="minorHAnsi" w:hAnsiTheme="minorHAnsi" w:cstheme="minorHAnsi"/>
                <w:sz w:val="22"/>
                <w:szCs w:val="22"/>
              </w:rPr>
              <w:t xml:space="preserve">Lecture Notes </w:t>
            </w:r>
          </w:p>
          <w:p w14:paraId="10839907" w14:textId="4CDFC8B9" w:rsidR="00533562" w:rsidRPr="009169FA" w:rsidRDefault="00533562" w:rsidP="009169FA">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169FA">
              <w:rPr>
                <w:rFonts w:ascii="Calibri" w:hAnsi="Calibri"/>
                <w:sz w:val="22"/>
                <w:szCs w:val="22"/>
              </w:rPr>
              <w:t>View: Week 7 PowerPoint Lectures</w:t>
            </w:r>
          </w:p>
          <w:p w14:paraId="33E37298" w14:textId="54690107" w:rsidR="00F22C93" w:rsidRPr="00F22C93" w:rsidRDefault="00F22C93"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Discussion: Discussion Board </w:t>
            </w:r>
            <w:r w:rsidR="00533562">
              <w:rPr>
                <w:rFonts w:ascii="Calibri" w:hAnsi="Calibri"/>
                <w:sz w:val="22"/>
                <w:szCs w:val="22"/>
              </w:rPr>
              <w:t>F</w:t>
            </w:r>
          </w:p>
          <w:p w14:paraId="37AFEFB6" w14:textId="77777777" w:rsidR="00F22C93"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ACA8FB0" w14:textId="4B4C312F" w:rsidR="00EB6BFA"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Work ahead on your Research Paper (Due Week 8); Prepare for Final Exam (Week 8)</w:t>
            </w:r>
          </w:p>
        </w:tc>
      </w:tr>
      <w:tr w:rsidR="00F22C93" w14:paraId="64CE1CF8" w14:textId="77777777" w:rsidTr="00F22C93">
        <w:tc>
          <w:tcPr>
            <w:cnfStyle w:val="001000000000" w:firstRow="0" w:lastRow="0" w:firstColumn="1" w:lastColumn="0" w:oddVBand="0" w:evenVBand="0" w:oddHBand="0" w:evenHBand="0" w:firstRowFirstColumn="0" w:firstRowLastColumn="0" w:lastRowFirstColumn="0" w:lastRowLastColumn="0"/>
            <w:tcW w:w="985" w:type="dxa"/>
          </w:tcPr>
          <w:p w14:paraId="401283CD" w14:textId="7523818F" w:rsidR="00F22C93" w:rsidRDefault="00533562" w:rsidP="002722B0">
            <w:pPr>
              <w:rPr>
                <w:rFonts w:ascii="Calibri" w:hAnsi="Calibri"/>
                <w:sz w:val="22"/>
                <w:szCs w:val="22"/>
              </w:rPr>
            </w:pPr>
            <w:r>
              <w:rPr>
                <w:rFonts w:ascii="Calibri" w:hAnsi="Calibri"/>
                <w:sz w:val="22"/>
                <w:szCs w:val="22"/>
              </w:rPr>
              <w:t>Week 8</w:t>
            </w:r>
          </w:p>
        </w:tc>
        <w:tc>
          <w:tcPr>
            <w:tcW w:w="4050" w:type="dxa"/>
          </w:tcPr>
          <w:p w14:paraId="59ECDD59" w14:textId="6EF48E99" w:rsidR="00DB5BE6" w:rsidRDefault="00DB5BE6" w:rsidP="00DB5BE6">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DB5BE6">
              <w:rPr>
                <w:rFonts w:ascii="Calibri" w:hAnsi="Calibri"/>
                <w:b/>
                <w:bCs/>
                <w:sz w:val="22"/>
                <w:szCs w:val="22"/>
              </w:rPr>
              <w:t>POSTMODERN CHRISTIANITY (1900-Present)</w:t>
            </w:r>
          </w:p>
          <w:p w14:paraId="1D057B2A" w14:textId="3AF22577" w:rsidR="00DB5BE6" w:rsidRPr="00DB5BE6" w:rsidRDefault="00DB5BE6" w:rsidP="00DB5BE6">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B5BE6">
              <w:rPr>
                <w:rFonts w:ascii="Calibri" w:hAnsi="Calibri"/>
                <w:i/>
                <w:iCs/>
                <w:sz w:val="22"/>
                <w:szCs w:val="22"/>
              </w:rPr>
              <w:t>Global Christianity</w:t>
            </w:r>
          </w:p>
          <w:p w14:paraId="799F1AA6" w14:textId="350A5A7D" w:rsidR="00DB5BE6" w:rsidRPr="00DB5BE6" w:rsidRDefault="00DB5BE6" w:rsidP="00DB5BE6">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B5BE6">
              <w:rPr>
                <w:rFonts w:ascii="Calibri" w:hAnsi="Calibri"/>
                <w:sz w:val="22"/>
                <w:szCs w:val="22"/>
              </w:rPr>
              <w:t>20</w:t>
            </w:r>
            <w:r w:rsidRPr="00DB5BE6">
              <w:rPr>
                <w:rFonts w:ascii="Calibri" w:hAnsi="Calibri"/>
                <w:sz w:val="22"/>
                <w:szCs w:val="22"/>
                <w:vertAlign w:val="superscript"/>
              </w:rPr>
              <w:t>th</w:t>
            </w:r>
            <w:r w:rsidRPr="00DB5BE6">
              <w:rPr>
                <w:rFonts w:ascii="Calibri" w:hAnsi="Calibri"/>
                <w:sz w:val="22"/>
                <w:szCs w:val="22"/>
              </w:rPr>
              <w:t> c. Christianity</w:t>
            </w:r>
          </w:p>
          <w:p w14:paraId="21572BDD" w14:textId="6776FF5C" w:rsidR="00F22C93" w:rsidRPr="00DB5BE6" w:rsidRDefault="00DB5BE6" w:rsidP="00DB5BE6">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B5BE6">
              <w:rPr>
                <w:rFonts w:ascii="Calibri" w:hAnsi="Calibri"/>
                <w:sz w:val="22"/>
                <w:szCs w:val="22"/>
              </w:rPr>
              <w:t>21</w:t>
            </w:r>
            <w:r w:rsidRPr="00DB5BE6">
              <w:rPr>
                <w:rFonts w:ascii="Calibri" w:hAnsi="Calibri"/>
                <w:sz w:val="22"/>
                <w:szCs w:val="22"/>
                <w:vertAlign w:val="superscript"/>
              </w:rPr>
              <w:t>st</w:t>
            </w:r>
            <w:r w:rsidRPr="00DB5BE6">
              <w:rPr>
                <w:rFonts w:ascii="Calibri" w:hAnsi="Calibri"/>
                <w:sz w:val="22"/>
                <w:szCs w:val="22"/>
              </w:rPr>
              <w:t> c. Christianity</w:t>
            </w:r>
          </w:p>
        </w:tc>
        <w:tc>
          <w:tcPr>
            <w:tcW w:w="4315" w:type="dxa"/>
          </w:tcPr>
          <w:p w14:paraId="1D64E4D0" w14:textId="77777777" w:rsidR="009169FA" w:rsidRDefault="00533562" w:rsidP="009169F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Read:</w:t>
            </w:r>
          </w:p>
          <w:p w14:paraId="42AAD2E2" w14:textId="327A4C92" w:rsidR="009169FA" w:rsidRDefault="00C56AF0" w:rsidP="009169FA">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Hillerbrand</w:t>
            </w:r>
            <w:proofErr w:type="spellEnd"/>
            <w:r>
              <w:rPr>
                <w:rFonts w:ascii="Calibri" w:hAnsi="Calibri"/>
                <w:sz w:val="22"/>
                <w:szCs w:val="22"/>
              </w:rPr>
              <w:t>, Chapter 6</w:t>
            </w:r>
            <w:r w:rsidR="00095685">
              <w:rPr>
                <w:rFonts w:ascii="Calibri" w:hAnsi="Calibri"/>
                <w:sz w:val="22"/>
                <w:szCs w:val="22"/>
              </w:rPr>
              <w:t xml:space="preserve">, </w:t>
            </w:r>
            <w:r>
              <w:rPr>
                <w:rFonts w:ascii="Calibri" w:hAnsi="Calibri"/>
                <w:sz w:val="22"/>
                <w:szCs w:val="22"/>
              </w:rPr>
              <w:t>Epilogue</w:t>
            </w:r>
            <w:r w:rsidR="00095685">
              <w:rPr>
                <w:rFonts w:ascii="Calibri" w:hAnsi="Calibri"/>
                <w:sz w:val="22"/>
                <w:szCs w:val="22"/>
              </w:rPr>
              <w:t>, &amp; source readings noted in Blackboard</w:t>
            </w:r>
          </w:p>
          <w:p w14:paraId="4BF17558" w14:textId="77777777" w:rsidR="009169FA" w:rsidRPr="0051283D" w:rsidRDefault="009169FA" w:rsidP="009169FA">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BE6">
              <w:rPr>
                <w:rFonts w:asciiTheme="minorHAnsi" w:hAnsiTheme="minorHAnsi" w:cstheme="minorHAnsi"/>
                <w:sz w:val="22"/>
                <w:szCs w:val="22"/>
              </w:rPr>
              <w:t xml:space="preserve">Lecture Notes </w:t>
            </w:r>
          </w:p>
          <w:p w14:paraId="4916CBBD" w14:textId="387BECF4" w:rsidR="00533562" w:rsidRPr="009169FA" w:rsidRDefault="00533562" w:rsidP="009169F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169FA">
              <w:rPr>
                <w:rFonts w:ascii="Calibri" w:hAnsi="Calibri"/>
                <w:sz w:val="22"/>
                <w:szCs w:val="22"/>
              </w:rPr>
              <w:t>View: Week 8 PowerPoint Lectures</w:t>
            </w:r>
          </w:p>
          <w:p w14:paraId="7AE711F5" w14:textId="353D0DB2" w:rsidR="00533562" w:rsidRPr="003A57C5" w:rsidRDefault="00533562" w:rsidP="0053356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3A57C5">
              <w:rPr>
                <w:rFonts w:ascii="Calibri" w:hAnsi="Calibri"/>
                <w:b/>
                <w:bCs/>
                <w:sz w:val="22"/>
                <w:szCs w:val="22"/>
              </w:rPr>
              <w:t xml:space="preserve">Due: Research Paper (by </w:t>
            </w:r>
            <w:r w:rsidR="00AE5FE4" w:rsidRPr="003A57C5">
              <w:rPr>
                <w:rFonts w:ascii="Calibri" w:hAnsi="Calibri"/>
                <w:b/>
                <w:bCs/>
                <w:sz w:val="22"/>
                <w:szCs w:val="22"/>
              </w:rPr>
              <w:t>Wednesday</w:t>
            </w:r>
            <w:r w:rsidRPr="003A57C5">
              <w:rPr>
                <w:rFonts w:ascii="Calibri" w:hAnsi="Calibri"/>
                <w:b/>
                <w:bCs/>
                <w:sz w:val="22"/>
                <w:szCs w:val="22"/>
              </w:rPr>
              <w:t>)</w:t>
            </w:r>
          </w:p>
          <w:p w14:paraId="0D29D95E" w14:textId="61842991" w:rsidR="00533562" w:rsidRPr="003A57C5" w:rsidRDefault="00533562" w:rsidP="0053356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3A57C5">
              <w:rPr>
                <w:rFonts w:ascii="Calibri" w:hAnsi="Calibri"/>
                <w:b/>
                <w:bCs/>
                <w:sz w:val="22"/>
                <w:szCs w:val="22"/>
              </w:rPr>
              <w:t>Due: Final Exam (by Saturday)</w:t>
            </w:r>
          </w:p>
          <w:p w14:paraId="283A6F57" w14:textId="257C85E5" w:rsidR="00F22C93" w:rsidRPr="0040738D" w:rsidRDefault="00533562"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40738D">
              <w:rPr>
                <w:rFonts w:ascii="Calibri" w:hAnsi="Calibri"/>
                <w:b/>
                <w:bCs/>
                <w:sz w:val="22"/>
                <w:szCs w:val="22"/>
              </w:rPr>
              <w:t>Please note Week 8 assignment due dates!</w:t>
            </w:r>
          </w:p>
        </w:tc>
      </w:tr>
    </w:tbl>
    <w:p w14:paraId="13FE1AEC" w14:textId="77777777" w:rsidR="002722B0" w:rsidRPr="00817AE9" w:rsidRDefault="002722B0" w:rsidP="002722B0">
      <w:pPr>
        <w:rPr>
          <w:rFonts w:ascii="Calibri" w:hAnsi="Calibri"/>
          <w:sz w:val="22"/>
          <w:szCs w:val="22"/>
        </w:rPr>
      </w:pPr>
    </w:p>
    <w:p w14:paraId="59E5A30A" w14:textId="4ADBE783" w:rsidR="004240B1" w:rsidRPr="001E4C2C" w:rsidRDefault="002722B0" w:rsidP="001E4C2C">
      <w:pPr>
        <w:rPr>
          <w:rFonts w:ascii="Calibri" w:hAnsi="Calibri"/>
          <w:b/>
          <w:sz w:val="22"/>
          <w:szCs w:val="22"/>
        </w:rPr>
      </w:pPr>
      <w:r w:rsidRPr="00817AE9">
        <w:rPr>
          <w:rFonts w:ascii="Calibri" w:hAnsi="Calibri"/>
          <w:b/>
          <w:sz w:val="22"/>
          <w:szCs w:val="22"/>
        </w:rPr>
        <w:t xml:space="preserve">Additional Information:  </w:t>
      </w:r>
      <w:r w:rsidR="004240B1" w:rsidRPr="004240B1">
        <w:rPr>
          <w:rFonts w:asciiTheme="minorHAnsi" w:hAnsiTheme="minorHAnsi" w:cstheme="minorHAnsi"/>
          <w:b/>
          <w:bCs/>
          <w:sz w:val="22"/>
          <w:szCs w:val="22"/>
        </w:rPr>
        <w:t>Brief Bibliography</w:t>
      </w:r>
      <w:r w:rsidR="004240B1" w:rsidRPr="004240B1">
        <w:rPr>
          <w:rFonts w:asciiTheme="minorHAnsi" w:hAnsiTheme="minorHAnsi" w:cstheme="minorHAnsi"/>
          <w:b/>
          <w:bCs/>
          <w:sz w:val="22"/>
          <w:szCs w:val="22"/>
        </w:rPr>
        <w:br/>
        <w:t>Reference Tools</w:t>
      </w:r>
      <w:r w:rsidR="004240B1" w:rsidRPr="004240B1">
        <w:rPr>
          <w:rFonts w:asciiTheme="minorHAnsi" w:hAnsiTheme="minorHAnsi" w:cstheme="minorHAnsi"/>
          <w:b/>
          <w:bCs/>
          <w:sz w:val="22"/>
          <w:szCs w:val="22"/>
        </w:rPr>
        <w:br/>
      </w:r>
      <w:r w:rsidR="004240B1" w:rsidRPr="004240B1">
        <w:rPr>
          <w:rFonts w:asciiTheme="minorHAnsi" w:hAnsiTheme="minorHAnsi" w:cstheme="minorHAnsi"/>
          <w:sz w:val="22"/>
          <w:szCs w:val="22"/>
        </w:rPr>
        <w:t xml:space="preserve">Barrett, David B., ed. </w:t>
      </w:r>
      <w:r w:rsidR="004240B1" w:rsidRPr="004240B1">
        <w:rPr>
          <w:rFonts w:asciiTheme="minorHAnsi" w:hAnsiTheme="minorHAnsi" w:cstheme="minorHAnsi"/>
          <w:i/>
          <w:iCs/>
          <w:sz w:val="22"/>
          <w:szCs w:val="22"/>
        </w:rPr>
        <w:t>World Christian Encyclopedia</w:t>
      </w:r>
      <w:r w:rsidR="004240B1" w:rsidRPr="004240B1">
        <w:rPr>
          <w:rFonts w:asciiTheme="minorHAnsi" w:hAnsiTheme="minorHAnsi" w:cstheme="minorHAnsi"/>
          <w:sz w:val="22"/>
          <w:szCs w:val="22"/>
        </w:rPr>
        <w:t xml:space="preserve">. Nairobi: Oxford University Press, 1982. </w:t>
      </w:r>
    </w:p>
    <w:p w14:paraId="59AC9CFC" w14:textId="02B66D16"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lastRenderedPageBreak/>
        <w:t xml:space="preserve">Cross, F. L. and E. A. Livingstone, ed., </w:t>
      </w:r>
      <w:r w:rsidRPr="004240B1">
        <w:rPr>
          <w:rFonts w:asciiTheme="minorHAnsi" w:hAnsiTheme="minorHAnsi" w:cstheme="minorHAnsi"/>
          <w:i/>
          <w:iCs/>
          <w:sz w:val="22"/>
          <w:szCs w:val="22"/>
        </w:rPr>
        <w:t>The Oxford Dictionary of the Christian Church</w:t>
      </w:r>
      <w:r w:rsidRPr="004240B1">
        <w:rPr>
          <w:rFonts w:asciiTheme="minorHAnsi" w:hAnsiTheme="minorHAnsi" w:cstheme="minorHAnsi"/>
          <w:sz w:val="22"/>
          <w:szCs w:val="22"/>
        </w:rPr>
        <w:t xml:space="preserve">. 3rd edition, Oxford </w:t>
      </w:r>
      <w:r>
        <w:rPr>
          <w:rFonts w:asciiTheme="minorHAnsi" w:hAnsiTheme="minorHAnsi" w:cstheme="minorHAnsi"/>
          <w:sz w:val="22"/>
          <w:szCs w:val="22"/>
        </w:rPr>
        <w:tab/>
      </w:r>
      <w:r w:rsidRPr="004240B1">
        <w:rPr>
          <w:rFonts w:asciiTheme="minorHAnsi" w:hAnsiTheme="minorHAnsi" w:cstheme="minorHAnsi"/>
          <w:sz w:val="22"/>
          <w:szCs w:val="22"/>
        </w:rPr>
        <w:t xml:space="preserve">University Press, 1997. </w:t>
      </w:r>
    </w:p>
    <w:p w14:paraId="4E0F4E08" w14:textId="02336422"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Reid, Daniel; Linder, Robert; Shelly, Bruce; and Stout, Harry. </w:t>
      </w:r>
      <w:r w:rsidRPr="004240B1">
        <w:rPr>
          <w:rFonts w:asciiTheme="minorHAnsi" w:hAnsiTheme="minorHAnsi" w:cstheme="minorHAnsi"/>
          <w:i/>
          <w:iCs/>
          <w:sz w:val="22"/>
          <w:szCs w:val="22"/>
        </w:rPr>
        <w:t>Dictionary of Christianity in America</w:t>
      </w:r>
      <w:r w:rsidRPr="004240B1">
        <w:rPr>
          <w:rFonts w:asciiTheme="minorHAnsi" w:hAnsiTheme="minorHAnsi" w:cstheme="minorHAnsi"/>
          <w:sz w:val="22"/>
          <w:szCs w:val="22"/>
        </w:rPr>
        <w:t xml:space="preserve">. </w:t>
      </w:r>
      <w:r>
        <w:rPr>
          <w:rFonts w:asciiTheme="minorHAnsi" w:hAnsiTheme="minorHAnsi" w:cstheme="minorHAnsi"/>
          <w:sz w:val="22"/>
          <w:szCs w:val="22"/>
        </w:rPr>
        <w:tab/>
      </w:r>
      <w:r w:rsidRPr="004240B1">
        <w:rPr>
          <w:rFonts w:asciiTheme="minorHAnsi" w:hAnsiTheme="minorHAnsi" w:cstheme="minorHAnsi"/>
          <w:sz w:val="22"/>
          <w:szCs w:val="22"/>
        </w:rPr>
        <w:t xml:space="preserve">Downers Grove, IL: InterVarsity Press, 1990 </w:t>
      </w:r>
    </w:p>
    <w:p w14:paraId="3C31649E" w14:textId="77777777" w:rsidR="004240B1" w:rsidRPr="004240B1" w:rsidRDefault="004240B1" w:rsidP="004240B1">
      <w:pPr>
        <w:pStyle w:val="NormalWeb"/>
        <w:rPr>
          <w:rFonts w:asciiTheme="minorHAnsi" w:hAnsiTheme="minorHAnsi" w:cstheme="minorHAnsi"/>
          <w:sz w:val="22"/>
          <w:szCs w:val="22"/>
        </w:rPr>
      </w:pPr>
      <w:proofErr w:type="spellStart"/>
      <w:r w:rsidRPr="004240B1">
        <w:rPr>
          <w:rFonts w:asciiTheme="minorHAnsi" w:hAnsiTheme="minorHAnsi" w:cstheme="minorHAnsi"/>
          <w:sz w:val="22"/>
          <w:szCs w:val="22"/>
        </w:rPr>
        <w:t>Sunquist</w:t>
      </w:r>
      <w:proofErr w:type="spellEnd"/>
      <w:r w:rsidRPr="004240B1">
        <w:rPr>
          <w:rFonts w:asciiTheme="minorHAnsi" w:hAnsiTheme="minorHAnsi" w:cstheme="minorHAnsi"/>
          <w:sz w:val="22"/>
          <w:szCs w:val="22"/>
        </w:rPr>
        <w:t xml:space="preserve">, Scott W. </w:t>
      </w:r>
      <w:r w:rsidRPr="004240B1">
        <w:rPr>
          <w:rFonts w:asciiTheme="minorHAnsi" w:hAnsiTheme="minorHAnsi" w:cstheme="minorHAnsi"/>
          <w:i/>
          <w:iCs/>
          <w:sz w:val="22"/>
          <w:szCs w:val="22"/>
        </w:rPr>
        <w:t>A Dictionary of Asian Christianity</w:t>
      </w:r>
      <w:r w:rsidRPr="004240B1">
        <w:rPr>
          <w:rFonts w:asciiTheme="minorHAnsi" w:hAnsiTheme="minorHAnsi" w:cstheme="minorHAnsi"/>
          <w:sz w:val="22"/>
          <w:szCs w:val="22"/>
        </w:rPr>
        <w:t xml:space="preserve">. Grand Rapids, MI: Eerdmans, 2001. </w:t>
      </w:r>
    </w:p>
    <w:p w14:paraId="3FC07FDF" w14:textId="77777777" w:rsidR="009470F9" w:rsidRDefault="004240B1" w:rsidP="004240B1">
      <w:pPr>
        <w:pStyle w:val="NormalWeb"/>
        <w:rPr>
          <w:rFonts w:asciiTheme="minorHAnsi" w:hAnsiTheme="minorHAnsi" w:cstheme="minorHAnsi"/>
          <w:sz w:val="22"/>
          <w:szCs w:val="22"/>
        </w:rPr>
      </w:pPr>
      <w:r w:rsidRPr="004240B1">
        <w:rPr>
          <w:rFonts w:asciiTheme="minorHAnsi" w:hAnsiTheme="minorHAnsi" w:cstheme="minorHAnsi"/>
          <w:b/>
          <w:bCs/>
          <w:sz w:val="22"/>
          <w:szCs w:val="22"/>
        </w:rPr>
        <w:t xml:space="preserve">General </w:t>
      </w:r>
    </w:p>
    <w:p w14:paraId="3AE36F1B" w14:textId="3B04BC81"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Foster, Richard J. </w:t>
      </w:r>
      <w:r w:rsidRPr="004240B1">
        <w:rPr>
          <w:rFonts w:asciiTheme="minorHAnsi" w:hAnsiTheme="minorHAnsi" w:cstheme="minorHAnsi"/>
          <w:i/>
          <w:iCs/>
          <w:sz w:val="22"/>
          <w:szCs w:val="22"/>
        </w:rPr>
        <w:t>Streams of Living Water: Celebrating the Great Traditions of the Christian Faith</w:t>
      </w:r>
      <w:r w:rsidRPr="004240B1">
        <w:rPr>
          <w:rFonts w:asciiTheme="minorHAnsi" w:hAnsiTheme="minorHAnsi" w:cstheme="minorHAnsi"/>
          <w:sz w:val="22"/>
          <w:szCs w:val="22"/>
        </w:rPr>
        <w:t xml:space="preserve">. San </w:t>
      </w:r>
      <w:r>
        <w:rPr>
          <w:rFonts w:asciiTheme="minorHAnsi" w:hAnsiTheme="minorHAnsi" w:cstheme="minorHAnsi"/>
          <w:sz w:val="22"/>
          <w:szCs w:val="22"/>
        </w:rPr>
        <w:tab/>
      </w:r>
      <w:r w:rsidRPr="004240B1">
        <w:rPr>
          <w:rFonts w:asciiTheme="minorHAnsi" w:hAnsiTheme="minorHAnsi" w:cstheme="minorHAnsi"/>
          <w:sz w:val="22"/>
          <w:szCs w:val="22"/>
        </w:rPr>
        <w:t xml:space="preserve">Francisco, CA: Harper, 1998. </w:t>
      </w:r>
    </w:p>
    <w:p w14:paraId="422A3666" w14:textId="59E1F17C"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Gonzalez, Justo L. </w:t>
      </w:r>
      <w:r w:rsidRPr="004240B1">
        <w:rPr>
          <w:rFonts w:asciiTheme="minorHAnsi" w:hAnsiTheme="minorHAnsi" w:cstheme="minorHAnsi"/>
          <w:i/>
          <w:iCs/>
          <w:sz w:val="22"/>
          <w:szCs w:val="22"/>
        </w:rPr>
        <w:t>A History of Christian Thought</w:t>
      </w:r>
      <w:r w:rsidRPr="004240B1">
        <w:rPr>
          <w:rFonts w:asciiTheme="minorHAnsi" w:hAnsiTheme="minorHAnsi" w:cstheme="minorHAnsi"/>
          <w:sz w:val="22"/>
          <w:szCs w:val="22"/>
        </w:rPr>
        <w:t xml:space="preserve">, Vols. 1-3; revised ed. Nashville, TN: Abingdon Press, </w:t>
      </w:r>
      <w:r>
        <w:rPr>
          <w:rFonts w:asciiTheme="minorHAnsi" w:hAnsiTheme="minorHAnsi" w:cstheme="minorHAnsi"/>
          <w:sz w:val="22"/>
          <w:szCs w:val="22"/>
        </w:rPr>
        <w:tab/>
      </w:r>
      <w:r w:rsidRPr="004240B1">
        <w:rPr>
          <w:rFonts w:asciiTheme="minorHAnsi" w:hAnsiTheme="minorHAnsi" w:cstheme="minorHAnsi"/>
          <w:sz w:val="22"/>
          <w:szCs w:val="22"/>
        </w:rPr>
        <w:t xml:space="preserve">1987. </w:t>
      </w:r>
    </w:p>
    <w:p w14:paraId="0A672C7E" w14:textId="536DE620" w:rsidR="004240B1" w:rsidRPr="004240B1" w:rsidRDefault="004240B1" w:rsidP="004240B1">
      <w:pPr>
        <w:pStyle w:val="NormalWeb"/>
        <w:rPr>
          <w:rFonts w:asciiTheme="minorHAnsi" w:hAnsiTheme="minorHAnsi" w:cstheme="minorHAnsi"/>
          <w:sz w:val="22"/>
          <w:szCs w:val="22"/>
        </w:rPr>
      </w:pPr>
      <w:proofErr w:type="spellStart"/>
      <w:r w:rsidRPr="004240B1">
        <w:rPr>
          <w:rFonts w:asciiTheme="minorHAnsi" w:hAnsiTheme="minorHAnsi" w:cstheme="minorHAnsi"/>
          <w:sz w:val="22"/>
          <w:szCs w:val="22"/>
        </w:rPr>
        <w:t>Hoekema</w:t>
      </w:r>
      <w:proofErr w:type="spellEnd"/>
      <w:r w:rsidRPr="004240B1">
        <w:rPr>
          <w:rFonts w:asciiTheme="minorHAnsi" w:hAnsiTheme="minorHAnsi" w:cstheme="minorHAnsi"/>
          <w:sz w:val="22"/>
          <w:szCs w:val="22"/>
        </w:rPr>
        <w:t xml:space="preserve">, Anthony A. </w:t>
      </w:r>
      <w:r w:rsidRPr="004240B1">
        <w:rPr>
          <w:rFonts w:asciiTheme="minorHAnsi" w:hAnsiTheme="minorHAnsi" w:cstheme="minorHAnsi"/>
          <w:i/>
          <w:iCs/>
          <w:sz w:val="22"/>
          <w:szCs w:val="22"/>
        </w:rPr>
        <w:t>The Four Major Cults</w:t>
      </w:r>
      <w:r w:rsidRPr="004240B1">
        <w:rPr>
          <w:rFonts w:asciiTheme="minorHAnsi" w:hAnsiTheme="minorHAnsi" w:cstheme="minorHAnsi"/>
          <w:sz w:val="22"/>
          <w:szCs w:val="22"/>
        </w:rPr>
        <w:t xml:space="preserve">. Grand Rapids, MI: Eerdmans, 1963. </w:t>
      </w:r>
      <w:proofErr w:type="spellStart"/>
      <w:r w:rsidRPr="004240B1">
        <w:rPr>
          <w:rFonts w:asciiTheme="minorHAnsi" w:hAnsiTheme="minorHAnsi" w:cstheme="minorHAnsi"/>
          <w:sz w:val="22"/>
          <w:szCs w:val="22"/>
        </w:rPr>
        <w:t>Latourette</w:t>
      </w:r>
      <w:proofErr w:type="spellEnd"/>
      <w:r w:rsidRPr="004240B1">
        <w:rPr>
          <w:rFonts w:asciiTheme="minorHAnsi" w:hAnsiTheme="minorHAnsi" w:cstheme="minorHAnsi"/>
          <w:sz w:val="22"/>
          <w:szCs w:val="22"/>
        </w:rPr>
        <w:t xml:space="preserve">, Kenneth </w:t>
      </w:r>
      <w:r>
        <w:rPr>
          <w:rFonts w:asciiTheme="minorHAnsi" w:hAnsiTheme="minorHAnsi" w:cstheme="minorHAnsi"/>
          <w:sz w:val="22"/>
          <w:szCs w:val="22"/>
        </w:rPr>
        <w:tab/>
      </w:r>
      <w:r w:rsidRPr="004240B1">
        <w:rPr>
          <w:rFonts w:asciiTheme="minorHAnsi" w:hAnsiTheme="minorHAnsi" w:cstheme="minorHAnsi"/>
          <w:sz w:val="22"/>
          <w:szCs w:val="22"/>
        </w:rPr>
        <w:t xml:space="preserve">Scott. </w:t>
      </w:r>
      <w:r w:rsidRPr="004240B1">
        <w:rPr>
          <w:rFonts w:asciiTheme="minorHAnsi" w:hAnsiTheme="minorHAnsi" w:cstheme="minorHAnsi"/>
          <w:i/>
          <w:iCs/>
          <w:sz w:val="22"/>
          <w:szCs w:val="22"/>
        </w:rPr>
        <w:t>A History of Christianity</w:t>
      </w:r>
      <w:r w:rsidRPr="004240B1">
        <w:rPr>
          <w:rFonts w:asciiTheme="minorHAnsi" w:hAnsiTheme="minorHAnsi" w:cstheme="minorHAnsi"/>
          <w:sz w:val="22"/>
          <w:szCs w:val="22"/>
        </w:rPr>
        <w:t xml:space="preserve">, Vols. 1 &amp; 2; revised ed. NY: HarperCollins, 1975. </w:t>
      </w:r>
    </w:p>
    <w:p w14:paraId="3322A0C3" w14:textId="3A224200"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__________. </w:t>
      </w:r>
      <w:r w:rsidRPr="004240B1">
        <w:rPr>
          <w:rFonts w:asciiTheme="minorHAnsi" w:hAnsiTheme="minorHAnsi" w:cstheme="minorHAnsi"/>
          <w:i/>
          <w:iCs/>
          <w:sz w:val="22"/>
          <w:szCs w:val="22"/>
        </w:rPr>
        <w:t>A History of the Expansion of Christianity</w:t>
      </w:r>
      <w:r w:rsidRPr="004240B1">
        <w:rPr>
          <w:rFonts w:asciiTheme="minorHAnsi" w:hAnsiTheme="minorHAnsi" w:cstheme="minorHAnsi"/>
          <w:sz w:val="22"/>
          <w:szCs w:val="22"/>
        </w:rPr>
        <w:t xml:space="preserve">. Vols. 1-3; reprinted, ed. Grand Rapids, MI: </w:t>
      </w:r>
      <w:r>
        <w:rPr>
          <w:rFonts w:asciiTheme="minorHAnsi" w:hAnsiTheme="minorHAnsi" w:cstheme="minorHAnsi"/>
          <w:sz w:val="22"/>
          <w:szCs w:val="22"/>
        </w:rPr>
        <w:tab/>
      </w:r>
      <w:r w:rsidRPr="004240B1">
        <w:rPr>
          <w:rFonts w:asciiTheme="minorHAnsi" w:hAnsiTheme="minorHAnsi" w:cstheme="minorHAnsi"/>
          <w:sz w:val="22"/>
          <w:szCs w:val="22"/>
        </w:rPr>
        <w:t xml:space="preserve">Zondervan, 1967. </w:t>
      </w:r>
    </w:p>
    <w:p w14:paraId="527E1B27" w14:textId="77777777" w:rsidR="004240B1" w:rsidRPr="004240B1" w:rsidRDefault="004240B1" w:rsidP="004240B1">
      <w:pPr>
        <w:pStyle w:val="NormalWeb"/>
        <w:rPr>
          <w:rFonts w:asciiTheme="minorHAnsi" w:hAnsiTheme="minorHAnsi" w:cstheme="minorHAnsi"/>
          <w:sz w:val="22"/>
          <w:szCs w:val="22"/>
        </w:rPr>
      </w:pPr>
      <w:proofErr w:type="spellStart"/>
      <w:r w:rsidRPr="004240B1">
        <w:rPr>
          <w:rFonts w:asciiTheme="minorHAnsi" w:hAnsiTheme="minorHAnsi" w:cstheme="minorHAnsi"/>
          <w:sz w:val="22"/>
          <w:szCs w:val="22"/>
        </w:rPr>
        <w:t>McManners</w:t>
      </w:r>
      <w:proofErr w:type="spellEnd"/>
      <w:r w:rsidRPr="004240B1">
        <w:rPr>
          <w:rFonts w:asciiTheme="minorHAnsi" w:hAnsiTheme="minorHAnsi" w:cstheme="minorHAnsi"/>
          <w:sz w:val="22"/>
          <w:szCs w:val="22"/>
        </w:rPr>
        <w:t xml:space="preserve">, John, ed. </w:t>
      </w:r>
      <w:r w:rsidRPr="004240B1">
        <w:rPr>
          <w:rFonts w:asciiTheme="minorHAnsi" w:hAnsiTheme="minorHAnsi" w:cstheme="minorHAnsi"/>
          <w:i/>
          <w:iCs/>
          <w:sz w:val="22"/>
          <w:szCs w:val="22"/>
        </w:rPr>
        <w:t>The Oxford Illustrated History of Christianity</w:t>
      </w:r>
      <w:r w:rsidRPr="004240B1">
        <w:rPr>
          <w:rFonts w:asciiTheme="minorHAnsi" w:hAnsiTheme="minorHAnsi" w:cstheme="minorHAnsi"/>
          <w:sz w:val="22"/>
          <w:szCs w:val="22"/>
        </w:rPr>
        <w:t xml:space="preserve">: Oxford University Press, 1992. </w:t>
      </w:r>
    </w:p>
    <w:p w14:paraId="4AE4777E" w14:textId="2FF6FC43"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Noll, Mark A. </w:t>
      </w:r>
      <w:r w:rsidRPr="004240B1">
        <w:rPr>
          <w:rFonts w:asciiTheme="minorHAnsi" w:hAnsiTheme="minorHAnsi" w:cstheme="minorHAnsi"/>
          <w:i/>
          <w:iCs/>
          <w:sz w:val="22"/>
          <w:szCs w:val="22"/>
        </w:rPr>
        <w:t>Turning Points: Decisive Moments in the History of Christianity</w:t>
      </w:r>
      <w:r w:rsidRPr="004240B1">
        <w:rPr>
          <w:rFonts w:asciiTheme="minorHAnsi" w:hAnsiTheme="minorHAnsi" w:cstheme="minorHAnsi"/>
          <w:sz w:val="22"/>
          <w:szCs w:val="22"/>
        </w:rPr>
        <w:t>. Grand Rapids, MI: Baker,</w:t>
      </w:r>
      <w:r>
        <w:rPr>
          <w:rFonts w:asciiTheme="minorHAnsi" w:hAnsiTheme="minorHAnsi" w:cstheme="minorHAnsi"/>
          <w:sz w:val="22"/>
          <w:szCs w:val="22"/>
        </w:rPr>
        <w:t xml:space="preserve"> </w:t>
      </w:r>
      <w:r>
        <w:rPr>
          <w:rFonts w:asciiTheme="minorHAnsi" w:hAnsiTheme="minorHAnsi" w:cstheme="minorHAnsi"/>
          <w:sz w:val="22"/>
          <w:szCs w:val="22"/>
        </w:rPr>
        <w:tab/>
      </w:r>
      <w:r w:rsidRPr="004240B1">
        <w:rPr>
          <w:rFonts w:asciiTheme="minorHAnsi" w:hAnsiTheme="minorHAnsi" w:cstheme="minorHAnsi"/>
          <w:sz w:val="22"/>
          <w:szCs w:val="22"/>
        </w:rPr>
        <w:t xml:space="preserve">1997. </w:t>
      </w:r>
    </w:p>
    <w:p w14:paraId="39C8EBD3"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b/>
          <w:bCs/>
          <w:sz w:val="22"/>
          <w:szCs w:val="22"/>
        </w:rPr>
        <w:t xml:space="preserve">Africa </w:t>
      </w:r>
    </w:p>
    <w:p w14:paraId="5C31B205" w14:textId="77777777" w:rsid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Falk, Peter. </w:t>
      </w:r>
      <w:r w:rsidRPr="004240B1">
        <w:rPr>
          <w:rFonts w:asciiTheme="minorHAnsi" w:hAnsiTheme="minorHAnsi" w:cstheme="minorHAnsi"/>
          <w:i/>
          <w:iCs/>
          <w:sz w:val="22"/>
          <w:szCs w:val="22"/>
        </w:rPr>
        <w:t>The Growth of the Church in Africa</w:t>
      </w:r>
      <w:r w:rsidRPr="004240B1">
        <w:rPr>
          <w:rFonts w:asciiTheme="minorHAnsi" w:hAnsiTheme="minorHAnsi" w:cstheme="minorHAnsi"/>
          <w:sz w:val="22"/>
          <w:szCs w:val="22"/>
        </w:rPr>
        <w:t>. Grand Rapids, MI: Zondervan, 1979.</w:t>
      </w:r>
      <w:r w:rsidRPr="004240B1">
        <w:rPr>
          <w:rFonts w:asciiTheme="minorHAnsi" w:hAnsiTheme="minorHAnsi" w:cstheme="minorHAnsi"/>
          <w:sz w:val="22"/>
          <w:szCs w:val="22"/>
        </w:rPr>
        <w:br/>
      </w:r>
    </w:p>
    <w:p w14:paraId="6C0BC954" w14:textId="31386970"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Sanneh, </w:t>
      </w:r>
      <w:proofErr w:type="spellStart"/>
      <w:r w:rsidRPr="004240B1">
        <w:rPr>
          <w:rFonts w:asciiTheme="minorHAnsi" w:hAnsiTheme="minorHAnsi" w:cstheme="minorHAnsi"/>
          <w:sz w:val="22"/>
          <w:szCs w:val="22"/>
        </w:rPr>
        <w:t>Lamin</w:t>
      </w:r>
      <w:proofErr w:type="spellEnd"/>
      <w:r w:rsidRPr="004240B1">
        <w:rPr>
          <w:rFonts w:asciiTheme="minorHAnsi" w:hAnsiTheme="minorHAnsi" w:cstheme="minorHAnsi"/>
          <w:sz w:val="22"/>
          <w:szCs w:val="22"/>
        </w:rPr>
        <w:t xml:space="preserve">. </w:t>
      </w:r>
      <w:r w:rsidRPr="004240B1">
        <w:rPr>
          <w:rFonts w:asciiTheme="minorHAnsi" w:hAnsiTheme="minorHAnsi" w:cstheme="minorHAnsi"/>
          <w:i/>
          <w:iCs/>
          <w:sz w:val="22"/>
          <w:szCs w:val="22"/>
        </w:rPr>
        <w:t>West African Christianity: The Religious Impact</w:t>
      </w:r>
      <w:r w:rsidRPr="004240B1">
        <w:rPr>
          <w:rFonts w:asciiTheme="minorHAnsi" w:hAnsiTheme="minorHAnsi" w:cstheme="minorHAnsi"/>
          <w:sz w:val="22"/>
          <w:szCs w:val="22"/>
        </w:rPr>
        <w:t xml:space="preserve">. Maryknoll: NY: Orbis, 1983. </w:t>
      </w:r>
    </w:p>
    <w:p w14:paraId="1B3786E4"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b/>
          <w:bCs/>
          <w:sz w:val="22"/>
          <w:szCs w:val="22"/>
        </w:rPr>
        <w:t xml:space="preserve">Asia </w:t>
      </w:r>
    </w:p>
    <w:p w14:paraId="3C3E978B" w14:textId="79875CD4"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Boxer, C. R. </w:t>
      </w:r>
      <w:r w:rsidRPr="004240B1">
        <w:rPr>
          <w:rFonts w:asciiTheme="minorHAnsi" w:hAnsiTheme="minorHAnsi" w:cstheme="minorHAnsi"/>
          <w:i/>
          <w:iCs/>
          <w:sz w:val="22"/>
          <w:szCs w:val="22"/>
        </w:rPr>
        <w:t>Japan’s Christian Century</w:t>
      </w:r>
      <w:r w:rsidRPr="004240B1">
        <w:rPr>
          <w:rFonts w:asciiTheme="minorHAnsi" w:hAnsiTheme="minorHAnsi" w:cstheme="minorHAnsi"/>
          <w:sz w:val="22"/>
          <w:szCs w:val="22"/>
        </w:rPr>
        <w:t>. Berkeley: University of California Press, 1951. Cary-</w:t>
      </w:r>
      <w:proofErr w:type="spellStart"/>
      <w:r w:rsidRPr="004240B1">
        <w:rPr>
          <w:rFonts w:asciiTheme="minorHAnsi" w:hAnsiTheme="minorHAnsi" w:cstheme="minorHAnsi"/>
          <w:sz w:val="22"/>
          <w:szCs w:val="22"/>
        </w:rPr>
        <w:t>Elwys</w:t>
      </w:r>
      <w:proofErr w:type="spellEnd"/>
      <w:r w:rsidRPr="004240B1">
        <w:rPr>
          <w:rFonts w:asciiTheme="minorHAnsi" w:hAnsiTheme="minorHAnsi" w:cstheme="minorHAnsi"/>
          <w:sz w:val="22"/>
          <w:szCs w:val="22"/>
        </w:rPr>
        <w:t xml:space="preserve">, </w:t>
      </w:r>
      <w:r>
        <w:rPr>
          <w:rFonts w:asciiTheme="minorHAnsi" w:hAnsiTheme="minorHAnsi" w:cstheme="minorHAnsi"/>
          <w:sz w:val="22"/>
          <w:szCs w:val="22"/>
        </w:rPr>
        <w:tab/>
      </w:r>
      <w:r w:rsidRPr="004240B1">
        <w:rPr>
          <w:rFonts w:asciiTheme="minorHAnsi" w:hAnsiTheme="minorHAnsi" w:cstheme="minorHAnsi"/>
          <w:sz w:val="22"/>
          <w:szCs w:val="22"/>
        </w:rPr>
        <w:t xml:space="preserve">Columba. </w:t>
      </w:r>
      <w:r w:rsidRPr="004240B1">
        <w:rPr>
          <w:rFonts w:asciiTheme="minorHAnsi" w:hAnsiTheme="minorHAnsi" w:cstheme="minorHAnsi"/>
          <w:i/>
          <w:iCs/>
          <w:sz w:val="22"/>
          <w:szCs w:val="22"/>
        </w:rPr>
        <w:t>China and the Cross: A Survey of Missionary History</w:t>
      </w:r>
      <w:r w:rsidRPr="004240B1">
        <w:rPr>
          <w:rFonts w:asciiTheme="minorHAnsi" w:hAnsiTheme="minorHAnsi" w:cstheme="minorHAnsi"/>
          <w:sz w:val="22"/>
          <w:szCs w:val="22"/>
        </w:rPr>
        <w:t xml:space="preserve">. New York: </w:t>
      </w:r>
    </w:p>
    <w:p w14:paraId="48488A9C"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Kennedy, 1957. </w:t>
      </w:r>
    </w:p>
    <w:p w14:paraId="21FA57B8" w14:textId="59012A40"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Covell, Ralph R. </w:t>
      </w:r>
      <w:r w:rsidRPr="004240B1">
        <w:rPr>
          <w:rFonts w:asciiTheme="minorHAnsi" w:hAnsiTheme="minorHAnsi" w:cstheme="minorHAnsi"/>
          <w:i/>
          <w:iCs/>
          <w:sz w:val="22"/>
          <w:szCs w:val="22"/>
        </w:rPr>
        <w:t>Confucius, the Buddha, and Christ: A History of the Gospel in Chinese</w:t>
      </w:r>
      <w:r w:rsidRPr="004240B1">
        <w:rPr>
          <w:rFonts w:asciiTheme="minorHAnsi" w:hAnsiTheme="minorHAnsi" w:cstheme="minorHAnsi"/>
          <w:sz w:val="22"/>
          <w:szCs w:val="22"/>
        </w:rPr>
        <w:t xml:space="preserve">. Maryknoll, NY: </w:t>
      </w:r>
      <w:r>
        <w:rPr>
          <w:rFonts w:asciiTheme="minorHAnsi" w:hAnsiTheme="minorHAnsi" w:cstheme="minorHAnsi"/>
          <w:sz w:val="22"/>
          <w:szCs w:val="22"/>
        </w:rPr>
        <w:tab/>
      </w:r>
      <w:r w:rsidRPr="004240B1">
        <w:rPr>
          <w:rFonts w:asciiTheme="minorHAnsi" w:hAnsiTheme="minorHAnsi" w:cstheme="minorHAnsi"/>
          <w:sz w:val="22"/>
          <w:szCs w:val="22"/>
        </w:rPr>
        <w:t xml:space="preserve">Orbis, 1986. </w:t>
      </w:r>
    </w:p>
    <w:p w14:paraId="5CD66DBA" w14:textId="5CA2A29E"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Drummond, Richard H. </w:t>
      </w:r>
      <w:r w:rsidRPr="004240B1">
        <w:rPr>
          <w:rFonts w:asciiTheme="minorHAnsi" w:hAnsiTheme="minorHAnsi" w:cstheme="minorHAnsi"/>
          <w:i/>
          <w:iCs/>
          <w:sz w:val="22"/>
          <w:szCs w:val="22"/>
        </w:rPr>
        <w:t>A History of Christianity in Japan</w:t>
      </w:r>
      <w:r w:rsidRPr="004240B1">
        <w:rPr>
          <w:rFonts w:asciiTheme="minorHAnsi" w:hAnsiTheme="minorHAnsi" w:cstheme="minorHAnsi"/>
          <w:sz w:val="22"/>
          <w:szCs w:val="22"/>
        </w:rPr>
        <w:t xml:space="preserve">. Grand Rapids, MI: Eerdmans, 1971. </w:t>
      </w:r>
      <w:proofErr w:type="spellStart"/>
      <w:r w:rsidRPr="004240B1">
        <w:rPr>
          <w:rFonts w:asciiTheme="minorHAnsi" w:hAnsiTheme="minorHAnsi" w:cstheme="minorHAnsi"/>
          <w:sz w:val="22"/>
          <w:szCs w:val="22"/>
        </w:rPr>
        <w:t>Elison</w:t>
      </w:r>
      <w:proofErr w:type="spellEnd"/>
      <w:r w:rsidRPr="004240B1">
        <w:rPr>
          <w:rFonts w:asciiTheme="minorHAnsi" w:hAnsiTheme="minorHAnsi" w:cstheme="minorHAnsi"/>
          <w:sz w:val="22"/>
          <w:szCs w:val="22"/>
        </w:rPr>
        <w:t xml:space="preserve">, </w:t>
      </w:r>
      <w:r>
        <w:rPr>
          <w:rFonts w:asciiTheme="minorHAnsi" w:hAnsiTheme="minorHAnsi" w:cstheme="minorHAnsi"/>
          <w:sz w:val="22"/>
          <w:szCs w:val="22"/>
        </w:rPr>
        <w:tab/>
      </w:r>
      <w:r w:rsidRPr="004240B1">
        <w:rPr>
          <w:rFonts w:asciiTheme="minorHAnsi" w:hAnsiTheme="minorHAnsi" w:cstheme="minorHAnsi"/>
          <w:sz w:val="22"/>
          <w:szCs w:val="22"/>
        </w:rPr>
        <w:t xml:space="preserve">George. </w:t>
      </w:r>
      <w:r w:rsidRPr="004240B1">
        <w:rPr>
          <w:rFonts w:asciiTheme="minorHAnsi" w:hAnsiTheme="minorHAnsi" w:cstheme="minorHAnsi"/>
          <w:i/>
          <w:iCs/>
          <w:sz w:val="22"/>
          <w:szCs w:val="22"/>
        </w:rPr>
        <w:t>Deus Destroyed: The Image of Christianity in Early Modern Japan</w:t>
      </w:r>
      <w:r w:rsidRPr="004240B1">
        <w:rPr>
          <w:rFonts w:asciiTheme="minorHAnsi" w:hAnsiTheme="minorHAnsi" w:cstheme="minorHAnsi"/>
          <w:sz w:val="22"/>
          <w:szCs w:val="22"/>
        </w:rPr>
        <w:t xml:space="preserve">. Cambridge: Harvard </w:t>
      </w:r>
      <w:r>
        <w:rPr>
          <w:rFonts w:asciiTheme="minorHAnsi" w:hAnsiTheme="minorHAnsi" w:cstheme="minorHAnsi"/>
          <w:sz w:val="22"/>
          <w:szCs w:val="22"/>
        </w:rPr>
        <w:tab/>
      </w:r>
      <w:r w:rsidRPr="004240B1">
        <w:rPr>
          <w:rFonts w:asciiTheme="minorHAnsi" w:hAnsiTheme="minorHAnsi" w:cstheme="minorHAnsi"/>
          <w:sz w:val="22"/>
          <w:szCs w:val="22"/>
        </w:rPr>
        <w:t xml:space="preserve">University Press, 1988. </w:t>
      </w:r>
    </w:p>
    <w:p w14:paraId="293C552F"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Endo, </w:t>
      </w:r>
      <w:proofErr w:type="spellStart"/>
      <w:r w:rsidRPr="004240B1">
        <w:rPr>
          <w:rFonts w:asciiTheme="minorHAnsi" w:hAnsiTheme="minorHAnsi" w:cstheme="minorHAnsi"/>
          <w:sz w:val="22"/>
          <w:szCs w:val="22"/>
        </w:rPr>
        <w:t>Shusaku</w:t>
      </w:r>
      <w:proofErr w:type="spellEnd"/>
      <w:r w:rsidRPr="004240B1">
        <w:rPr>
          <w:rFonts w:asciiTheme="minorHAnsi" w:hAnsiTheme="minorHAnsi" w:cstheme="minorHAnsi"/>
          <w:sz w:val="22"/>
          <w:szCs w:val="22"/>
        </w:rPr>
        <w:t xml:space="preserve">. </w:t>
      </w:r>
      <w:r w:rsidRPr="004240B1">
        <w:rPr>
          <w:rFonts w:asciiTheme="minorHAnsi" w:hAnsiTheme="minorHAnsi" w:cstheme="minorHAnsi"/>
          <w:i/>
          <w:iCs/>
          <w:sz w:val="22"/>
          <w:szCs w:val="22"/>
        </w:rPr>
        <w:t>Silence</w:t>
      </w:r>
      <w:r w:rsidRPr="004240B1">
        <w:rPr>
          <w:rFonts w:asciiTheme="minorHAnsi" w:hAnsiTheme="minorHAnsi" w:cstheme="minorHAnsi"/>
          <w:sz w:val="22"/>
          <w:szCs w:val="22"/>
        </w:rPr>
        <w:t xml:space="preserve">. Trans. By W. Johnston. New York: </w:t>
      </w:r>
      <w:proofErr w:type="spellStart"/>
      <w:r w:rsidRPr="004240B1">
        <w:rPr>
          <w:rFonts w:asciiTheme="minorHAnsi" w:hAnsiTheme="minorHAnsi" w:cstheme="minorHAnsi"/>
          <w:sz w:val="22"/>
          <w:szCs w:val="22"/>
        </w:rPr>
        <w:t>Taplinger</w:t>
      </w:r>
      <w:proofErr w:type="spellEnd"/>
      <w:r w:rsidRPr="004240B1">
        <w:rPr>
          <w:rFonts w:asciiTheme="minorHAnsi" w:hAnsiTheme="minorHAnsi" w:cstheme="minorHAnsi"/>
          <w:sz w:val="22"/>
          <w:szCs w:val="22"/>
        </w:rPr>
        <w:t xml:space="preserve">, 1980. </w:t>
      </w:r>
    </w:p>
    <w:p w14:paraId="0A9CB309" w14:textId="66456881"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Neill, Stephen. </w:t>
      </w:r>
      <w:r w:rsidRPr="004240B1">
        <w:rPr>
          <w:rFonts w:asciiTheme="minorHAnsi" w:hAnsiTheme="minorHAnsi" w:cstheme="minorHAnsi"/>
          <w:i/>
          <w:iCs/>
          <w:sz w:val="22"/>
          <w:szCs w:val="22"/>
        </w:rPr>
        <w:t>A History of Christianity in India: The Beginnings to 1707</w:t>
      </w:r>
      <w:r w:rsidRPr="004240B1">
        <w:rPr>
          <w:rFonts w:asciiTheme="minorHAnsi" w:hAnsiTheme="minorHAnsi" w:cstheme="minorHAnsi"/>
          <w:sz w:val="22"/>
          <w:szCs w:val="22"/>
        </w:rPr>
        <w:t xml:space="preserve">. Cambridge: Cambridge </w:t>
      </w:r>
      <w:r>
        <w:rPr>
          <w:rFonts w:asciiTheme="minorHAnsi" w:hAnsiTheme="minorHAnsi" w:cstheme="minorHAnsi"/>
          <w:sz w:val="22"/>
          <w:szCs w:val="22"/>
        </w:rPr>
        <w:tab/>
      </w:r>
      <w:r w:rsidRPr="004240B1">
        <w:rPr>
          <w:rFonts w:asciiTheme="minorHAnsi" w:hAnsiTheme="minorHAnsi" w:cstheme="minorHAnsi"/>
          <w:sz w:val="22"/>
          <w:szCs w:val="22"/>
        </w:rPr>
        <w:t xml:space="preserve">University Press, 1984. </w:t>
      </w:r>
    </w:p>
    <w:p w14:paraId="388D1445"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b/>
          <w:bCs/>
          <w:sz w:val="22"/>
          <w:szCs w:val="22"/>
        </w:rPr>
        <w:lastRenderedPageBreak/>
        <w:t xml:space="preserve">Latin America </w:t>
      </w:r>
    </w:p>
    <w:p w14:paraId="174F7728" w14:textId="0FC7064A"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Dussel, Enrique D. </w:t>
      </w:r>
      <w:r w:rsidRPr="004240B1">
        <w:rPr>
          <w:rFonts w:asciiTheme="minorHAnsi" w:hAnsiTheme="minorHAnsi" w:cstheme="minorHAnsi"/>
          <w:i/>
          <w:iCs/>
          <w:sz w:val="22"/>
          <w:szCs w:val="22"/>
        </w:rPr>
        <w:t>A History of the Church in Latin America: Colonialism to Liberation</w:t>
      </w:r>
      <w:r w:rsidRPr="004240B1">
        <w:rPr>
          <w:rFonts w:asciiTheme="minorHAnsi" w:hAnsiTheme="minorHAnsi" w:cstheme="minorHAnsi"/>
          <w:sz w:val="22"/>
          <w:szCs w:val="22"/>
        </w:rPr>
        <w:t xml:space="preserve">. Trans. By A. Neely. </w:t>
      </w:r>
      <w:r>
        <w:rPr>
          <w:rFonts w:asciiTheme="minorHAnsi" w:hAnsiTheme="minorHAnsi" w:cstheme="minorHAnsi"/>
          <w:sz w:val="22"/>
          <w:szCs w:val="22"/>
        </w:rPr>
        <w:tab/>
      </w:r>
      <w:r w:rsidRPr="004240B1">
        <w:rPr>
          <w:rFonts w:asciiTheme="minorHAnsi" w:hAnsiTheme="minorHAnsi" w:cstheme="minorHAnsi"/>
          <w:sz w:val="22"/>
          <w:szCs w:val="22"/>
        </w:rPr>
        <w:t xml:space="preserve">Grand Rapids, MI: Eerdmans, 1981. </w:t>
      </w:r>
    </w:p>
    <w:p w14:paraId="5E9AF612"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Gibson, Charles. </w:t>
      </w:r>
      <w:r w:rsidRPr="004240B1">
        <w:rPr>
          <w:rFonts w:asciiTheme="minorHAnsi" w:hAnsiTheme="minorHAnsi" w:cstheme="minorHAnsi"/>
          <w:i/>
          <w:iCs/>
          <w:sz w:val="22"/>
          <w:szCs w:val="22"/>
        </w:rPr>
        <w:t>Spain in America</w:t>
      </w:r>
      <w:r w:rsidRPr="004240B1">
        <w:rPr>
          <w:rFonts w:asciiTheme="minorHAnsi" w:hAnsiTheme="minorHAnsi" w:cstheme="minorHAnsi"/>
          <w:sz w:val="22"/>
          <w:szCs w:val="22"/>
        </w:rPr>
        <w:t xml:space="preserve">. New York: Harper and Row, 1966. </w:t>
      </w:r>
    </w:p>
    <w:p w14:paraId="79DF07BF"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b/>
          <w:bCs/>
          <w:sz w:val="22"/>
          <w:szCs w:val="22"/>
        </w:rPr>
        <w:t xml:space="preserve">North America </w:t>
      </w:r>
    </w:p>
    <w:p w14:paraId="7C392A36" w14:textId="61490E29"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Braswell, George W. </w:t>
      </w:r>
      <w:r w:rsidRPr="004240B1">
        <w:rPr>
          <w:rFonts w:asciiTheme="minorHAnsi" w:hAnsiTheme="minorHAnsi" w:cstheme="minorHAnsi"/>
          <w:i/>
          <w:iCs/>
          <w:sz w:val="22"/>
          <w:szCs w:val="22"/>
        </w:rPr>
        <w:t>Understanding Sectarian Groups in America</w:t>
      </w:r>
      <w:r w:rsidRPr="004240B1">
        <w:rPr>
          <w:rFonts w:asciiTheme="minorHAnsi" w:hAnsiTheme="minorHAnsi" w:cstheme="minorHAnsi"/>
          <w:sz w:val="22"/>
          <w:szCs w:val="22"/>
        </w:rPr>
        <w:t xml:space="preserve">. Nashville, TN: Broadman &amp; Holman, </w:t>
      </w:r>
      <w:r>
        <w:rPr>
          <w:rFonts w:asciiTheme="minorHAnsi" w:hAnsiTheme="minorHAnsi" w:cstheme="minorHAnsi"/>
          <w:sz w:val="22"/>
          <w:szCs w:val="22"/>
        </w:rPr>
        <w:tab/>
      </w:r>
      <w:r w:rsidRPr="004240B1">
        <w:rPr>
          <w:rFonts w:asciiTheme="minorHAnsi" w:hAnsiTheme="minorHAnsi" w:cstheme="minorHAnsi"/>
          <w:sz w:val="22"/>
          <w:szCs w:val="22"/>
        </w:rPr>
        <w:t xml:space="preserve">1994. </w:t>
      </w:r>
    </w:p>
    <w:p w14:paraId="38155553" w14:textId="4AB12D76"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Bremer, Francis J. </w:t>
      </w:r>
      <w:r w:rsidRPr="004240B1">
        <w:rPr>
          <w:rFonts w:asciiTheme="minorHAnsi" w:hAnsiTheme="minorHAnsi" w:cstheme="minorHAnsi"/>
          <w:i/>
          <w:iCs/>
          <w:sz w:val="22"/>
          <w:szCs w:val="22"/>
        </w:rPr>
        <w:t>The Puritan Experiment: New England Society from Bradford to Edwards</w:t>
      </w:r>
      <w:r w:rsidRPr="004240B1">
        <w:rPr>
          <w:rFonts w:asciiTheme="minorHAnsi" w:hAnsiTheme="minorHAnsi" w:cstheme="minorHAnsi"/>
          <w:sz w:val="22"/>
          <w:szCs w:val="22"/>
        </w:rPr>
        <w:t xml:space="preserve">. New York: St. </w:t>
      </w:r>
      <w:r>
        <w:rPr>
          <w:rFonts w:asciiTheme="minorHAnsi" w:hAnsiTheme="minorHAnsi" w:cstheme="minorHAnsi"/>
          <w:sz w:val="22"/>
          <w:szCs w:val="22"/>
        </w:rPr>
        <w:tab/>
      </w:r>
      <w:r w:rsidRPr="004240B1">
        <w:rPr>
          <w:rFonts w:asciiTheme="minorHAnsi" w:hAnsiTheme="minorHAnsi" w:cstheme="minorHAnsi"/>
          <w:sz w:val="22"/>
          <w:szCs w:val="22"/>
        </w:rPr>
        <w:t xml:space="preserve">Martin’s, 1976. </w:t>
      </w:r>
    </w:p>
    <w:p w14:paraId="257726CC" w14:textId="0A29D74B" w:rsidR="004240B1" w:rsidRPr="004240B1" w:rsidRDefault="004240B1" w:rsidP="004240B1">
      <w:pPr>
        <w:pStyle w:val="NormalWeb"/>
        <w:rPr>
          <w:rFonts w:asciiTheme="minorHAnsi" w:hAnsiTheme="minorHAnsi" w:cstheme="minorHAnsi"/>
          <w:sz w:val="22"/>
          <w:szCs w:val="22"/>
        </w:rPr>
      </w:pPr>
      <w:proofErr w:type="spellStart"/>
      <w:r w:rsidRPr="004240B1">
        <w:rPr>
          <w:rFonts w:asciiTheme="minorHAnsi" w:hAnsiTheme="minorHAnsi" w:cstheme="minorHAnsi"/>
          <w:sz w:val="22"/>
          <w:szCs w:val="22"/>
        </w:rPr>
        <w:t>Gaustad</w:t>
      </w:r>
      <w:proofErr w:type="spellEnd"/>
      <w:r w:rsidRPr="004240B1">
        <w:rPr>
          <w:rFonts w:asciiTheme="minorHAnsi" w:hAnsiTheme="minorHAnsi" w:cstheme="minorHAnsi"/>
          <w:sz w:val="22"/>
          <w:szCs w:val="22"/>
        </w:rPr>
        <w:t xml:space="preserve">, Edwin S. </w:t>
      </w:r>
      <w:r w:rsidRPr="004240B1">
        <w:rPr>
          <w:rFonts w:asciiTheme="minorHAnsi" w:hAnsiTheme="minorHAnsi" w:cstheme="minorHAnsi"/>
          <w:i/>
          <w:iCs/>
          <w:sz w:val="22"/>
          <w:szCs w:val="22"/>
        </w:rPr>
        <w:t>A Documentary History of Religion in America</w:t>
      </w:r>
      <w:r w:rsidRPr="004240B1">
        <w:rPr>
          <w:rFonts w:asciiTheme="minorHAnsi" w:hAnsiTheme="minorHAnsi" w:cstheme="minorHAnsi"/>
          <w:sz w:val="22"/>
          <w:szCs w:val="22"/>
        </w:rPr>
        <w:t xml:space="preserve">. 2 Vols. Grand Rapids, MI: Eerdmans, </w:t>
      </w:r>
      <w:r>
        <w:rPr>
          <w:rFonts w:asciiTheme="minorHAnsi" w:hAnsiTheme="minorHAnsi" w:cstheme="minorHAnsi"/>
          <w:sz w:val="22"/>
          <w:szCs w:val="22"/>
        </w:rPr>
        <w:tab/>
      </w:r>
      <w:r w:rsidRPr="004240B1">
        <w:rPr>
          <w:rFonts w:asciiTheme="minorHAnsi" w:hAnsiTheme="minorHAnsi" w:cstheme="minorHAnsi"/>
          <w:sz w:val="22"/>
          <w:szCs w:val="22"/>
        </w:rPr>
        <w:t xml:space="preserve">1982. </w:t>
      </w:r>
    </w:p>
    <w:p w14:paraId="67182B2F"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Hatch, Nathan O. </w:t>
      </w:r>
      <w:r w:rsidRPr="004240B1">
        <w:rPr>
          <w:rFonts w:asciiTheme="minorHAnsi" w:hAnsiTheme="minorHAnsi" w:cstheme="minorHAnsi"/>
          <w:i/>
          <w:iCs/>
          <w:sz w:val="22"/>
          <w:szCs w:val="22"/>
        </w:rPr>
        <w:t>The Democratization of American Christianity</w:t>
      </w:r>
      <w:r w:rsidRPr="004240B1">
        <w:rPr>
          <w:rFonts w:asciiTheme="minorHAnsi" w:hAnsiTheme="minorHAnsi" w:cstheme="minorHAnsi"/>
          <w:sz w:val="22"/>
          <w:szCs w:val="22"/>
        </w:rPr>
        <w:t xml:space="preserve">. New Haven: Yale University Press, 1989. </w:t>
      </w:r>
    </w:p>
    <w:p w14:paraId="253DAA6E"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Marsden, George M. </w:t>
      </w:r>
      <w:r w:rsidRPr="004240B1">
        <w:rPr>
          <w:rFonts w:asciiTheme="minorHAnsi" w:hAnsiTheme="minorHAnsi" w:cstheme="minorHAnsi"/>
          <w:i/>
          <w:iCs/>
          <w:sz w:val="22"/>
          <w:szCs w:val="22"/>
        </w:rPr>
        <w:t>Religion and American Culture</w:t>
      </w:r>
      <w:r w:rsidRPr="004240B1">
        <w:rPr>
          <w:rFonts w:asciiTheme="minorHAnsi" w:hAnsiTheme="minorHAnsi" w:cstheme="minorHAnsi"/>
          <w:sz w:val="22"/>
          <w:szCs w:val="22"/>
        </w:rPr>
        <w:t xml:space="preserve">. New York: Harcourt Brace Jovanovich, 1990. </w:t>
      </w:r>
    </w:p>
    <w:p w14:paraId="49BFF735"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McLoughlin, William G. </w:t>
      </w:r>
      <w:r w:rsidRPr="004240B1">
        <w:rPr>
          <w:rFonts w:asciiTheme="minorHAnsi" w:hAnsiTheme="minorHAnsi" w:cstheme="minorHAnsi"/>
          <w:i/>
          <w:iCs/>
          <w:sz w:val="22"/>
          <w:szCs w:val="22"/>
        </w:rPr>
        <w:t xml:space="preserve">Isaac </w:t>
      </w:r>
      <w:proofErr w:type="gramStart"/>
      <w:r w:rsidRPr="004240B1">
        <w:rPr>
          <w:rFonts w:asciiTheme="minorHAnsi" w:hAnsiTheme="minorHAnsi" w:cstheme="minorHAnsi"/>
          <w:i/>
          <w:iCs/>
          <w:sz w:val="22"/>
          <w:szCs w:val="22"/>
        </w:rPr>
        <w:t>Backus</w:t>
      </w:r>
      <w:proofErr w:type="gramEnd"/>
      <w:r w:rsidRPr="004240B1">
        <w:rPr>
          <w:rFonts w:asciiTheme="minorHAnsi" w:hAnsiTheme="minorHAnsi" w:cstheme="minorHAnsi"/>
          <w:i/>
          <w:iCs/>
          <w:sz w:val="22"/>
          <w:szCs w:val="22"/>
        </w:rPr>
        <w:t xml:space="preserve"> and the American Pietistic Tradition</w:t>
      </w:r>
      <w:r w:rsidRPr="004240B1">
        <w:rPr>
          <w:rFonts w:asciiTheme="minorHAnsi" w:hAnsiTheme="minorHAnsi" w:cstheme="minorHAnsi"/>
          <w:sz w:val="22"/>
          <w:szCs w:val="22"/>
        </w:rPr>
        <w:t xml:space="preserve">. Boston: Little, Brown, 1967. </w:t>
      </w:r>
    </w:p>
    <w:p w14:paraId="7B137FF3" w14:textId="77777777" w:rsid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Noll, Mark A. </w:t>
      </w:r>
      <w:proofErr w:type="gramStart"/>
      <w:r w:rsidRPr="004240B1">
        <w:rPr>
          <w:rFonts w:asciiTheme="minorHAnsi" w:hAnsiTheme="minorHAnsi" w:cstheme="minorHAnsi"/>
          <w:i/>
          <w:iCs/>
          <w:sz w:val="22"/>
          <w:szCs w:val="22"/>
        </w:rPr>
        <w:t>Christians</w:t>
      </w:r>
      <w:proofErr w:type="gramEnd"/>
      <w:r w:rsidRPr="004240B1">
        <w:rPr>
          <w:rFonts w:asciiTheme="minorHAnsi" w:hAnsiTheme="minorHAnsi" w:cstheme="minorHAnsi"/>
          <w:i/>
          <w:iCs/>
          <w:sz w:val="22"/>
          <w:szCs w:val="22"/>
        </w:rPr>
        <w:t xml:space="preserve"> and the American Revolution</w:t>
      </w:r>
      <w:r w:rsidRPr="004240B1">
        <w:rPr>
          <w:rFonts w:asciiTheme="minorHAnsi" w:hAnsiTheme="minorHAnsi" w:cstheme="minorHAnsi"/>
          <w:sz w:val="22"/>
          <w:szCs w:val="22"/>
        </w:rPr>
        <w:t xml:space="preserve">. Grand Rapids, MI: Eerdmans, 1978. </w:t>
      </w:r>
    </w:p>
    <w:p w14:paraId="7086A764" w14:textId="19D4F9F3"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__________. </w:t>
      </w:r>
      <w:r w:rsidRPr="004240B1">
        <w:rPr>
          <w:rFonts w:asciiTheme="minorHAnsi" w:hAnsiTheme="minorHAnsi" w:cstheme="minorHAnsi"/>
          <w:i/>
          <w:iCs/>
          <w:sz w:val="22"/>
          <w:szCs w:val="22"/>
        </w:rPr>
        <w:t xml:space="preserve">A </w:t>
      </w:r>
      <w:r>
        <w:rPr>
          <w:rFonts w:asciiTheme="minorHAnsi" w:hAnsiTheme="minorHAnsi" w:cstheme="minorHAnsi"/>
          <w:i/>
          <w:iCs/>
          <w:sz w:val="22"/>
          <w:szCs w:val="22"/>
        </w:rPr>
        <w:tab/>
      </w:r>
      <w:r w:rsidRPr="004240B1">
        <w:rPr>
          <w:rFonts w:asciiTheme="minorHAnsi" w:hAnsiTheme="minorHAnsi" w:cstheme="minorHAnsi"/>
          <w:i/>
          <w:iCs/>
          <w:sz w:val="22"/>
          <w:szCs w:val="22"/>
        </w:rPr>
        <w:t>History of Christianity in the United States and Canada</w:t>
      </w:r>
      <w:r w:rsidRPr="004240B1">
        <w:rPr>
          <w:rFonts w:asciiTheme="minorHAnsi" w:hAnsiTheme="minorHAnsi" w:cstheme="minorHAnsi"/>
          <w:sz w:val="22"/>
          <w:szCs w:val="22"/>
        </w:rPr>
        <w:t xml:space="preserve">. Grand Rapids, MI: Eerdmans, </w:t>
      </w:r>
      <w:r>
        <w:rPr>
          <w:rFonts w:asciiTheme="minorHAnsi" w:hAnsiTheme="minorHAnsi" w:cstheme="minorHAnsi"/>
          <w:sz w:val="22"/>
          <w:szCs w:val="22"/>
        </w:rPr>
        <w:tab/>
      </w:r>
      <w:r w:rsidRPr="004240B1">
        <w:rPr>
          <w:rFonts w:asciiTheme="minorHAnsi" w:hAnsiTheme="minorHAnsi" w:cstheme="minorHAnsi"/>
          <w:sz w:val="22"/>
          <w:szCs w:val="22"/>
        </w:rPr>
        <w:t>1992.</w:t>
      </w:r>
      <w:r w:rsidRPr="004240B1">
        <w:rPr>
          <w:rFonts w:asciiTheme="minorHAnsi" w:hAnsiTheme="minorHAnsi" w:cstheme="minorHAnsi"/>
          <w:sz w:val="22"/>
          <w:szCs w:val="22"/>
        </w:rPr>
        <w:br/>
        <w:t xml:space="preserve">__________. </w:t>
      </w:r>
      <w:r w:rsidRPr="004240B1">
        <w:rPr>
          <w:rFonts w:asciiTheme="minorHAnsi" w:hAnsiTheme="minorHAnsi" w:cstheme="minorHAnsi"/>
          <w:i/>
          <w:iCs/>
          <w:sz w:val="22"/>
          <w:szCs w:val="22"/>
        </w:rPr>
        <w:t>Turning Points</w:t>
      </w:r>
      <w:r w:rsidRPr="004240B1">
        <w:rPr>
          <w:rFonts w:asciiTheme="minorHAnsi" w:hAnsiTheme="minorHAnsi" w:cstheme="minorHAnsi"/>
          <w:sz w:val="22"/>
          <w:szCs w:val="22"/>
        </w:rPr>
        <w:t>. 3</w:t>
      </w:r>
      <w:proofErr w:type="spellStart"/>
      <w:r w:rsidRPr="004240B1">
        <w:rPr>
          <w:rFonts w:asciiTheme="minorHAnsi" w:hAnsiTheme="minorHAnsi" w:cstheme="minorHAnsi"/>
          <w:position w:val="12"/>
          <w:sz w:val="22"/>
          <w:szCs w:val="22"/>
        </w:rPr>
        <w:t>rd</w:t>
      </w:r>
      <w:proofErr w:type="spellEnd"/>
      <w:r w:rsidRPr="004240B1">
        <w:rPr>
          <w:rFonts w:asciiTheme="minorHAnsi" w:hAnsiTheme="minorHAnsi" w:cstheme="minorHAnsi"/>
          <w:position w:val="12"/>
          <w:sz w:val="22"/>
          <w:szCs w:val="22"/>
        </w:rPr>
        <w:t xml:space="preserve"> </w:t>
      </w:r>
      <w:r w:rsidRPr="004240B1">
        <w:rPr>
          <w:rFonts w:asciiTheme="minorHAnsi" w:hAnsiTheme="minorHAnsi" w:cstheme="minorHAnsi"/>
          <w:sz w:val="22"/>
          <w:szCs w:val="22"/>
        </w:rPr>
        <w:t xml:space="preserve">edition. Grand Rapids, MI: Baker Academics, 2012. </w:t>
      </w:r>
    </w:p>
    <w:p w14:paraId="78D09266"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Ryken, Leland. </w:t>
      </w:r>
      <w:r w:rsidRPr="004240B1">
        <w:rPr>
          <w:rFonts w:asciiTheme="minorHAnsi" w:hAnsiTheme="minorHAnsi" w:cstheme="minorHAnsi"/>
          <w:i/>
          <w:iCs/>
          <w:sz w:val="22"/>
          <w:szCs w:val="22"/>
        </w:rPr>
        <w:t xml:space="preserve">Worldly Saints: The Puritans </w:t>
      </w:r>
      <w:proofErr w:type="gramStart"/>
      <w:r w:rsidRPr="004240B1">
        <w:rPr>
          <w:rFonts w:asciiTheme="minorHAnsi" w:hAnsiTheme="minorHAnsi" w:cstheme="minorHAnsi"/>
          <w:i/>
          <w:iCs/>
          <w:sz w:val="22"/>
          <w:szCs w:val="22"/>
        </w:rPr>
        <w:t>As</w:t>
      </w:r>
      <w:proofErr w:type="gramEnd"/>
      <w:r w:rsidRPr="004240B1">
        <w:rPr>
          <w:rFonts w:asciiTheme="minorHAnsi" w:hAnsiTheme="minorHAnsi" w:cstheme="minorHAnsi"/>
          <w:i/>
          <w:iCs/>
          <w:sz w:val="22"/>
          <w:szCs w:val="22"/>
        </w:rPr>
        <w:t xml:space="preserve"> They Really Were</w:t>
      </w:r>
      <w:r w:rsidRPr="004240B1">
        <w:rPr>
          <w:rFonts w:asciiTheme="minorHAnsi" w:hAnsiTheme="minorHAnsi" w:cstheme="minorHAnsi"/>
          <w:sz w:val="22"/>
          <w:szCs w:val="22"/>
        </w:rPr>
        <w:t xml:space="preserve">. Grand Rapids, MI: Zondervan, 1986. </w:t>
      </w:r>
    </w:p>
    <w:p w14:paraId="748D429F"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b/>
          <w:bCs/>
          <w:sz w:val="22"/>
          <w:szCs w:val="22"/>
        </w:rPr>
        <w:t xml:space="preserve">Modern Church </w:t>
      </w:r>
    </w:p>
    <w:p w14:paraId="6A41B96E" w14:textId="477D3FD8" w:rsidR="004240B1" w:rsidRPr="004240B1" w:rsidRDefault="004240B1" w:rsidP="004240B1">
      <w:pPr>
        <w:pStyle w:val="NormalWeb"/>
        <w:rPr>
          <w:rFonts w:asciiTheme="minorHAnsi" w:hAnsiTheme="minorHAnsi" w:cstheme="minorHAnsi"/>
          <w:sz w:val="22"/>
          <w:szCs w:val="22"/>
        </w:rPr>
      </w:pPr>
      <w:proofErr w:type="spellStart"/>
      <w:r w:rsidRPr="004240B1">
        <w:rPr>
          <w:rFonts w:asciiTheme="minorHAnsi" w:hAnsiTheme="minorHAnsi" w:cstheme="minorHAnsi"/>
          <w:sz w:val="22"/>
          <w:szCs w:val="22"/>
        </w:rPr>
        <w:t>Grenz</w:t>
      </w:r>
      <w:proofErr w:type="spellEnd"/>
      <w:r w:rsidRPr="004240B1">
        <w:rPr>
          <w:rFonts w:asciiTheme="minorHAnsi" w:hAnsiTheme="minorHAnsi" w:cstheme="minorHAnsi"/>
          <w:sz w:val="22"/>
          <w:szCs w:val="22"/>
        </w:rPr>
        <w:t xml:space="preserve">, Stanley J., and Olson, Roger E. </w:t>
      </w:r>
      <w:r w:rsidRPr="004240B1">
        <w:rPr>
          <w:rFonts w:asciiTheme="minorHAnsi" w:hAnsiTheme="minorHAnsi" w:cstheme="minorHAnsi"/>
          <w:i/>
          <w:iCs/>
          <w:sz w:val="22"/>
          <w:szCs w:val="22"/>
        </w:rPr>
        <w:t>20th Century Theology: God and the Word in a Transitional Age</w:t>
      </w:r>
      <w:r w:rsidRPr="004240B1">
        <w:rPr>
          <w:rFonts w:asciiTheme="minorHAnsi" w:hAnsiTheme="minorHAnsi" w:cstheme="minorHAnsi"/>
          <w:sz w:val="22"/>
          <w:szCs w:val="22"/>
        </w:rPr>
        <w:t xml:space="preserve">. </w:t>
      </w:r>
      <w:r>
        <w:rPr>
          <w:rFonts w:asciiTheme="minorHAnsi" w:hAnsiTheme="minorHAnsi" w:cstheme="minorHAnsi"/>
          <w:sz w:val="22"/>
          <w:szCs w:val="22"/>
        </w:rPr>
        <w:tab/>
      </w:r>
      <w:r w:rsidRPr="004240B1">
        <w:rPr>
          <w:rFonts w:asciiTheme="minorHAnsi" w:hAnsiTheme="minorHAnsi" w:cstheme="minorHAnsi"/>
          <w:sz w:val="22"/>
          <w:szCs w:val="22"/>
        </w:rPr>
        <w:t xml:space="preserve">Downers Grove, IL: InterVarsity, 1992. </w:t>
      </w:r>
    </w:p>
    <w:p w14:paraId="7673B1E9"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Marty, Martin. Modern American Religion, 3 Vols. Chicago: University of Chicago Press, 1996. </w:t>
      </w:r>
    </w:p>
    <w:p w14:paraId="4F7D28A3" w14:textId="159AC9F6"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Olson, Roger E. The </w:t>
      </w:r>
      <w:r w:rsidRPr="004240B1">
        <w:rPr>
          <w:rFonts w:asciiTheme="minorHAnsi" w:hAnsiTheme="minorHAnsi" w:cstheme="minorHAnsi"/>
          <w:i/>
          <w:iCs/>
          <w:sz w:val="22"/>
          <w:szCs w:val="22"/>
        </w:rPr>
        <w:t>Story of Christian Theology: Twenty Centuries of Tradition and Reform</w:t>
      </w:r>
      <w:r w:rsidRPr="004240B1">
        <w:rPr>
          <w:rFonts w:asciiTheme="minorHAnsi" w:hAnsiTheme="minorHAnsi" w:cstheme="minorHAnsi"/>
          <w:sz w:val="22"/>
          <w:szCs w:val="22"/>
        </w:rPr>
        <w:t xml:space="preserve">. Downers </w:t>
      </w:r>
      <w:r>
        <w:rPr>
          <w:rFonts w:asciiTheme="minorHAnsi" w:hAnsiTheme="minorHAnsi" w:cstheme="minorHAnsi"/>
          <w:sz w:val="22"/>
          <w:szCs w:val="22"/>
        </w:rPr>
        <w:tab/>
      </w:r>
      <w:r w:rsidRPr="004240B1">
        <w:rPr>
          <w:rFonts w:asciiTheme="minorHAnsi" w:hAnsiTheme="minorHAnsi" w:cstheme="minorHAnsi"/>
          <w:sz w:val="22"/>
          <w:szCs w:val="22"/>
        </w:rPr>
        <w:t xml:space="preserve">Grove, IL: InterVarsity, 1999. </w:t>
      </w:r>
    </w:p>
    <w:p w14:paraId="0F8CCBC3" w14:textId="6E429C82" w:rsidR="004240B1" w:rsidRPr="004240B1" w:rsidRDefault="004240B1" w:rsidP="004240B1">
      <w:pPr>
        <w:pStyle w:val="NormalWeb"/>
        <w:rPr>
          <w:rFonts w:asciiTheme="minorHAnsi" w:hAnsiTheme="minorHAnsi" w:cstheme="minorHAnsi"/>
          <w:sz w:val="22"/>
          <w:szCs w:val="22"/>
        </w:rPr>
      </w:pPr>
      <w:proofErr w:type="spellStart"/>
      <w:r w:rsidRPr="004240B1">
        <w:rPr>
          <w:rFonts w:asciiTheme="minorHAnsi" w:hAnsiTheme="minorHAnsi" w:cstheme="minorHAnsi"/>
          <w:sz w:val="22"/>
          <w:szCs w:val="22"/>
        </w:rPr>
        <w:t>Wuthnow</w:t>
      </w:r>
      <w:proofErr w:type="spellEnd"/>
      <w:r w:rsidRPr="004240B1">
        <w:rPr>
          <w:rFonts w:asciiTheme="minorHAnsi" w:hAnsiTheme="minorHAnsi" w:cstheme="minorHAnsi"/>
          <w:sz w:val="22"/>
          <w:szCs w:val="22"/>
        </w:rPr>
        <w:t xml:space="preserve">, Robert. </w:t>
      </w:r>
      <w:r w:rsidRPr="004240B1">
        <w:rPr>
          <w:rFonts w:asciiTheme="minorHAnsi" w:hAnsiTheme="minorHAnsi" w:cstheme="minorHAnsi"/>
          <w:i/>
          <w:iCs/>
          <w:sz w:val="22"/>
          <w:szCs w:val="22"/>
        </w:rPr>
        <w:t>Christianity in the 21st Century: Reflections on the Challenges Ahead</w:t>
      </w:r>
      <w:r w:rsidRPr="004240B1">
        <w:rPr>
          <w:rFonts w:asciiTheme="minorHAnsi" w:hAnsiTheme="minorHAnsi" w:cstheme="minorHAnsi"/>
          <w:sz w:val="22"/>
          <w:szCs w:val="22"/>
        </w:rPr>
        <w:t xml:space="preserve">. Oxford: Oxford </w:t>
      </w:r>
      <w:r>
        <w:rPr>
          <w:rFonts w:asciiTheme="minorHAnsi" w:hAnsiTheme="minorHAnsi" w:cstheme="minorHAnsi"/>
          <w:sz w:val="22"/>
          <w:szCs w:val="22"/>
        </w:rPr>
        <w:tab/>
      </w:r>
      <w:r w:rsidRPr="004240B1">
        <w:rPr>
          <w:rFonts w:asciiTheme="minorHAnsi" w:hAnsiTheme="minorHAnsi" w:cstheme="minorHAnsi"/>
          <w:sz w:val="22"/>
          <w:szCs w:val="22"/>
        </w:rPr>
        <w:t xml:space="preserve">University Press, 1993. </w:t>
      </w:r>
    </w:p>
    <w:p w14:paraId="3F20E6D2" w14:textId="77777777" w:rsidR="004240B1" w:rsidRPr="004240B1" w:rsidRDefault="004240B1" w:rsidP="001E0CB8">
      <w:pPr>
        <w:rPr>
          <w:rFonts w:asciiTheme="minorHAnsi" w:hAnsiTheme="minorHAnsi" w:cstheme="minorHAnsi"/>
          <w:b/>
          <w:sz w:val="22"/>
          <w:szCs w:val="22"/>
        </w:rPr>
      </w:pPr>
    </w:p>
    <w:sectPr w:rsidR="004240B1" w:rsidRPr="004240B1" w:rsidSect="004240B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6FC"/>
    <w:multiLevelType w:val="hybridMultilevel"/>
    <w:tmpl w:val="3C227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526EB"/>
    <w:multiLevelType w:val="multilevel"/>
    <w:tmpl w:val="A0FC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D135E"/>
    <w:multiLevelType w:val="multilevel"/>
    <w:tmpl w:val="6776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3876F1"/>
    <w:multiLevelType w:val="hybridMultilevel"/>
    <w:tmpl w:val="C0C6E2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2358B"/>
    <w:multiLevelType w:val="hybridMultilevel"/>
    <w:tmpl w:val="A81244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F25EEF"/>
    <w:multiLevelType w:val="multilevel"/>
    <w:tmpl w:val="8DF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917932"/>
    <w:multiLevelType w:val="multilevel"/>
    <w:tmpl w:val="6F8A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302B5E"/>
    <w:multiLevelType w:val="hybridMultilevel"/>
    <w:tmpl w:val="E91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16327"/>
    <w:multiLevelType w:val="multilevel"/>
    <w:tmpl w:val="3420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D621E"/>
    <w:multiLevelType w:val="hybridMultilevel"/>
    <w:tmpl w:val="AA8C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667A9"/>
    <w:multiLevelType w:val="multilevel"/>
    <w:tmpl w:val="130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553A6D"/>
    <w:multiLevelType w:val="multilevel"/>
    <w:tmpl w:val="544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810D8"/>
    <w:multiLevelType w:val="hybridMultilevel"/>
    <w:tmpl w:val="BA5E20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07F71"/>
    <w:multiLevelType w:val="multilevel"/>
    <w:tmpl w:val="C966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2355DB"/>
    <w:multiLevelType w:val="hybridMultilevel"/>
    <w:tmpl w:val="11A65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6B32A2"/>
    <w:multiLevelType w:val="multilevel"/>
    <w:tmpl w:val="7440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595828"/>
    <w:multiLevelType w:val="multilevel"/>
    <w:tmpl w:val="884A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24423D"/>
    <w:multiLevelType w:val="hybridMultilevel"/>
    <w:tmpl w:val="C60E81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7F395C"/>
    <w:multiLevelType w:val="multilevel"/>
    <w:tmpl w:val="86B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66417F"/>
    <w:multiLevelType w:val="multilevel"/>
    <w:tmpl w:val="EEA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BB0A0B"/>
    <w:multiLevelType w:val="multilevel"/>
    <w:tmpl w:val="ECD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593878"/>
    <w:multiLevelType w:val="multilevel"/>
    <w:tmpl w:val="439E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587629"/>
    <w:multiLevelType w:val="multilevel"/>
    <w:tmpl w:val="84B47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08034D"/>
    <w:multiLevelType w:val="multilevel"/>
    <w:tmpl w:val="8342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AE14B2"/>
    <w:multiLevelType w:val="multilevel"/>
    <w:tmpl w:val="47D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6037E1"/>
    <w:multiLevelType w:val="multilevel"/>
    <w:tmpl w:val="018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C21A38"/>
    <w:multiLevelType w:val="hybridMultilevel"/>
    <w:tmpl w:val="1B143B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D03E1B"/>
    <w:multiLevelType w:val="multilevel"/>
    <w:tmpl w:val="9552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B61694"/>
    <w:multiLevelType w:val="multilevel"/>
    <w:tmpl w:val="E050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3B7E65"/>
    <w:multiLevelType w:val="hybridMultilevel"/>
    <w:tmpl w:val="8C783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6D5ABD"/>
    <w:multiLevelType w:val="hybridMultilevel"/>
    <w:tmpl w:val="922E6C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8C37DD"/>
    <w:multiLevelType w:val="hybridMultilevel"/>
    <w:tmpl w:val="8C7A91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AB6818"/>
    <w:multiLevelType w:val="multilevel"/>
    <w:tmpl w:val="58CA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5F57D4"/>
    <w:multiLevelType w:val="multilevel"/>
    <w:tmpl w:val="400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CA0434"/>
    <w:multiLevelType w:val="multilevel"/>
    <w:tmpl w:val="84B47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673EFE"/>
    <w:multiLevelType w:val="multilevel"/>
    <w:tmpl w:val="91E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2E43D6"/>
    <w:multiLevelType w:val="hybridMultilevel"/>
    <w:tmpl w:val="78CCD0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6B49FB"/>
    <w:multiLevelType w:val="multilevel"/>
    <w:tmpl w:val="C6B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60149D"/>
    <w:multiLevelType w:val="multilevel"/>
    <w:tmpl w:val="03B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6D06AA"/>
    <w:multiLevelType w:val="hybridMultilevel"/>
    <w:tmpl w:val="D38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D4AA3"/>
    <w:multiLevelType w:val="multilevel"/>
    <w:tmpl w:val="45D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43" w15:restartNumberingAfterBreak="0">
    <w:nsid w:val="74C56B3F"/>
    <w:multiLevelType w:val="multilevel"/>
    <w:tmpl w:val="54A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F81954"/>
    <w:multiLevelType w:val="multilevel"/>
    <w:tmpl w:val="B436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590B28"/>
    <w:multiLevelType w:val="hybridMultilevel"/>
    <w:tmpl w:val="A100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736E1"/>
    <w:multiLevelType w:val="hybridMultilevel"/>
    <w:tmpl w:val="2ABCB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624034"/>
    <w:multiLevelType w:val="multilevel"/>
    <w:tmpl w:val="83F8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42"/>
  </w:num>
  <w:num w:numId="3">
    <w:abstractNumId w:val="40"/>
  </w:num>
  <w:num w:numId="4">
    <w:abstractNumId w:val="7"/>
  </w:num>
  <w:num w:numId="5">
    <w:abstractNumId w:val="22"/>
  </w:num>
  <w:num w:numId="6">
    <w:abstractNumId w:val="16"/>
  </w:num>
  <w:num w:numId="7">
    <w:abstractNumId w:val="6"/>
  </w:num>
  <w:num w:numId="8">
    <w:abstractNumId w:val="47"/>
  </w:num>
  <w:num w:numId="9">
    <w:abstractNumId w:val="24"/>
  </w:num>
  <w:num w:numId="10">
    <w:abstractNumId w:val="34"/>
  </w:num>
  <w:num w:numId="11">
    <w:abstractNumId w:val="45"/>
  </w:num>
  <w:num w:numId="12">
    <w:abstractNumId w:val="11"/>
  </w:num>
  <w:num w:numId="13">
    <w:abstractNumId w:val="13"/>
  </w:num>
  <w:num w:numId="14">
    <w:abstractNumId w:val="32"/>
  </w:num>
  <w:num w:numId="15">
    <w:abstractNumId w:val="25"/>
  </w:num>
  <w:num w:numId="16">
    <w:abstractNumId w:val="44"/>
  </w:num>
  <w:num w:numId="17">
    <w:abstractNumId w:val="5"/>
  </w:num>
  <w:num w:numId="18">
    <w:abstractNumId w:val="21"/>
  </w:num>
  <w:num w:numId="19">
    <w:abstractNumId w:val="15"/>
  </w:num>
  <w:num w:numId="20">
    <w:abstractNumId w:val="38"/>
  </w:num>
  <w:num w:numId="21">
    <w:abstractNumId w:val="39"/>
  </w:num>
  <w:num w:numId="22">
    <w:abstractNumId w:val="8"/>
  </w:num>
  <w:num w:numId="23">
    <w:abstractNumId w:val="46"/>
  </w:num>
  <w:num w:numId="24">
    <w:abstractNumId w:val="43"/>
  </w:num>
  <w:num w:numId="25">
    <w:abstractNumId w:val="41"/>
  </w:num>
  <w:num w:numId="26">
    <w:abstractNumId w:val="17"/>
  </w:num>
  <w:num w:numId="27">
    <w:abstractNumId w:val="4"/>
  </w:num>
  <w:num w:numId="28">
    <w:abstractNumId w:val="10"/>
  </w:num>
  <w:num w:numId="29">
    <w:abstractNumId w:val="29"/>
  </w:num>
  <w:num w:numId="30">
    <w:abstractNumId w:val="3"/>
  </w:num>
  <w:num w:numId="31">
    <w:abstractNumId w:val="9"/>
  </w:num>
  <w:num w:numId="32">
    <w:abstractNumId w:val="12"/>
  </w:num>
  <w:num w:numId="33">
    <w:abstractNumId w:val="1"/>
  </w:num>
  <w:num w:numId="34">
    <w:abstractNumId w:val="30"/>
  </w:num>
  <w:num w:numId="35">
    <w:abstractNumId w:val="23"/>
  </w:num>
  <w:num w:numId="36">
    <w:abstractNumId w:val="26"/>
  </w:num>
  <w:num w:numId="37">
    <w:abstractNumId w:val="37"/>
  </w:num>
  <w:num w:numId="38">
    <w:abstractNumId w:val="2"/>
  </w:num>
  <w:num w:numId="39">
    <w:abstractNumId w:val="31"/>
  </w:num>
  <w:num w:numId="40">
    <w:abstractNumId w:val="14"/>
  </w:num>
  <w:num w:numId="41">
    <w:abstractNumId w:val="18"/>
  </w:num>
  <w:num w:numId="42">
    <w:abstractNumId w:val="27"/>
  </w:num>
  <w:num w:numId="43">
    <w:abstractNumId w:val="35"/>
  </w:num>
  <w:num w:numId="44">
    <w:abstractNumId w:val="33"/>
  </w:num>
  <w:num w:numId="45">
    <w:abstractNumId w:val="28"/>
  </w:num>
  <w:num w:numId="46">
    <w:abstractNumId w:val="20"/>
  </w:num>
  <w:num w:numId="47">
    <w:abstractNumId w:val="1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37CAE"/>
    <w:rsid w:val="00050EE4"/>
    <w:rsid w:val="00057CF5"/>
    <w:rsid w:val="00095685"/>
    <w:rsid w:val="000D368F"/>
    <w:rsid w:val="0011003B"/>
    <w:rsid w:val="00127AF2"/>
    <w:rsid w:val="00165645"/>
    <w:rsid w:val="001E0CB8"/>
    <w:rsid w:val="001E4C2C"/>
    <w:rsid w:val="002722B0"/>
    <w:rsid w:val="00272313"/>
    <w:rsid w:val="00272F7F"/>
    <w:rsid w:val="00282A5E"/>
    <w:rsid w:val="002A06D2"/>
    <w:rsid w:val="002B0291"/>
    <w:rsid w:val="00332827"/>
    <w:rsid w:val="003428A9"/>
    <w:rsid w:val="00352F7D"/>
    <w:rsid w:val="00357DE9"/>
    <w:rsid w:val="003A57C5"/>
    <w:rsid w:val="003C2320"/>
    <w:rsid w:val="0040738D"/>
    <w:rsid w:val="004240B1"/>
    <w:rsid w:val="00444ED3"/>
    <w:rsid w:val="004B57D8"/>
    <w:rsid w:val="004C0D24"/>
    <w:rsid w:val="004F4AD6"/>
    <w:rsid w:val="004F7605"/>
    <w:rsid w:val="0051283D"/>
    <w:rsid w:val="00512C36"/>
    <w:rsid w:val="005231FA"/>
    <w:rsid w:val="00533562"/>
    <w:rsid w:val="00546BF2"/>
    <w:rsid w:val="005750B5"/>
    <w:rsid w:val="005B4536"/>
    <w:rsid w:val="005D3C2F"/>
    <w:rsid w:val="005E191B"/>
    <w:rsid w:val="005E689C"/>
    <w:rsid w:val="005F6367"/>
    <w:rsid w:val="006248A5"/>
    <w:rsid w:val="00634CF8"/>
    <w:rsid w:val="00635C8F"/>
    <w:rsid w:val="00677225"/>
    <w:rsid w:val="006E27BB"/>
    <w:rsid w:val="007043E9"/>
    <w:rsid w:val="0070794B"/>
    <w:rsid w:val="00723261"/>
    <w:rsid w:val="007343F9"/>
    <w:rsid w:val="00751C4E"/>
    <w:rsid w:val="00764DDC"/>
    <w:rsid w:val="007B1788"/>
    <w:rsid w:val="007E2967"/>
    <w:rsid w:val="00817AE9"/>
    <w:rsid w:val="008240C7"/>
    <w:rsid w:val="00825532"/>
    <w:rsid w:val="00832ECF"/>
    <w:rsid w:val="0086150D"/>
    <w:rsid w:val="00864AA7"/>
    <w:rsid w:val="008F70FB"/>
    <w:rsid w:val="009169FA"/>
    <w:rsid w:val="0093779C"/>
    <w:rsid w:val="009470F9"/>
    <w:rsid w:val="009905F4"/>
    <w:rsid w:val="00991E5F"/>
    <w:rsid w:val="009B7710"/>
    <w:rsid w:val="009F700D"/>
    <w:rsid w:val="00A120E1"/>
    <w:rsid w:val="00A24DC5"/>
    <w:rsid w:val="00A3512C"/>
    <w:rsid w:val="00A7514D"/>
    <w:rsid w:val="00A967C1"/>
    <w:rsid w:val="00AA5A40"/>
    <w:rsid w:val="00AE5FE4"/>
    <w:rsid w:val="00B0064D"/>
    <w:rsid w:val="00B346E6"/>
    <w:rsid w:val="00B44944"/>
    <w:rsid w:val="00B82BB8"/>
    <w:rsid w:val="00BA1B04"/>
    <w:rsid w:val="00BE0CE0"/>
    <w:rsid w:val="00BF2422"/>
    <w:rsid w:val="00C21A81"/>
    <w:rsid w:val="00C472BE"/>
    <w:rsid w:val="00C56AF0"/>
    <w:rsid w:val="00C817B2"/>
    <w:rsid w:val="00C83C99"/>
    <w:rsid w:val="00D237A6"/>
    <w:rsid w:val="00D3016B"/>
    <w:rsid w:val="00D30C93"/>
    <w:rsid w:val="00D433B1"/>
    <w:rsid w:val="00D669CE"/>
    <w:rsid w:val="00D66B52"/>
    <w:rsid w:val="00D92E6B"/>
    <w:rsid w:val="00DA6B0B"/>
    <w:rsid w:val="00DB1E42"/>
    <w:rsid w:val="00DB5BE6"/>
    <w:rsid w:val="00DC1F63"/>
    <w:rsid w:val="00E000A0"/>
    <w:rsid w:val="00E06579"/>
    <w:rsid w:val="00E53565"/>
    <w:rsid w:val="00EA4799"/>
    <w:rsid w:val="00EB6BFA"/>
    <w:rsid w:val="00EC5A0D"/>
    <w:rsid w:val="00F22C93"/>
    <w:rsid w:val="00F3178D"/>
    <w:rsid w:val="00F37276"/>
    <w:rsid w:val="00F638BF"/>
    <w:rsid w:val="00F65C0C"/>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EB6B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F22C93"/>
    <w:pPr>
      <w:ind w:left="720"/>
      <w:contextualSpacing/>
    </w:pPr>
  </w:style>
  <w:style w:type="character" w:styleId="UnresolvedMention">
    <w:name w:val="Unresolved Mention"/>
    <w:basedOn w:val="DefaultParagraphFont"/>
    <w:uiPriority w:val="99"/>
    <w:semiHidden/>
    <w:unhideWhenUsed/>
    <w:rsid w:val="00533562"/>
    <w:rPr>
      <w:color w:val="605E5C"/>
      <w:shd w:val="clear" w:color="auto" w:fill="E1DFDD"/>
    </w:rPr>
  </w:style>
  <w:style w:type="character" w:styleId="FollowedHyperlink">
    <w:name w:val="FollowedHyperlink"/>
    <w:basedOn w:val="DefaultParagraphFont"/>
    <w:rsid w:val="00533562"/>
    <w:rPr>
      <w:color w:val="954F72" w:themeColor="followedHyperlink"/>
      <w:u w:val="single"/>
    </w:rPr>
  </w:style>
  <w:style w:type="character" w:customStyle="1" w:styleId="apple-converted-space">
    <w:name w:val="apple-converted-space"/>
    <w:basedOn w:val="DefaultParagraphFont"/>
    <w:rsid w:val="00BF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778">
      <w:bodyDiv w:val="1"/>
      <w:marLeft w:val="0"/>
      <w:marRight w:val="0"/>
      <w:marTop w:val="0"/>
      <w:marBottom w:val="0"/>
      <w:divBdr>
        <w:top w:val="none" w:sz="0" w:space="0" w:color="auto"/>
        <w:left w:val="none" w:sz="0" w:space="0" w:color="auto"/>
        <w:bottom w:val="none" w:sz="0" w:space="0" w:color="auto"/>
        <w:right w:val="none" w:sz="0" w:space="0" w:color="auto"/>
      </w:divBdr>
      <w:divsChild>
        <w:div w:id="782383104">
          <w:marLeft w:val="0"/>
          <w:marRight w:val="0"/>
          <w:marTop w:val="0"/>
          <w:marBottom w:val="0"/>
          <w:divBdr>
            <w:top w:val="none" w:sz="0" w:space="0" w:color="auto"/>
            <w:left w:val="none" w:sz="0" w:space="0" w:color="auto"/>
            <w:bottom w:val="none" w:sz="0" w:space="0" w:color="auto"/>
            <w:right w:val="none" w:sz="0" w:space="0" w:color="auto"/>
          </w:divBdr>
          <w:divsChild>
            <w:div w:id="147597796">
              <w:marLeft w:val="0"/>
              <w:marRight w:val="0"/>
              <w:marTop w:val="0"/>
              <w:marBottom w:val="0"/>
              <w:divBdr>
                <w:top w:val="none" w:sz="0" w:space="0" w:color="auto"/>
                <w:left w:val="none" w:sz="0" w:space="0" w:color="auto"/>
                <w:bottom w:val="none" w:sz="0" w:space="0" w:color="auto"/>
                <w:right w:val="none" w:sz="0" w:space="0" w:color="auto"/>
              </w:divBdr>
              <w:divsChild>
                <w:div w:id="3646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3309">
      <w:bodyDiv w:val="1"/>
      <w:marLeft w:val="0"/>
      <w:marRight w:val="0"/>
      <w:marTop w:val="0"/>
      <w:marBottom w:val="0"/>
      <w:divBdr>
        <w:top w:val="none" w:sz="0" w:space="0" w:color="auto"/>
        <w:left w:val="none" w:sz="0" w:space="0" w:color="auto"/>
        <w:bottom w:val="none" w:sz="0" w:space="0" w:color="auto"/>
        <w:right w:val="none" w:sz="0" w:space="0" w:color="auto"/>
      </w:divBdr>
    </w:div>
    <w:div w:id="65107739">
      <w:bodyDiv w:val="1"/>
      <w:marLeft w:val="0"/>
      <w:marRight w:val="0"/>
      <w:marTop w:val="0"/>
      <w:marBottom w:val="0"/>
      <w:divBdr>
        <w:top w:val="none" w:sz="0" w:space="0" w:color="auto"/>
        <w:left w:val="none" w:sz="0" w:space="0" w:color="auto"/>
        <w:bottom w:val="none" w:sz="0" w:space="0" w:color="auto"/>
        <w:right w:val="none" w:sz="0" w:space="0" w:color="auto"/>
      </w:divBdr>
    </w:div>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39283029">
      <w:bodyDiv w:val="1"/>
      <w:marLeft w:val="0"/>
      <w:marRight w:val="0"/>
      <w:marTop w:val="0"/>
      <w:marBottom w:val="0"/>
      <w:divBdr>
        <w:top w:val="none" w:sz="0" w:space="0" w:color="auto"/>
        <w:left w:val="none" w:sz="0" w:space="0" w:color="auto"/>
        <w:bottom w:val="none" w:sz="0" w:space="0" w:color="auto"/>
        <w:right w:val="none" w:sz="0" w:space="0" w:color="auto"/>
      </w:divBdr>
    </w:div>
    <w:div w:id="340619880">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457643965">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094">
      <w:bodyDiv w:val="1"/>
      <w:marLeft w:val="0"/>
      <w:marRight w:val="0"/>
      <w:marTop w:val="0"/>
      <w:marBottom w:val="0"/>
      <w:divBdr>
        <w:top w:val="none" w:sz="0" w:space="0" w:color="auto"/>
        <w:left w:val="none" w:sz="0" w:space="0" w:color="auto"/>
        <w:bottom w:val="none" w:sz="0" w:space="0" w:color="auto"/>
        <w:right w:val="none" w:sz="0" w:space="0" w:color="auto"/>
      </w:divBdr>
      <w:divsChild>
        <w:div w:id="1388528238">
          <w:marLeft w:val="0"/>
          <w:marRight w:val="0"/>
          <w:marTop w:val="0"/>
          <w:marBottom w:val="0"/>
          <w:divBdr>
            <w:top w:val="none" w:sz="0" w:space="0" w:color="auto"/>
            <w:left w:val="none" w:sz="0" w:space="0" w:color="auto"/>
            <w:bottom w:val="none" w:sz="0" w:space="0" w:color="auto"/>
            <w:right w:val="none" w:sz="0" w:space="0" w:color="auto"/>
          </w:divBdr>
          <w:divsChild>
            <w:div w:id="775252171">
              <w:marLeft w:val="0"/>
              <w:marRight w:val="0"/>
              <w:marTop w:val="0"/>
              <w:marBottom w:val="0"/>
              <w:divBdr>
                <w:top w:val="none" w:sz="0" w:space="0" w:color="auto"/>
                <w:left w:val="none" w:sz="0" w:space="0" w:color="auto"/>
                <w:bottom w:val="none" w:sz="0" w:space="0" w:color="auto"/>
                <w:right w:val="none" w:sz="0" w:space="0" w:color="auto"/>
              </w:divBdr>
              <w:divsChild>
                <w:div w:id="949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94573619">
      <w:bodyDiv w:val="1"/>
      <w:marLeft w:val="0"/>
      <w:marRight w:val="0"/>
      <w:marTop w:val="0"/>
      <w:marBottom w:val="0"/>
      <w:divBdr>
        <w:top w:val="none" w:sz="0" w:space="0" w:color="auto"/>
        <w:left w:val="none" w:sz="0" w:space="0" w:color="auto"/>
        <w:bottom w:val="none" w:sz="0" w:space="0" w:color="auto"/>
        <w:right w:val="none" w:sz="0" w:space="0" w:color="auto"/>
      </w:divBdr>
      <w:divsChild>
        <w:div w:id="1742632906">
          <w:marLeft w:val="0"/>
          <w:marRight w:val="0"/>
          <w:marTop w:val="0"/>
          <w:marBottom w:val="0"/>
          <w:divBdr>
            <w:top w:val="none" w:sz="0" w:space="0" w:color="auto"/>
            <w:left w:val="none" w:sz="0" w:space="0" w:color="auto"/>
            <w:bottom w:val="none" w:sz="0" w:space="0" w:color="auto"/>
            <w:right w:val="none" w:sz="0" w:space="0" w:color="auto"/>
          </w:divBdr>
          <w:divsChild>
            <w:div w:id="2018535577">
              <w:marLeft w:val="0"/>
              <w:marRight w:val="0"/>
              <w:marTop w:val="0"/>
              <w:marBottom w:val="0"/>
              <w:divBdr>
                <w:top w:val="none" w:sz="0" w:space="0" w:color="auto"/>
                <w:left w:val="none" w:sz="0" w:space="0" w:color="auto"/>
                <w:bottom w:val="none" w:sz="0" w:space="0" w:color="auto"/>
                <w:right w:val="none" w:sz="0" w:space="0" w:color="auto"/>
              </w:divBdr>
              <w:divsChild>
                <w:div w:id="12135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27330">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61532753">
      <w:bodyDiv w:val="1"/>
      <w:marLeft w:val="0"/>
      <w:marRight w:val="0"/>
      <w:marTop w:val="0"/>
      <w:marBottom w:val="0"/>
      <w:divBdr>
        <w:top w:val="none" w:sz="0" w:space="0" w:color="auto"/>
        <w:left w:val="none" w:sz="0" w:space="0" w:color="auto"/>
        <w:bottom w:val="none" w:sz="0" w:space="0" w:color="auto"/>
        <w:right w:val="none" w:sz="0" w:space="0" w:color="auto"/>
      </w:divBdr>
      <w:divsChild>
        <w:div w:id="650646195">
          <w:marLeft w:val="0"/>
          <w:marRight w:val="0"/>
          <w:marTop w:val="0"/>
          <w:marBottom w:val="0"/>
          <w:divBdr>
            <w:top w:val="none" w:sz="0" w:space="0" w:color="auto"/>
            <w:left w:val="none" w:sz="0" w:space="0" w:color="auto"/>
            <w:bottom w:val="none" w:sz="0" w:space="0" w:color="auto"/>
            <w:right w:val="none" w:sz="0" w:space="0" w:color="auto"/>
          </w:divBdr>
          <w:divsChild>
            <w:div w:id="757025769">
              <w:marLeft w:val="0"/>
              <w:marRight w:val="0"/>
              <w:marTop w:val="0"/>
              <w:marBottom w:val="0"/>
              <w:divBdr>
                <w:top w:val="none" w:sz="0" w:space="0" w:color="auto"/>
                <w:left w:val="none" w:sz="0" w:space="0" w:color="auto"/>
                <w:bottom w:val="none" w:sz="0" w:space="0" w:color="auto"/>
                <w:right w:val="none" w:sz="0" w:space="0" w:color="auto"/>
              </w:divBdr>
              <w:divsChild>
                <w:div w:id="1507013980">
                  <w:marLeft w:val="0"/>
                  <w:marRight w:val="0"/>
                  <w:marTop w:val="0"/>
                  <w:marBottom w:val="0"/>
                  <w:divBdr>
                    <w:top w:val="none" w:sz="0" w:space="0" w:color="auto"/>
                    <w:left w:val="none" w:sz="0" w:space="0" w:color="auto"/>
                    <w:bottom w:val="none" w:sz="0" w:space="0" w:color="auto"/>
                    <w:right w:val="none" w:sz="0" w:space="0" w:color="auto"/>
                  </w:divBdr>
                </w:div>
              </w:divsChild>
            </w:div>
            <w:div w:id="403374891">
              <w:marLeft w:val="0"/>
              <w:marRight w:val="0"/>
              <w:marTop w:val="0"/>
              <w:marBottom w:val="0"/>
              <w:divBdr>
                <w:top w:val="none" w:sz="0" w:space="0" w:color="auto"/>
                <w:left w:val="none" w:sz="0" w:space="0" w:color="auto"/>
                <w:bottom w:val="none" w:sz="0" w:space="0" w:color="auto"/>
                <w:right w:val="none" w:sz="0" w:space="0" w:color="auto"/>
              </w:divBdr>
              <w:divsChild>
                <w:div w:id="1128399005">
                  <w:marLeft w:val="0"/>
                  <w:marRight w:val="0"/>
                  <w:marTop w:val="0"/>
                  <w:marBottom w:val="0"/>
                  <w:divBdr>
                    <w:top w:val="none" w:sz="0" w:space="0" w:color="auto"/>
                    <w:left w:val="none" w:sz="0" w:space="0" w:color="auto"/>
                    <w:bottom w:val="none" w:sz="0" w:space="0" w:color="auto"/>
                    <w:right w:val="none" w:sz="0" w:space="0" w:color="auto"/>
                  </w:divBdr>
                </w:div>
              </w:divsChild>
            </w:div>
            <w:div w:id="269507941">
              <w:marLeft w:val="0"/>
              <w:marRight w:val="0"/>
              <w:marTop w:val="0"/>
              <w:marBottom w:val="0"/>
              <w:divBdr>
                <w:top w:val="none" w:sz="0" w:space="0" w:color="auto"/>
                <w:left w:val="none" w:sz="0" w:space="0" w:color="auto"/>
                <w:bottom w:val="none" w:sz="0" w:space="0" w:color="auto"/>
                <w:right w:val="none" w:sz="0" w:space="0" w:color="auto"/>
              </w:divBdr>
              <w:divsChild>
                <w:div w:id="158619304">
                  <w:marLeft w:val="0"/>
                  <w:marRight w:val="0"/>
                  <w:marTop w:val="0"/>
                  <w:marBottom w:val="0"/>
                  <w:divBdr>
                    <w:top w:val="none" w:sz="0" w:space="0" w:color="auto"/>
                    <w:left w:val="none" w:sz="0" w:space="0" w:color="auto"/>
                    <w:bottom w:val="none" w:sz="0" w:space="0" w:color="auto"/>
                    <w:right w:val="none" w:sz="0" w:space="0" w:color="auto"/>
                  </w:divBdr>
                </w:div>
              </w:divsChild>
            </w:div>
            <w:div w:id="238178488">
              <w:marLeft w:val="0"/>
              <w:marRight w:val="0"/>
              <w:marTop w:val="0"/>
              <w:marBottom w:val="0"/>
              <w:divBdr>
                <w:top w:val="none" w:sz="0" w:space="0" w:color="auto"/>
                <w:left w:val="none" w:sz="0" w:space="0" w:color="auto"/>
                <w:bottom w:val="none" w:sz="0" w:space="0" w:color="auto"/>
                <w:right w:val="none" w:sz="0" w:space="0" w:color="auto"/>
              </w:divBdr>
              <w:divsChild>
                <w:div w:id="328143673">
                  <w:marLeft w:val="0"/>
                  <w:marRight w:val="0"/>
                  <w:marTop w:val="0"/>
                  <w:marBottom w:val="0"/>
                  <w:divBdr>
                    <w:top w:val="none" w:sz="0" w:space="0" w:color="auto"/>
                    <w:left w:val="none" w:sz="0" w:space="0" w:color="auto"/>
                    <w:bottom w:val="none" w:sz="0" w:space="0" w:color="auto"/>
                    <w:right w:val="none" w:sz="0" w:space="0" w:color="auto"/>
                  </w:divBdr>
                </w:div>
              </w:divsChild>
            </w:div>
            <w:div w:id="875697638">
              <w:marLeft w:val="0"/>
              <w:marRight w:val="0"/>
              <w:marTop w:val="0"/>
              <w:marBottom w:val="0"/>
              <w:divBdr>
                <w:top w:val="none" w:sz="0" w:space="0" w:color="auto"/>
                <w:left w:val="none" w:sz="0" w:space="0" w:color="auto"/>
                <w:bottom w:val="none" w:sz="0" w:space="0" w:color="auto"/>
                <w:right w:val="none" w:sz="0" w:space="0" w:color="auto"/>
              </w:divBdr>
              <w:divsChild>
                <w:div w:id="838423019">
                  <w:marLeft w:val="0"/>
                  <w:marRight w:val="0"/>
                  <w:marTop w:val="0"/>
                  <w:marBottom w:val="0"/>
                  <w:divBdr>
                    <w:top w:val="none" w:sz="0" w:space="0" w:color="auto"/>
                    <w:left w:val="none" w:sz="0" w:space="0" w:color="auto"/>
                    <w:bottom w:val="none" w:sz="0" w:space="0" w:color="auto"/>
                    <w:right w:val="none" w:sz="0" w:space="0" w:color="auto"/>
                  </w:divBdr>
                </w:div>
              </w:divsChild>
            </w:div>
            <w:div w:id="248193890">
              <w:marLeft w:val="0"/>
              <w:marRight w:val="0"/>
              <w:marTop w:val="0"/>
              <w:marBottom w:val="0"/>
              <w:divBdr>
                <w:top w:val="none" w:sz="0" w:space="0" w:color="auto"/>
                <w:left w:val="none" w:sz="0" w:space="0" w:color="auto"/>
                <w:bottom w:val="none" w:sz="0" w:space="0" w:color="auto"/>
                <w:right w:val="none" w:sz="0" w:space="0" w:color="auto"/>
              </w:divBdr>
              <w:divsChild>
                <w:div w:id="1213074670">
                  <w:marLeft w:val="0"/>
                  <w:marRight w:val="0"/>
                  <w:marTop w:val="0"/>
                  <w:marBottom w:val="0"/>
                  <w:divBdr>
                    <w:top w:val="none" w:sz="0" w:space="0" w:color="auto"/>
                    <w:left w:val="none" w:sz="0" w:space="0" w:color="auto"/>
                    <w:bottom w:val="none" w:sz="0" w:space="0" w:color="auto"/>
                    <w:right w:val="none" w:sz="0" w:space="0" w:color="auto"/>
                  </w:divBdr>
                </w:div>
              </w:divsChild>
            </w:div>
            <w:div w:id="682706920">
              <w:marLeft w:val="0"/>
              <w:marRight w:val="0"/>
              <w:marTop w:val="0"/>
              <w:marBottom w:val="0"/>
              <w:divBdr>
                <w:top w:val="none" w:sz="0" w:space="0" w:color="auto"/>
                <w:left w:val="none" w:sz="0" w:space="0" w:color="auto"/>
                <w:bottom w:val="none" w:sz="0" w:space="0" w:color="auto"/>
                <w:right w:val="none" w:sz="0" w:space="0" w:color="auto"/>
              </w:divBdr>
              <w:divsChild>
                <w:div w:id="2117942861">
                  <w:marLeft w:val="0"/>
                  <w:marRight w:val="0"/>
                  <w:marTop w:val="0"/>
                  <w:marBottom w:val="0"/>
                  <w:divBdr>
                    <w:top w:val="none" w:sz="0" w:space="0" w:color="auto"/>
                    <w:left w:val="none" w:sz="0" w:space="0" w:color="auto"/>
                    <w:bottom w:val="none" w:sz="0" w:space="0" w:color="auto"/>
                    <w:right w:val="none" w:sz="0" w:space="0" w:color="auto"/>
                  </w:divBdr>
                </w:div>
              </w:divsChild>
            </w:div>
            <w:div w:id="2076972562">
              <w:marLeft w:val="0"/>
              <w:marRight w:val="0"/>
              <w:marTop w:val="0"/>
              <w:marBottom w:val="0"/>
              <w:divBdr>
                <w:top w:val="none" w:sz="0" w:space="0" w:color="auto"/>
                <w:left w:val="none" w:sz="0" w:space="0" w:color="auto"/>
                <w:bottom w:val="none" w:sz="0" w:space="0" w:color="auto"/>
                <w:right w:val="none" w:sz="0" w:space="0" w:color="auto"/>
              </w:divBdr>
              <w:divsChild>
                <w:div w:id="1376542199">
                  <w:marLeft w:val="0"/>
                  <w:marRight w:val="0"/>
                  <w:marTop w:val="0"/>
                  <w:marBottom w:val="0"/>
                  <w:divBdr>
                    <w:top w:val="none" w:sz="0" w:space="0" w:color="auto"/>
                    <w:left w:val="none" w:sz="0" w:space="0" w:color="auto"/>
                    <w:bottom w:val="none" w:sz="0" w:space="0" w:color="auto"/>
                    <w:right w:val="none" w:sz="0" w:space="0" w:color="auto"/>
                  </w:divBdr>
                </w:div>
              </w:divsChild>
            </w:div>
            <w:div w:id="213733470">
              <w:marLeft w:val="0"/>
              <w:marRight w:val="0"/>
              <w:marTop w:val="0"/>
              <w:marBottom w:val="0"/>
              <w:divBdr>
                <w:top w:val="none" w:sz="0" w:space="0" w:color="auto"/>
                <w:left w:val="none" w:sz="0" w:space="0" w:color="auto"/>
                <w:bottom w:val="none" w:sz="0" w:space="0" w:color="auto"/>
                <w:right w:val="none" w:sz="0" w:space="0" w:color="auto"/>
              </w:divBdr>
              <w:divsChild>
                <w:div w:id="2099280471">
                  <w:marLeft w:val="0"/>
                  <w:marRight w:val="0"/>
                  <w:marTop w:val="0"/>
                  <w:marBottom w:val="0"/>
                  <w:divBdr>
                    <w:top w:val="none" w:sz="0" w:space="0" w:color="auto"/>
                    <w:left w:val="none" w:sz="0" w:space="0" w:color="auto"/>
                    <w:bottom w:val="none" w:sz="0" w:space="0" w:color="auto"/>
                    <w:right w:val="none" w:sz="0" w:space="0" w:color="auto"/>
                  </w:divBdr>
                </w:div>
              </w:divsChild>
            </w:div>
            <w:div w:id="427193657">
              <w:marLeft w:val="0"/>
              <w:marRight w:val="0"/>
              <w:marTop w:val="0"/>
              <w:marBottom w:val="0"/>
              <w:divBdr>
                <w:top w:val="none" w:sz="0" w:space="0" w:color="auto"/>
                <w:left w:val="none" w:sz="0" w:space="0" w:color="auto"/>
                <w:bottom w:val="none" w:sz="0" w:space="0" w:color="auto"/>
                <w:right w:val="none" w:sz="0" w:space="0" w:color="auto"/>
              </w:divBdr>
              <w:divsChild>
                <w:div w:id="1262497105">
                  <w:marLeft w:val="0"/>
                  <w:marRight w:val="0"/>
                  <w:marTop w:val="0"/>
                  <w:marBottom w:val="0"/>
                  <w:divBdr>
                    <w:top w:val="none" w:sz="0" w:space="0" w:color="auto"/>
                    <w:left w:val="none" w:sz="0" w:space="0" w:color="auto"/>
                    <w:bottom w:val="none" w:sz="0" w:space="0" w:color="auto"/>
                    <w:right w:val="none" w:sz="0" w:space="0" w:color="auto"/>
                  </w:divBdr>
                </w:div>
              </w:divsChild>
            </w:div>
            <w:div w:id="1349453588">
              <w:marLeft w:val="0"/>
              <w:marRight w:val="0"/>
              <w:marTop w:val="0"/>
              <w:marBottom w:val="0"/>
              <w:divBdr>
                <w:top w:val="none" w:sz="0" w:space="0" w:color="auto"/>
                <w:left w:val="none" w:sz="0" w:space="0" w:color="auto"/>
                <w:bottom w:val="none" w:sz="0" w:space="0" w:color="auto"/>
                <w:right w:val="none" w:sz="0" w:space="0" w:color="auto"/>
              </w:divBdr>
              <w:divsChild>
                <w:div w:id="1086998301">
                  <w:marLeft w:val="0"/>
                  <w:marRight w:val="0"/>
                  <w:marTop w:val="0"/>
                  <w:marBottom w:val="0"/>
                  <w:divBdr>
                    <w:top w:val="none" w:sz="0" w:space="0" w:color="auto"/>
                    <w:left w:val="none" w:sz="0" w:space="0" w:color="auto"/>
                    <w:bottom w:val="none" w:sz="0" w:space="0" w:color="auto"/>
                    <w:right w:val="none" w:sz="0" w:space="0" w:color="auto"/>
                  </w:divBdr>
                </w:div>
              </w:divsChild>
            </w:div>
            <w:div w:id="1036277170">
              <w:marLeft w:val="0"/>
              <w:marRight w:val="0"/>
              <w:marTop w:val="0"/>
              <w:marBottom w:val="0"/>
              <w:divBdr>
                <w:top w:val="none" w:sz="0" w:space="0" w:color="auto"/>
                <w:left w:val="none" w:sz="0" w:space="0" w:color="auto"/>
                <w:bottom w:val="none" w:sz="0" w:space="0" w:color="auto"/>
                <w:right w:val="none" w:sz="0" w:space="0" w:color="auto"/>
              </w:divBdr>
              <w:divsChild>
                <w:div w:id="27066786">
                  <w:marLeft w:val="0"/>
                  <w:marRight w:val="0"/>
                  <w:marTop w:val="0"/>
                  <w:marBottom w:val="0"/>
                  <w:divBdr>
                    <w:top w:val="none" w:sz="0" w:space="0" w:color="auto"/>
                    <w:left w:val="none" w:sz="0" w:space="0" w:color="auto"/>
                    <w:bottom w:val="none" w:sz="0" w:space="0" w:color="auto"/>
                    <w:right w:val="none" w:sz="0" w:space="0" w:color="auto"/>
                  </w:divBdr>
                </w:div>
              </w:divsChild>
            </w:div>
            <w:div w:id="2083722304">
              <w:marLeft w:val="0"/>
              <w:marRight w:val="0"/>
              <w:marTop w:val="0"/>
              <w:marBottom w:val="0"/>
              <w:divBdr>
                <w:top w:val="none" w:sz="0" w:space="0" w:color="auto"/>
                <w:left w:val="none" w:sz="0" w:space="0" w:color="auto"/>
                <w:bottom w:val="none" w:sz="0" w:space="0" w:color="auto"/>
                <w:right w:val="none" w:sz="0" w:space="0" w:color="auto"/>
              </w:divBdr>
              <w:divsChild>
                <w:div w:id="81030475">
                  <w:marLeft w:val="0"/>
                  <w:marRight w:val="0"/>
                  <w:marTop w:val="0"/>
                  <w:marBottom w:val="0"/>
                  <w:divBdr>
                    <w:top w:val="none" w:sz="0" w:space="0" w:color="auto"/>
                    <w:left w:val="none" w:sz="0" w:space="0" w:color="auto"/>
                    <w:bottom w:val="none" w:sz="0" w:space="0" w:color="auto"/>
                    <w:right w:val="none" w:sz="0" w:space="0" w:color="auto"/>
                  </w:divBdr>
                </w:div>
              </w:divsChild>
            </w:div>
            <w:div w:id="755707289">
              <w:marLeft w:val="0"/>
              <w:marRight w:val="0"/>
              <w:marTop w:val="0"/>
              <w:marBottom w:val="0"/>
              <w:divBdr>
                <w:top w:val="none" w:sz="0" w:space="0" w:color="auto"/>
                <w:left w:val="none" w:sz="0" w:space="0" w:color="auto"/>
                <w:bottom w:val="none" w:sz="0" w:space="0" w:color="auto"/>
                <w:right w:val="none" w:sz="0" w:space="0" w:color="auto"/>
              </w:divBdr>
              <w:divsChild>
                <w:div w:id="607546520">
                  <w:marLeft w:val="0"/>
                  <w:marRight w:val="0"/>
                  <w:marTop w:val="0"/>
                  <w:marBottom w:val="0"/>
                  <w:divBdr>
                    <w:top w:val="none" w:sz="0" w:space="0" w:color="auto"/>
                    <w:left w:val="none" w:sz="0" w:space="0" w:color="auto"/>
                    <w:bottom w:val="none" w:sz="0" w:space="0" w:color="auto"/>
                    <w:right w:val="none" w:sz="0" w:space="0" w:color="auto"/>
                  </w:divBdr>
                </w:div>
              </w:divsChild>
            </w:div>
            <w:div w:id="1768114178">
              <w:marLeft w:val="0"/>
              <w:marRight w:val="0"/>
              <w:marTop w:val="0"/>
              <w:marBottom w:val="0"/>
              <w:divBdr>
                <w:top w:val="none" w:sz="0" w:space="0" w:color="auto"/>
                <w:left w:val="none" w:sz="0" w:space="0" w:color="auto"/>
                <w:bottom w:val="none" w:sz="0" w:space="0" w:color="auto"/>
                <w:right w:val="none" w:sz="0" w:space="0" w:color="auto"/>
              </w:divBdr>
              <w:divsChild>
                <w:div w:id="1569727997">
                  <w:marLeft w:val="0"/>
                  <w:marRight w:val="0"/>
                  <w:marTop w:val="0"/>
                  <w:marBottom w:val="0"/>
                  <w:divBdr>
                    <w:top w:val="none" w:sz="0" w:space="0" w:color="auto"/>
                    <w:left w:val="none" w:sz="0" w:space="0" w:color="auto"/>
                    <w:bottom w:val="none" w:sz="0" w:space="0" w:color="auto"/>
                    <w:right w:val="none" w:sz="0" w:space="0" w:color="auto"/>
                  </w:divBdr>
                </w:div>
              </w:divsChild>
            </w:div>
            <w:div w:id="1264263852">
              <w:marLeft w:val="0"/>
              <w:marRight w:val="0"/>
              <w:marTop w:val="0"/>
              <w:marBottom w:val="0"/>
              <w:divBdr>
                <w:top w:val="none" w:sz="0" w:space="0" w:color="auto"/>
                <w:left w:val="none" w:sz="0" w:space="0" w:color="auto"/>
                <w:bottom w:val="none" w:sz="0" w:space="0" w:color="auto"/>
                <w:right w:val="none" w:sz="0" w:space="0" w:color="auto"/>
              </w:divBdr>
              <w:divsChild>
                <w:div w:id="928736011">
                  <w:marLeft w:val="0"/>
                  <w:marRight w:val="0"/>
                  <w:marTop w:val="0"/>
                  <w:marBottom w:val="0"/>
                  <w:divBdr>
                    <w:top w:val="none" w:sz="0" w:space="0" w:color="auto"/>
                    <w:left w:val="none" w:sz="0" w:space="0" w:color="auto"/>
                    <w:bottom w:val="none" w:sz="0" w:space="0" w:color="auto"/>
                    <w:right w:val="none" w:sz="0" w:space="0" w:color="auto"/>
                  </w:divBdr>
                </w:div>
              </w:divsChild>
            </w:div>
            <w:div w:id="1798253605">
              <w:marLeft w:val="0"/>
              <w:marRight w:val="0"/>
              <w:marTop w:val="0"/>
              <w:marBottom w:val="0"/>
              <w:divBdr>
                <w:top w:val="none" w:sz="0" w:space="0" w:color="auto"/>
                <w:left w:val="none" w:sz="0" w:space="0" w:color="auto"/>
                <w:bottom w:val="none" w:sz="0" w:space="0" w:color="auto"/>
                <w:right w:val="none" w:sz="0" w:space="0" w:color="auto"/>
              </w:divBdr>
              <w:divsChild>
                <w:div w:id="1227765550">
                  <w:marLeft w:val="0"/>
                  <w:marRight w:val="0"/>
                  <w:marTop w:val="0"/>
                  <w:marBottom w:val="0"/>
                  <w:divBdr>
                    <w:top w:val="none" w:sz="0" w:space="0" w:color="auto"/>
                    <w:left w:val="none" w:sz="0" w:space="0" w:color="auto"/>
                    <w:bottom w:val="none" w:sz="0" w:space="0" w:color="auto"/>
                    <w:right w:val="none" w:sz="0" w:space="0" w:color="auto"/>
                  </w:divBdr>
                </w:div>
              </w:divsChild>
            </w:div>
            <w:div w:id="1266961629">
              <w:marLeft w:val="0"/>
              <w:marRight w:val="0"/>
              <w:marTop w:val="0"/>
              <w:marBottom w:val="0"/>
              <w:divBdr>
                <w:top w:val="none" w:sz="0" w:space="0" w:color="auto"/>
                <w:left w:val="none" w:sz="0" w:space="0" w:color="auto"/>
                <w:bottom w:val="none" w:sz="0" w:space="0" w:color="auto"/>
                <w:right w:val="none" w:sz="0" w:space="0" w:color="auto"/>
              </w:divBdr>
              <w:divsChild>
                <w:div w:id="177547279">
                  <w:marLeft w:val="0"/>
                  <w:marRight w:val="0"/>
                  <w:marTop w:val="0"/>
                  <w:marBottom w:val="0"/>
                  <w:divBdr>
                    <w:top w:val="none" w:sz="0" w:space="0" w:color="auto"/>
                    <w:left w:val="none" w:sz="0" w:space="0" w:color="auto"/>
                    <w:bottom w:val="none" w:sz="0" w:space="0" w:color="auto"/>
                    <w:right w:val="none" w:sz="0" w:space="0" w:color="auto"/>
                  </w:divBdr>
                </w:div>
              </w:divsChild>
            </w:div>
            <w:div w:id="1868911154">
              <w:marLeft w:val="0"/>
              <w:marRight w:val="0"/>
              <w:marTop w:val="0"/>
              <w:marBottom w:val="0"/>
              <w:divBdr>
                <w:top w:val="none" w:sz="0" w:space="0" w:color="auto"/>
                <w:left w:val="none" w:sz="0" w:space="0" w:color="auto"/>
                <w:bottom w:val="none" w:sz="0" w:space="0" w:color="auto"/>
                <w:right w:val="none" w:sz="0" w:space="0" w:color="auto"/>
              </w:divBdr>
              <w:divsChild>
                <w:div w:id="1554580033">
                  <w:marLeft w:val="0"/>
                  <w:marRight w:val="0"/>
                  <w:marTop w:val="0"/>
                  <w:marBottom w:val="0"/>
                  <w:divBdr>
                    <w:top w:val="none" w:sz="0" w:space="0" w:color="auto"/>
                    <w:left w:val="none" w:sz="0" w:space="0" w:color="auto"/>
                    <w:bottom w:val="none" w:sz="0" w:space="0" w:color="auto"/>
                    <w:right w:val="none" w:sz="0" w:space="0" w:color="auto"/>
                  </w:divBdr>
                </w:div>
              </w:divsChild>
            </w:div>
            <w:div w:id="1104958691">
              <w:marLeft w:val="0"/>
              <w:marRight w:val="0"/>
              <w:marTop w:val="0"/>
              <w:marBottom w:val="0"/>
              <w:divBdr>
                <w:top w:val="none" w:sz="0" w:space="0" w:color="auto"/>
                <w:left w:val="none" w:sz="0" w:space="0" w:color="auto"/>
                <w:bottom w:val="none" w:sz="0" w:space="0" w:color="auto"/>
                <w:right w:val="none" w:sz="0" w:space="0" w:color="auto"/>
              </w:divBdr>
              <w:divsChild>
                <w:div w:id="1619332282">
                  <w:marLeft w:val="0"/>
                  <w:marRight w:val="0"/>
                  <w:marTop w:val="0"/>
                  <w:marBottom w:val="0"/>
                  <w:divBdr>
                    <w:top w:val="none" w:sz="0" w:space="0" w:color="auto"/>
                    <w:left w:val="none" w:sz="0" w:space="0" w:color="auto"/>
                    <w:bottom w:val="none" w:sz="0" w:space="0" w:color="auto"/>
                    <w:right w:val="none" w:sz="0" w:space="0" w:color="auto"/>
                  </w:divBdr>
                </w:div>
              </w:divsChild>
            </w:div>
            <w:div w:id="1451513164">
              <w:marLeft w:val="0"/>
              <w:marRight w:val="0"/>
              <w:marTop w:val="0"/>
              <w:marBottom w:val="0"/>
              <w:divBdr>
                <w:top w:val="none" w:sz="0" w:space="0" w:color="auto"/>
                <w:left w:val="none" w:sz="0" w:space="0" w:color="auto"/>
                <w:bottom w:val="none" w:sz="0" w:space="0" w:color="auto"/>
                <w:right w:val="none" w:sz="0" w:space="0" w:color="auto"/>
              </w:divBdr>
              <w:divsChild>
                <w:div w:id="20671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2535">
          <w:marLeft w:val="0"/>
          <w:marRight w:val="0"/>
          <w:marTop w:val="0"/>
          <w:marBottom w:val="0"/>
          <w:divBdr>
            <w:top w:val="none" w:sz="0" w:space="0" w:color="auto"/>
            <w:left w:val="none" w:sz="0" w:space="0" w:color="auto"/>
            <w:bottom w:val="none" w:sz="0" w:space="0" w:color="auto"/>
            <w:right w:val="none" w:sz="0" w:space="0" w:color="auto"/>
          </w:divBdr>
          <w:divsChild>
            <w:div w:id="137383937">
              <w:marLeft w:val="0"/>
              <w:marRight w:val="0"/>
              <w:marTop w:val="0"/>
              <w:marBottom w:val="0"/>
              <w:divBdr>
                <w:top w:val="none" w:sz="0" w:space="0" w:color="auto"/>
                <w:left w:val="none" w:sz="0" w:space="0" w:color="auto"/>
                <w:bottom w:val="none" w:sz="0" w:space="0" w:color="auto"/>
                <w:right w:val="none" w:sz="0" w:space="0" w:color="auto"/>
              </w:divBdr>
            </w:div>
          </w:divsChild>
        </w:div>
        <w:div w:id="362366636">
          <w:marLeft w:val="0"/>
          <w:marRight w:val="0"/>
          <w:marTop w:val="0"/>
          <w:marBottom w:val="0"/>
          <w:divBdr>
            <w:top w:val="none" w:sz="0" w:space="0" w:color="auto"/>
            <w:left w:val="none" w:sz="0" w:space="0" w:color="auto"/>
            <w:bottom w:val="none" w:sz="0" w:space="0" w:color="auto"/>
            <w:right w:val="none" w:sz="0" w:space="0" w:color="auto"/>
          </w:divBdr>
          <w:divsChild>
            <w:div w:id="110826181">
              <w:marLeft w:val="0"/>
              <w:marRight w:val="0"/>
              <w:marTop w:val="0"/>
              <w:marBottom w:val="0"/>
              <w:divBdr>
                <w:top w:val="none" w:sz="0" w:space="0" w:color="auto"/>
                <w:left w:val="none" w:sz="0" w:space="0" w:color="auto"/>
                <w:bottom w:val="none" w:sz="0" w:space="0" w:color="auto"/>
                <w:right w:val="none" w:sz="0" w:space="0" w:color="auto"/>
              </w:divBdr>
            </w:div>
          </w:divsChild>
        </w:div>
        <w:div w:id="1138180989">
          <w:marLeft w:val="0"/>
          <w:marRight w:val="0"/>
          <w:marTop w:val="0"/>
          <w:marBottom w:val="0"/>
          <w:divBdr>
            <w:top w:val="none" w:sz="0" w:space="0" w:color="auto"/>
            <w:left w:val="none" w:sz="0" w:space="0" w:color="auto"/>
            <w:bottom w:val="none" w:sz="0" w:space="0" w:color="auto"/>
            <w:right w:val="none" w:sz="0" w:space="0" w:color="auto"/>
          </w:divBdr>
          <w:divsChild>
            <w:div w:id="1181313680">
              <w:marLeft w:val="0"/>
              <w:marRight w:val="0"/>
              <w:marTop w:val="0"/>
              <w:marBottom w:val="0"/>
              <w:divBdr>
                <w:top w:val="none" w:sz="0" w:space="0" w:color="auto"/>
                <w:left w:val="none" w:sz="0" w:space="0" w:color="auto"/>
                <w:bottom w:val="none" w:sz="0" w:space="0" w:color="auto"/>
                <w:right w:val="none" w:sz="0" w:space="0" w:color="auto"/>
              </w:divBdr>
            </w:div>
          </w:divsChild>
        </w:div>
        <w:div w:id="926039955">
          <w:marLeft w:val="0"/>
          <w:marRight w:val="0"/>
          <w:marTop w:val="0"/>
          <w:marBottom w:val="0"/>
          <w:divBdr>
            <w:top w:val="none" w:sz="0" w:space="0" w:color="auto"/>
            <w:left w:val="none" w:sz="0" w:space="0" w:color="auto"/>
            <w:bottom w:val="none" w:sz="0" w:space="0" w:color="auto"/>
            <w:right w:val="none" w:sz="0" w:space="0" w:color="auto"/>
          </w:divBdr>
          <w:divsChild>
            <w:div w:id="692078131">
              <w:marLeft w:val="0"/>
              <w:marRight w:val="0"/>
              <w:marTop w:val="0"/>
              <w:marBottom w:val="0"/>
              <w:divBdr>
                <w:top w:val="none" w:sz="0" w:space="0" w:color="auto"/>
                <w:left w:val="none" w:sz="0" w:space="0" w:color="auto"/>
                <w:bottom w:val="none" w:sz="0" w:space="0" w:color="auto"/>
                <w:right w:val="none" w:sz="0" w:space="0" w:color="auto"/>
              </w:divBdr>
            </w:div>
          </w:divsChild>
        </w:div>
        <w:div w:id="1033842345">
          <w:marLeft w:val="0"/>
          <w:marRight w:val="0"/>
          <w:marTop w:val="0"/>
          <w:marBottom w:val="0"/>
          <w:divBdr>
            <w:top w:val="none" w:sz="0" w:space="0" w:color="auto"/>
            <w:left w:val="none" w:sz="0" w:space="0" w:color="auto"/>
            <w:bottom w:val="none" w:sz="0" w:space="0" w:color="auto"/>
            <w:right w:val="none" w:sz="0" w:space="0" w:color="auto"/>
          </w:divBdr>
          <w:divsChild>
            <w:div w:id="928848572">
              <w:marLeft w:val="0"/>
              <w:marRight w:val="0"/>
              <w:marTop w:val="0"/>
              <w:marBottom w:val="0"/>
              <w:divBdr>
                <w:top w:val="none" w:sz="0" w:space="0" w:color="auto"/>
                <w:left w:val="none" w:sz="0" w:space="0" w:color="auto"/>
                <w:bottom w:val="none" w:sz="0" w:space="0" w:color="auto"/>
                <w:right w:val="none" w:sz="0" w:space="0" w:color="auto"/>
              </w:divBdr>
            </w:div>
          </w:divsChild>
        </w:div>
        <w:div w:id="69891076">
          <w:marLeft w:val="0"/>
          <w:marRight w:val="0"/>
          <w:marTop w:val="0"/>
          <w:marBottom w:val="0"/>
          <w:divBdr>
            <w:top w:val="none" w:sz="0" w:space="0" w:color="auto"/>
            <w:left w:val="none" w:sz="0" w:space="0" w:color="auto"/>
            <w:bottom w:val="none" w:sz="0" w:space="0" w:color="auto"/>
            <w:right w:val="none" w:sz="0" w:space="0" w:color="auto"/>
          </w:divBdr>
          <w:divsChild>
            <w:div w:id="753669819">
              <w:marLeft w:val="0"/>
              <w:marRight w:val="0"/>
              <w:marTop w:val="0"/>
              <w:marBottom w:val="0"/>
              <w:divBdr>
                <w:top w:val="none" w:sz="0" w:space="0" w:color="auto"/>
                <w:left w:val="none" w:sz="0" w:space="0" w:color="auto"/>
                <w:bottom w:val="none" w:sz="0" w:space="0" w:color="auto"/>
                <w:right w:val="none" w:sz="0" w:space="0" w:color="auto"/>
              </w:divBdr>
            </w:div>
          </w:divsChild>
        </w:div>
        <w:div w:id="985478110">
          <w:marLeft w:val="0"/>
          <w:marRight w:val="0"/>
          <w:marTop w:val="0"/>
          <w:marBottom w:val="0"/>
          <w:divBdr>
            <w:top w:val="none" w:sz="0" w:space="0" w:color="auto"/>
            <w:left w:val="none" w:sz="0" w:space="0" w:color="auto"/>
            <w:bottom w:val="none" w:sz="0" w:space="0" w:color="auto"/>
            <w:right w:val="none" w:sz="0" w:space="0" w:color="auto"/>
          </w:divBdr>
          <w:divsChild>
            <w:div w:id="1816294042">
              <w:marLeft w:val="0"/>
              <w:marRight w:val="0"/>
              <w:marTop w:val="0"/>
              <w:marBottom w:val="0"/>
              <w:divBdr>
                <w:top w:val="none" w:sz="0" w:space="0" w:color="auto"/>
                <w:left w:val="none" w:sz="0" w:space="0" w:color="auto"/>
                <w:bottom w:val="none" w:sz="0" w:space="0" w:color="auto"/>
                <w:right w:val="none" w:sz="0" w:space="0" w:color="auto"/>
              </w:divBdr>
            </w:div>
          </w:divsChild>
        </w:div>
        <w:div w:id="1468039104">
          <w:marLeft w:val="0"/>
          <w:marRight w:val="0"/>
          <w:marTop w:val="0"/>
          <w:marBottom w:val="0"/>
          <w:divBdr>
            <w:top w:val="none" w:sz="0" w:space="0" w:color="auto"/>
            <w:left w:val="none" w:sz="0" w:space="0" w:color="auto"/>
            <w:bottom w:val="none" w:sz="0" w:space="0" w:color="auto"/>
            <w:right w:val="none" w:sz="0" w:space="0" w:color="auto"/>
          </w:divBdr>
          <w:divsChild>
            <w:div w:id="14778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9663">
      <w:bodyDiv w:val="1"/>
      <w:marLeft w:val="0"/>
      <w:marRight w:val="0"/>
      <w:marTop w:val="0"/>
      <w:marBottom w:val="0"/>
      <w:divBdr>
        <w:top w:val="none" w:sz="0" w:space="0" w:color="auto"/>
        <w:left w:val="none" w:sz="0" w:space="0" w:color="auto"/>
        <w:bottom w:val="none" w:sz="0" w:space="0" w:color="auto"/>
        <w:right w:val="none" w:sz="0" w:space="0" w:color="auto"/>
      </w:divBdr>
    </w:div>
    <w:div w:id="791440699">
      <w:bodyDiv w:val="1"/>
      <w:marLeft w:val="0"/>
      <w:marRight w:val="0"/>
      <w:marTop w:val="0"/>
      <w:marBottom w:val="0"/>
      <w:divBdr>
        <w:top w:val="none" w:sz="0" w:space="0" w:color="auto"/>
        <w:left w:val="none" w:sz="0" w:space="0" w:color="auto"/>
        <w:bottom w:val="none" w:sz="0" w:space="0" w:color="auto"/>
        <w:right w:val="none" w:sz="0" w:space="0" w:color="auto"/>
      </w:divBdr>
      <w:divsChild>
        <w:div w:id="1798987288">
          <w:marLeft w:val="0"/>
          <w:marRight w:val="0"/>
          <w:marTop w:val="0"/>
          <w:marBottom w:val="0"/>
          <w:divBdr>
            <w:top w:val="none" w:sz="0" w:space="0" w:color="auto"/>
            <w:left w:val="none" w:sz="0" w:space="0" w:color="auto"/>
            <w:bottom w:val="none" w:sz="0" w:space="0" w:color="auto"/>
            <w:right w:val="none" w:sz="0" w:space="0" w:color="auto"/>
          </w:divBdr>
          <w:divsChild>
            <w:div w:id="893736809">
              <w:marLeft w:val="0"/>
              <w:marRight w:val="0"/>
              <w:marTop w:val="0"/>
              <w:marBottom w:val="0"/>
              <w:divBdr>
                <w:top w:val="none" w:sz="0" w:space="0" w:color="auto"/>
                <w:left w:val="none" w:sz="0" w:space="0" w:color="auto"/>
                <w:bottom w:val="none" w:sz="0" w:space="0" w:color="auto"/>
                <w:right w:val="none" w:sz="0" w:space="0" w:color="auto"/>
              </w:divBdr>
              <w:divsChild>
                <w:div w:id="19276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4167">
          <w:marLeft w:val="0"/>
          <w:marRight w:val="0"/>
          <w:marTop w:val="0"/>
          <w:marBottom w:val="0"/>
          <w:divBdr>
            <w:top w:val="none" w:sz="0" w:space="0" w:color="auto"/>
            <w:left w:val="none" w:sz="0" w:space="0" w:color="auto"/>
            <w:bottom w:val="none" w:sz="0" w:space="0" w:color="auto"/>
            <w:right w:val="none" w:sz="0" w:space="0" w:color="auto"/>
          </w:divBdr>
          <w:divsChild>
            <w:div w:id="878586006">
              <w:marLeft w:val="0"/>
              <w:marRight w:val="0"/>
              <w:marTop w:val="0"/>
              <w:marBottom w:val="0"/>
              <w:divBdr>
                <w:top w:val="none" w:sz="0" w:space="0" w:color="auto"/>
                <w:left w:val="none" w:sz="0" w:space="0" w:color="auto"/>
                <w:bottom w:val="none" w:sz="0" w:space="0" w:color="auto"/>
                <w:right w:val="none" w:sz="0" w:space="0" w:color="auto"/>
              </w:divBdr>
              <w:divsChild>
                <w:div w:id="16638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083">
          <w:marLeft w:val="0"/>
          <w:marRight w:val="0"/>
          <w:marTop w:val="0"/>
          <w:marBottom w:val="0"/>
          <w:divBdr>
            <w:top w:val="none" w:sz="0" w:space="0" w:color="auto"/>
            <w:left w:val="none" w:sz="0" w:space="0" w:color="auto"/>
            <w:bottom w:val="none" w:sz="0" w:space="0" w:color="auto"/>
            <w:right w:val="none" w:sz="0" w:space="0" w:color="auto"/>
          </w:divBdr>
          <w:divsChild>
            <w:div w:id="688801731">
              <w:marLeft w:val="0"/>
              <w:marRight w:val="0"/>
              <w:marTop w:val="0"/>
              <w:marBottom w:val="0"/>
              <w:divBdr>
                <w:top w:val="none" w:sz="0" w:space="0" w:color="auto"/>
                <w:left w:val="none" w:sz="0" w:space="0" w:color="auto"/>
                <w:bottom w:val="none" w:sz="0" w:space="0" w:color="auto"/>
                <w:right w:val="none" w:sz="0" w:space="0" w:color="auto"/>
              </w:divBdr>
              <w:divsChild>
                <w:div w:id="7340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163">
      <w:bodyDiv w:val="1"/>
      <w:marLeft w:val="0"/>
      <w:marRight w:val="0"/>
      <w:marTop w:val="0"/>
      <w:marBottom w:val="0"/>
      <w:divBdr>
        <w:top w:val="none" w:sz="0" w:space="0" w:color="auto"/>
        <w:left w:val="none" w:sz="0" w:space="0" w:color="auto"/>
        <w:bottom w:val="none" w:sz="0" w:space="0" w:color="auto"/>
        <w:right w:val="none" w:sz="0" w:space="0" w:color="auto"/>
      </w:divBdr>
      <w:divsChild>
        <w:div w:id="1184979528">
          <w:marLeft w:val="0"/>
          <w:marRight w:val="0"/>
          <w:marTop w:val="0"/>
          <w:marBottom w:val="0"/>
          <w:divBdr>
            <w:top w:val="none" w:sz="0" w:space="0" w:color="auto"/>
            <w:left w:val="none" w:sz="0" w:space="0" w:color="auto"/>
            <w:bottom w:val="none" w:sz="0" w:space="0" w:color="auto"/>
            <w:right w:val="none" w:sz="0" w:space="0" w:color="auto"/>
          </w:divBdr>
          <w:divsChild>
            <w:div w:id="2090541567">
              <w:marLeft w:val="0"/>
              <w:marRight w:val="0"/>
              <w:marTop w:val="0"/>
              <w:marBottom w:val="0"/>
              <w:divBdr>
                <w:top w:val="none" w:sz="0" w:space="0" w:color="auto"/>
                <w:left w:val="none" w:sz="0" w:space="0" w:color="auto"/>
                <w:bottom w:val="none" w:sz="0" w:space="0" w:color="auto"/>
                <w:right w:val="none" w:sz="0" w:space="0" w:color="auto"/>
              </w:divBdr>
              <w:divsChild>
                <w:div w:id="7396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90881">
      <w:bodyDiv w:val="1"/>
      <w:marLeft w:val="0"/>
      <w:marRight w:val="0"/>
      <w:marTop w:val="0"/>
      <w:marBottom w:val="0"/>
      <w:divBdr>
        <w:top w:val="none" w:sz="0" w:space="0" w:color="auto"/>
        <w:left w:val="none" w:sz="0" w:space="0" w:color="auto"/>
        <w:bottom w:val="none" w:sz="0" w:space="0" w:color="auto"/>
        <w:right w:val="none" w:sz="0" w:space="0" w:color="auto"/>
      </w:divBdr>
    </w:div>
    <w:div w:id="929582335">
      <w:bodyDiv w:val="1"/>
      <w:marLeft w:val="0"/>
      <w:marRight w:val="0"/>
      <w:marTop w:val="0"/>
      <w:marBottom w:val="0"/>
      <w:divBdr>
        <w:top w:val="none" w:sz="0" w:space="0" w:color="auto"/>
        <w:left w:val="none" w:sz="0" w:space="0" w:color="auto"/>
        <w:bottom w:val="none" w:sz="0" w:space="0" w:color="auto"/>
        <w:right w:val="none" w:sz="0" w:space="0" w:color="auto"/>
      </w:divBdr>
    </w:div>
    <w:div w:id="1071273298">
      <w:bodyDiv w:val="1"/>
      <w:marLeft w:val="0"/>
      <w:marRight w:val="0"/>
      <w:marTop w:val="0"/>
      <w:marBottom w:val="0"/>
      <w:divBdr>
        <w:top w:val="none" w:sz="0" w:space="0" w:color="auto"/>
        <w:left w:val="none" w:sz="0" w:space="0" w:color="auto"/>
        <w:bottom w:val="none" w:sz="0" w:space="0" w:color="auto"/>
        <w:right w:val="none" w:sz="0" w:space="0" w:color="auto"/>
      </w:divBdr>
      <w:divsChild>
        <w:div w:id="29494364">
          <w:marLeft w:val="0"/>
          <w:marRight w:val="0"/>
          <w:marTop w:val="0"/>
          <w:marBottom w:val="0"/>
          <w:divBdr>
            <w:top w:val="none" w:sz="0" w:space="0" w:color="auto"/>
            <w:left w:val="none" w:sz="0" w:space="0" w:color="auto"/>
            <w:bottom w:val="none" w:sz="0" w:space="0" w:color="auto"/>
            <w:right w:val="none" w:sz="0" w:space="0" w:color="auto"/>
          </w:divBdr>
          <w:divsChild>
            <w:div w:id="183830695">
              <w:marLeft w:val="0"/>
              <w:marRight w:val="0"/>
              <w:marTop w:val="0"/>
              <w:marBottom w:val="0"/>
              <w:divBdr>
                <w:top w:val="none" w:sz="0" w:space="0" w:color="auto"/>
                <w:left w:val="none" w:sz="0" w:space="0" w:color="auto"/>
                <w:bottom w:val="none" w:sz="0" w:space="0" w:color="auto"/>
                <w:right w:val="none" w:sz="0" w:space="0" w:color="auto"/>
              </w:divBdr>
              <w:divsChild>
                <w:div w:id="8719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5431">
      <w:bodyDiv w:val="1"/>
      <w:marLeft w:val="0"/>
      <w:marRight w:val="0"/>
      <w:marTop w:val="0"/>
      <w:marBottom w:val="0"/>
      <w:divBdr>
        <w:top w:val="none" w:sz="0" w:space="0" w:color="auto"/>
        <w:left w:val="none" w:sz="0" w:space="0" w:color="auto"/>
        <w:bottom w:val="none" w:sz="0" w:space="0" w:color="auto"/>
        <w:right w:val="none" w:sz="0" w:space="0" w:color="auto"/>
      </w:divBdr>
      <w:divsChild>
        <w:div w:id="704981627">
          <w:marLeft w:val="0"/>
          <w:marRight w:val="0"/>
          <w:marTop w:val="0"/>
          <w:marBottom w:val="0"/>
          <w:divBdr>
            <w:top w:val="none" w:sz="0" w:space="0" w:color="auto"/>
            <w:left w:val="none" w:sz="0" w:space="0" w:color="auto"/>
            <w:bottom w:val="none" w:sz="0" w:space="0" w:color="auto"/>
            <w:right w:val="none" w:sz="0" w:space="0" w:color="auto"/>
          </w:divBdr>
          <w:divsChild>
            <w:div w:id="615527669">
              <w:marLeft w:val="0"/>
              <w:marRight w:val="0"/>
              <w:marTop w:val="0"/>
              <w:marBottom w:val="0"/>
              <w:divBdr>
                <w:top w:val="none" w:sz="0" w:space="0" w:color="auto"/>
                <w:left w:val="none" w:sz="0" w:space="0" w:color="auto"/>
                <w:bottom w:val="none" w:sz="0" w:space="0" w:color="auto"/>
                <w:right w:val="none" w:sz="0" w:space="0" w:color="auto"/>
              </w:divBdr>
              <w:divsChild>
                <w:div w:id="21395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5975">
      <w:bodyDiv w:val="1"/>
      <w:marLeft w:val="0"/>
      <w:marRight w:val="0"/>
      <w:marTop w:val="0"/>
      <w:marBottom w:val="0"/>
      <w:divBdr>
        <w:top w:val="none" w:sz="0" w:space="0" w:color="auto"/>
        <w:left w:val="none" w:sz="0" w:space="0" w:color="auto"/>
        <w:bottom w:val="none" w:sz="0" w:space="0" w:color="auto"/>
        <w:right w:val="none" w:sz="0" w:space="0" w:color="auto"/>
      </w:divBdr>
    </w:div>
    <w:div w:id="1201282206">
      <w:bodyDiv w:val="1"/>
      <w:marLeft w:val="0"/>
      <w:marRight w:val="0"/>
      <w:marTop w:val="0"/>
      <w:marBottom w:val="0"/>
      <w:divBdr>
        <w:top w:val="none" w:sz="0" w:space="0" w:color="auto"/>
        <w:left w:val="none" w:sz="0" w:space="0" w:color="auto"/>
        <w:bottom w:val="none" w:sz="0" w:space="0" w:color="auto"/>
        <w:right w:val="none" w:sz="0" w:space="0" w:color="auto"/>
      </w:divBdr>
    </w:div>
    <w:div w:id="1351031414">
      <w:bodyDiv w:val="1"/>
      <w:marLeft w:val="0"/>
      <w:marRight w:val="0"/>
      <w:marTop w:val="0"/>
      <w:marBottom w:val="0"/>
      <w:divBdr>
        <w:top w:val="none" w:sz="0" w:space="0" w:color="auto"/>
        <w:left w:val="none" w:sz="0" w:space="0" w:color="auto"/>
        <w:bottom w:val="none" w:sz="0" w:space="0" w:color="auto"/>
        <w:right w:val="none" w:sz="0" w:space="0" w:color="auto"/>
      </w:divBdr>
    </w:div>
    <w:div w:id="1361197416">
      <w:bodyDiv w:val="1"/>
      <w:marLeft w:val="0"/>
      <w:marRight w:val="0"/>
      <w:marTop w:val="0"/>
      <w:marBottom w:val="0"/>
      <w:divBdr>
        <w:top w:val="none" w:sz="0" w:space="0" w:color="auto"/>
        <w:left w:val="none" w:sz="0" w:space="0" w:color="auto"/>
        <w:bottom w:val="none" w:sz="0" w:space="0" w:color="auto"/>
        <w:right w:val="none" w:sz="0" w:space="0" w:color="auto"/>
      </w:divBdr>
      <w:divsChild>
        <w:div w:id="1315261631">
          <w:marLeft w:val="0"/>
          <w:marRight w:val="0"/>
          <w:marTop w:val="0"/>
          <w:marBottom w:val="0"/>
          <w:divBdr>
            <w:top w:val="none" w:sz="0" w:space="0" w:color="auto"/>
            <w:left w:val="none" w:sz="0" w:space="0" w:color="auto"/>
            <w:bottom w:val="none" w:sz="0" w:space="0" w:color="auto"/>
            <w:right w:val="none" w:sz="0" w:space="0" w:color="auto"/>
          </w:divBdr>
          <w:divsChild>
            <w:div w:id="749693381">
              <w:marLeft w:val="0"/>
              <w:marRight w:val="0"/>
              <w:marTop w:val="0"/>
              <w:marBottom w:val="0"/>
              <w:divBdr>
                <w:top w:val="none" w:sz="0" w:space="0" w:color="auto"/>
                <w:left w:val="none" w:sz="0" w:space="0" w:color="auto"/>
                <w:bottom w:val="none" w:sz="0" w:space="0" w:color="auto"/>
                <w:right w:val="none" w:sz="0" w:space="0" w:color="auto"/>
              </w:divBdr>
              <w:divsChild>
                <w:div w:id="6534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54037">
      <w:bodyDiv w:val="1"/>
      <w:marLeft w:val="0"/>
      <w:marRight w:val="0"/>
      <w:marTop w:val="0"/>
      <w:marBottom w:val="0"/>
      <w:divBdr>
        <w:top w:val="none" w:sz="0" w:space="0" w:color="auto"/>
        <w:left w:val="none" w:sz="0" w:space="0" w:color="auto"/>
        <w:bottom w:val="none" w:sz="0" w:space="0" w:color="auto"/>
        <w:right w:val="none" w:sz="0" w:space="0" w:color="auto"/>
      </w:divBdr>
      <w:divsChild>
        <w:div w:id="1679885766">
          <w:marLeft w:val="0"/>
          <w:marRight w:val="0"/>
          <w:marTop w:val="0"/>
          <w:marBottom w:val="0"/>
          <w:divBdr>
            <w:top w:val="none" w:sz="0" w:space="0" w:color="auto"/>
            <w:left w:val="none" w:sz="0" w:space="0" w:color="auto"/>
            <w:bottom w:val="none" w:sz="0" w:space="0" w:color="auto"/>
            <w:right w:val="none" w:sz="0" w:space="0" w:color="auto"/>
          </w:divBdr>
          <w:divsChild>
            <w:div w:id="2004623041">
              <w:marLeft w:val="0"/>
              <w:marRight w:val="0"/>
              <w:marTop w:val="0"/>
              <w:marBottom w:val="0"/>
              <w:divBdr>
                <w:top w:val="none" w:sz="0" w:space="0" w:color="auto"/>
                <w:left w:val="none" w:sz="0" w:space="0" w:color="auto"/>
                <w:bottom w:val="none" w:sz="0" w:space="0" w:color="auto"/>
                <w:right w:val="none" w:sz="0" w:space="0" w:color="auto"/>
              </w:divBdr>
              <w:divsChild>
                <w:div w:id="372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09038">
          <w:marLeft w:val="0"/>
          <w:marRight w:val="0"/>
          <w:marTop w:val="0"/>
          <w:marBottom w:val="0"/>
          <w:divBdr>
            <w:top w:val="none" w:sz="0" w:space="0" w:color="auto"/>
            <w:left w:val="none" w:sz="0" w:space="0" w:color="auto"/>
            <w:bottom w:val="none" w:sz="0" w:space="0" w:color="auto"/>
            <w:right w:val="none" w:sz="0" w:space="0" w:color="auto"/>
          </w:divBdr>
          <w:divsChild>
            <w:div w:id="1189027769">
              <w:marLeft w:val="0"/>
              <w:marRight w:val="0"/>
              <w:marTop w:val="0"/>
              <w:marBottom w:val="0"/>
              <w:divBdr>
                <w:top w:val="none" w:sz="0" w:space="0" w:color="auto"/>
                <w:left w:val="none" w:sz="0" w:space="0" w:color="auto"/>
                <w:bottom w:val="none" w:sz="0" w:space="0" w:color="auto"/>
                <w:right w:val="none" w:sz="0" w:space="0" w:color="auto"/>
              </w:divBdr>
              <w:divsChild>
                <w:div w:id="20267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112">
          <w:marLeft w:val="0"/>
          <w:marRight w:val="0"/>
          <w:marTop w:val="0"/>
          <w:marBottom w:val="0"/>
          <w:divBdr>
            <w:top w:val="none" w:sz="0" w:space="0" w:color="auto"/>
            <w:left w:val="none" w:sz="0" w:space="0" w:color="auto"/>
            <w:bottom w:val="none" w:sz="0" w:space="0" w:color="auto"/>
            <w:right w:val="none" w:sz="0" w:space="0" w:color="auto"/>
          </w:divBdr>
          <w:divsChild>
            <w:div w:id="1701128003">
              <w:marLeft w:val="0"/>
              <w:marRight w:val="0"/>
              <w:marTop w:val="0"/>
              <w:marBottom w:val="0"/>
              <w:divBdr>
                <w:top w:val="none" w:sz="0" w:space="0" w:color="auto"/>
                <w:left w:val="none" w:sz="0" w:space="0" w:color="auto"/>
                <w:bottom w:val="none" w:sz="0" w:space="0" w:color="auto"/>
                <w:right w:val="none" w:sz="0" w:space="0" w:color="auto"/>
              </w:divBdr>
              <w:divsChild>
                <w:div w:id="204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91299">
      <w:bodyDiv w:val="1"/>
      <w:marLeft w:val="0"/>
      <w:marRight w:val="0"/>
      <w:marTop w:val="0"/>
      <w:marBottom w:val="0"/>
      <w:divBdr>
        <w:top w:val="none" w:sz="0" w:space="0" w:color="auto"/>
        <w:left w:val="none" w:sz="0" w:space="0" w:color="auto"/>
        <w:bottom w:val="none" w:sz="0" w:space="0" w:color="auto"/>
        <w:right w:val="none" w:sz="0" w:space="0" w:color="auto"/>
      </w:divBdr>
      <w:divsChild>
        <w:div w:id="1245845635">
          <w:marLeft w:val="0"/>
          <w:marRight w:val="0"/>
          <w:marTop w:val="0"/>
          <w:marBottom w:val="0"/>
          <w:divBdr>
            <w:top w:val="none" w:sz="0" w:space="0" w:color="auto"/>
            <w:left w:val="none" w:sz="0" w:space="0" w:color="auto"/>
            <w:bottom w:val="none" w:sz="0" w:space="0" w:color="auto"/>
            <w:right w:val="none" w:sz="0" w:space="0" w:color="auto"/>
          </w:divBdr>
          <w:divsChild>
            <w:div w:id="490222404">
              <w:marLeft w:val="0"/>
              <w:marRight w:val="0"/>
              <w:marTop w:val="0"/>
              <w:marBottom w:val="0"/>
              <w:divBdr>
                <w:top w:val="none" w:sz="0" w:space="0" w:color="auto"/>
                <w:left w:val="none" w:sz="0" w:space="0" w:color="auto"/>
                <w:bottom w:val="none" w:sz="0" w:space="0" w:color="auto"/>
                <w:right w:val="none" w:sz="0" w:space="0" w:color="auto"/>
              </w:divBdr>
              <w:divsChild>
                <w:div w:id="15891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1487">
          <w:marLeft w:val="0"/>
          <w:marRight w:val="0"/>
          <w:marTop w:val="0"/>
          <w:marBottom w:val="0"/>
          <w:divBdr>
            <w:top w:val="none" w:sz="0" w:space="0" w:color="auto"/>
            <w:left w:val="none" w:sz="0" w:space="0" w:color="auto"/>
            <w:bottom w:val="none" w:sz="0" w:space="0" w:color="auto"/>
            <w:right w:val="none" w:sz="0" w:space="0" w:color="auto"/>
          </w:divBdr>
          <w:divsChild>
            <w:div w:id="1857382571">
              <w:marLeft w:val="0"/>
              <w:marRight w:val="0"/>
              <w:marTop w:val="0"/>
              <w:marBottom w:val="0"/>
              <w:divBdr>
                <w:top w:val="none" w:sz="0" w:space="0" w:color="auto"/>
                <w:left w:val="none" w:sz="0" w:space="0" w:color="auto"/>
                <w:bottom w:val="none" w:sz="0" w:space="0" w:color="auto"/>
                <w:right w:val="none" w:sz="0" w:space="0" w:color="auto"/>
              </w:divBdr>
              <w:divsChild>
                <w:div w:id="1977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5408">
          <w:marLeft w:val="0"/>
          <w:marRight w:val="0"/>
          <w:marTop w:val="0"/>
          <w:marBottom w:val="0"/>
          <w:divBdr>
            <w:top w:val="none" w:sz="0" w:space="0" w:color="auto"/>
            <w:left w:val="none" w:sz="0" w:space="0" w:color="auto"/>
            <w:bottom w:val="none" w:sz="0" w:space="0" w:color="auto"/>
            <w:right w:val="none" w:sz="0" w:space="0" w:color="auto"/>
          </w:divBdr>
          <w:divsChild>
            <w:div w:id="949047894">
              <w:marLeft w:val="0"/>
              <w:marRight w:val="0"/>
              <w:marTop w:val="0"/>
              <w:marBottom w:val="0"/>
              <w:divBdr>
                <w:top w:val="none" w:sz="0" w:space="0" w:color="auto"/>
                <w:left w:val="none" w:sz="0" w:space="0" w:color="auto"/>
                <w:bottom w:val="none" w:sz="0" w:space="0" w:color="auto"/>
                <w:right w:val="none" w:sz="0" w:space="0" w:color="auto"/>
              </w:divBdr>
              <w:divsChild>
                <w:div w:id="18143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088">
      <w:bodyDiv w:val="1"/>
      <w:marLeft w:val="0"/>
      <w:marRight w:val="0"/>
      <w:marTop w:val="0"/>
      <w:marBottom w:val="0"/>
      <w:divBdr>
        <w:top w:val="none" w:sz="0" w:space="0" w:color="auto"/>
        <w:left w:val="none" w:sz="0" w:space="0" w:color="auto"/>
        <w:bottom w:val="none" w:sz="0" w:space="0" w:color="auto"/>
        <w:right w:val="none" w:sz="0" w:space="0" w:color="auto"/>
      </w:divBdr>
      <w:divsChild>
        <w:div w:id="1379040715">
          <w:marLeft w:val="0"/>
          <w:marRight w:val="0"/>
          <w:marTop w:val="0"/>
          <w:marBottom w:val="0"/>
          <w:divBdr>
            <w:top w:val="none" w:sz="0" w:space="0" w:color="auto"/>
            <w:left w:val="none" w:sz="0" w:space="0" w:color="auto"/>
            <w:bottom w:val="none" w:sz="0" w:space="0" w:color="auto"/>
            <w:right w:val="none" w:sz="0" w:space="0" w:color="auto"/>
          </w:divBdr>
          <w:divsChild>
            <w:div w:id="288704813">
              <w:marLeft w:val="0"/>
              <w:marRight w:val="0"/>
              <w:marTop w:val="0"/>
              <w:marBottom w:val="0"/>
              <w:divBdr>
                <w:top w:val="none" w:sz="0" w:space="0" w:color="auto"/>
                <w:left w:val="none" w:sz="0" w:space="0" w:color="auto"/>
                <w:bottom w:val="none" w:sz="0" w:space="0" w:color="auto"/>
                <w:right w:val="none" w:sz="0" w:space="0" w:color="auto"/>
              </w:divBdr>
              <w:divsChild>
                <w:div w:id="4142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3065">
          <w:marLeft w:val="0"/>
          <w:marRight w:val="0"/>
          <w:marTop w:val="0"/>
          <w:marBottom w:val="0"/>
          <w:divBdr>
            <w:top w:val="none" w:sz="0" w:space="0" w:color="auto"/>
            <w:left w:val="none" w:sz="0" w:space="0" w:color="auto"/>
            <w:bottom w:val="none" w:sz="0" w:space="0" w:color="auto"/>
            <w:right w:val="none" w:sz="0" w:space="0" w:color="auto"/>
          </w:divBdr>
          <w:divsChild>
            <w:div w:id="807481553">
              <w:marLeft w:val="0"/>
              <w:marRight w:val="0"/>
              <w:marTop w:val="0"/>
              <w:marBottom w:val="0"/>
              <w:divBdr>
                <w:top w:val="none" w:sz="0" w:space="0" w:color="auto"/>
                <w:left w:val="none" w:sz="0" w:space="0" w:color="auto"/>
                <w:bottom w:val="none" w:sz="0" w:space="0" w:color="auto"/>
                <w:right w:val="none" w:sz="0" w:space="0" w:color="auto"/>
              </w:divBdr>
              <w:divsChild>
                <w:div w:id="1332366272">
                  <w:marLeft w:val="0"/>
                  <w:marRight w:val="0"/>
                  <w:marTop w:val="0"/>
                  <w:marBottom w:val="0"/>
                  <w:divBdr>
                    <w:top w:val="none" w:sz="0" w:space="0" w:color="auto"/>
                    <w:left w:val="none" w:sz="0" w:space="0" w:color="auto"/>
                    <w:bottom w:val="none" w:sz="0" w:space="0" w:color="auto"/>
                    <w:right w:val="none" w:sz="0" w:space="0" w:color="auto"/>
                  </w:divBdr>
                </w:div>
              </w:divsChild>
            </w:div>
            <w:div w:id="1489710594">
              <w:marLeft w:val="0"/>
              <w:marRight w:val="0"/>
              <w:marTop w:val="0"/>
              <w:marBottom w:val="0"/>
              <w:divBdr>
                <w:top w:val="none" w:sz="0" w:space="0" w:color="auto"/>
                <w:left w:val="none" w:sz="0" w:space="0" w:color="auto"/>
                <w:bottom w:val="none" w:sz="0" w:space="0" w:color="auto"/>
                <w:right w:val="none" w:sz="0" w:space="0" w:color="auto"/>
              </w:divBdr>
              <w:divsChild>
                <w:div w:id="1478037765">
                  <w:marLeft w:val="0"/>
                  <w:marRight w:val="0"/>
                  <w:marTop w:val="0"/>
                  <w:marBottom w:val="0"/>
                  <w:divBdr>
                    <w:top w:val="none" w:sz="0" w:space="0" w:color="auto"/>
                    <w:left w:val="none" w:sz="0" w:space="0" w:color="auto"/>
                    <w:bottom w:val="none" w:sz="0" w:space="0" w:color="auto"/>
                    <w:right w:val="none" w:sz="0" w:space="0" w:color="auto"/>
                  </w:divBdr>
                </w:div>
                <w:div w:id="19909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0071">
          <w:marLeft w:val="0"/>
          <w:marRight w:val="0"/>
          <w:marTop w:val="0"/>
          <w:marBottom w:val="0"/>
          <w:divBdr>
            <w:top w:val="none" w:sz="0" w:space="0" w:color="auto"/>
            <w:left w:val="none" w:sz="0" w:space="0" w:color="auto"/>
            <w:bottom w:val="none" w:sz="0" w:space="0" w:color="auto"/>
            <w:right w:val="none" w:sz="0" w:space="0" w:color="auto"/>
          </w:divBdr>
          <w:divsChild>
            <w:div w:id="1321498216">
              <w:marLeft w:val="0"/>
              <w:marRight w:val="0"/>
              <w:marTop w:val="0"/>
              <w:marBottom w:val="0"/>
              <w:divBdr>
                <w:top w:val="none" w:sz="0" w:space="0" w:color="auto"/>
                <w:left w:val="none" w:sz="0" w:space="0" w:color="auto"/>
                <w:bottom w:val="none" w:sz="0" w:space="0" w:color="auto"/>
                <w:right w:val="none" w:sz="0" w:space="0" w:color="auto"/>
              </w:divBdr>
              <w:divsChild>
                <w:div w:id="10164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3706">
      <w:bodyDiv w:val="1"/>
      <w:marLeft w:val="0"/>
      <w:marRight w:val="0"/>
      <w:marTop w:val="0"/>
      <w:marBottom w:val="0"/>
      <w:divBdr>
        <w:top w:val="none" w:sz="0" w:space="0" w:color="auto"/>
        <w:left w:val="none" w:sz="0" w:space="0" w:color="auto"/>
        <w:bottom w:val="none" w:sz="0" w:space="0" w:color="auto"/>
        <w:right w:val="none" w:sz="0" w:space="0" w:color="auto"/>
      </w:divBdr>
      <w:divsChild>
        <w:div w:id="1431124562">
          <w:marLeft w:val="0"/>
          <w:marRight w:val="0"/>
          <w:marTop w:val="0"/>
          <w:marBottom w:val="0"/>
          <w:divBdr>
            <w:top w:val="none" w:sz="0" w:space="0" w:color="auto"/>
            <w:left w:val="none" w:sz="0" w:space="0" w:color="auto"/>
            <w:bottom w:val="none" w:sz="0" w:space="0" w:color="auto"/>
            <w:right w:val="none" w:sz="0" w:space="0" w:color="auto"/>
          </w:divBdr>
          <w:divsChild>
            <w:div w:id="1684865066">
              <w:marLeft w:val="0"/>
              <w:marRight w:val="0"/>
              <w:marTop w:val="0"/>
              <w:marBottom w:val="0"/>
              <w:divBdr>
                <w:top w:val="none" w:sz="0" w:space="0" w:color="auto"/>
                <w:left w:val="none" w:sz="0" w:space="0" w:color="auto"/>
                <w:bottom w:val="none" w:sz="0" w:space="0" w:color="auto"/>
                <w:right w:val="none" w:sz="0" w:space="0" w:color="auto"/>
              </w:divBdr>
              <w:divsChild>
                <w:div w:id="542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4321">
          <w:marLeft w:val="0"/>
          <w:marRight w:val="0"/>
          <w:marTop w:val="0"/>
          <w:marBottom w:val="0"/>
          <w:divBdr>
            <w:top w:val="none" w:sz="0" w:space="0" w:color="auto"/>
            <w:left w:val="none" w:sz="0" w:space="0" w:color="auto"/>
            <w:bottom w:val="none" w:sz="0" w:space="0" w:color="auto"/>
            <w:right w:val="none" w:sz="0" w:space="0" w:color="auto"/>
          </w:divBdr>
          <w:divsChild>
            <w:div w:id="1868910012">
              <w:marLeft w:val="0"/>
              <w:marRight w:val="0"/>
              <w:marTop w:val="0"/>
              <w:marBottom w:val="0"/>
              <w:divBdr>
                <w:top w:val="none" w:sz="0" w:space="0" w:color="auto"/>
                <w:left w:val="none" w:sz="0" w:space="0" w:color="auto"/>
                <w:bottom w:val="none" w:sz="0" w:space="0" w:color="auto"/>
                <w:right w:val="none" w:sz="0" w:space="0" w:color="auto"/>
              </w:divBdr>
              <w:divsChild>
                <w:div w:id="893270166">
                  <w:marLeft w:val="0"/>
                  <w:marRight w:val="0"/>
                  <w:marTop w:val="0"/>
                  <w:marBottom w:val="0"/>
                  <w:divBdr>
                    <w:top w:val="none" w:sz="0" w:space="0" w:color="auto"/>
                    <w:left w:val="none" w:sz="0" w:space="0" w:color="auto"/>
                    <w:bottom w:val="none" w:sz="0" w:space="0" w:color="auto"/>
                    <w:right w:val="none" w:sz="0" w:space="0" w:color="auto"/>
                  </w:divBdr>
                </w:div>
              </w:divsChild>
            </w:div>
            <w:div w:id="218245049">
              <w:marLeft w:val="0"/>
              <w:marRight w:val="0"/>
              <w:marTop w:val="0"/>
              <w:marBottom w:val="0"/>
              <w:divBdr>
                <w:top w:val="none" w:sz="0" w:space="0" w:color="auto"/>
                <w:left w:val="none" w:sz="0" w:space="0" w:color="auto"/>
                <w:bottom w:val="none" w:sz="0" w:space="0" w:color="auto"/>
                <w:right w:val="none" w:sz="0" w:space="0" w:color="auto"/>
              </w:divBdr>
              <w:divsChild>
                <w:div w:id="1399328525">
                  <w:marLeft w:val="0"/>
                  <w:marRight w:val="0"/>
                  <w:marTop w:val="0"/>
                  <w:marBottom w:val="0"/>
                  <w:divBdr>
                    <w:top w:val="none" w:sz="0" w:space="0" w:color="auto"/>
                    <w:left w:val="none" w:sz="0" w:space="0" w:color="auto"/>
                    <w:bottom w:val="none" w:sz="0" w:space="0" w:color="auto"/>
                    <w:right w:val="none" w:sz="0" w:space="0" w:color="auto"/>
                  </w:divBdr>
                </w:div>
                <w:div w:id="1836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7274">
          <w:marLeft w:val="0"/>
          <w:marRight w:val="0"/>
          <w:marTop w:val="0"/>
          <w:marBottom w:val="0"/>
          <w:divBdr>
            <w:top w:val="none" w:sz="0" w:space="0" w:color="auto"/>
            <w:left w:val="none" w:sz="0" w:space="0" w:color="auto"/>
            <w:bottom w:val="none" w:sz="0" w:space="0" w:color="auto"/>
            <w:right w:val="none" w:sz="0" w:space="0" w:color="auto"/>
          </w:divBdr>
          <w:divsChild>
            <w:div w:id="1550335342">
              <w:marLeft w:val="0"/>
              <w:marRight w:val="0"/>
              <w:marTop w:val="0"/>
              <w:marBottom w:val="0"/>
              <w:divBdr>
                <w:top w:val="none" w:sz="0" w:space="0" w:color="auto"/>
                <w:left w:val="none" w:sz="0" w:space="0" w:color="auto"/>
                <w:bottom w:val="none" w:sz="0" w:space="0" w:color="auto"/>
                <w:right w:val="none" w:sz="0" w:space="0" w:color="auto"/>
              </w:divBdr>
              <w:divsChild>
                <w:div w:id="18945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525">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667587702">
      <w:bodyDiv w:val="1"/>
      <w:marLeft w:val="0"/>
      <w:marRight w:val="0"/>
      <w:marTop w:val="0"/>
      <w:marBottom w:val="0"/>
      <w:divBdr>
        <w:top w:val="none" w:sz="0" w:space="0" w:color="auto"/>
        <w:left w:val="none" w:sz="0" w:space="0" w:color="auto"/>
        <w:bottom w:val="none" w:sz="0" w:space="0" w:color="auto"/>
        <w:right w:val="none" w:sz="0" w:space="0" w:color="auto"/>
      </w:divBdr>
      <w:divsChild>
        <w:div w:id="783888333">
          <w:marLeft w:val="0"/>
          <w:marRight w:val="0"/>
          <w:marTop w:val="0"/>
          <w:marBottom w:val="0"/>
          <w:divBdr>
            <w:top w:val="none" w:sz="0" w:space="0" w:color="auto"/>
            <w:left w:val="none" w:sz="0" w:space="0" w:color="auto"/>
            <w:bottom w:val="none" w:sz="0" w:space="0" w:color="auto"/>
            <w:right w:val="none" w:sz="0" w:space="0" w:color="auto"/>
          </w:divBdr>
          <w:divsChild>
            <w:div w:id="736977354">
              <w:marLeft w:val="0"/>
              <w:marRight w:val="0"/>
              <w:marTop w:val="0"/>
              <w:marBottom w:val="0"/>
              <w:divBdr>
                <w:top w:val="none" w:sz="0" w:space="0" w:color="auto"/>
                <w:left w:val="none" w:sz="0" w:space="0" w:color="auto"/>
                <w:bottom w:val="none" w:sz="0" w:space="0" w:color="auto"/>
                <w:right w:val="none" w:sz="0" w:space="0" w:color="auto"/>
              </w:divBdr>
              <w:divsChild>
                <w:div w:id="14392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8335">
      <w:bodyDiv w:val="1"/>
      <w:marLeft w:val="0"/>
      <w:marRight w:val="0"/>
      <w:marTop w:val="0"/>
      <w:marBottom w:val="0"/>
      <w:divBdr>
        <w:top w:val="none" w:sz="0" w:space="0" w:color="auto"/>
        <w:left w:val="none" w:sz="0" w:space="0" w:color="auto"/>
        <w:bottom w:val="none" w:sz="0" w:space="0" w:color="auto"/>
        <w:right w:val="none" w:sz="0" w:space="0" w:color="auto"/>
      </w:divBdr>
    </w:div>
    <w:div w:id="1760329402">
      <w:bodyDiv w:val="1"/>
      <w:marLeft w:val="0"/>
      <w:marRight w:val="0"/>
      <w:marTop w:val="0"/>
      <w:marBottom w:val="0"/>
      <w:divBdr>
        <w:top w:val="none" w:sz="0" w:space="0" w:color="auto"/>
        <w:left w:val="none" w:sz="0" w:space="0" w:color="auto"/>
        <w:bottom w:val="none" w:sz="0" w:space="0" w:color="auto"/>
        <w:right w:val="none" w:sz="0" w:space="0" w:color="auto"/>
      </w:divBdr>
    </w:div>
    <w:div w:id="1876312380">
      <w:bodyDiv w:val="1"/>
      <w:marLeft w:val="0"/>
      <w:marRight w:val="0"/>
      <w:marTop w:val="0"/>
      <w:marBottom w:val="0"/>
      <w:divBdr>
        <w:top w:val="none" w:sz="0" w:space="0" w:color="auto"/>
        <w:left w:val="none" w:sz="0" w:space="0" w:color="auto"/>
        <w:bottom w:val="none" w:sz="0" w:space="0" w:color="auto"/>
        <w:right w:val="none" w:sz="0" w:space="0" w:color="auto"/>
      </w:divBdr>
    </w:div>
    <w:div w:id="1919710128">
      <w:bodyDiv w:val="1"/>
      <w:marLeft w:val="0"/>
      <w:marRight w:val="0"/>
      <w:marTop w:val="0"/>
      <w:marBottom w:val="0"/>
      <w:divBdr>
        <w:top w:val="none" w:sz="0" w:space="0" w:color="auto"/>
        <w:left w:val="none" w:sz="0" w:space="0" w:color="auto"/>
        <w:bottom w:val="none" w:sz="0" w:space="0" w:color="auto"/>
        <w:right w:val="none" w:sz="0" w:space="0" w:color="auto"/>
      </w:divBdr>
    </w:div>
    <w:div w:id="1972131075">
      <w:bodyDiv w:val="1"/>
      <w:marLeft w:val="0"/>
      <w:marRight w:val="0"/>
      <w:marTop w:val="0"/>
      <w:marBottom w:val="0"/>
      <w:divBdr>
        <w:top w:val="none" w:sz="0" w:space="0" w:color="auto"/>
        <w:left w:val="none" w:sz="0" w:space="0" w:color="auto"/>
        <w:bottom w:val="none" w:sz="0" w:space="0" w:color="auto"/>
        <w:right w:val="none" w:sz="0" w:space="0" w:color="auto"/>
      </w:divBdr>
    </w:div>
    <w:div w:id="20329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l.org/ccel/richardson/fathers.vii.i.iii.html" TargetMode="External"/><Relationship Id="rId13" Type="http://schemas.openxmlformats.org/officeDocument/2006/relationships/hyperlink" Target="http://sourcebooks.fordham.edu/halsall/source/496clovis.asp" TargetMode="External"/><Relationship Id="rId18" Type="http://schemas.openxmlformats.org/officeDocument/2006/relationships/hyperlink" Target="http://englishhistory.net/tudor/thomas-cranmer-death/" TargetMode="External"/><Relationship Id="rId3" Type="http://schemas.openxmlformats.org/officeDocument/2006/relationships/settings" Target="settings.xml"/><Relationship Id="rId21" Type="http://schemas.openxmlformats.org/officeDocument/2006/relationships/hyperlink" Target="http://lostmuseum.cuny.edu/archive/measures-to-promote-revivals-1835" TargetMode="External"/><Relationship Id="rId7" Type="http://schemas.openxmlformats.org/officeDocument/2006/relationships/hyperlink" Target="http://faculty.georgetown.edu/jod/texts/pliny.html" TargetMode="External"/><Relationship Id="rId12" Type="http://schemas.openxmlformats.org/officeDocument/2006/relationships/hyperlink" Target="http://sourcebooks.fordham.edu/halsall/source/aug-conv.asp" TargetMode="External"/><Relationship Id="rId17" Type="http://schemas.openxmlformats.org/officeDocument/2006/relationships/hyperlink" Target="http://sourcebooks.fordham.edu/halsall/mod/calvin-predest.asp" TargetMode="External"/><Relationship Id="rId2" Type="http://schemas.openxmlformats.org/officeDocument/2006/relationships/styles" Target="styles.xml"/><Relationship Id="rId16" Type="http://schemas.openxmlformats.org/officeDocument/2006/relationships/hyperlink" Target="http://courses.washington.edu/hist112/SCHLEITHEIM%20CONFESSION%20OF%20FAITH.htm" TargetMode="External"/><Relationship Id="rId20" Type="http://schemas.openxmlformats.org/officeDocument/2006/relationships/hyperlink" Target="http://www.ccel.org/ccel/edwards/sermons/files/sinners.html" TargetMode="Externa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11" Type="http://schemas.openxmlformats.org/officeDocument/2006/relationships/hyperlink" Target="https://www.ccel.org/creeds/nicene.creed.html" TargetMode="External"/><Relationship Id="rId5" Type="http://schemas.openxmlformats.org/officeDocument/2006/relationships/image" Target="media/image1.png"/><Relationship Id="rId15" Type="http://schemas.openxmlformats.org/officeDocument/2006/relationships/hyperlink" Target="http://www.iclnet.org/pub/resources/text/wittenberg/luther/luther-faith.txt" TargetMode="External"/><Relationship Id="rId23" Type="http://schemas.openxmlformats.org/officeDocument/2006/relationships/theme" Target="theme/theme1.xml"/><Relationship Id="rId10" Type="http://schemas.openxmlformats.org/officeDocument/2006/relationships/hyperlink" Target="http://www.ewtn.com/library/MARY/40MAR.htm" TargetMode="External"/><Relationship Id="rId19" Type="http://schemas.openxmlformats.org/officeDocument/2006/relationships/hyperlink" Target="http://www.umcmission.org/Find-Resources/John-Wesley-Sermons/The-Wesleys-and-Their-Times/The-Character-of-a-Methodist" TargetMode="External"/><Relationship Id="rId4" Type="http://schemas.openxmlformats.org/officeDocument/2006/relationships/webSettings" Target="webSettings.xml"/><Relationship Id="rId9" Type="http://schemas.openxmlformats.org/officeDocument/2006/relationships/hyperlink" Target="http://www.pbs.org/wgbh/pages/frontline/shows/religion/maps/primary/perpetua.html" TargetMode="External"/><Relationship Id="rId14" Type="http://schemas.openxmlformats.org/officeDocument/2006/relationships/hyperlink" Target="http://www.iclnet.org/pub/resources/text/wittenberg/luther/web/ninetyfiv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Microsoft Office User</cp:lastModifiedBy>
  <cp:revision>13</cp:revision>
  <dcterms:created xsi:type="dcterms:W3CDTF">2021-06-17T20:39:00Z</dcterms:created>
  <dcterms:modified xsi:type="dcterms:W3CDTF">2021-06-21T17:28:00Z</dcterms:modified>
</cp:coreProperties>
</file>