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966BB" w14:textId="77777777" w:rsidR="00BA3482" w:rsidRDefault="00BA3482" w:rsidP="000C2431">
      <w:pPr>
        <w:pStyle w:val="SyllabiHeading"/>
        <w:rPr>
          <w:rStyle w:val="SyllabiHeadingChar"/>
          <w:b/>
        </w:rPr>
        <w:sectPr w:rsidR="00BA3482" w:rsidSect="00BA348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7766DB3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FF3B6A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B3D69B" w14:textId="77777777" w:rsidR="00A105A1" w:rsidRPr="004227A2" w:rsidRDefault="00A105A1" w:rsidP="000C2431">
      <w:pPr>
        <w:pStyle w:val="SyllabiHeading"/>
        <w:rPr>
          <w:b/>
        </w:rPr>
      </w:pPr>
      <w:r w:rsidRPr="004227A2">
        <w:rPr>
          <w:b/>
        </w:rPr>
        <w:t xml:space="preserve">Contact Information </w:t>
      </w:r>
    </w:p>
    <w:p w14:paraId="253C9DED" w14:textId="77777777" w:rsidR="004227A2" w:rsidRPr="004227A2" w:rsidRDefault="00E8301B" w:rsidP="000C2431">
      <w:pPr>
        <w:pStyle w:val="SyllabiBasic"/>
        <w:spacing w:after="0"/>
        <w:rPr>
          <w:b/>
          <w:vanish/>
          <w:specVanish/>
        </w:rPr>
      </w:pPr>
      <w:r>
        <w:rPr>
          <w:rStyle w:val="SyllabiBasicChar"/>
          <w:b/>
        </w:rPr>
        <w:t>Course</w:t>
      </w:r>
    </w:p>
    <w:p w14:paraId="2183479E" w14:textId="19CE28FC" w:rsidR="007F73E9" w:rsidRDefault="00E8301B" w:rsidP="000C2431">
      <w:pPr>
        <w:spacing w:after="0"/>
      </w:pPr>
      <w:r>
        <w:t>:</w:t>
      </w:r>
      <w:r w:rsidR="004F4155">
        <w:t xml:space="preserve"> HIST 2302</w:t>
      </w:r>
      <w:r w:rsidR="004227A2">
        <w:t xml:space="preserve"> </w:t>
      </w:r>
      <w:permStart w:id="1128671025" w:edGrp="everyone"/>
      <w:r w:rsidR="000C7BCC">
        <w:t>VC 0</w:t>
      </w:r>
      <w:r w:rsidR="00102281">
        <w:t>2</w:t>
      </w:r>
      <w:bookmarkStart w:id="0" w:name="_GoBack"/>
      <w:bookmarkEnd w:id="0"/>
      <w:permEnd w:id="1128671025"/>
      <w:r w:rsidR="00A24A3B">
        <w:t xml:space="preserve"> – </w:t>
      </w:r>
      <w:r w:rsidR="004F4155">
        <w:t>United States History since 1877</w:t>
      </w:r>
    </w:p>
    <w:p w14:paraId="445F4CEB" w14:textId="77777777" w:rsidR="004227A2" w:rsidRPr="004227A2" w:rsidRDefault="004227A2" w:rsidP="000C2431">
      <w:pPr>
        <w:pStyle w:val="SyllabiBasic"/>
        <w:spacing w:after="0"/>
        <w:rPr>
          <w:b/>
          <w:vanish/>
          <w:specVanish/>
        </w:rPr>
      </w:pPr>
      <w:r w:rsidRPr="004227A2">
        <w:rPr>
          <w:b/>
        </w:rPr>
        <w:t>Campus</w:t>
      </w:r>
    </w:p>
    <w:p w14:paraId="1716A904" w14:textId="5AF8B2B3" w:rsidR="004227A2" w:rsidRDefault="00E8301B" w:rsidP="000C2431">
      <w:pPr>
        <w:spacing w:after="0"/>
      </w:pPr>
      <w:r>
        <w:t>:</w:t>
      </w:r>
      <w:r w:rsidR="004227A2">
        <w:t xml:space="preserve"> </w:t>
      </w:r>
      <w:permStart w:id="396758704" w:edGrp="everyone"/>
      <w:r w:rsidR="004227A2">
        <w:t>WBUonline</w:t>
      </w:r>
      <w:permEnd w:id="396758704"/>
    </w:p>
    <w:p w14:paraId="5B5EC988"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E664065" w14:textId="1E141D08" w:rsidR="004227A2" w:rsidRDefault="004227A2" w:rsidP="000C2431">
      <w:pPr>
        <w:spacing w:after="0"/>
      </w:pPr>
      <w:r w:rsidRPr="00E624B9">
        <w:rPr>
          <w:b/>
        </w:rPr>
        <w:t>:</w:t>
      </w:r>
      <w:r>
        <w:t xml:space="preserve"> </w:t>
      </w:r>
      <w:permStart w:id="268794684" w:edGrp="everyone"/>
      <w:r w:rsidR="000C7BCC">
        <w:t>Fall 2 2025 (8-Week Term)</w:t>
      </w:r>
      <w:permEnd w:id="268794684"/>
    </w:p>
    <w:p w14:paraId="13C1424E" w14:textId="77777777" w:rsidR="007A4624" w:rsidRPr="00E624B9" w:rsidRDefault="007A4624" w:rsidP="000C2431">
      <w:pPr>
        <w:pStyle w:val="SyllabiBasic"/>
        <w:spacing w:after="0"/>
        <w:rPr>
          <w:b/>
          <w:vanish/>
          <w:specVanish/>
        </w:rPr>
      </w:pPr>
      <w:r w:rsidRPr="00E624B9">
        <w:rPr>
          <w:b/>
        </w:rPr>
        <w:t>Instructor</w:t>
      </w:r>
    </w:p>
    <w:p w14:paraId="7819551E" w14:textId="213BBAEE" w:rsidR="007A4624" w:rsidRDefault="007A4624" w:rsidP="000C2431">
      <w:pPr>
        <w:spacing w:after="0"/>
      </w:pPr>
      <w:r w:rsidRPr="00E624B9">
        <w:rPr>
          <w:b/>
        </w:rPr>
        <w:t>:</w:t>
      </w:r>
      <w:r>
        <w:t xml:space="preserve"> </w:t>
      </w:r>
      <w:permStart w:id="185025180" w:edGrp="everyone"/>
      <w:r w:rsidR="00BE548B">
        <w:t>Doctor James</w:t>
      </w:r>
      <w:r w:rsidR="000C7BCC">
        <w:t xml:space="preserve"> Powell</w:t>
      </w:r>
    </w:p>
    <w:permEnd w:id="185025180"/>
    <w:p w14:paraId="13D7F8F6" w14:textId="77777777" w:rsidR="00E8301B" w:rsidRPr="00E624B9" w:rsidRDefault="00E8301B" w:rsidP="000C2431">
      <w:pPr>
        <w:pStyle w:val="SyllabiBasic"/>
        <w:spacing w:after="0"/>
        <w:rPr>
          <w:b/>
          <w:vanish/>
          <w:specVanish/>
        </w:rPr>
      </w:pPr>
      <w:r w:rsidRPr="00E624B9">
        <w:rPr>
          <w:b/>
        </w:rPr>
        <w:t>WBU Email Address</w:t>
      </w:r>
    </w:p>
    <w:p w14:paraId="5F76B26F" w14:textId="6D3191BD" w:rsidR="00E8301B" w:rsidRDefault="00E8301B" w:rsidP="000C2431">
      <w:pPr>
        <w:spacing w:after="0"/>
      </w:pPr>
      <w:r w:rsidRPr="00E624B9">
        <w:rPr>
          <w:b/>
        </w:rPr>
        <w:t>:</w:t>
      </w:r>
      <w:r>
        <w:t xml:space="preserve"> </w:t>
      </w:r>
      <w:permStart w:id="1626754829" w:edGrp="everyone"/>
      <w:r w:rsidR="000C7BCC">
        <w:t>E-mail c</w:t>
      </w:r>
      <w:r w:rsidR="000C7BCC" w:rsidRPr="00C77320">
        <w:t>ommunication</w:t>
      </w:r>
      <w:r w:rsidR="000C7BCC">
        <w:t xml:space="preserve"> </w:t>
      </w:r>
      <w:r w:rsidR="000C7BCC" w:rsidRPr="003C2372">
        <w:t xml:space="preserve">between Student and Professor </w:t>
      </w:r>
      <w:r w:rsidR="000C7BCC" w:rsidRPr="009263BC">
        <w:rPr>
          <w:b/>
          <w:u w:val="single"/>
        </w:rPr>
        <w:t>MUST</w:t>
      </w:r>
      <w:r w:rsidR="000C7BCC" w:rsidRPr="003C2372">
        <w:t xml:space="preserve"> take place within </w:t>
      </w:r>
      <w:r w:rsidR="000C7BCC">
        <w:t xml:space="preserve">the Course Webpage on Blackboard using </w:t>
      </w:r>
      <w:r w:rsidR="000C7BCC" w:rsidRPr="003C2372">
        <w:t xml:space="preserve">the </w:t>
      </w:r>
      <w:r w:rsidR="000C7BCC">
        <w:rPr>
          <w:b/>
          <w:bCs/>
          <w:i/>
          <w:iCs/>
        </w:rPr>
        <w:t>MESSAGES</w:t>
      </w:r>
      <w:r w:rsidR="000C7BCC">
        <w:rPr>
          <w:b/>
          <w:bCs/>
        </w:rPr>
        <w:t xml:space="preserve"> link</w:t>
      </w:r>
      <w:r w:rsidR="000C7BCC" w:rsidRPr="003C2372">
        <w:rPr>
          <w:b/>
          <w:bCs/>
        </w:rPr>
        <w:t xml:space="preserve"> on</w:t>
      </w:r>
      <w:r w:rsidR="000C7BCC">
        <w:rPr>
          <w:b/>
          <w:bCs/>
        </w:rPr>
        <w:t xml:space="preserve"> the Top Menu Tool bar </w:t>
      </w:r>
      <w:r w:rsidR="000C7BCC">
        <w:t xml:space="preserve">-- </w:t>
      </w:r>
      <w:r w:rsidR="000C7BCC" w:rsidRPr="003C2372">
        <w:t xml:space="preserve">NOT via the </w:t>
      </w:r>
      <w:r w:rsidR="000C7BCC">
        <w:t xml:space="preserve">standard Microsoft Outlook system.  </w:t>
      </w:r>
      <w:r w:rsidR="000C7BCC">
        <w:rPr>
          <w:rStyle w:val="Strong"/>
          <w:b w:val="0"/>
          <w:bCs w:val="0"/>
        </w:rPr>
        <w:t xml:space="preserve">E-mails sent </w:t>
      </w:r>
      <w:r w:rsidR="000C7BCC">
        <w:t>via the proper tool can expect a response, usually within 24-hours, but on occasion such as Holidays or weekends, may be slightly longer (</w:t>
      </w:r>
      <w:r w:rsidR="000C7BCC" w:rsidRPr="005A40E0">
        <w:t>48-72 hours</w:t>
      </w:r>
      <w:r w:rsidR="000C7BCC">
        <w:t>). Prior to the course, students may contact the Professor at</w:t>
      </w:r>
      <w:r w:rsidR="00BE548B">
        <w:t xml:space="preserve"> </w:t>
      </w:r>
      <w:hyperlink r:id="rId11" w:history="1">
        <w:proofErr w:type="spellStart"/>
        <w:r w:rsidR="00BE548B" w:rsidRPr="00065101">
          <w:rPr>
            <w:rStyle w:val="Hyperlink"/>
            <w:rFonts w:cs="Arial"/>
          </w:rPr>
          <w:t>james.powell@wayland.wbu.edu</w:t>
        </w:r>
        <w:proofErr w:type="spellEnd"/>
      </w:hyperlink>
      <w:r w:rsidR="000C7BCC">
        <w:t>; however, Course-related messages sent during the Term to this address may experience a delayed response or no response due to the Spam filter.  You have been WARNED!</w:t>
      </w:r>
      <w:permEnd w:id="1626754829"/>
    </w:p>
    <w:p w14:paraId="67A82796" w14:textId="77777777" w:rsidR="00E8301B" w:rsidRPr="00E624B9" w:rsidRDefault="00E8301B" w:rsidP="000C2431">
      <w:pPr>
        <w:pStyle w:val="SyllabiBasic"/>
        <w:spacing w:after="0"/>
        <w:rPr>
          <w:b/>
          <w:vanish/>
          <w:specVanish/>
        </w:rPr>
      </w:pPr>
      <w:r w:rsidRPr="00E624B9">
        <w:rPr>
          <w:b/>
        </w:rPr>
        <w:t>Office Hours, Building, and Location</w:t>
      </w:r>
    </w:p>
    <w:p w14:paraId="579761C6" w14:textId="73CAB746" w:rsidR="00E8301B" w:rsidRPr="00E624B9" w:rsidRDefault="00E8301B" w:rsidP="000C2431">
      <w:pPr>
        <w:pStyle w:val="SyllabiBasic"/>
        <w:spacing w:after="0"/>
        <w:rPr>
          <w:b/>
          <w:vanish/>
          <w:specVanish/>
        </w:rPr>
      </w:pPr>
      <w:r w:rsidRPr="00E624B9">
        <w:rPr>
          <w:b/>
        </w:rPr>
        <w:t>:</w:t>
      </w:r>
      <w:r w:rsidR="00D4306D">
        <w:rPr>
          <w:b/>
        </w:rPr>
        <w:t xml:space="preserve"> </w:t>
      </w:r>
      <w:permStart w:id="964064865" w:edGrp="everyone"/>
      <w:r w:rsidR="00BE548B">
        <w:rPr>
          <w:bCs/>
        </w:rPr>
        <w:t>Doctor</w:t>
      </w:r>
      <w:r w:rsidR="000C7BCC" w:rsidRPr="00EF55DA">
        <w:rPr>
          <w:bCs/>
        </w:rPr>
        <w:t xml:space="preserve"> Powell </w:t>
      </w:r>
      <w:r w:rsidR="000C7BCC" w:rsidRPr="00EF55DA">
        <w:rPr>
          <w:rStyle w:val="Strong"/>
          <w:b w:val="0"/>
        </w:rPr>
        <w:t>checks the Bb Course E-Mail daily and</w:t>
      </w:r>
      <w:r w:rsidR="000C7BCC">
        <w:rPr>
          <w:rStyle w:val="Strong"/>
        </w:rPr>
        <w:t xml:space="preserve"> </w:t>
      </w:r>
      <w:r w:rsidR="000C7BCC">
        <w:t>will respond to any E-M</w:t>
      </w:r>
      <w:r w:rsidR="000C7BCC" w:rsidRPr="005A40E0">
        <w:t>ail within 48-72 hours.</w:t>
      </w:r>
      <w:r w:rsidR="000C7BCC">
        <w:br/>
      </w:r>
      <w:permEnd w:id="964064865"/>
      <w:r w:rsidRPr="00E624B9">
        <w:rPr>
          <w:b/>
        </w:rPr>
        <w:t>Class Meeting Time and Location</w:t>
      </w:r>
    </w:p>
    <w:p w14:paraId="658EBE45" w14:textId="1DCCFEB2" w:rsidR="00E624B9" w:rsidRDefault="00E8301B" w:rsidP="000C2431">
      <w:pPr>
        <w:spacing w:after="0"/>
      </w:pPr>
      <w:r w:rsidRPr="00E624B9">
        <w:rPr>
          <w:b/>
        </w:rPr>
        <w:t>:</w:t>
      </w:r>
      <w:r w:rsidR="00D4306D">
        <w:rPr>
          <w:b/>
        </w:rPr>
        <w:t xml:space="preserve"> </w:t>
      </w:r>
      <w:permStart w:id="1864380091" w:edGrp="everyone"/>
      <w:proofErr w:type="spellStart"/>
      <w:r w:rsidR="000C7BCC">
        <w:rPr>
          <w:bCs/>
        </w:rPr>
        <w:t>WBUOnline</w:t>
      </w:r>
      <w:proofErr w:type="spellEnd"/>
      <w:r w:rsidR="000C7BCC">
        <w:rPr>
          <w:bCs/>
        </w:rPr>
        <w:t xml:space="preserve"> -- </w:t>
      </w:r>
      <w:r w:rsidR="000C7BCC" w:rsidRPr="00844652">
        <w:rPr>
          <w:rFonts w:cs="Arial"/>
        </w:rPr>
        <w:t xml:space="preserve">Students </w:t>
      </w:r>
      <w:r w:rsidR="000C7BCC">
        <w:rPr>
          <w:rFonts w:cs="Arial"/>
        </w:rPr>
        <w:t xml:space="preserve">must have a textbook in whatever format on the first day of class – no exceptions. </w:t>
      </w:r>
      <w:r w:rsidR="000C7BCC" w:rsidRPr="00844652">
        <w:rPr>
          <w:rFonts w:cs="Arial"/>
        </w:rPr>
        <w:t xml:space="preserve">In addition, students need to log-in, on or before, the first day of class through the </w:t>
      </w:r>
      <w:hyperlink r:id="rId12" w:tgtFrame="_blank" w:history="1">
        <w:proofErr w:type="spellStart"/>
        <w:r w:rsidR="000C7BCC" w:rsidRPr="0029280B">
          <w:rPr>
            <w:rStyle w:val="Hyperlink"/>
            <w:rFonts w:eastAsiaTheme="majorEastAsia" w:cs="Arial"/>
          </w:rPr>
          <w:t>WBUonline</w:t>
        </w:r>
        <w:proofErr w:type="spellEnd"/>
        <w:r w:rsidR="000C7BCC" w:rsidRPr="0029280B">
          <w:rPr>
            <w:rStyle w:val="Hyperlink"/>
            <w:rFonts w:eastAsiaTheme="majorEastAsia" w:cs="Arial"/>
          </w:rPr>
          <w:t xml:space="preserve"> Campus (https://</w:t>
        </w:r>
        <w:proofErr w:type="spellStart"/>
        <w:r w:rsidR="000C7BCC" w:rsidRPr="0029280B">
          <w:rPr>
            <w:rStyle w:val="Hyperlink"/>
            <w:rFonts w:eastAsiaTheme="majorEastAsia" w:cs="Arial"/>
          </w:rPr>
          <w:t>wbu.blackboard.com</w:t>
        </w:r>
        <w:proofErr w:type="spellEnd"/>
        <w:r w:rsidR="000C7BCC" w:rsidRPr="0029280B">
          <w:rPr>
            <w:rStyle w:val="Hyperlink"/>
            <w:rFonts w:eastAsiaTheme="majorEastAsia" w:cs="Arial"/>
          </w:rPr>
          <w:t>/</w:t>
        </w:r>
        <w:proofErr w:type="spellStart"/>
        <w:r w:rsidR="000C7BCC" w:rsidRPr="0029280B">
          <w:rPr>
            <w:rStyle w:val="Hyperlink"/>
            <w:rFonts w:eastAsiaTheme="majorEastAsia" w:cs="Arial"/>
          </w:rPr>
          <w:t>webapps</w:t>
        </w:r>
        <w:proofErr w:type="spellEnd"/>
        <w:r w:rsidR="000C7BCC" w:rsidRPr="0029280B">
          <w:rPr>
            <w:rStyle w:val="Hyperlink"/>
            <w:rFonts w:eastAsiaTheme="majorEastAsia" w:cs="Arial"/>
          </w:rPr>
          <w:t>/login/)</w:t>
        </w:r>
      </w:hyperlink>
      <w:r w:rsidR="000C7BCC" w:rsidRPr="0051410D">
        <w:rPr>
          <w:rFonts w:cs="Arial"/>
        </w:rPr>
        <w:t xml:space="preserve">.  </w:t>
      </w:r>
      <w:r w:rsidR="000C7BCC" w:rsidRPr="00844652">
        <w:rPr>
          <w:rFonts w:cs="Arial"/>
        </w:rPr>
        <w:t xml:space="preserve">This process will activate </w:t>
      </w:r>
      <w:r w:rsidR="000C7BCC">
        <w:rPr>
          <w:rFonts w:cs="Arial"/>
        </w:rPr>
        <w:t>your</w:t>
      </w:r>
      <w:r w:rsidR="000C7BCC" w:rsidRPr="00844652">
        <w:rPr>
          <w:rFonts w:cs="Arial"/>
        </w:rPr>
        <w:t xml:space="preserve"> Account within Blackboard in preparation for the First Day of Class. </w:t>
      </w:r>
      <w:r w:rsidR="000C7BCC">
        <w:rPr>
          <w:rFonts w:cs="Arial"/>
        </w:rPr>
        <w:t xml:space="preserve"> </w:t>
      </w:r>
      <w:r w:rsidR="000C7BCC" w:rsidRPr="00844652">
        <w:rPr>
          <w:rFonts w:cs="Arial"/>
        </w:rPr>
        <w:t xml:space="preserve">This class is conducted completely online and does </w:t>
      </w:r>
      <w:r w:rsidR="000C7BCC" w:rsidRPr="00844652">
        <w:rPr>
          <w:rFonts w:cs="Arial"/>
          <w:u w:val="single"/>
        </w:rPr>
        <w:t>NOT</w:t>
      </w:r>
      <w:r w:rsidR="000C7BCC" w:rsidRPr="00844652">
        <w:rPr>
          <w:rFonts w:cs="Arial"/>
        </w:rPr>
        <w:t xml:space="preserve"> require proctors for exams.  All Graded Quizzes and Assignments are submitted online through the course website</w:t>
      </w:r>
      <w:r w:rsidR="000C7BCC">
        <w:rPr>
          <w:rFonts w:cs="Arial"/>
        </w:rPr>
        <w:t>.</w:t>
      </w:r>
      <w:permEnd w:id="1864380091"/>
    </w:p>
    <w:p w14:paraId="30265900" w14:textId="77777777" w:rsidR="00E624B9" w:rsidRDefault="00E624B9" w:rsidP="000C2431">
      <w:pPr>
        <w:pStyle w:val="SyllabiHeading"/>
        <w:rPr>
          <w:b/>
        </w:rPr>
      </w:pPr>
      <w:r w:rsidRPr="00E624B9">
        <w:rPr>
          <w:b/>
        </w:rPr>
        <w:t>Course Information</w:t>
      </w:r>
    </w:p>
    <w:p w14:paraId="4A31191C" w14:textId="77777777" w:rsidR="00E624B9" w:rsidRPr="00E624B9" w:rsidRDefault="00E624B9" w:rsidP="000C2431">
      <w:pPr>
        <w:pStyle w:val="SyllabiBasic"/>
        <w:rPr>
          <w:b/>
          <w:vanish/>
          <w:specVanish/>
        </w:rPr>
      </w:pPr>
      <w:r w:rsidRPr="00E624B9">
        <w:rPr>
          <w:b/>
        </w:rPr>
        <w:t>Catalog Description</w:t>
      </w:r>
    </w:p>
    <w:p w14:paraId="589D2548" w14:textId="77777777" w:rsidR="004F4155" w:rsidRPr="00E73C21" w:rsidRDefault="00E624B9" w:rsidP="004F4155">
      <w:pPr>
        <w:spacing w:after="0"/>
        <w:ind w:right="-14"/>
        <w:rPr>
          <w:rFonts w:ascii="Calibri" w:eastAsia="Times New Roman" w:hAnsi="Calibri"/>
          <w:sz w:val="24"/>
          <w:szCs w:val="24"/>
        </w:rPr>
      </w:pPr>
      <w:r w:rsidRPr="00E624B9">
        <w:rPr>
          <w:b/>
        </w:rPr>
        <w:t>:</w:t>
      </w:r>
      <w:r w:rsidR="007A37BB">
        <w:rPr>
          <w:b/>
        </w:rPr>
        <w:t xml:space="preserve"> </w:t>
      </w:r>
      <w:r w:rsidR="004F4155" w:rsidRPr="004F4155">
        <w:rPr>
          <w:rFonts w:ascii="Calibri" w:hAnsi="Calibri"/>
        </w:rPr>
        <w:t>American experience from the frontier and rise of industrial America, through overseas expansion, agrarian agitation, Progressivism, World Wars I and II, and the Cold War to the present.</w:t>
      </w:r>
    </w:p>
    <w:p w14:paraId="1FAC1A64" w14:textId="77777777" w:rsidR="006617B3" w:rsidRPr="00E159C2" w:rsidRDefault="006617B3" w:rsidP="00D51560">
      <w:pPr>
        <w:spacing w:after="0"/>
        <w:ind w:right="-20"/>
        <w:jc w:val="both"/>
        <w:rPr>
          <w:rFonts w:ascii="Calibri" w:hAnsi="Calibri"/>
        </w:rPr>
      </w:pPr>
    </w:p>
    <w:p w14:paraId="287D4300"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68801437" w14:textId="77777777" w:rsidR="0061016A" w:rsidRDefault="0061016A" w:rsidP="006617B3">
      <w:pPr>
        <w:spacing w:after="0"/>
        <w:ind w:right="-14"/>
        <w:rPr>
          <w:rStyle w:val="Strong"/>
          <w:rFonts w:ascii="Calibri" w:hAnsi="Calibri"/>
        </w:rPr>
      </w:pPr>
    </w:p>
    <w:p w14:paraId="14946B2F" w14:textId="77777777" w:rsidR="0061016A" w:rsidRPr="00E624B9" w:rsidRDefault="0061016A" w:rsidP="0061016A">
      <w:pPr>
        <w:pStyle w:val="SyllabiHeading"/>
        <w:rPr>
          <w:b/>
        </w:rPr>
      </w:pPr>
      <w:r w:rsidRPr="00E624B9">
        <w:rPr>
          <w:b/>
        </w:rPr>
        <w:t>Textbook Information</w:t>
      </w:r>
    </w:p>
    <w:p w14:paraId="1CE09E74" w14:textId="77777777" w:rsidR="0061016A" w:rsidRPr="00E624B9" w:rsidRDefault="0061016A" w:rsidP="0061016A">
      <w:pPr>
        <w:pStyle w:val="SyllabiBasic"/>
        <w:rPr>
          <w:b/>
          <w:vanish/>
          <w:specVanish/>
        </w:rPr>
      </w:pPr>
      <w:r w:rsidRPr="00E624B9">
        <w:rPr>
          <w:b/>
        </w:rPr>
        <w:t>Required Textbook(s) and/or Required Materials</w:t>
      </w:r>
    </w:p>
    <w:p w14:paraId="124B5398" w14:textId="7F5CEABC" w:rsidR="000C7BCC" w:rsidRDefault="0061016A" w:rsidP="00A57AC1">
      <w:pPr>
        <w:tabs>
          <w:tab w:val="left" w:pos="8640"/>
        </w:tabs>
      </w:pPr>
      <w:r w:rsidRPr="00E624B9">
        <w:rPr>
          <w:b/>
        </w:rPr>
        <w:t>:</w:t>
      </w:r>
      <w:r>
        <w:rPr>
          <w:b/>
        </w:rPr>
        <w:t xml:space="preserve"> </w:t>
      </w:r>
      <w:permStart w:id="364735802" w:edGrp="everyone"/>
      <w:r w:rsidR="000C7BCC">
        <w:rPr>
          <w:b/>
        </w:rPr>
        <w:br/>
      </w:r>
      <w:r w:rsidR="000C7BCC">
        <w:t>Schaller, et al</w:t>
      </w:r>
      <w:r w:rsidR="000C7BCC" w:rsidRPr="008E532B">
        <w:t xml:space="preserve">. </w:t>
      </w:r>
      <w:r w:rsidR="000C7BCC" w:rsidRPr="008E532B">
        <w:rPr>
          <w:i/>
        </w:rPr>
        <w:t>America</w:t>
      </w:r>
      <w:r w:rsidR="000C7BCC">
        <w:rPr>
          <w:i/>
        </w:rPr>
        <w:t xml:space="preserve">n Horizons, </w:t>
      </w:r>
      <w:r w:rsidR="000C7BCC">
        <w:rPr>
          <w:iCs/>
        </w:rPr>
        <w:t>Volume TWO</w:t>
      </w:r>
      <w:r w:rsidR="000C7BCC">
        <w:t xml:space="preserve"> Since 1865</w:t>
      </w:r>
      <w:r w:rsidR="000C7BCC">
        <w:br/>
      </w:r>
      <w:r w:rsidR="000C7BCC">
        <w:lastRenderedPageBreak/>
        <w:t>4</w:t>
      </w:r>
      <w:r w:rsidR="000C7BCC" w:rsidRPr="00EB504B">
        <w:rPr>
          <w:vertAlign w:val="superscript"/>
        </w:rPr>
        <w:t>th</w:t>
      </w:r>
      <w:r w:rsidR="000C7BCC">
        <w:t xml:space="preserve"> </w:t>
      </w:r>
      <w:r w:rsidR="000C7BCC" w:rsidRPr="00B7107F">
        <w:t>edition. 20</w:t>
      </w:r>
      <w:r w:rsidR="000C7BCC">
        <w:t>20, Oxford University Press</w:t>
      </w:r>
      <w:r w:rsidR="000C7BCC" w:rsidRPr="008E532B">
        <w:br/>
      </w:r>
      <w:proofErr w:type="spellStart"/>
      <w:r w:rsidR="000C7BCC" w:rsidRPr="00C94E68">
        <w:rPr>
          <w:b/>
          <w:bCs/>
          <w:color w:val="C00000"/>
        </w:rPr>
        <w:t>e</w:t>
      </w:r>
      <w:r w:rsidR="000C7BCC">
        <w:rPr>
          <w:b/>
          <w:bCs/>
          <w:color w:val="C00000"/>
        </w:rPr>
        <w:t>Te</w:t>
      </w:r>
      <w:r w:rsidR="000C7BCC" w:rsidRPr="00C94E68">
        <w:rPr>
          <w:b/>
          <w:bCs/>
          <w:color w:val="C00000"/>
        </w:rPr>
        <w:t>xt</w:t>
      </w:r>
      <w:r w:rsidR="000C7BCC">
        <w:rPr>
          <w:b/>
          <w:bCs/>
          <w:color w:val="C00000"/>
        </w:rPr>
        <w:t>ook</w:t>
      </w:r>
      <w:proofErr w:type="spellEnd"/>
      <w:r w:rsidR="000C7BCC" w:rsidRPr="00C94E68">
        <w:rPr>
          <w:b/>
          <w:bCs/>
          <w:color w:val="C00000"/>
        </w:rPr>
        <w:t xml:space="preserve"> Edition</w:t>
      </w:r>
      <w:r w:rsidR="000C7BCC" w:rsidRPr="00C94E68">
        <w:rPr>
          <w:color w:val="C00000"/>
        </w:rPr>
        <w:t>:</w:t>
      </w:r>
      <w:r w:rsidR="000C7BCC">
        <w:t xml:space="preserve">  ISBN  </w:t>
      </w:r>
      <w:r w:rsidR="000C7BCC" w:rsidRPr="00B744CA">
        <w:t>9780197531242</w:t>
      </w:r>
    </w:p>
    <w:p w14:paraId="6ED298ED" w14:textId="77777777" w:rsidR="000C7BCC" w:rsidRDefault="000C7BCC" w:rsidP="00A57AC1">
      <w:pPr>
        <w:tabs>
          <w:tab w:val="left" w:pos="8640"/>
        </w:tabs>
      </w:pPr>
    </w:p>
    <w:p w14:paraId="2041AA78" w14:textId="77777777" w:rsidR="000C7BCC" w:rsidRDefault="000C7BCC" w:rsidP="00A57AC1">
      <w:pPr>
        <w:tabs>
          <w:tab w:val="left" w:pos="8640"/>
        </w:tabs>
      </w:pPr>
      <w:r>
        <w:t>Schaller, et al</w:t>
      </w:r>
      <w:r w:rsidRPr="008E532B">
        <w:t xml:space="preserve">. </w:t>
      </w:r>
      <w:r>
        <w:rPr>
          <w:i/>
          <w:iCs/>
        </w:rPr>
        <w:t xml:space="preserve">Reading </w:t>
      </w:r>
      <w:r w:rsidRPr="008E532B">
        <w:rPr>
          <w:i/>
        </w:rPr>
        <w:t>America</w:t>
      </w:r>
      <w:r>
        <w:rPr>
          <w:i/>
        </w:rPr>
        <w:t xml:space="preserve">n Horizons, </w:t>
      </w:r>
      <w:r>
        <w:rPr>
          <w:iCs/>
        </w:rPr>
        <w:t>Volume TWO Since 1865</w:t>
      </w:r>
      <w:r>
        <w:tab/>
      </w:r>
      <w:r>
        <w:tab/>
      </w:r>
      <w:r>
        <w:br/>
        <w:t>4</w:t>
      </w:r>
      <w:r w:rsidRPr="00EB504B">
        <w:rPr>
          <w:vertAlign w:val="superscript"/>
        </w:rPr>
        <w:t>th</w:t>
      </w:r>
      <w:r>
        <w:t xml:space="preserve"> </w:t>
      </w:r>
      <w:r w:rsidRPr="00B7107F">
        <w:t>edition. 20</w:t>
      </w:r>
      <w:r>
        <w:t>20, Oxford University Press</w:t>
      </w:r>
      <w:r w:rsidRPr="008E532B">
        <w:br/>
      </w:r>
      <w:proofErr w:type="spellStart"/>
      <w:r w:rsidRPr="00C94E68">
        <w:rPr>
          <w:b/>
          <w:bCs/>
          <w:color w:val="C00000"/>
        </w:rPr>
        <w:t>e</w:t>
      </w:r>
      <w:r>
        <w:rPr>
          <w:b/>
          <w:bCs/>
          <w:color w:val="C00000"/>
        </w:rPr>
        <w:t>Te</w:t>
      </w:r>
      <w:r w:rsidRPr="00C94E68">
        <w:rPr>
          <w:b/>
          <w:bCs/>
          <w:color w:val="C00000"/>
        </w:rPr>
        <w:t>xt</w:t>
      </w:r>
      <w:r>
        <w:rPr>
          <w:b/>
          <w:bCs/>
          <w:color w:val="C00000"/>
        </w:rPr>
        <w:t>ook</w:t>
      </w:r>
      <w:proofErr w:type="spellEnd"/>
      <w:r w:rsidRPr="00C94E68">
        <w:rPr>
          <w:b/>
          <w:bCs/>
          <w:color w:val="C00000"/>
        </w:rPr>
        <w:t xml:space="preserve"> Edition</w:t>
      </w:r>
      <w:r w:rsidRPr="00C94E68">
        <w:rPr>
          <w:color w:val="C00000"/>
        </w:rPr>
        <w:t>:</w:t>
      </w:r>
      <w:r>
        <w:t xml:space="preserve">  ISBN  </w:t>
      </w:r>
      <w:r w:rsidRPr="00B744CA">
        <w:t>9780197530900</w:t>
      </w:r>
    </w:p>
    <w:p w14:paraId="702B7A57" w14:textId="3655BD48" w:rsidR="0061016A" w:rsidRPr="00E624B9" w:rsidRDefault="0061016A" w:rsidP="0061016A">
      <w:pPr>
        <w:rPr>
          <w:rFonts w:ascii="Calibri" w:hAnsi="Calibri"/>
        </w:rPr>
      </w:pPr>
    </w:p>
    <w:p w14:paraId="007139DE" w14:textId="18FA303F" w:rsidR="0061016A" w:rsidRDefault="0061016A" w:rsidP="0061016A">
      <w:pPr>
        <w:spacing w:after="0"/>
        <w:rPr>
          <w:rFonts w:ascii="Calibri" w:hAnsi="Calibri" w:cs="Calibri"/>
        </w:rPr>
      </w:pPr>
      <w:r w:rsidRPr="00646D3D">
        <w:rPr>
          <w:rFonts w:ascii="Calibri" w:hAnsi="Calibri" w:cs="Calibri"/>
          <w:b/>
          <w:bCs/>
          <w:i/>
          <w:iCs/>
          <w:color w:val="C00000"/>
        </w:rPr>
        <w:t>Wayland’s Automatic eBook program</w:t>
      </w:r>
      <w:r w:rsidR="000C7BCC">
        <w:rPr>
          <w:rFonts w:ascii="Calibri" w:hAnsi="Calibri" w:cs="Calibri"/>
          <w:b/>
          <w:bCs/>
          <w:i/>
          <w:iCs/>
          <w:color w:val="C00000"/>
        </w:rPr>
        <w:t>:</w:t>
      </w:r>
      <w:r w:rsidRPr="00646D3D">
        <w:rPr>
          <w:rFonts w:ascii="Calibri" w:hAnsi="Calibri" w:cs="Calibri"/>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ermEnd w:id="364735802"/>
    <w:p w14:paraId="7191CB87" w14:textId="77777777" w:rsidR="0061016A" w:rsidRPr="000D28B7" w:rsidRDefault="0061016A" w:rsidP="006617B3">
      <w:pPr>
        <w:spacing w:after="0"/>
        <w:ind w:right="-14"/>
        <w:rPr>
          <w:rFonts w:ascii="Calibri" w:hAnsi="Calibri"/>
          <w:b/>
        </w:rPr>
      </w:pPr>
    </w:p>
    <w:p w14:paraId="0139E8DE" w14:textId="77777777" w:rsidR="00F2368A" w:rsidRPr="00F2368A" w:rsidRDefault="00F2368A" w:rsidP="00F2368A">
      <w:pPr>
        <w:pStyle w:val="NormalWeb"/>
        <w:rPr>
          <w:rFonts w:ascii="Calibri" w:hAnsi="Calibri"/>
          <w:b/>
          <w:bCs/>
        </w:rPr>
      </w:pPr>
    </w:p>
    <w:p w14:paraId="25A732A4" w14:textId="77777777" w:rsidR="00E624B9" w:rsidRPr="00A24A3B" w:rsidRDefault="00E624B9" w:rsidP="000C2431">
      <w:pPr>
        <w:pStyle w:val="SyllabiBasic"/>
        <w:rPr>
          <w:b/>
          <w:vanish/>
          <w:specVanish/>
        </w:rPr>
      </w:pPr>
      <w:r w:rsidRPr="00A24A3B">
        <w:rPr>
          <w:b/>
        </w:rPr>
        <w:t>Course Outcome Competencies</w:t>
      </w:r>
    </w:p>
    <w:p w14:paraId="1A4E7494" w14:textId="77777777" w:rsidR="00C8145A" w:rsidRPr="00C8145A" w:rsidRDefault="00E624B9" w:rsidP="00C8145A">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8145A" w:rsidRPr="00C8145A">
        <w:rPr>
          <w:rFonts w:ascii="Calibri" w:eastAsia="Times New Roman" w:hAnsi="Calibri" w:cs="Calibri"/>
        </w:rPr>
        <w:t>Upon completion of this course, students will be able to understand and describe:</w:t>
      </w:r>
    </w:p>
    <w:p w14:paraId="4EDB1D2E"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The economic, social and political transformation of the United States from the closing of the frontier to 1900</w:t>
      </w:r>
    </w:p>
    <w:p w14:paraId="46FB53E0"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The emergence of the United States as a world power</w:t>
      </w:r>
    </w:p>
    <w:p w14:paraId="32CD9896"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Social and political changes of the Progressive Era</w:t>
      </w:r>
    </w:p>
    <w:p w14:paraId="14636EAA"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Life of the 1920s and the era of the Great Depression and the New Deal</w:t>
      </w:r>
    </w:p>
    <w:p w14:paraId="45991DC4"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Cause, course, and impact of World War II</w:t>
      </w:r>
    </w:p>
    <w:p w14:paraId="1E17AFE9"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Political, cultural, economic, and social changes following World War II including events such as the Cold War, Civil Rights Movement, Vietnam War, and the Reagan Revolution </w:t>
      </w:r>
    </w:p>
    <w:p w14:paraId="0DC450F8" w14:textId="77777777" w:rsidR="008E6A92" w:rsidRPr="00C8145A" w:rsidRDefault="00C8145A" w:rsidP="00C76EE5">
      <w:pPr>
        <w:numPr>
          <w:ilvl w:val="0"/>
          <w:numId w:val="35"/>
        </w:numPr>
        <w:spacing w:after="0"/>
        <w:contextualSpacing w:val="0"/>
        <w:rPr>
          <w:rFonts w:ascii="Calibri" w:hAnsi="Calibri"/>
          <w:b/>
        </w:rPr>
      </w:pPr>
      <w:r w:rsidRPr="00C8145A">
        <w:rPr>
          <w:rFonts w:ascii="Calibri" w:eastAsia="Times New Roman" w:hAnsi="Calibri" w:cs="Calibri"/>
        </w:rPr>
        <w:t>The social, political, and international transformation of the United States since the end of the Cold War</w:t>
      </w:r>
    </w:p>
    <w:p w14:paraId="3F62ECF8" w14:textId="77777777" w:rsidR="007D5A2A" w:rsidRDefault="007D5A2A" w:rsidP="000C2431">
      <w:pPr>
        <w:pStyle w:val="SyllabiHeading"/>
        <w:rPr>
          <w:b/>
        </w:rPr>
      </w:pPr>
      <w:r w:rsidRPr="007D5A2A">
        <w:rPr>
          <w:b/>
        </w:rPr>
        <w:t>Attendance Requirements</w:t>
      </w:r>
    </w:p>
    <w:p w14:paraId="12A90B0E" w14:textId="77777777" w:rsidR="007D5A2A" w:rsidRPr="007D5A2A" w:rsidRDefault="00BA3482" w:rsidP="000C2431">
      <w:pPr>
        <w:rPr>
          <w:u w:val="single"/>
        </w:rPr>
      </w:pPr>
      <w:permStart w:id="1394677499" w:edGrp="everyone"/>
      <w:proofErr w:type="spellStart"/>
      <w:r>
        <w:rPr>
          <w:u w:val="single"/>
        </w:rPr>
        <w:t>WBUonline</w:t>
      </w:r>
      <w:proofErr w:type="spellEnd"/>
    </w:p>
    <w:p w14:paraId="7A19D9DF" w14:textId="054DB7B0"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w:t>
      </w:r>
      <w:r w:rsidRPr="007D5A2A">
        <w:lastRenderedPageBreak/>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18C960F" w14:textId="59657CFD" w:rsidR="007D5A2A" w:rsidRDefault="007D5A2A" w:rsidP="000C2431"/>
    <w:p w14:paraId="26F4C85B" w14:textId="77777777" w:rsidR="000C7BCC" w:rsidRPr="00A75301" w:rsidRDefault="000C7BCC" w:rsidP="00A57AC1">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17B708E1" w14:textId="77777777" w:rsidR="000C7BCC" w:rsidRDefault="000C7BCC" w:rsidP="00A57AC1"/>
    <w:p w14:paraId="2578D0F3" w14:textId="2EE620B6" w:rsidR="007D5A2A" w:rsidRDefault="000C7BCC"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sidR="00526E07">
        <w:rPr>
          <w:b/>
          <w:bCs/>
        </w:rPr>
        <w:t>17 October</w:t>
      </w:r>
      <w:r>
        <w:rPr>
          <w:b/>
          <w:bCs/>
        </w:rPr>
        <w:t xml:space="preserve"> 2025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394677499"/>
    </w:p>
    <w:p w14:paraId="4CC82C48" w14:textId="77777777" w:rsidR="00182992" w:rsidRDefault="007D5A2A" w:rsidP="000C2431">
      <w:pPr>
        <w:pStyle w:val="SyllabiHeading"/>
        <w:rPr>
          <w:b/>
        </w:rPr>
      </w:pPr>
      <w:r w:rsidRPr="007D5A2A">
        <w:rPr>
          <w:b/>
        </w:rPr>
        <w:t>University Policies</w:t>
      </w:r>
    </w:p>
    <w:bookmarkStart w:id="1" w:name="_Hlk168579612"/>
    <w:p w14:paraId="3657B221" w14:textId="77777777" w:rsidR="004C165D" w:rsidRPr="00422969" w:rsidRDefault="004C165D" w:rsidP="004C165D">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5D596C03" w14:textId="77777777" w:rsidR="004C165D" w:rsidRPr="00817E27" w:rsidRDefault="004C165D" w:rsidP="004C165D">
      <w:pPr>
        <w:rPr>
          <w:rFonts w:cstheme="minorHAnsi"/>
          <w:color w:val="0000FF"/>
        </w:rPr>
      </w:pPr>
    </w:p>
    <w:p w14:paraId="4A9188A1" w14:textId="77777777" w:rsidR="004C165D" w:rsidRDefault="004C165D" w:rsidP="004C165D">
      <w:pPr>
        <w:pStyle w:val="ListParagraph"/>
        <w:numPr>
          <w:ilvl w:val="0"/>
          <w:numId w:val="36"/>
        </w:numPr>
        <w:spacing w:after="160" w:line="259" w:lineRule="auto"/>
        <w:contextualSpacing/>
      </w:pPr>
      <w:permStart w:id="2059624297" w:edGrp="everyone"/>
      <w:r>
        <w:t>No use of any generative AI tools permitted.</w:t>
      </w:r>
    </w:p>
    <w:p w14:paraId="4C3364A6" w14:textId="77777777" w:rsidR="004C165D" w:rsidRDefault="004C165D" w:rsidP="004C165D">
      <w:pPr>
        <w:pStyle w:val="ListParagraph"/>
        <w:numPr>
          <w:ilvl w:val="1"/>
          <w:numId w:val="36"/>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AA91E2D" w14:textId="77777777" w:rsidR="004C165D" w:rsidRDefault="004C165D" w:rsidP="004C165D">
      <w:pPr>
        <w:pStyle w:val="ListParagraph"/>
        <w:numPr>
          <w:ilvl w:val="1"/>
          <w:numId w:val="36"/>
        </w:numPr>
        <w:spacing w:after="160" w:line="259" w:lineRule="auto"/>
        <w:contextualSpacing/>
      </w:pPr>
      <w:r>
        <w:t>All assignments must be fully created, designed, and prepared by the student(s).</w:t>
      </w:r>
    </w:p>
    <w:p w14:paraId="2DB16B1E" w14:textId="67099A9A" w:rsidR="004C165D" w:rsidRDefault="004C165D" w:rsidP="00526E07">
      <w:pPr>
        <w:pStyle w:val="ListParagraph"/>
        <w:numPr>
          <w:ilvl w:val="1"/>
          <w:numId w:val="36"/>
        </w:numPr>
        <w:spacing w:after="160" w:line="259" w:lineRule="auto"/>
        <w:contextualSpacing/>
      </w:pPr>
      <w:r>
        <w:t>Any work that uses generative AI will be treated as plagiarism.</w:t>
      </w:r>
    </w:p>
    <w:bookmarkEnd w:id="1"/>
    <w:permEnd w:id="2059624297"/>
    <w:p w14:paraId="1396C5BE" w14:textId="77777777" w:rsidR="003F1B6F" w:rsidRDefault="003F1B6F" w:rsidP="00C8145A">
      <w:pPr>
        <w:spacing w:after="0"/>
        <w:outlineLvl w:val="1"/>
        <w:rPr>
          <w:b/>
        </w:rPr>
      </w:pPr>
    </w:p>
    <w:p w14:paraId="1A2CC6A5" w14:textId="77777777" w:rsidR="00C8145A" w:rsidRPr="0039378D" w:rsidRDefault="00C8145A" w:rsidP="00C8145A">
      <w:pPr>
        <w:spacing w:after="0"/>
        <w:outlineLvl w:val="1"/>
        <w:rPr>
          <w:b/>
          <w:vanish/>
        </w:rPr>
      </w:pPr>
      <w:r w:rsidRPr="0039378D">
        <w:rPr>
          <w:b/>
        </w:rPr>
        <w:t>Disability Statement</w:t>
      </w:r>
    </w:p>
    <w:p w14:paraId="42CD5965" w14:textId="77777777" w:rsidR="00C8145A" w:rsidRPr="0039378D" w:rsidRDefault="00C8145A" w:rsidP="00C8145A">
      <w:pPr>
        <w:spacing w:after="0"/>
        <w:rPr>
          <w:rFonts w:ascii="Calibri" w:hAnsi="Calibri"/>
        </w:rPr>
      </w:pPr>
      <w:r w:rsidRPr="0039378D">
        <w:rPr>
          <w:b/>
        </w:rPr>
        <w:t>:</w:t>
      </w:r>
      <w:r w:rsidRPr="0039378D">
        <w:t xml:space="preserve"> </w:t>
      </w:r>
      <w:r w:rsidR="002872FC">
        <w:t>In compliance with the Americans with Disabilities Act of 1990 (ADA), it is</w:t>
      </w:r>
      <w:r w:rsidR="002872FC">
        <w:rPr>
          <w:spacing w:val="-3"/>
        </w:rPr>
        <w:t xml:space="preserve"> </w:t>
      </w:r>
      <w:r w:rsidR="002872FC">
        <w:t>the</w:t>
      </w:r>
      <w:r w:rsidR="002872FC">
        <w:rPr>
          <w:spacing w:val="-3"/>
        </w:rPr>
        <w:t xml:space="preserve"> </w:t>
      </w:r>
      <w:r w:rsidR="002872FC">
        <w:t>policy</w:t>
      </w:r>
      <w:r w:rsidR="002872FC">
        <w:rPr>
          <w:spacing w:val="-4"/>
        </w:rPr>
        <w:t xml:space="preserve"> </w:t>
      </w:r>
      <w:r w:rsidR="002872FC">
        <w:t>of</w:t>
      </w:r>
      <w:r w:rsidR="002872FC">
        <w:rPr>
          <w:spacing w:val="-3"/>
        </w:rPr>
        <w:t xml:space="preserve"> </w:t>
      </w:r>
      <w:r w:rsidR="002872FC">
        <w:t>Wayland</w:t>
      </w:r>
      <w:r w:rsidR="002872FC">
        <w:rPr>
          <w:spacing w:val="-3"/>
        </w:rPr>
        <w:t xml:space="preserve"> </w:t>
      </w:r>
      <w:r w:rsidR="002872FC">
        <w:t>Baptist</w:t>
      </w:r>
      <w:r w:rsidR="002872FC">
        <w:rPr>
          <w:spacing w:val="-2"/>
        </w:rPr>
        <w:t xml:space="preserve"> </w:t>
      </w:r>
      <w:r w:rsidR="002872FC">
        <w:t>University</w:t>
      </w:r>
      <w:r w:rsidR="002872FC">
        <w:rPr>
          <w:spacing w:val="-5"/>
        </w:rPr>
        <w:t xml:space="preserve"> </w:t>
      </w:r>
      <w:r w:rsidR="002872FC">
        <w:t>that</w:t>
      </w:r>
      <w:r w:rsidR="002872FC">
        <w:rPr>
          <w:spacing w:val="-2"/>
        </w:rPr>
        <w:t xml:space="preserve"> </w:t>
      </w:r>
      <w:r w:rsidR="002872FC">
        <w:t>no</w:t>
      </w:r>
      <w:r w:rsidR="002872FC">
        <w:rPr>
          <w:spacing w:val="-5"/>
        </w:rPr>
        <w:t xml:space="preserve"> </w:t>
      </w:r>
      <w:r w:rsidR="002872FC">
        <w:t>otherwise</w:t>
      </w:r>
      <w:r w:rsidR="002872FC">
        <w:rPr>
          <w:spacing w:val="-3"/>
        </w:rPr>
        <w:t xml:space="preserve"> </w:t>
      </w:r>
      <w:r w:rsidR="002872FC">
        <w:t>qualified</w:t>
      </w:r>
      <w:r w:rsidR="002872FC">
        <w:rPr>
          <w:spacing w:val="-3"/>
        </w:rPr>
        <w:t xml:space="preserve"> </w:t>
      </w:r>
      <w:r w:rsidR="002872FC">
        <w:t>person</w:t>
      </w:r>
      <w:r w:rsidR="002872FC">
        <w:rPr>
          <w:spacing w:val="-3"/>
        </w:rPr>
        <w:t xml:space="preserve"> </w:t>
      </w:r>
      <w:r w:rsidR="002872FC">
        <w:t>with</w:t>
      </w:r>
      <w:r w:rsidR="002872FC">
        <w:rPr>
          <w:spacing w:val="-3"/>
        </w:rPr>
        <w:t xml:space="preserve"> </w:t>
      </w:r>
      <w:r w:rsidR="002872FC">
        <w:t>a</w:t>
      </w:r>
      <w:r w:rsidR="002872FC">
        <w:rPr>
          <w:spacing w:val="-3"/>
        </w:rPr>
        <w:t xml:space="preserve"> </w:t>
      </w:r>
      <w:r w:rsidR="002872FC">
        <w:t>disability</w:t>
      </w:r>
      <w:r w:rsidR="002872FC">
        <w:rPr>
          <w:spacing w:val="-5"/>
        </w:rPr>
        <w:t xml:space="preserve"> </w:t>
      </w:r>
      <w:r w:rsidR="002872F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872FC">
        <w:rPr>
          <w:spacing w:val="40"/>
        </w:rPr>
        <w:t xml:space="preserve"> </w:t>
      </w:r>
      <w:r w:rsidR="002872FC">
        <w:t>Documentation of a disability must accompany any request for accommodations.</w:t>
      </w:r>
    </w:p>
    <w:p w14:paraId="5AEB4D09" w14:textId="77777777" w:rsidR="00C8145A" w:rsidRPr="0039378D" w:rsidRDefault="00C8145A" w:rsidP="00C8145A">
      <w:pPr>
        <w:spacing w:after="0"/>
        <w:rPr>
          <w:rFonts w:ascii="Calibri" w:hAnsi="Calibri"/>
        </w:rPr>
      </w:pPr>
      <w:r w:rsidRPr="0039378D">
        <w:rPr>
          <w:rFonts w:ascii="Calibri" w:hAnsi="Calibri"/>
        </w:rPr>
        <w:t xml:space="preserve"> </w:t>
      </w:r>
    </w:p>
    <w:p w14:paraId="0FF727D7" w14:textId="77777777" w:rsidR="00C8145A" w:rsidRPr="0039378D" w:rsidRDefault="00C8145A" w:rsidP="00C8145A">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EA1C94">
        <w:rPr>
          <w:rFonts w:ascii="Calibri" w:hAnsi="Calibri"/>
        </w:rPr>
        <w:t>Rick Hammer</w:t>
      </w:r>
      <w:r w:rsidRPr="0039378D">
        <w:rPr>
          <w:rFonts w:ascii="Calibri" w:hAnsi="Calibri"/>
        </w:rPr>
        <w:t xml:space="preserve">, </w:t>
      </w:r>
      <w:hyperlink r:id="rId14" w:history="1">
        <w:r w:rsidR="00EA1C94" w:rsidRPr="004F79D6">
          <w:rPr>
            <w:rStyle w:val="Hyperlink"/>
            <w:rFonts w:ascii="Calibri" w:hAnsi="Calibri"/>
          </w:rPr>
          <w:t>hammerr@wbu.edu</w:t>
        </w:r>
      </w:hyperlink>
      <w:r w:rsidRPr="0039378D">
        <w:rPr>
          <w:rFonts w:ascii="Calibri" w:hAnsi="Calibri"/>
        </w:rPr>
        <w:t xml:space="preserve"> or call (806) 29</w:t>
      </w:r>
      <w:r w:rsidR="00EA1C94">
        <w:rPr>
          <w:rFonts w:ascii="Calibri" w:hAnsi="Calibri"/>
        </w:rPr>
        <w:t>2</w:t>
      </w:r>
      <w:r w:rsidRPr="0039378D">
        <w:rPr>
          <w:rFonts w:ascii="Calibri" w:hAnsi="Calibri"/>
        </w:rPr>
        <w:t>-</w:t>
      </w:r>
      <w:r w:rsidR="00EA1C94">
        <w:rPr>
          <w:rFonts w:ascii="Calibri" w:hAnsi="Calibri"/>
        </w:rPr>
        <w:t>9150</w:t>
      </w:r>
      <w:r w:rsidRPr="0039378D">
        <w:rPr>
          <w:rFonts w:ascii="Calibri" w:hAnsi="Calibri"/>
        </w:rPr>
        <w:t>.</w:t>
      </w:r>
    </w:p>
    <w:p w14:paraId="17C02738" w14:textId="77777777" w:rsidR="00C8145A" w:rsidRPr="0039378D" w:rsidRDefault="00C8145A" w:rsidP="00C8145A">
      <w:pPr>
        <w:spacing w:after="0"/>
      </w:pPr>
    </w:p>
    <w:p w14:paraId="41AD4717" w14:textId="77777777" w:rsidR="005042F5" w:rsidRDefault="005042F5" w:rsidP="000C2431">
      <w:pPr>
        <w:pStyle w:val="SyllabiHeading"/>
        <w:rPr>
          <w:b/>
        </w:rPr>
      </w:pPr>
      <w:r w:rsidRPr="005042F5">
        <w:rPr>
          <w:b/>
        </w:rPr>
        <w:lastRenderedPageBreak/>
        <w:t>Course Requirements and Grading Criteria</w:t>
      </w:r>
    </w:p>
    <w:p w14:paraId="3BC02E93" w14:textId="77777777" w:rsidR="00526E07" w:rsidRDefault="00526E07" w:rsidP="00526E07">
      <w:pPr>
        <w:pStyle w:val="NormalWeb"/>
        <w:spacing w:after="30"/>
        <w:rPr>
          <w:rFonts w:asciiTheme="minorHAnsi" w:hAnsiTheme="minorHAnsi" w:cstheme="minorHAnsi"/>
          <w:sz w:val="22"/>
          <w:szCs w:val="22"/>
        </w:rPr>
      </w:pPr>
      <w:permStart w:id="2051305368"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56C7834F" w14:textId="77777777" w:rsidR="00526E07" w:rsidRDefault="00526E07" w:rsidP="00526E07">
      <w:pPr>
        <w:pStyle w:val="NormalWeb"/>
        <w:spacing w:after="30"/>
        <w:rPr>
          <w:rFonts w:asciiTheme="minorHAnsi" w:hAnsiTheme="minorHAnsi" w:cstheme="minorHAnsi"/>
          <w:sz w:val="22"/>
          <w:szCs w:val="22"/>
        </w:rPr>
      </w:pPr>
    </w:p>
    <w:p w14:paraId="3F055999" w14:textId="77777777" w:rsidR="00526E07" w:rsidRDefault="00526E07" w:rsidP="00526E07">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three (3) components:</w:t>
      </w:r>
    </w:p>
    <w:p w14:paraId="4B4B0BA3" w14:textId="77777777" w:rsidR="00526E07" w:rsidRPr="00F15254" w:rsidRDefault="00526E07" w:rsidP="00526E07">
      <w:pPr>
        <w:pStyle w:val="NormalWeb"/>
        <w:spacing w:after="30"/>
        <w:ind w:left="360"/>
        <w:rPr>
          <w:rFonts w:asciiTheme="minorHAnsi" w:hAnsiTheme="minorHAnsi" w:cstheme="minorHAnsi"/>
          <w:sz w:val="22"/>
          <w:szCs w:val="22"/>
        </w:rPr>
      </w:pPr>
    </w:p>
    <w:p w14:paraId="190A49E1" w14:textId="77777777" w:rsidR="00526E07" w:rsidRPr="00F15254" w:rsidRDefault="00526E07" w:rsidP="00526E07">
      <w:pPr>
        <w:pStyle w:val="NormalWeb"/>
        <w:numPr>
          <w:ilvl w:val="0"/>
          <w:numId w:val="37"/>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B744CA">
        <w:rPr>
          <w:rFonts w:asciiTheme="minorHAnsi" w:hAnsiTheme="minorHAnsi" w:cstheme="minorHAnsi"/>
          <w:sz w:val="22"/>
          <w:szCs w:val="22"/>
        </w:rPr>
        <w:t xml:space="preserve">Chapter Quizzes reveal the student’s factual knowledge from the assigned reading. Each chapter quiz will be composed of ten (10) questions in various formats including (but are not limited to) multiple choice, fill-in-the-blank, true/false, maps, and more.  </w:t>
      </w:r>
      <w:r w:rsidRPr="00CD0F89">
        <w:rPr>
          <w:rFonts w:asciiTheme="minorHAnsi" w:hAnsiTheme="minorHAnsi" w:cstheme="minorHAnsi"/>
          <w:sz w:val="22"/>
          <w:szCs w:val="22"/>
        </w:rPr>
        <w:t>For preparation and study, practice tests are available on the “</w:t>
      </w:r>
      <w:r w:rsidRPr="00CD0F89">
        <w:rPr>
          <w:rFonts w:asciiTheme="minorHAnsi" w:hAnsiTheme="minorHAnsi" w:cstheme="minorHAnsi"/>
          <w:i/>
          <w:iCs/>
          <w:sz w:val="22"/>
          <w:szCs w:val="22"/>
        </w:rPr>
        <w:t>Co</w:t>
      </w:r>
      <w:r>
        <w:rPr>
          <w:rFonts w:asciiTheme="minorHAnsi" w:hAnsiTheme="minorHAnsi" w:cstheme="minorHAnsi"/>
          <w:i/>
          <w:iCs/>
          <w:sz w:val="22"/>
          <w:szCs w:val="22"/>
        </w:rPr>
        <w:t>ntent</w:t>
      </w:r>
      <w:r w:rsidRPr="00CD0F89">
        <w:rPr>
          <w:rFonts w:asciiTheme="minorHAnsi" w:hAnsiTheme="minorHAnsi" w:cstheme="minorHAnsi"/>
          <w:sz w:val="22"/>
          <w:szCs w:val="22"/>
        </w:rPr>
        <w:t>” page.  No proctor is required -- all exams are completed online on the “</w:t>
      </w:r>
      <w:r>
        <w:rPr>
          <w:rFonts w:asciiTheme="minorHAnsi" w:hAnsiTheme="minorHAnsi" w:cstheme="minorHAnsi"/>
          <w:i/>
          <w:iCs/>
          <w:sz w:val="22"/>
          <w:szCs w:val="22"/>
        </w:rPr>
        <w:t>Content</w:t>
      </w:r>
      <w:r w:rsidRPr="00CD0F89">
        <w:rPr>
          <w:rFonts w:asciiTheme="minorHAnsi" w:hAnsiTheme="minorHAnsi" w:cstheme="minorHAnsi"/>
          <w:sz w:val="22"/>
          <w:szCs w:val="22"/>
        </w:rPr>
        <w:t xml:space="preserve">” page </w:t>
      </w:r>
      <w:r>
        <w:rPr>
          <w:rFonts w:asciiTheme="minorHAnsi" w:hAnsiTheme="minorHAnsi" w:cstheme="minorHAnsi"/>
          <w:sz w:val="22"/>
          <w:szCs w:val="22"/>
        </w:rPr>
        <w:t xml:space="preserve">under the appropriate week </w:t>
      </w:r>
      <w:r w:rsidRPr="00CD0F89">
        <w:rPr>
          <w:rFonts w:asciiTheme="minorHAnsi" w:hAnsiTheme="minorHAnsi" w:cstheme="minorHAnsi"/>
          <w:sz w:val="22"/>
          <w:szCs w:val="22"/>
        </w:rPr>
        <w:t>on the Course Website in Blackboard</w:t>
      </w:r>
      <w:r w:rsidRPr="00B744CA">
        <w:rPr>
          <w:rFonts w:asciiTheme="minorHAnsi" w:hAnsiTheme="minorHAnsi" w:cstheme="minorHAnsi"/>
          <w:sz w:val="22"/>
          <w:szCs w:val="22"/>
        </w:rPr>
        <w:t xml:space="preserve">. Students will take </w:t>
      </w:r>
      <w:r>
        <w:rPr>
          <w:rFonts w:asciiTheme="minorHAnsi" w:hAnsiTheme="minorHAnsi" w:cstheme="minorHAnsi"/>
          <w:sz w:val="22"/>
          <w:szCs w:val="22"/>
        </w:rPr>
        <w:t>sixteen</w:t>
      </w:r>
      <w:r w:rsidRPr="00B744CA">
        <w:rPr>
          <w:rFonts w:asciiTheme="minorHAnsi" w:hAnsiTheme="minorHAnsi" w:cstheme="minorHAnsi"/>
          <w:sz w:val="22"/>
          <w:szCs w:val="22"/>
        </w:rPr>
        <w:t xml:space="preserve"> (1</w:t>
      </w:r>
      <w:r>
        <w:rPr>
          <w:rFonts w:asciiTheme="minorHAnsi" w:hAnsiTheme="minorHAnsi" w:cstheme="minorHAnsi"/>
          <w:sz w:val="22"/>
          <w:szCs w:val="22"/>
        </w:rPr>
        <w:t>6</w:t>
      </w:r>
      <w:r w:rsidRPr="00B744CA">
        <w:rPr>
          <w:rFonts w:asciiTheme="minorHAnsi" w:hAnsiTheme="minorHAnsi" w:cstheme="minorHAnsi"/>
          <w:sz w:val="22"/>
          <w:szCs w:val="22"/>
        </w:rPr>
        <w:t xml:space="preserve">) Chapter Quizzes within the eight (8) week Term with the ability to drop </w:t>
      </w:r>
      <w:r>
        <w:rPr>
          <w:rFonts w:asciiTheme="minorHAnsi" w:hAnsiTheme="minorHAnsi" w:cstheme="minorHAnsi"/>
          <w:sz w:val="22"/>
          <w:szCs w:val="22"/>
        </w:rPr>
        <w:t>six</w:t>
      </w:r>
      <w:r w:rsidRPr="00B744CA">
        <w:rPr>
          <w:rFonts w:asciiTheme="minorHAnsi" w:hAnsiTheme="minorHAnsi" w:cstheme="minorHAnsi"/>
          <w:sz w:val="22"/>
          <w:szCs w:val="22"/>
        </w:rPr>
        <w:t xml:space="preserve"> (</w:t>
      </w:r>
      <w:r>
        <w:rPr>
          <w:rFonts w:asciiTheme="minorHAnsi" w:hAnsiTheme="minorHAnsi" w:cstheme="minorHAnsi"/>
          <w:sz w:val="22"/>
          <w:szCs w:val="22"/>
        </w:rPr>
        <w:t>6</w:t>
      </w:r>
      <w:r w:rsidRPr="00B744CA">
        <w:rPr>
          <w:rFonts w:asciiTheme="minorHAnsi" w:hAnsiTheme="minorHAnsi" w:cstheme="minorHAnsi"/>
          <w:sz w:val="22"/>
          <w:szCs w:val="22"/>
        </w:rPr>
        <w:t>) of the 1</w:t>
      </w:r>
      <w:r>
        <w:rPr>
          <w:rFonts w:asciiTheme="minorHAnsi" w:hAnsiTheme="minorHAnsi" w:cstheme="minorHAnsi"/>
          <w:sz w:val="22"/>
          <w:szCs w:val="22"/>
        </w:rPr>
        <w:t>6</w:t>
      </w:r>
      <w:r w:rsidRPr="00B744CA">
        <w:rPr>
          <w:rFonts w:asciiTheme="minorHAnsi" w:hAnsiTheme="minorHAnsi" w:cstheme="minorHAnsi"/>
          <w:sz w:val="22"/>
          <w:szCs w:val="22"/>
        </w:rPr>
        <w:t xml:space="preserve"> Chapter Graded Quiz scores.  Depending on the schedule, students may be completing two or three-Chapter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B744CA">
        <w:rPr>
          <w:rStyle w:val="Strong"/>
          <w:rFonts w:asciiTheme="minorHAnsi" w:hAnsiTheme="minorHAnsi" w:cstheme="minorHAnsi"/>
          <w:sz w:val="22"/>
          <w:szCs w:val="22"/>
        </w:rPr>
        <w:t>96 hours over a four (4) day window</w:t>
      </w:r>
      <w:r w:rsidRPr="00B744CA">
        <w:rPr>
          <w:rFonts w:asciiTheme="minorHAnsi" w:hAnsiTheme="minorHAnsi" w:cstheme="minorHAnsi"/>
          <w:sz w:val="22"/>
          <w:szCs w:val="22"/>
        </w:rPr>
        <w:t xml:space="preserve"> to complete each quiz after it is posted.  Graded Quizzes are </w:t>
      </w:r>
      <w:r w:rsidRPr="00B744CA">
        <w:rPr>
          <w:rStyle w:val="Strong"/>
          <w:rFonts w:asciiTheme="minorHAnsi" w:hAnsiTheme="minorHAnsi" w:cstheme="minorHAnsi"/>
          <w:sz w:val="22"/>
          <w:szCs w:val="22"/>
        </w:rPr>
        <w:t>timed</w:t>
      </w:r>
      <w:r w:rsidRPr="00B744CA">
        <w:rPr>
          <w:rFonts w:asciiTheme="minorHAnsi" w:hAnsiTheme="minorHAnsi" w:cstheme="minorHAnsi"/>
          <w:sz w:val="22"/>
          <w:szCs w:val="22"/>
        </w:rPr>
        <w:t xml:space="preserve"> with </w:t>
      </w:r>
      <w:r w:rsidRPr="00B744CA">
        <w:rPr>
          <w:rStyle w:val="Strong"/>
          <w:rFonts w:asciiTheme="minorHAnsi" w:hAnsiTheme="minorHAnsi" w:cstheme="minorHAnsi"/>
          <w:sz w:val="22"/>
          <w:szCs w:val="22"/>
        </w:rPr>
        <w:t xml:space="preserve">twenty (20) minutes </w:t>
      </w:r>
      <w:r w:rsidRPr="00B744CA">
        <w:rPr>
          <w:rFonts w:asciiTheme="minorHAnsi" w:hAnsiTheme="minorHAnsi" w:cstheme="minorHAnsi"/>
          <w:sz w:val="22"/>
          <w:szCs w:val="22"/>
        </w:rPr>
        <w:t xml:space="preserve">to take and complete the quiz with </w:t>
      </w:r>
      <w:r w:rsidRPr="00B744CA">
        <w:rPr>
          <w:rFonts w:asciiTheme="minorHAnsi" w:hAnsiTheme="minorHAnsi" w:cstheme="minorHAnsi"/>
          <w:b/>
          <w:bCs/>
          <w:sz w:val="22"/>
          <w:szCs w:val="22"/>
        </w:rPr>
        <w:t>ONE</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attempt at the quiz ONLY.</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B744CA">
        <w:rPr>
          <w:rFonts w:asciiTheme="minorHAnsi" w:hAnsiTheme="minorHAnsi" w:cstheme="minorHAnsi"/>
          <w:sz w:val="22"/>
          <w:szCs w:val="22"/>
        </w:rPr>
        <w:t xml:space="preserve"> There are </w:t>
      </w:r>
      <w:r w:rsidRPr="00B744CA">
        <w:rPr>
          <w:rStyle w:val="Strong"/>
          <w:rFonts w:asciiTheme="minorHAnsi" w:hAnsiTheme="minorHAnsi" w:cstheme="minorHAnsi"/>
          <w:sz w:val="22"/>
          <w:szCs w:val="22"/>
        </w:rPr>
        <w:t>NO</w:t>
      </w:r>
      <w:r w:rsidRPr="00B744CA">
        <w:rPr>
          <w:rFonts w:asciiTheme="minorHAnsi" w:hAnsiTheme="minorHAnsi" w:cstheme="minorHAnsi"/>
          <w:sz w:val="22"/>
          <w:szCs w:val="22"/>
        </w:rPr>
        <w:t xml:space="preserve"> make-ups.  Each Quiz is worth 6.</w:t>
      </w:r>
      <w:r>
        <w:rPr>
          <w:rFonts w:asciiTheme="minorHAnsi" w:hAnsiTheme="minorHAnsi" w:cstheme="minorHAnsi"/>
          <w:sz w:val="22"/>
          <w:szCs w:val="22"/>
        </w:rPr>
        <w:t>7</w:t>
      </w:r>
      <w:r w:rsidRPr="00B744CA">
        <w:rPr>
          <w:rFonts w:asciiTheme="minorHAnsi" w:hAnsiTheme="minorHAnsi" w:cstheme="minorHAnsi"/>
          <w:sz w:val="22"/>
          <w:szCs w:val="22"/>
        </w:rPr>
        <w:t xml:space="preserve">% each and the student will be able to drop </w:t>
      </w:r>
      <w:r>
        <w:rPr>
          <w:rFonts w:asciiTheme="minorHAnsi" w:hAnsiTheme="minorHAnsi" w:cstheme="minorHAnsi"/>
          <w:sz w:val="22"/>
          <w:szCs w:val="22"/>
        </w:rPr>
        <w:t>six</w:t>
      </w:r>
      <w:r w:rsidRPr="00B744CA">
        <w:rPr>
          <w:rFonts w:asciiTheme="minorHAnsi" w:hAnsiTheme="minorHAnsi" w:cstheme="minorHAnsi"/>
          <w:sz w:val="22"/>
          <w:szCs w:val="22"/>
        </w:rPr>
        <w:t xml:space="preserve"> (the </w:t>
      </w:r>
      <w:r>
        <w:rPr>
          <w:rFonts w:asciiTheme="minorHAnsi" w:hAnsiTheme="minorHAnsi" w:cstheme="minorHAnsi"/>
          <w:sz w:val="22"/>
          <w:szCs w:val="22"/>
        </w:rPr>
        <w:t>6</w:t>
      </w:r>
      <w:r w:rsidRPr="00B744CA">
        <w:rPr>
          <w:rFonts w:asciiTheme="minorHAnsi" w:hAnsiTheme="minorHAnsi" w:cstheme="minorHAnsi"/>
          <w:sz w:val="22"/>
          <w:szCs w:val="22"/>
        </w:rPr>
        <w:t xml:space="preserve"> lowest scores) of the 1</w:t>
      </w:r>
      <w:r>
        <w:rPr>
          <w:rFonts w:asciiTheme="minorHAnsi" w:hAnsiTheme="minorHAnsi" w:cstheme="minorHAnsi"/>
          <w:sz w:val="22"/>
          <w:szCs w:val="22"/>
        </w:rPr>
        <w:t>6</w:t>
      </w:r>
      <w:r w:rsidRPr="00B744CA">
        <w:rPr>
          <w:rFonts w:asciiTheme="minorHAnsi" w:hAnsiTheme="minorHAnsi" w:cstheme="minorHAnsi"/>
          <w:sz w:val="22"/>
          <w:szCs w:val="22"/>
        </w:rPr>
        <w:t>-Chapter Quizzes. The top ten (10) Quizzes comprise a total of 6</w:t>
      </w:r>
      <w:r>
        <w:rPr>
          <w:rFonts w:asciiTheme="minorHAnsi" w:hAnsiTheme="minorHAnsi" w:cstheme="minorHAnsi"/>
          <w:sz w:val="22"/>
          <w:szCs w:val="22"/>
        </w:rPr>
        <w:t>7</w:t>
      </w:r>
      <w:r w:rsidRPr="00B744CA">
        <w:rPr>
          <w:rFonts w:asciiTheme="minorHAnsi" w:hAnsiTheme="minorHAnsi" w:cstheme="minorHAnsi"/>
          <w:sz w:val="22"/>
          <w:szCs w:val="22"/>
        </w:rPr>
        <w:t>% of your Class Average but remember there are other course requirements.  (Each Quiz is worth 6.</w:t>
      </w:r>
      <w:r>
        <w:rPr>
          <w:rFonts w:asciiTheme="minorHAnsi" w:hAnsiTheme="minorHAnsi" w:cstheme="minorHAnsi"/>
          <w:sz w:val="22"/>
          <w:szCs w:val="22"/>
        </w:rPr>
        <w:t>7</w:t>
      </w:r>
      <w:r w:rsidRPr="00B744CA">
        <w:rPr>
          <w:rFonts w:asciiTheme="minorHAnsi" w:hAnsiTheme="minorHAnsi" w:cstheme="minorHAnsi"/>
          <w:sz w:val="22"/>
          <w:szCs w:val="22"/>
        </w:rPr>
        <w:t>% or a total of 6</w:t>
      </w:r>
      <w:r>
        <w:rPr>
          <w:rFonts w:asciiTheme="minorHAnsi" w:hAnsiTheme="minorHAnsi" w:cstheme="minorHAnsi"/>
          <w:sz w:val="22"/>
          <w:szCs w:val="22"/>
        </w:rPr>
        <w:t>7</w:t>
      </w:r>
      <w:r w:rsidRPr="00B744CA">
        <w:rPr>
          <w:rFonts w:asciiTheme="minorHAnsi" w:hAnsiTheme="minorHAnsi" w:cstheme="minorHAnsi"/>
          <w:sz w:val="22"/>
          <w:szCs w:val="22"/>
        </w:rPr>
        <w:t>% of the Final Course Grade.)</w:t>
      </w:r>
      <w:r w:rsidRPr="00B744CA">
        <w:rPr>
          <w:rFonts w:asciiTheme="minorHAnsi" w:hAnsiTheme="minorHAnsi" w:cstheme="minorHAnsi"/>
          <w:sz w:val="22"/>
          <w:szCs w:val="22"/>
        </w:rPr>
        <w:br/>
      </w:r>
    </w:p>
    <w:p w14:paraId="3AC0F22A" w14:textId="77777777" w:rsidR="00526E07" w:rsidRPr="00AC72DB" w:rsidRDefault="00526E07" w:rsidP="00526E07">
      <w:pPr>
        <w:pStyle w:val="NormalWeb"/>
        <w:numPr>
          <w:ilvl w:val="0"/>
          <w:numId w:val="37"/>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Each assignment covers several chapters/topics found in </w:t>
      </w:r>
      <w:r w:rsidRPr="00AC72DB">
        <w:rPr>
          <w:rFonts w:asciiTheme="minorHAnsi" w:hAnsiTheme="minorHAnsi" w:cstheme="minorHAnsi"/>
          <w:b/>
          <w:bCs/>
          <w:sz w:val="22"/>
          <w:szCs w:val="22"/>
        </w:rPr>
        <w:t xml:space="preserve">Schaller, et al. </w:t>
      </w:r>
      <w:r w:rsidRPr="00AC72DB">
        <w:rPr>
          <w:rFonts w:asciiTheme="minorHAnsi" w:hAnsiTheme="minorHAnsi" w:cstheme="minorHAnsi"/>
          <w:b/>
          <w:bCs/>
          <w:i/>
          <w:iCs/>
          <w:sz w:val="22"/>
          <w:szCs w:val="22"/>
        </w:rPr>
        <w:t>Reading American Horizons</w:t>
      </w:r>
      <w:r w:rsidRPr="00AC72DB">
        <w:rPr>
          <w:rFonts w:asciiTheme="minorHAnsi" w:hAnsiTheme="minorHAnsi" w:cstheme="minorHAnsi"/>
          <w:sz w:val="22"/>
          <w:szCs w:val="22"/>
        </w:rPr>
        <w:t xml:space="preserve">. These are designed to give students a better understanding of historical events in exchanges with their classmates in a student-driven interactive environment. Each Answer must be 300-350 minimum word written analysis including in-text citations and a Bibliography/Works Cited/Reference for all material used. Students can use any formal standard Citation Style (Turabian, MLA, APA, etc.) as long they correctly cite their material. Assistance can be found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or hands-on help through contacting the WBU Writing Center. The Discussion Questions will be posted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questions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w:t>
      </w:r>
      <w:r w:rsidRPr="00AC72DB">
        <w:rPr>
          <w:rFonts w:asciiTheme="minorHAnsi" w:hAnsiTheme="minorHAnsi" w:cstheme="minorHAnsi"/>
          <w:sz w:val="22"/>
          <w:szCs w:val="22"/>
        </w:rPr>
        <w:lastRenderedPageBreak/>
        <w:t>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 xml:space="preserve">Loss of points can occur (but are not limited to) postings submitted after the due date, postings that do not meet the stated requirements, minimum word length, numbers of posts, no or improper citations, or postings that use non-scholarly sources such as Wikipedia,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1716FC4B" w14:textId="77777777" w:rsidR="00526E07" w:rsidRPr="00AC72DB" w:rsidRDefault="00526E07" w:rsidP="00526E07">
      <w:pPr>
        <w:pStyle w:val="NormalWeb"/>
        <w:numPr>
          <w:ilvl w:val="0"/>
          <w:numId w:val="37"/>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r w:rsidRPr="00AC72DB">
        <w:rPr>
          <w:rFonts w:asciiTheme="minorHAnsi" w:hAnsiTheme="minorHAnsi" w:cstheme="minorHAnsi"/>
          <w:sz w:val="22"/>
          <w:szCs w:val="22"/>
        </w:rPr>
        <w:br/>
      </w: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 xml:space="preserve">by the date listed on the </w:t>
      </w:r>
      <w:r w:rsidRPr="00AC72DB">
        <w:rPr>
          <w:rFonts w:asciiTheme="minorHAnsi" w:hAnsiTheme="minorHAnsi" w:cstheme="minorHAnsi"/>
          <w:sz w:val="22"/>
          <w:szCs w:val="22"/>
        </w:rPr>
        <w:lastRenderedPageBreak/>
        <w:t>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67D98436" w14:textId="77777777" w:rsidR="00526E07" w:rsidRPr="00AC72DB" w:rsidRDefault="00526E07" w:rsidP="00526E07">
      <w:pPr>
        <w:pStyle w:val="NormalWeb"/>
        <w:autoSpaceDE w:val="0"/>
        <w:autoSpaceDN w:val="0"/>
        <w:adjustRightInd w:val="0"/>
        <w:spacing w:after="30"/>
        <w:ind w:left="360"/>
        <w:rPr>
          <w:rFonts w:asciiTheme="minorHAnsi" w:eastAsiaTheme="majorEastAsia"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r w:rsidRPr="00AC72DB">
        <w:rPr>
          <w:rFonts w:asciiTheme="minorHAnsi" w:hAnsiTheme="minorHAnsi" w:cstheme="minorHAnsi"/>
          <w:sz w:val="22"/>
          <w:szCs w:val="22"/>
        </w:rPr>
        <w:br/>
      </w:r>
    </w:p>
    <w:p w14:paraId="1EB209F3" w14:textId="77777777" w:rsidR="00526E07" w:rsidRPr="00F0748D" w:rsidRDefault="00526E07" w:rsidP="00526E07">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Course grade will be determined by the student's total accumulated average. All Quizzes are worth 6.</w:t>
      </w:r>
      <w:r>
        <w:rPr>
          <w:rFonts w:asciiTheme="minorHAnsi" w:hAnsiTheme="minorHAnsi" w:cstheme="minorHAnsi"/>
          <w:sz w:val="22"/>
          <w:szCs w:val="22"/>
        </w:rPr>
        <w:t>7</w:t>
      </w:r>
      <w:r w:rsidRPr="006E54FE">
        <w:rPr>
          <w:rFonts w:asciiTheme="minorHAnsi" w:hAnsiTheme="minorHAnsi" w:cstheme="minorHAnsi"/>
          <w:sz w:val="22"/>
          <w:szCs w:val="22"/>
        </w:rPr>
        <w:t>% each for a total of 6</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6</w:t>
      </w:r>
      <w:r w:rsidRPr="006E54FE">
        <w:rPr>
          <w:rFonts w:asciiTheme="minorHAnsi" w:hAnsiTheme="minorHAnsi" w:cstheme="minorHAnsi"/>
          <w:sz w:val="22"/>
          <w:szCs w:val="22"/>
        </w:rPr>
        <w:t xml:space="preserve"> Quizzes, but only 10 will be used to determine the Quiz average.  Students may drop </w:t>
      </w:r>
      <w:r>
        <w:rPr>
          <w:rFonts w:asciiTheme="minorHAnsi" w:hAnsiTheme="minorHAnsi" w:cstheme="minorHAnsi"/>
          <w:sz w:val="22"/>
          <w:szCs w:val="22"/>
        </w:rPr>
        <w:t>SIX</w:t>
      </w:r>
      <w:r w:rsidRPr="006E54FE">
        <w:rPr>
          <w:rFonts w:asciiTheme="minorHAnsi" w:hAnsiTheme="minorHAnsi" w:cstheme="minorHAnsi"/>
          <w:sz w:val="22"/>
          <w:szCs w:val="22"/>
        </w:rPr>
        <w:t xml:space="preserve"> (</w:t>
      </w:r>
      <w:r>
        <w:rPr>
          <w:rFonts w:asciiTheme="minorHAnsi" w:hAnsiTheme="minorHAnsi" w:cstheme="minorHAnsi"/>
          <w:sz w:val="22"/>
          <w:szCs w:val="22"/>
        </w:rPr>
        <w:t>6</w:t>
      </w:r>
      <w:r w:rsidRPr="006E54FE">
        <w:rPr>
          <w:rFonts w:asciiTheme="minorHAnsi" w:hAnsiTheme="minorHAnsi" w:cstheme="minorHAnsi"/>
          <w:sz w:val="22"/>
          <w:szCs w:val="22"/>
        </w:rPr>
        <w:t>)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2F346C32" w14:textId="77777777" w:rsidR="00526E07" w:rsidRPr="00662CAC" w:rsidRDefault="00526E07" w:rsidP="00526E07">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Pr>
          <w:rFonts w:cstheme="minorHAnsi"/>
        </w:rPr>
        <w:t>67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Pr>
          <w:rFonts w:cstheme="minorHAnsi"/>
        </w:rPr>
        <w:br/>
        <w:t xml:space="preserve">Introduction Assignments </w:t>
      </w:r>
      <w:r>
        <w:rPr>
          <w:rFonts w:cstheme="minorHAnsi"/>
        </w:rPr>
        <w:tab/>
        <w:t>3%</w:t>
      </w:r>
    </w:p>
    <w:p w14:paraId="0927877E" w14:textId="77777777" w:rsidR="00526E07" w:rsidRPr="00662CAC" w:rsidRDefault="00526E07" w:rsidP="00526E07">
      <w:pPr>
        <w:tabs>
          <w:tab w:val="left" w:pos="-1440"/>
        </w:tabs>
        <w:rPr>
          <w:rStyle w:val="Strong"/>
          <w:rFonts w:cstheme="minorHAnsi"/>
        </w:rPr>
      </w:pPr>
    </w:p>
    <w:p w14:paraId="4C85B1A2" w14:textId="77777777" w:rsidR="00526E07" w:rsidRDefault="00526E07" w:rsidP="00526E07">
      <w:pPr>
        <w:tabs>
          <w:tab w:val="left" w:pos="-1440"/>
        </w:tabs>
        <w:rPr>
          <w:rFonts w:cstheme="minorHAnsi"/>
        </w:rPr>
      </w:pPr>
      <w:bookmarkStart w:id="2" w:name="_Hlk57496237"/>
      <w:r w:rsidRPr="00662CAC">
        <w:rPr>
          <w:rStyle w:val="Strong"/>
          <w:rFonts w:cstheme="minorHAnsi"/>
        </w:rPr>
        <w:t>Make-up</w:t>
      </w:r>
      <w:r>
        <w:rPr>
          <w:rStyle w:val="Strong"/>
          <w:rFonts w:cstheme="minorHAnsi"/>
        </w:rPr>
        <w:t>, Resets, Early/Late</w:t>
      </w:r>
      <w:bookmarkEnd w:id="2"/>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3FFC6AEB" w14:textId="77777777" w:rsidR="00526E07" w:rsidRDefault="00526E07" w:rsidP="00526E07">
      <w:pPr>
        <w:tabs>
          <w:tab w:val="left" w:pos="-1440"/>
        </w:tabs>
        <w:rPr>
          <w:rFonts w:cstheme="minorHAnsi"/>
        </w:rPr>
      </w:pPr>
    </w:p>
    <w:p w14:paraId="519E95C2" w14:textId="77777777" w:rsidR="00526E07" w:rsidRPr="00662CAC" w:rsidRDefault="00526E07" w:rsidP="00526E07">
      <w:pPr>
        <w:tabs>
          <w:tab w:val="left" w:pos="-1440"/>
        </w:tabs>
        <w:rPr>
          <w:rFonts w:cstheme="minorHAnsi"/>
        </w:rPr>
      </w:pPr>
      <w:r>
        <w:rPr>
          <w:rFonts w:cstheme="minorHAnsi"/>
        </w:rPr>
        <w:t>A grace period is available – with appropriate late penalties applied -- on Discussions ONLY allowing students to post until the forum closes on Tuesdays at midnight, BUT once closed – the NO make-up rule applies.</w:t>
      </w:r>
    </w:p>
    <w:p w14:paraId="4BE40BE4" w14:textId="77777777" w:rsidR="00526E07" w:rsidRDefault="00526E07" w:rsidP="00526E07">
      <w:pPr>
        <w:pStyle w:val="NormalWeb"/>
        <w:rPr>
          <w:rFonts w:asciiTheme="minorHAnsi" w:hAnsiTheme="minorHAnsi" w:cstheme="minorHAnsi"/>
          <w:b/>
          <w:bCs/>
          <w:sz w:val="22"/>
          <w:szCs w:val="22"/>
        </w:rPr>
      </w:pPr>
      <w:r w:rsidRPr="00662CAC">
        <w:rPr>
          <w:rStyle w:val="Strong"/>
          <w:rFonts w:asciiTheme="minorHAnsi" w:hAnsiTheme="minorHAnsi" w:cstheme="minorHAnsi"/>
          <w:sz w:val="22"/>
        </w:rPr>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06A9108F" w14:textId="77777777" w:rsidR="00526E07" w:rsidRDefault="00526E07" w:rsidP="00526E07">
      <w:pPr>
        <w:pStyle w:val="NormalWeb"/>
        <w:rPr>
          <w:rFonts w:asciiTheme="minorHAnsi" w:hAnsiTheme="minorHAnsi" w:cstheme="minorHAnsi"/>
          <w:b/>
          <w:bCs/>
          <w:sz w:val="22"/>
          <w:szCs w:val="22"/>
        </w:rPr>
      </w:pPr>
    </w:p>
    <w:p w14:paraId="1EECF28D" w14:textId="77777777" w:rsidR="00526E07" w:rsidRPr="00C46D58" w:rsidRDefault="00526E07" w:rsidP="00526E07">
      <w:pPr>
        <w:rPr>
          <w:b/>
          <w:bCs/>
        </w:rPr>
      </w:pPr>
      <w:r w:rsidRPr="00C46D58">
        <w:rPr>
          <w:b/>
          <w:bCs/>
        </w:rPr>
        <w:t>***DUE DATES:</w:t>
      </w:r>
    </w:p>
    <w:p w14:paraId="0321D255" w14:textId="77777777" w:rsidR="00526E07" w:rsidRDefault="00526E07" w:rsidP="00526E07">
      <w:r>
        <w:lastRenderedPageBreak/>
        <w:t xml:space="preserve">The weekly schedule for this class begins on Tuesdays and ends the following Monday. Due dates are the same each week: </w:t>
      </w:r>
    </w:p>
    <w:p w14:paraId="438EC8D1" w14:textId="77777777" w:rsidR="00526E07" w:rsidRDefault="00526E07" w:rsidP="00526E07"/>
    <w:p w14:paraId="57BACDC6" w14:textId="77777777" w:rsidR="00526E07" w:rsidRDefault="00526E07" w:rsidP="00526E07">
      <w:r>
        <w:t xml:space="preserve">All Main/Answer posts to Discussions must be completed by </w:t>
      </w:r>
      <w:r w:rsidRPr="00D4774D">
        <w:rPr>
          <w:b/>
          <w:bCs/>
          <w:color w:val="C00000"/>
        </w:rPr>
        <w:t>SATURDAY</w:t>
      </w:r>
      <w:r>
        <w:t xml:space="preserve"> before 2359/11:59 p.m. CT. </w:t>
      </w:r>
    </w:p>
    <w:p w14:paraId="3474F93A" w14:textId="77777777" w:rsidR="00526E07" w:rsidRDefault="00526E07" w:rsidP="00526E07">
      <w:r>
        <w:t xml:space="preserve">All Discussion Replies and Quizzes must be completed by </w:t>
      </w:r>
      <w:r w:rsidRPr="00D4774D">
        <w:rPr>
          <w:b/>
          <w:bCs/>
          <w:color w:val="C00000"/>
        </w:rPr>
        <w:t>MONDAY</w:t>
      </w:r>
      <w:r>
        <w:t xml:space="preserve"> before 2359/11:59 p.m. CT. </w:t>
      </w:r>
    </w:p>
    <w:p w14:paraId="0689E6D0" w14:textId="73686AA3" w:rsidR="00526E07" w:rsidRDefault="00526E07" w:rsidP="00526E07">
      <w:pPr>
        <w:pStyle w:val="NormalWeb"/>
        <w:rPr>
          <w:rFonts w:asciiTheme="minorHAnsi" w:hAnsiTheme="minorHAnsi" w:cstheme="minorHAnsi"/>
          <w:sz w:val="22"/>
          <w:szCs w:val="22"/>
        </w:rPr>
      </w:pPr>
      <w:r w:rsidRPr="00BA4C7F">
        <w:rPr>
          <w:rFonts w:asciiTheme="minorHAnsi" w:hAnsiTheme="minorHAnsi" w:cstheme="minorHAnsi"/>
          <w:sz w:val="22"/>
          <w:szCs w:val="22"/>
        </w:rPr>
        <w:t>SO, THE DATES TO MARK IN YOUR CALENDARS ARE: SATURDAYS for Main Discussion Post that week and MONDAYS for Discussion Replies and Quizzes. All dates refer to the 202</w:t>
      </w:r>
      <w:r>
        <w:rPr>
          <w:rFonts w:asciiTheme="minorHAnsi" w:hAnsiTheme="minorHAnsi" w:cstheme="minorHAnsi"/>
          <w:sz w:val="22"/>
          <w:szCs w:val="22"/>
        </w:rPr>
        <w:t>5</w:t>
      </w:r>
      <w:r w:rsidRPr="00BA4C7F">
        <w:rPr>
          <w:rFonts w:asciiTheme="minorHAnsi" w:hAnsiTheme="minorHAnsi" w:cstheme="minorHAnsi"/>
          <w:sz w:val="22"/>
          <w:szCs w:val="22"/>
        </w:rPr>
        <w:t xml:space="preserve"> Calendar Year and all times refer to the appropriate seasonal Central Time Zone (CT)/WBU Plainview time. </w:t>
      </w:r>
    </w:p>
    <w:p w14:paraId="07CFEE72" w14:textId="77777777" w:rsidR="00526E07" w:rsidRDefault="00526E07" w:rsidP="00526E07">
      <w:pPr>
        <w:pStyle w:val="NormalWeb"/>
        <w:rPr>
          <w:rFonts w:asciiTheme="minorHAnsi" w:hAnsiTheme="minorHAnsi" w:cstheme="minorHAnsi"/>
          <w:sz w:val="22"/>
          <w:szCs w:val="22"/>
        </w:rPr>
      </w:pPr>
    </w:p>
    <w:permEnd w:id="2051305368"/>
    <w:p w14:paraId="538EA18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1D77543" w14:textId="77777777" w:rsidR="002E75B9" w:rsidRDefault="002E75B9" w:rsidP="00CF1BE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1BA4E2D" w14:textId="77777777" w:rsidR="0061016A" w:rsidRDefault="0061016A" w:rsidP="00CF1BE0">
      <w:pPr>
        <w:pStyle w:val="NormalWeb"/>
        <w:rPr>
          <w:rFonts w:ascii="Calibri" w:hAnsi="Calibri" w:cs="Calibri"/>
          <w:color w:val="000000"/>
          <w:sz w:val="22"/>
          <w:szCs w:val="22"/>
        </w:rPr>
      </w:pPr>
    </w:p>
    <w:p w14:paraId="4355EF16" w14:textId="77777777" w:rsidR="0061016A" w:rsidRPr="0039378D" w:rsidRDefault="0061016A" w:rsidP="0061016A">
      <w:pPr>
        <w:spacing w:after="0"/>
        <w:outlineLvl w:val="1"/>
        <w:rPr>
          <w:b/>
          <w:vanish/>
        </w:rPr>
      </w:pPr>
      <w:r w:rsidRPr="0039378D">
        <w:rPr>
          <w:b/>
        </w:rPr>
        <w:t>Student Grade Appeals</w:t>
      </w:r>
    </w:p>
    <w:p w14:paraId="52C1F78E" w14:textId="77777777" w:rsidR="0061016A" w:rsidRPr="0039378D" w:rsidRDefault="0061016A" w:rsidP="0061016A">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642F73F" w14:textId="77777777" w:rsidR="0061016A" w:rsidRPr="005042F5" w:rsidRDefault="0061016A" w:rsidP="00CF1BE0">
      <w:pPr>
        <w:pStyle w:val="NormalWeb"/>
        <w:rPr>
          <w:b/>
          <w:u w:val="single"/>
        </w:rPr>
      </w:pPr>
    </w:p>
    <w:p w14:paraId="021424FA" w14:textId="77777777" w:rsidR="004732FD" w:rsidRPr="004732FD" w:rsidRDefault="004732FD" w:rsidP="000C2431">
      <w:pPr>
        <w:pStyle w:val="SyllabiHeading"/>
        <w:rPr>
          <w:b/>
        </w:rPr>
      </w:pPr>
      <w:r w:rsidRPr="004732FD">
        <w:rPr>
          <w:b/>
        </w:rPr>
        <w:t>Tentative Schedule</w:t>
      </w:r>
    </w:p>
    <w:p w14:paraId="59DB2C50" w14:textId="627B343A" w:rsidR="004732FD" w:rsidRDefault="00FD27BE" w:rsidP="000C2431">
      <w:permStart w:id="985161258" w:edGrp="everyone"/>
      <w:r>
        <w:t>See Below.</w:t>
      </w:r>
    </w:p>
    <w:p w14:paraId="483FDA52" w14:textId="77777777" w:rsidR="00244862" w:rsidRDefault="00244862" w:rsidP="00244862">
      <w:pPr>
        <w:pStyle w:val="SyllabiHeading"/>
        <w:rPr>
          <w:b/>
        </w:rPr>
      </w:pPr>
      <w:r w:rsidRPr="00703B21">
        <w:rPr>
          <w:b/>
        </w:rPr>
        <w:t>Additional Information</w:t>
      </w:r>
    </w:p>
    <w:p w14:paraId="1083583E" w14:textId="77777777" w:rsidR="00311182" w:rsidRPr="004227A2" w:rsidRDefault="00311182" w:rsidP="00311182">
      <w:pPr>
        <w:pStyle w:val="SyllabiBasic"/>
        <w:spacing w:after="0"/>
        <w:rPr>
          <w:b/>
          <w:vanish/>
          <w:specVanish/>
        </w:rPr>
      </w:pPr>
      <w:r>
        <w:rPr>
          <w:rStyle w:val="SyllabiBasicChar"/>
          <w:b/>
        </w:rPr>
        <w:t>Instructor’s Policy on Attendance Requirements</w:t>
      </w:r>
    </w:p>
    <w:p w14:paraId="19DD0C2F" w14:textId="77777777" w:rsidR="00311182" w:rsidRPr="00212C37" w:rsidRDefault="00311182" w:rsidP="00311182">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502914E4" w14:textId="77777777" w:rsidR="00311182" w:rsidRPr="00212C37" w:rsidRDefault="00311182" w:rsidP="00311182">
      <w:pPr>
        <w:pStyle w:val="NormalWeb"/>
        <w:spacing w:after="30"/>
        <w:rPr>
          <w:rFonts w:ascii="Calibri" w:hAnsi="Calibri" w:cs="Calibri"/>
          <w:sz w:val="22"/>
          <w:szCs w:val="22"/>
        </w:rPr>
      </w:pPr>
      <w:r w:rsidRPr="00212C37">
        <w:rPr>
          <w:rFonts w:ascii="Calibri" w:hAnsi="Calibri" w:cs="Calibri"/>
          <w:sz w:val="22"/>
          <w:szCs w:val="22"/>
        </w:rPr>
        <w:lastRenderedPageBreak/>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53135EA8" w14:textId="77777777" w:rsidR="00311182" w:rsidRPr="00212C37" w:rsidRDefault="00311182" w:rsidP="00311182">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292343E0" w14:textId="77777777" w:rsidR="00311182" w:rsidRPr="004227A2" w:rsidRDefault="00311182" w:rsidP="00311182">
      <w:pPr>
        <w:pStyle w:val="SyllabiBasic"/>
        <w:spacing w:after="0"/>
        <w:rPr>
          <w:b/>
          <w:vanish/>
          <w:specVanish/>
        </w:rPr>
      </w:pPr>
      <w:r>
        <w:rPr>
          <w:rStyle w:val="SyllabiBasicChar"/>
          <w:b/>
        </w:rPr>
        <w:t>Instructor’s Policy on Academic Dishonesty</w:t>
      </w:r>
    </w:p>
    <w:p w14:paraId="48EFB0FB" w14:textId="77777777" w:rsidR="00311182" w:rsidRPr="00212C37" w:rsidRDefault="00311182" w:rsidP="00311182">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2E656766"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downloading a free or purchased paper</w:t>
      </w:r>
    </w:p>
    <w:p w14:paraId="033C8235"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435BF00A"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39147FBC"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copy a paper from a local source</w:t>
      </w:r>
    </w:p>
    <w:p w14:paraId="62752071"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426A846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0B65B50A"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quoting less than all the words copied</w:t>
      </w:r>
    </w:p>
    <w:p w14:paraId="57DF09C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22866278"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paraphrasing without attribution</w:t>
      </w:r>
    </w:p>
    <w:p w14:paraId="187C6D4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summarizing without attribution</w:t>
      </w:r>
    </w:p>
    <w:p w14:paraId="78786ABE"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 xml:space="preserve">faking a citation </w:t>
      </w:r>
    </w:p>
    <w:p w14:paraId="3EA3FF33" w14:textId="77777777" w:rsidR="00311182"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34820AE4" w14:textId="77777777" w:rsidR="00311182" w:rsidRDefault="00311182" w:rsidP="00311182">
      <w:pPr>
        <w:pStyle w:val="NormalWeb"/>
        <w:numPr>
          <w:ilvl w:val="0"/>
          <w:numId w:val="38"/>
        </w:numPr>
        <w:spacing w:after="30"/>
        <w:rPr>
          <w:rFonts w:ascii="Calibri" w:hAnsi="Calibri" w:cs="Calibri"/>
          <w:sz w:val="22"/>
          <w:szCs w:val="22"/>
        </w:rPr>
      </w:pPr>
      <w:bookmarkStart w:id="3" w:name="_Hlk141312520"/>
      <w:r>
        <w:rPr>
          <w:rFonts w:ascii="Calibri" w:hAnsi="Calibri" w:cs="Calibri"/>
          <w:sz w:val="22"/>
          <w:szCs w:val="22"/>
        </w:rPr>
        <w:t>using AI generated work of any kind.</w:t>
      </w:r>
    </w:p>
    <w:p w14:paraId="7BE88B9D" w14:textId="77777777" w:rsidR="00311182" w:rsidRDefault="00311182" w:rsidP="00311182">
      <w:pPr>
        <w:pStyle w:val="NormalWeb"/>
        <w:spacing w:after="30"/>
        <w:rPr>
          <w:rFonts w:ascii="Calibri" w:hAnsi="Calibri" w:cs="Calibri"/>
          <w:sz w:val="22"/>
          <w:szCs w:val="22"/>
        </w:rPr>
      </w:pPr>
    </w:p>
    <w:p w14:paraId="23410E7B" w14:textId="77777777" w:rsidR="00311182" w:rsidRDefault="00311182" w:rsidP="00311182">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w:t>
      </w:r>
      <w:r w:rsidRPr="00EF73D6">
        <w:rPr>
          <w:rFonts w:asciiTheme="minorHAnsi" w:hAnsiTheme="minorHAnsi" w:cstheme="minorHAnsi"/>
          <w:color w:val="000000"/>
          <w:sz w:val="22"/>
          <w:szCs w:val="22"/>
        </w:rPr>
        <w:lastRenderedPageBreak/>
        <w:t xml:space="preserve">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11D555AF" w14:textId="77777777" w:rsidR="00311182" w:rsidRPr="00212C37" w:rsidRDefault="00311182" w:rsidP="00311182">
      <w:pPr>
        <w:pStyle w:val="NormalWeb"/>
        <w:spacing w:after="30"/>
        <w:rPr>
          <w:rFonts w:ascii="Calibri" w:hAnsi="Calibri" w:cs="Calibri"/>
          <w:sz w:val="22"/>
          <w:szCs w:val="22"/>
        </w:rPr>
      </w:pPr>
    </w:p>
    <w:p w14:paraId="4044DB9D" w14:textId="77777777" w:rsidR="00311182" w:rsidRDefault="00311182" w:rsidP="00311182">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2CA9E2FD" w14:textId="77777777" w:rsidR="00311182" w:rsidRDefault="00311182" w:rsidP="00311182">
      <w:pPr>
        <w:rPr>
          <w:rFonts w:ascii="Calibri" w:hAnsi="Calibri" w:cs="Calibri"/>
        </w:rPr>
      </w:pPr>
    </w:p>
    <w:p w14:paraId="0C75CC4B" w14:textId="77777777" w:rsidR="00311182" w:rsidRPr="00AB62C8" w:rsidRDefault="00311182" w:rsidP="00311182">
      <w:pPr>
        <w:rPr>
          <w:b/>
          <w:bCs/>
        </w:rPr>
      </w:pPr>
      <w:r w:rsidRPr="00AB62C8">
        <w:rPr>
          <w:b/>
          <w:bCs/>
        </w:rPr>
        <w:t>AI Use is Prohibited -- Policy on CHATGPT or other A.I. created/A.I. Augmented work:</w:t>
      </w:r>
    </w:p>
    <w:p w14:paraId="1E2B1E8F" w14:textId="77777777" w:rsidR="00311182" w:rsidRDefault="00311182" w:rsidP="00311182">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3"/>
    <w:p w14:paraId="77400819" w14:textId="77777777" w:rsidR="00311182" w:rsidRPr="004227A2" w:rsidRDefault="00311182" w:rsidP="00311182">
      <w:pPr>
        <w:pStyle w:val="SyllabiBasic"/>
        <w:spacing w:after="0"/>
        <w:rPr>
          <w:b/>
          <w:vanish/>
          <w:specVanish/>
        </w:rPr>
      </w:pPr>
      <w:r>
        <w:rPr>
          <w:rStyle w:val="SyllabiBasicChar"/>
          <w:b/>
        </w:rPr>
        <w:t>Choosing Solid Scholarly Historical Research</w:t>
      </w:r>
    </w:p>
    <w:p w14:paraId="6E83911A" w14:textId="77777777" w:rsidR="00311182" w:rsidRPr="004227A2" w:rsidRDefault="00311182" w:rsidP="00311182">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6"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xml:space="preserve">, such as </w:t>
      </w:r>
      <w:r w:rsidRPr="00212C37">
        <w:rPr>
          <w:rFonts w:ascii="Calibri" w:hAnsi="Calibri" w:cs="Calibri"/>
        </w:rPr>
        <w:t xml:space="preserve">History Cooperative,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4862938C" w14:textId="77777777" w:rsidR="00311182" w:rsidRDefault="00311182" w:rsidP="00311182">
      <w:r>
        <w:t xml:space="preserve">: </w:t>
      </w:r>
      <w:r w:rsidRPr="00212C37">
        <w:rPr>
          <w:rFonts w:ascii="Calibri" w:hAnsi="Calibri" w:cs="Calibri"/>
        </w:rPr>
        <w:t xml:space="preserve">The study of history is important and deserves respect from both the Professor and Students. Everyone has an obligation to cultivate an environment for learning that enhances the ability to pursue the shared interest in history. Respect for one another and for their ideas and values are essential for a strong community for the study of the Human Story that is history. Respectful students bring a strong </w:t>
      </w:r>
      <w:r w:rsidRPr="00212C37">
        <w:rPr>
          <w:rFonts w:ascii="Calibri" w:hAnsi="Calibri" w:cs="Calibri"/>
        </w:rPr>
        <w:lastRenderedPageBreak/>
        <w:t xml:space="preserve">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7"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08C33A81" w14:textId="77777777" w:rsidR="00311182" w:rsidRPr="004227A2" w:rsidRDefault="00311182" w:rsidP="00311182">
      <w:pPr>
        <w:pStyle w:val="SyllabiBasic"/>
        <w:spacing w:after="0"/>
        <w:rPr>
          <w:b/>
          <w:vanish/>
          <w:specVanish/>
        </w:rPr>
      </w:pPr>
      <w:r>
        <w:rPr>
          <w:rStyle w:val="SyllabiBasicChar"/>
          <w:b/>
        </w:rPr>
        <w:t>Teaching and Learning Strategy</w:t>
      </w:r>
    </w:p>
    <w:p w14:paraId="44A815C5" w14:textId="77777777" w:rsidR="00311182" w:rsidRPr="00212C37" w:rsidRDefault="00311182" w:rsidP="00311182">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History</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7F57F52A" w14:textId="77777777" w:rsidR="00311182" w:rsidRPr="00936177" w:rsidRDefault="00311182" w:rsidP="00311182">
      <w:pPr>
        <w:pStyle w:val="NormalWeb"/>
        <w:rPr>
          <w:rFonts w:ascii="Calibri" w:hAnsi="Calibri" w:cs="Calibri"/>
          <w:sz w:val="22"/>
          <w:szCs w:val="22"/>
        </w:rPr>
      </w:pPr>
      <w:r w:rsidRPr="00212C37">
        <w:rPr>
          <w:rFonts w:ascii="Calibri" w:hAnsi="Calibri" w:cs="Calibri"/>
          <w:sz w:val="22"/>
          <w:szCs w:val="22"/>
        </w:rPr>
        <w:t xml:space="preserve">This course stresses interaction between the students emphasizing their ability to engage in what is known as “Active Learning” a form of the Socratic Method.  The goal is to avoid the drudgery of traditional lecture formats and uses textbook chapters and supportive readings, mixed with primary documents usually found on Internet sites to support the historical 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6C653AD9" w14:textId="48F78B82" w:rsidR="00311182" w:rsidRPr="0094566D" w:rsidRDefault="00311182" w:rsidP="00311182">
      <w:pPr>
        <w:pStyle w:val="NormalWeb"/>
        <w:spacing w:after="30"/>
        <w:rPr>
          <w:rFonts w:ascii="Calibri" w:hAnsi="Calibri" w:cs="Calibri"/>
          <w:b/>
          <w:bCs/>
          <w:sz w:val="22"/>
          <w:szCs w:val="22"/>
        </w:rPr>
      </w:pPr>
      <w:r w:rsidRPr="0094566D">
        <w:rPr>
          <w:rFonts w:ascii="Calibri" w:hAnsi="Calibri" w:cs="Calibri"/>
          <w:b/>
          <w:bCs/>
          <w:sz w:val="22"/>
          <w:szCs w:val="22"/>
        </w:rPr>
        <w:t>Copyright © 2008-202</w:t>
      </w:r>
      <w:r>
        <w:rPr>
          <w:rFonts w:ascii="Calibri" w:hAnsi="Calibri" w:cs="Calibri"/>
          <w:b/>
          <w:bCs/>
          <w:sz w:val="22"/>
          <w:szCs w:val="22"/>
        </w:rPr>
        <w:t>5</w:t>
      </w:r>
      <w:r w:rsidRPr="0094566D">
        <w:rPr>
          <w:rFonts w:ascii="Calibri" w:hAnsi="Calibri" w:cs="Calibri"/>
          <w:b/>
          <w:bCs/>
          <w:sz w:val="22"/>
          <w:szCs w:val="22"/>
        </w:rPr>
        <w:t xml:space="preserve"> by </w:t>
      </w:r>
      <w:r w:rsidR="00BE548B">
        <w:rPr>
          <w:rFonts w:ascii="Calibri" w:hAnsi="Calibri" w:cs="Calibri"/>
          <w:b/>
          <w:bCs/>
          <w:sz w:val="22"/>
          <w:szCs w:val="22"/>
        </w:rPr>
        <w:t>Doctor James</w:t>
      </w:r>
      <w:r w:rsidRPr="0094566D">
        <w:rPr>
          <w:rFonts w:ascii="Calibri" w:hAnsi="Calibri" w:cs="Calibri"/>
          <w:b/>
          <w:bCs/>
          <w:sz w:val="22"/>
          <w:szCs w:val="22"/>
        </w:rPr>
        <w:t xml:space="preserve"> Powell</w:t>
      </w:r>
    </w:p>
    <w:p w14:paraId="028F9AEF" w14:textId="77777777" w:rsidR="00311182" w:rsidRPr="00A91779" w:rsidRDefault="00311182" w:rsidP="00311182">
      <w:pPr>
        <w:pStyle w:val="NormalWeb"/>
        <w:spacing w:after="30"/>
        <w:rPr>
          <w:rFonts w:ascii="Calibri" w:hAnsi="Calibri" w:cs="Calibri"/>
          <w:sz w:val="22"/>
          <w:szCs w:val="22"/>
        </w:rPr>
      </w:pPr>
      <w:r w:rsidRPr="0094566D">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Pr>
          <w:rFonts w:ascii="Calibri" w:hAnsi="Calibri" w:cs="Calibri"/>
          <w:sz w:val="22"/>
          <w:szCs w:val="22"/>
        </w:rPr>
        <w:br/>
      </w:r>
    </w:p>
    <w:p w14:paraId="5A377F4A" w14:textId="77777777" w:rsidR="00311182" w:rsidRPr="00182992" w:rsidRDefault="00311182" w:rsidP="00311182">
      <w:pPr>
        <w:pStyle w:val="SyllabiBasic"/>
        <w:rPr>
          <w:b/>
          <w:vanish/>
          <w:specVanish/>
        </w:rPr>
      </w:pPr>
      <w:r>
        <w:rPr>
          <w:b/>
        </w:rPr>
        <w:t>Where do I Begin?</w:t>
      </w:r>
    </w:p>
    <w:p w14:paraId="1E1B2A21" w14:textId="77777777" w:rsidR="00311182" w:rsidRPr="00276BB2" w:rsidRDefault="00311182" w:rsidP="00311182">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132C0237" w14:textId="77777777" w:rsidR="00311182" w:rsidRDefault="00311182" w:rsidP="00311182">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1A5DC3BC" w14:textId="77777777" w:rsidR="00311182" w:rsidRPr="00276BB2" w:rsidRDefault="00311182" w:rsidP="00311182">
      <w:pPr>
        <w:pStyle w:val="NormalWeb"/>
        <w:rPr>
          <w:rStyle w:val="Strong"/>
          <w:rFonts w:ascii="Calibri" w:hAnsi="Calibri" w:cs="Calibri"/>
          <w:sz w:val="22"/>
          <w:szCs w:val="22"/>
        </w:rPr>
      </w:pPr>
    </w:p>
    <w:p w14:paraId="1A2ACF47" w14:textId="77777777" w:rsidR="00311182" w:rsidRPr="00182992" w:rsidRDefault="00311182" w:rsidP="00311182">
      <w:pPr>
        <w:rPr>
          <w:b/>
          <w:vanish/>
          <w:specVanish/>
        </w:rPr>
      </w:pPr>
      <w:r>
        <w:rPr>
          <w:b/>
        </w:rPr>
        <w:t>Are there Proctored Exams? Rules of the Graded Quizzes</w:t>
      </w:r>
    </w:p>
    <w:p w14:paraId="775E914F" w14:textId="77777777" w:rsidR="00311182" w:rsidRDefault="00311182" w:rsidP="00311182">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w:t>
      </w:r>
      <w:r w:rsidRPr="00844652">
        <w:lastRenderedPageBreak/>
        <w:t xml:space="preserve">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01F97E96" w14:textId="77777777" w:rsidR="00311182" w:rsidRPr="00C36AE8" w:rsidRDefault="00311182" w:rsidP="00311182">
      <w:pPr>
        <w:rPr>
          <w:rFonts w:cs="Calibri"/>
          <w:b/>
          <w:vanish/>
          <w:specVanish/>
        </w:rPr>
      </w:pPr>
      <w:r>
        <w:rPr>
          <w:b/>
        </w:rPr>
        <w:br/>
        <w:t>Computer Requirements – Have a Back-up Plan</w:t>
      </w:r>
    </w:p>
    <w:p w14:paraId="5B79EFC5" w14:textId="77777777" w:rsidR="00311182" w:rsidRDefault="00311182" w:rsidP="00311182">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8"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19"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6FF04A02" w14:textId="77777777" w:rsidR="00311182" w:rsidRDefault="00311182" w:rsidP="00311182">
      <w:pPr>
        <w:rPr>
          <w:rFonts w:cs="Calibri"/>
        </w:rPr>
      </w:pPr>
    </w:p>
    <w:p w14:paraId="70541FB7" w14:textId="77777777" w:rsidR="00311182" w:rsidRPr="00C36AE8" w:rsidRDefault="00311182" w:rsidP="00311182">
      <w:pPr>
        <w:rPr>
          <w:rFonts w:cs="Calibri"/>
          <w:b/>
          <w:vanish/>
          <w:specVanish/>
        </w:rPr>
      </w:pPr>
      <w:r>
        <w:rPr>
          <w:b/>
        </w:rPr>
        <w:t>Submission of ALL Assignments</w:t>
      </w:r>
    </w:p>
    <w:p w14:paraId="6651AC62" w14:textId="77777777" w:rsidR="00311182" w:rsidRDefault="00311182" w:rsidP="00311182">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664F2402" w14:textId="77777777" w:rsidR="00311182" w:rsidRDefault="00311182" w:rsidP="00311182">
      <w:pPr>
        <w:pStyle w:val="NormalWeb"/>
        <w:rPr>
          <w:rFonts w:ascii="Calibri" w:hAnsi="Calibri" w:cs="Calibri"/>
          <w:sz w:val="22"/>
          <w:szCs w:val="22"/>
        </w:rPr>
      </w:pPr>
    </w:p>
    <w:p w14:paraId="05255CF6" w14:textId="644B55B5" w:rsidR="00311182" w:rsidRPr="000835E6" w:rsidRDefault="00311182" w:rsidP="00311182">
      <w:pPr>
        <w:pStyle w:val="SyllabiBasic"/>
        <w:rPr>
          <w:b/>
          <w:vanish/>
          <w:sz w:val="32"/>
          <w:szCs w:val="32"/>
          <w:specVanish/>
        </w:rPr>
      </w:pPr>
      <w:r>
        <w:rPr>
          <w:b/>
          <w:sz w:val="32"/>
          <w:szCs w:val="32"/>
        </w:rPr>
        <w:t xml:space="preserve">Course </w:t>
      </w:r>
      <w:r w:rsidRPr="000835E6">
        <w:rPr>
          <w:b/>
          <w:sz w:val="32"/>
          <w:szCs w:val="32"/>
        </w:rPr>
        <w:t xml:space="preserve">Schedule for </w:t>
      </w:r>
      <w:r w:rsidRPr="000835E6">
        <w:rPr>
          <w:rFonts w:eastAsia="Times New Roman" w:cs="Arial"/>
          <w:b/>
          <w:bCs/>
          <w:sz w:val="32"/>
          <w:szCs w:val="32"/>
        </w:rPr>
        <w:t xml:space="preserve">HIST </w:t>
      </w:r>
      <w:r>
        <w:rPr>
          <w:rFonts w:eastAsia="Times New Roman" w:cs="Arial"/>
          <w:b/>
          <w:bCs/>
          <w:sz w:val="32"/>
          <w:szCs w:val="32"/>
        </w:rPr>
        <w:t>2302</w:t>
      </w:r>
      <w:r w:rsidRPr="000835E6">
        <w:rPr>
          <w:rFonts w:eastAsia="Times New Roman" w:cs="Arial"/>
          <w:b/>
          <w:bCs/>
          <w:sz w:val="32"/>
          <w:szCs w:val="32"/>
        </w:rPr>
        <w:t> </w:t>
      </w:r>
      <w:r>
        <w:rPr>
          <w:rFonts w:eastAsia="Times New Roman" w:cs="Arial"/>
          <w:b/>
          <w:bCs/>
          <w:sz w:val="32"/>
          <w:szCs w:val="32"/>
        </w:rPr>
        <w:t>– Fall 2 2025</w:t>
      </w:r>
    </w:p>
    <w:p w14:paraId="056C02FE" w14:textId="77777777" w:rsidR="00311182" w:rsidRPr="00B632E7" w:rsidRDefault="00311182" w:rsidP="00311182">
      <w:pPr>
        <w:spacing w:before="100" w:beforeAutospacing="1" w:after="100" w:afterAutospacing="1"/>
        <w:rPr>
          <w:rFonts w:eastAsia="Times New Roman"/>
        </w:rPr>
      </w:pPr>
      <w:r w:rsidRPr="00182992">
        <w:rPr>
          <w:b/>
        </w:rPr>
        <w:t>:</w:t>
      </w:r>
      <w:r w:rsidRPr="00182992">
        <w:rPr>
          <w:color w:val="000000"/>
          <w:sz w:val="24"/>
          <w:szCs w:val="24"/>
        </w:rPr>
        <w:t xml:space="preserve"> </w:t>
      </w:r>
    </w:p>
    <w:p w14:paraId="1BBB718A" w14:textId="77777777" w:rsidR="00311182" w:rsidRDefault="00311182" w:rsidP="00311182">
      <w:pPr>
        <w:spacing w:before="100" w:beforeAutospacing="1" w:after="100" w:afterAutospacing="1"/>
        <w:rPr>
          <w:b/>
          <w:bCs/>
        </w:rPr>
      </w:pPr>
    </w:p>
    <w:p w14:paraId="00FF7582" w14:textId="77777777" w:rsidR="00311182" w:rsidRPr="00A05E1B" w:rsidRDefault="00311182" w:rsidP="00311182">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634B9C72" w14:textId="77777777" w:rsidR="00311182" w:rsidRPr="00F878FA" w:rsidRDefault="00311182" w:rsidP="00311182">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0"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66BD9F4C" w14:textId="77777777" w:rsidR="00311182" w:rsidRDefault="00311182" w:rsidP="00311182"/>
    <w:p w14:paraId="139522C5" w14:textId="77777777" w:rsidR="00311182" w:rsidRPr="00C46D58" w:rsidRDefault="00311182" w:rsidP="00311182">
      <w:pPr>
        <w:rPr>
          <w:b/>
          <w:bCs/>
        </w:rPr>
      </w:pPr>
      <w:r w:rsidRPr="00C46D58">
        <w:rPr>
          <w:b/>
          <w:bCs/>
        </w:rPr>
        <w:t>***DUE DATES:</w:t>
      </w:r>
    </w:p>
    <w:p w14:paraId="5B639237" w14:textId="77777777" w:rsidR="00311182" w:rsidRDefault="00311182" w:rsidP="00311182">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15ED4018" w14:textId="77777777" w:rsidR="00311182" w:rsidRDefault="00311182" w:rsidP="00311182">
      <w:r>
        <w:t xml:space="preserve">--All Discussion Replies and Quizzes must be completed by </w:t>
      </w:r>
      <w:r w:rsidRPr="00D4774D">
        <w:rPr>
          <w:b/>
          <w:bCs/>
          <w:color w:val="C00000"/>
        </w:rPr>
        <w:t>MONDAY</w:t>
      </w:r>
      <w:r>
        <w:t xml:space="preserve"> before 2359/11:59 p.m. CT. </w:t>
      </w:r>
    </w:p>
    <w:p w14:paraId="49C092B7" w14:textId="77777777" w:rsidR="00311182" w:rsidRDefault="00311182" w:rsidP="00311182"/>
    <w:p w14:paraId="7BC94095" w14:textId="7BDFF48B" w:rsidR="00311182" w:rsidRDefault="00311182" w:rsidP="00311182">
      <w:pPr>
        <w:rPr>
          <w:rFonts w:cstheme="minorHAnsi"/>
        </w:rPr>
      </w:pPr>
      <w:r w:rsidRPr="007472AF">
        <w:rPr>
          <w:rFonts w:cstheme="minorHAnsi"/>
        </w:rPr>
        <w:t xml:space="preserve">SO, THE DATES TO MARK IN YOUR CALENDARS ARE: SATURDAYS and MONDAYS. All dates refer to the 2025 Calendar Year and all times refer to the appropriate seasonal Central Time Zone (CT)/WBU Plainview time. </w:t>
      </w:r>
      <w:r w:rsidRPr="007472AF">
        <w:rPr>
          <w:rFonts w:cstheme="minorHAnsi"/>
          <w:b/>
          <w:bCs/>
          <w:color w:val="C00000"/>
        </w:rPr>
        <w:t>NOTE</w:t>
      </w:r>
      <w:r w:rsidRPr="007472AF">
        <w:rPr>
          <w:rFonts w:cstheme="minorHAnsi"/>
        </w:rPr>
        <w:t xml:space="preserve">, </w:t>
      </w:r>
      <w:r w:rsidRPr="00311182">
        <w:rPr>
          <w:rFonts w:cstheme="minorHAnsi"/>
        </w:rPr>
        <w:t xml:space="preserve">there is one Holiday this Fall 2 2025 term and Due Dates must be adjusted to </w:t>
      </w:r>
      <w:r w:rsidRPr="00311182">
        <w:rPr>
          <w:rFonts w:cstheme="minorHAnsi"/>
        </w:rPr>
        <w:lastRenderedPageBreak/>
        <w:t>accommodate this break. EARLY Due Dates are clearly posted on the Announcements in Bb Ultra, the Schedule listed below, and on appropriate Assignments in Bb Ultra Assignment.</w:t>
      </w:r>
    </w:p>
    <w:p w14:paraId="72BF869E" w14:textId="77777777" w:rsidR="00311182" w:rsidRDefault="00311182" w:rsidP="00311182">
      <w:pPr>
        <w:rPr>
          <w:rFonts w:cstheme="minorHAnsi"/>
        </w:rPr>
      </w:pPr>
    </w:p>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311182" w14:paraId="229FFD40" w14:textId="77777777" w:rsidTr="002D12AF">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390342F2" w14:textId="77777777" w:rsidR="00311182" w:rsidRDefault="00311182">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4D2C0C37" w14:textId="77777777" w:rsidR="00311182" w:rsidRDefault="00311182">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2DDD6CB4" w14:textId="77777777" w:rsidR="00311182" w:rsidRDefault="00311182">
            <w:pPr>
              <w:pStyle w:val="Heading2"/>
            </w:pPr>
            <w:r>
              <w:rPr>
                <w:b/>
                <w:bCs/>
              </w:rPr>
              <w:t>Assignments</w:t>
            </w:r>
          </w:p>
        </w:tc>
      </w:tr>
      <w:tr w:rsidR="00311182" w14:paraId="2753A024"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6EC33B24" w14:textId="77777777" w:rsidR="00311182" w:rsidRDefault="00311182">
            <w:r>
              <w:rPr>
                <w:b/>
                <w:bCs/>
              </w:rPr>
              <w:t>10/13 -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13A722E" w14:textId="0215B01C" w:rsidR="00311182" w:rsidRDefault="00311182">
            <w:r>
              <w:t>Chapter 16</w:t>
            </w:r>
            <w:r>
              <w:br/>
              <w:t>Chapter 17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A3B12F8" w14:textId="77777777" w:rsidR="00311182" w:rsidRDefault="00311182">
            <w:r>
              <w:t xml:space="preserve">Complete 3 Introduction Assignments – </w:t>
            </w:r>
            <w:r>
              <w:rPr>
                <w:b/>
                <w:bCs/>
                <w:color w:val="C00000"/>
              </w:rPr>
              <w:t>DUE FRIDAY 10/17</w:t>
            </w:r>
            <w:r>
              <w:br/>
            </w:r>
            <w:r>
              <w:br/>
              <w:t>Chapter 16 Quiz</w:t>
            </w:r>
            <w:r>
              <w:br/>
              <w:t>Chapter 17 Quiz</w:t>
            </w:r>
          </w:p>
        </w:tc>
      </w:tr>
      <w:tr w:rsidR="00311182" w14:paraId="6C2B7A1E"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E335C12" w14:textId="77777777" w:rsidR="00311182" w:rsidRDefault="00311182">
            <w:r>
              <w:rPr>
                <w:b/>
                <w:bCs/>
              </w:rPr>
              <w:t>10/21 -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235FF3F6" w14:textId="77777777" w:rsidR="00311182" w:rsidRDefault="00311182">
            <w:r>
              <w:t>Chapter 18</w:t>
            </w:r>
            <w:r>
              <w:br/>
              <w:t>Chapter 19</w:t>
            </w:r>
          </w:p>
          <w:p w14:paraId="41B2C67C" w14:textId="6A1E1D61" w:rsidR="00311182" w:rsidRDefault="0031118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2756189" w14:textId="77777777" w:rsidR="00311182" w:rsidRDefault="00311182">
            <w:r>
              <w:t>Chapter 18 Quiz</w:t>
            </w:r>
            <w:r>
              <w:br/>
              <w:t>Chapter 19 Quiz</w:t>
            </w:r>
            <w:r>
              <w:br/>
              <w:t xml:space="preserve">Discussion 1 </w:t>
            </w:r>
          </w:p>
        </w:tc>
      </w:tr>
      <w:tr w:rsidR="00311182" w14:paraId="01469AEF"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AF8B754" w14:textId="77777777" w:rsidR="00311182" w:rsidRDefault="00311182">
            <w:r>
              <w:rPr>
                <w:b/>
                <w:bCs/>
              </w:rPr>
              <w:t>10/28 -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29DE79D" w14:textId="77777777" w:rsidR="00311182" w:rsidRDefault="00311182">
            <w:r>
              <w:t>Chapter 20</w:t>
            </w:r>
            <w:r>
              <w:br/>
              <w:t>Chapter 21</w:t>
            </w:r>
          </w:p>
          <w:p w14:paraId="2E3B423E" w14:textId="03D27B50" w:rsidR="00311182" w:rsidRDefault="00311182">
            <w:r>
              <w:t>Chapter 22</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269008B" w14:textId="77777777" w:rsidR="00311182" w:rsidRDefault="00311182">
            <w:r>
              <w:t>Chapter 20 Quiz</w:t>
            </w:r>
            <w:r>
              <w:br/>
              <w:t>Chapter 21 Quiz</w:t>
            </w:r>
            <w:r>
              <w:br/>
              <w:t>Chapter 22 Quiz</w:t>
            </w:r>
          </w:p>
        </w:tc>
      </w:tr>
      <w:tr w:rsidR="00311182" w14:paraId="75444955"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0CB26C6A" w14:textId="77777777" w:rsidR="00311182" w:rsidRDefault="00311182">
            <w:r>
              <w:rPr>
                <w:b/>
                <w:bCs/>
              </w:rPr>
              <w:t>11/4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3F5CAB8" w14:textId="77777777" w:rsidR="00311182" w:rsidRDefault="00311182">
            <w:r>
              <w:t>Chapter 23</w:t>
            </w:r>
          </w:p>
          <w:p w14:paraId="2809501C" w14:textId="577EF984" w:rsidR="00311182" w:rsidRDefault="00311182">
            <w:r>
              <w:t>Chapter 24</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8530DC7" w14:textId="77777777" w:rsidR="00311182" w:rsidRDefault="00311182">
            <w:r>
              <w:t>Chapter 23 Quiz</w:t>
            </w:r>
            <w:r>
              <w:br/>
              <w:t>Chapter 24 Quiz</w:t>
            </w:r>
            <w:r>
              <w:br/>
              <w:t xml:space="preserve">Discussion 2 </w:t>
            </w:r>
          </w:p>
        </w:tc>
      </w:tr>
      <w:tr w:rsidR="00311182" w14:paraId="2411FE91"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7BE2B01" w14:textId="77777777" w:rsidR="00311182" w:rsidRDefault="00311182">
            <w:r>
              <w:rPr>
                <w:b/>
                <w:bCs/>
              </w:rPr>
              <w:t>11/11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5849936" w14:textId="77777777" w:rsidR="00311182" w:rsidRDefault="00311182">
            <w:r>
              <w:t>Chapter 25</w:t>
            </w:r>
          </w:p>
          <w:p w14:paraId="3AF669E9" w14:textId="77777777" w:rsidR="00311182" w:rsidRDefault="00311182">
            <w:r>
              <w:t>Chapter 26</w:t>
            </w:r>
          </w:p>
          <w:p w14:paraId="7BE4E6A1" w14:textId="477EA393" w:rsidR="00311182" w:rsidRDefault="00311182">
            <w:r>
              <w:t>Chapter 27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7709FA2" w14:textId="77777777" w:rsidR="00311182" w:rsidRDefault="00311182">
            <w:r>
              <w:t>Chapter 25 Quiz</w:t>
            </w:r>
          </w:p>
          <w:p w14:paraId="56A8C81E" w14:textId="77777777" w:rsidR="00311182" w:rsidRDefault="00311182">
            <w:r>
              <w:t>Chapter 26 Quiz</w:t>
            </w:r>
            <w:r>
              <w:br/>
              <w:t>Chapter 27 Quiz</w:t>
            </w:r>
          </w:p>
        </w:tc>
      </w:tr>
      <w:tr w:rsidR="00311182" w14:paraId="5F05E639"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15FC815" w14:textId="77777777" w:rsidR="00311182" w:rsidRDefault="00311182">
            <w:r>
              <w:rPr>
                <w:b/>
                <w:bCs/>
              </w:rPr>
              <w:t>11/18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28BAB71" w14:textId="77777777" w:rsidR="00311182" w:rsidRDefault="00311182">
            <w:r>
              <w:t>Chapter 28</w:t>
            </w:r>
            <w:r>
              <w:br/>
              <w:t>Chapter 29</w:t>
            </w:r>
          </w:p>
          <w:p w14:paraId="3F3A8E4C" w14:textId="3D257779" w:rsidR="00311182" w:rsidRDefault="0031118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4471DBB1" w14:textId="77777777" w:rsidR="00311182" w:rsidRDefault="00311182">
            <w:r>
              <w:t>Chapter 28 Quiz</w:t>
            </w:r>
            <w:r>
              <w:br/>
              <w:t>Chapter 29 Quiz</w:t>
            </w:r>
            <w:r>
              <w:br/>
              <w:t>Discussion 3 Due on Friday 11/21</w:t>
            </w:r>
            <w:r>
              <w:br/>
            </w:r>
            <w:r>
              <w:rPr>
                <w:b/>
                <w:bCs/>
                <w:color w:val="C00000"/>
              </w:rPr>
              <w:t>NOTE:</w:t>
            </w:r>
            <w:r>
              <w:t xml:space="preserve"> Due Date is EARLY on SUNDAY 11/23 because of the Thanksgiving Holiday.</w:t>
            </w:r>
          </w:p>
        </w:tc>
      </w:tr>
      <w:tr w:rsidR="00311182" w14:paraId="3192BB64"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05DF925" w14:textId="77777777" w:rsidR="00311182" w:rsidRDefault="00311182">
            <w:r>
              <w:rPr>
                <w:b/>
                <w:bCs/>
              </w:rPr>
              <w:t>12/2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91FF890" w14:textId="4A051141" w:rsidR="00311182" w:rsidRDefault="00311182">
            <w:r>
              <w:t>Chapter 30</w:t>
            </w:r>
            <w:r>
              <w:br/>
              <w:t>Chapter 31</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A8F96A3" w14:textId="77777777" w:rsidR="00311182" w:rsidRDefault="00311182">
            <w:r>
              <w:t>Chapter 30 Quiz</w:t>
            </w:r>
            <w:r>
              <w:br/>
              <w:t>Chapter 31 Quiz</w:t>
            </w:r>
          </w:p>
        </w:tc>
      </w:tr>
      <w:tr w:rsidR="00311182" w14:paraId="48234A87" w14:textId="77777777" w:rsidTr="002D12AF">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52BAC70" w14:textId="77777777" w:rsidR="00311182" w:rsidRDefault="00311182">
            <w:r>
              <w:rPr>
                <w:b/>
                <w:bCs/>
                <w:color w:val="C00000"/>
              </w:rPr>
              <w:t>12/5</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57833EF8" w14:textId="77777777" w:rsidR="00311182" w:rsidRDefault="00311182">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61139AB7" w14:textId="77777777" w:rsidR="00311182" w:rsidRDefault="00311182">
            <w:pPr>
              <w:rPr>
                <w:rFonts w:ascii="Times New Roman" w:hAnsi="Times New Roman" w:cs="Times New Roman"/>
                <w:sz w:val="20"/>
                <w:szCs w:val="20"/>
              </w:rPr>
            </w:pPr>
            <w:r>
              <w:rPr>
                <w:rFonts w:ascii="Times New Roman" w:hAnsi="Times New Roman" w:cs="Times New Roman"/>
                <w:sz w:val="20"/>
                <w:szCs w:val="20"/>
              </w:rPr>
              <w:t> </w:t>
            </w:r>
          </w:p>
        </w:tc>
      </w:tr>
      <w:tr w:rsidR="00311182" w14:paraId="5EAAB64F"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CEEF40A" w14:textId="77777777" w:rsidR="00311182" w:rsidRDefault="00311182">
            <w:pPr>
              <w:rPr>
                <w:rFonts w:ascii="Arial" w:hAnsi="Arial" w:cs="Arial"/>
                <w:sz w:val="24"/>
                <w:szCs w:val="24"/>
              </w:rPr>
            </w:pPr>
            <w:r>
              <w:rPr>
                <w:b/>
                <w:bCs/>
              </w:rPr>
              <w:t>12/9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614D2B0" w14:textId="77777777" w:rsidR="00311182" w:rsidRDefault="00311182">
            <w:r>
              <w:t>Finish up class work</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7E3867A" w14:textId="77777777" w:rsidR="00311182" w:rsidRDefault="00311182">
            <w:pPr>
              <w:rPr>
                <w:rFonts w:ascii="Times New Roman" w:hAnsi="Times New Roman" w:cs="Times New Roman"/>
                <w:sz w:val="20"/>
                <w:szCs w:val="20"/>
              </w:rPr>
            </w:pPr>
            <w:r>
              <w:rPr>
                <w:rFonts w:ascii="Times New Roman" w:hAnsi="Times New Roman" w:cs="Times New Roman"/>
                <w:sz w:val="20"/>
                <w:szCs w:val="20"/>
              </w:rPr>
              <w:t> </w:t>
            </w:r>
          </w:p>
        </w:tc>
      </w:tr>
    </w:tbl>
    <w:p w14:paraId="54A763CA" w14:textId="22521407" w:rsidR="00244862" w:rsidRDefault="00244862" w:rsidP="000C2431"/>
    <w:permEnd w:id="985161258"/>
    <w:p w14:paraId="41D71075" w14:textId="77777777" w:rsidR="00311182" w:rsidRDefault="00311182" w:rsidP="000C2431"/>
    <w:sectPr w:rsidR="00311182" w:rsidSect="00BA3482">
      <w:headerReference w:type="default" r:id="rId21"/>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DC60" w14:textId="77777777" w:rsidR="00E20352" w:rsidRDefault="00E20352" w:rsidP="002B1DF6">
      <w:pPr>
        <w:spacing w:after="0"/>
      </w:pPr>
      <w:r>
        <w:separator/>
      </w:r>
    </w:p>
  </w:endnote>
  <w:endnote w:type="continuationSeparator" w:id="0">
    <w:p w14:paraId="73298D14"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661588"/>
      <w:docPartObj>
        <w:docPartGallery w:val="Page Numbers (Bottom of Page)"/>
        <w:docPartUnique/>
      </w:docPartObj>
    </w:sdtPr>
    <w:sdtEndPr>
      <w:rPr>
        <w:noProof/>
      </w:rPr>
    </w:sdtEndPr>
    <w:sdtContent>
      <w:p w14:paraId="6659AB90" w14:textId="77777777" w:rsidR="00BA3482" w:rsidRDefault="00BA3482">
        <w:pPr>
          <w:pStyle w:val="Footer"/>
          <w:jc w:val="right"/>
        </w:pPr>
        <w:r w:rsidRPr="00BA3482">
          <w:rPr>
            <w:i/>
            <w:sz w:val="16"/>
            <w:szCs w:val="16"/>
          </w:rPr>
          <w:t xml:space="preserve">Template Updated </w:t>
        </w:r>
        <w:r w:rsidR="004C165D">
          <w:rPr>
            <w:i/>
            <w:sz w:val="16"/>
            <w:szCs w:val="16"/>
          </w:rPr>
          <w:t>June 10, 2024</w:t>
        </w:r>
        <w:r>
          <w:tab/>
        </w:r>
        <w:r>
          <w:tab/>
        </w:r>
        <w:r>
          <w:fldChar w:fldCharType="begin"/>
        </w:r>
        <w:r>
          <w:instrText xml:space="preserve"> PAGE   \* MERGEFORMAT </w:instrText>
        </w:r>
        <w:r>
          <w:fldChar w:fldCharType="separate"/>
        </w:r>
        <w:r w:rsidR="003F1B6F">
          <w:rPr>
            <w:noProof/>
          </w:rPr>
          <w:t>4</w:t>
        </w:r>
        <w:r>
          <w:rPr>
            <w:noProof/>
          </w:rPr>
          <w:fldChar w:fldCharType="end"/>
        </w:r>
      </w:p>
    </w:sdtContent>
  </w:sdt>
  <w:p w14:paraId="1917965F" w14:textId="77777777" w:rsidR="00C8145A" w:rsidRPr="007200FA" w:rsidRDefault="00C8145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0C0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A3482">
          <w:rPr>
            <w:noProof/>
          </w:rPr>
          <w:t>1</w:t>
        </w:r>
        <w:r w:rsidRPr="007200FA">
          <w:rPr>
            <w:noProof/>
          </w:rPr>
          <w:fldChar w:fldCharType="end"/>
        </w:r>
      </w:sdtContent>
    </w:sdt>
  </w:p>
  <w:p w14:paraId="7AB8FE4D" w14:textId="77777777" w:rsidR="004732FD" w:rsidRPr="004732FD" w:rsidRDefault="004732FD">
    <w:pPr>
      <w:pStyle w:val="Footer"/>
      <w:rPr>
        <w:i/>
        <w:sz w:val="16"/>
        <w:szCs w:val="16"/>
      </w:rPr>
    </w:pPr>
    <w:r w:rsidRPr="004732FD">
      <w:rPr>
        <w:i/>
        <w:sz w:val="16"/>
        <w:szCs w:val="16"/>
      </w:rPr>
      <w:t>Te</w:t>
    </w:r>
    <w:r w:rsidR="00C8145A">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1AB8" w14:textId="77777777" w:rsidR="00E20352" w:rsidRDefault="00E20352" w:rsidP="002B1DF6">
      <w:pPr>
        <w:spacing w:after="0"/>
      </w:pPr>
      <w:r>
        <w:separator/>
      </w:r>
    </w:p>
  </w:footnote>
  <w:footnote w:type="continuationSeparator" w:id="0">
    <w:p w14:paraId="4761E611"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B225" w14:textId="77777777" w:rsidR="00BA3482" w:rsidRDefault="00BA3482" w:rsidP="00BA3482">
    <w:pPr>
      <w:pStyle w:val="Header"/>
      <w:jc w:val="right"/>
    </w:pPr>
    <w:r>
      <w:rPr>
        <w:noProof/>
      </w:rPr>
      <w:drawing>
        <wp:inline distT="0" distB="0" distL="0" distR="0" wp14:anchorId="1F1202A9" wp14:editId="10FCC17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B0DF308" w14:textId="77777777" w:rsidR="00BA3482" w:rsidRDefault="00BA3482" w:rsidP="00BA3482">
    <w:pPr>
      <w:pStyle w:val="Header"/>
      <w:jc w:val="right"/>
    </w:pPr>
    <w:r>
      <w:t>School of Behavioral &amp; Social Sciences</w:t>
    </w:r>
  </w:p>
  <w:p w14:paraId="71315F95" w14:textId="77777777" w:rsidR="00BA3482" w:rsidRDefault="00BA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4B8D" w14:textId="77777777" w:rsidR="00BA3482" w:rsidRDefault="00BA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E5BE3"/>
    <w:multiLevelType w:val="multilevel"/>
    <w:tmpl w:val="C1EC0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A2013"/>
    <w:multiLevelType w:val="hybridMultilevel"/>
    <w:tmpl w:val="5A6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0"/>
  </w:num>
  <w:num w:numId="4">
    <w:abstractNumId w:val="37"/>
  </w:num>
  <w:num w:numId="5">
    <w:abstractNumId w:val="34"/>
  </w:num>
  <w:num w:numId="6">
    <w:abstractNumId w:val="25"/>
  </w:num>
  <w:num w:numId="7">
    <w:abstractNumId w:val="10"/>
  </w:num>
  <w:num w:numId="8">
    <w:abstractNumId w:val="3"/>
  </w:num>
  <w:num w:numId="9">
    <w:abstractNumId w:val="0"/>
  </w:num>
  <w:num w:numId="10">
    <w:abstractNumId w:val="4"/>
  </w:num>
  <w:num w:numId="11">
    <w:abstractNumId w:val="27"/>
  </w:num>
  <w:num w:numId="12">
    <w:abstractNumId w:val="16"/>
  </w:num>
  <w:num w:numId="13">
    <w:abstractNumId w:val="12"/>
  </w:num>
  <w:num w:numId="14">
    <w:abstractNumId w:val="19"/>
  </w:num>
  <w:num w:numId="15">
    <w:abstractNumId w:val="9"/>
  </w:num>
  <w:num w:numId="16">
    <w:abstractNumId w:val="35"/>
  </w:num>
  <w:num w:numId="17">
    <w:abstractNumId w:val="5"/>
  </w:num>
  <w:num w:numId="18">
    <w:abstractNumId w:val="32"/>
  </w:num>
  <w:num w:numId="19">
    <w:abstractNumId w:val="17"/>
  </w:num>
  <w:num w:numId="20">
    <w:abstractNumId w:val="36"/>
  </w:num>
  <w:num w:numId="21">
    <w:abstractNumId w:val="14"/>
  </w:num>
  <w:num w:numId="22">
    <w:abstractNumId w:val="13"/>
  </w:num>
  <w:num w:numId="23">
    <w:abstractNumId w:val="2"/>
  </w:num>
  <w:num w:numId="24">
    <w:abstractNumId w:val="31"/>
  </w:num>
  <w:num w:numId="25">
    <w:abstractNumId w:val="11"/>
  </w:num>
  <w:num w:numId="26">
    <w:abstractNumId w:val="22"/>
  </w:num>
  <w:num w:numId="27">
    <w:abstractNumId w:val="18"/>
  </w:num>
  <w:num w:numId="28">
    <w:abstractNumId w:val="28"/>
  </w:num>
  <w:num w:numId="29">
    <w:abstractNumId w:val="6"/>
  </w:num>
  <w:num w:numId="30">
    <w:abstractNumId w:val="26"/>
  </w:num>
  <w:num w:numId="31">
    <w:abstractNumId w:val="23"/>
  </w:num>
  <w:num w:numId="32">
    <w:abstractNumId w:val="33"/>
  </w:num>
  <w:num w:numId="33">
    <w:abstractNumId w:val="29"/>
  </w:num>
  <w:num w:numId="34">
    <w:abstractNumId w:val="8"/>
  </w:num>
  <w:num w:numId="35">
    <w:abstractNumId w:val="7"/>
  </w:num>
  <w:num w:numId="36">
    <w:abstractNumId w:val="20"/>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Yx7grGbfz/3MU0qSSIzbNcy4lMJd5wafBa9oE6dkOYkJnTYORC5A8iiO/+1JY+9xveOIPP5AIObpb75WwocEQ==" w:salt="/O0JE2WnC/PljaIuzNhSYQ=="/>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C7BCC"/>
    <w:rsid w:val="000D28B7"/>
    <w:rsid w:val="000D71E8"/>
    <w:rsid w:val="000D7FE4"/>
    <w:rsid w:val="000E3657"/>
    <w:rsid w:val="000E3FEF"/>
    <w:rsid w:val="00102281"/>
    <w:rsid w:val="001260E9"/>
    <w:rsid w:val="00127703"/>
    <w:rsid w:val="00131616"/>
    <w:rsid w:val="00136EF4"/>
    <w:rsid w:val="00150810"/>
    <w:rsid w:val="001519E5"/>
    <w:rsid w:val="00163893"/>
    <w:rsid w:val="00182992"/>
    <w:rsid w:val="001871AA"/>
    <w:rsid w:val="001D7981"/>
    <w:rsid w:val="00201D2A"/>
    <w:rsid w:val="0020380B"/>
    <w:rsid w:val="002075C7"/>
    <w:rsid w:val="002160B2"/>
    <w:rsid w:val="00220AE9"/>
    <w:rsid w:val="00244862"/>
    <w:rsid w:val="00257A33"/>
    <w:rsid w:val="00264B6B"/>
    <w:rsid w:val="00265E3A"/>
    <w:rsid w:val="00267A17"/>
    <w:rsid w:val="0027310A"/>
    <w:rsid w:val="002872FC"/>
    <w:rsid w:val="00297A1A"/>
    <w:rsid w:val="002B1DF6"/>
    <w:rsid w:val="002B2AA9"/>
    <w:rsid w:val="002D12AF"/>
    <w:rsid w:val="002E75B9"/>
    <w:rsid w:val="002F04E7"/>
    <w:rsid w:val="00306FAF"/>
    <w:rsid w:val="00311182"/>
    <w:rsid w:val="00312DC8"/>
    <w:rsid w:val="00313AAA"/>
    <w:rsid w:val="00314270"/>
    <w:rsid w:val="00320C17"/>
    <w:rsid w:val="00333FBC"/>
    <w:rsid w:val="00346645"/>
    <w:rsid w:val="003925A2"/>
    <w:rsid w:val="003A7E7C"/>
    <w:rsid w:val="003B243F"/>
    <w:rsid w:val="003B5A0A"/>
    <w:rsid w:val="003F1B6F"/>
    <w:rsid w:val="003F21CC"/>
    <w:rsid w:val="004227A2"/>
    <w:rsid w:val="00424789"/>
    <w:rsid w:val="00445CBF"/>
    <w:rsid w:val="00452059"/>
    <w:rsid w:val="00472EAE"/>
    <w:rsid w:val="004732FD"/>
    <w:rsid w:val="004771E7"/>
    <w:rsid w:val="0048533B"/>
    <w:rsid w:val="0048591F"/>
    <w:rsid w:val="00485DE2"/>
    <w:rsid w:val="004C165D"/>
    <w:rsid w:val="004C49D9"/>
    <w:rsid w:val="004E2C2D"/>
    <w:rsid w:val="004E5235"/>
    <w:rsid w:val="004F0388"/>
    <w:rsid w:val="004F4155"/>
    <w:rsid w:val="005042F5"/>
    <w:rsid w:val="00504C03"/>
    <w:rsid w:val="0051737C"/>
    <w:rsid w:val="005223EB"/>
    <w:rsid w:val="00526DF4"/>
    <w:rsid w:val="00526E07"/>
    <w:rsid w:val="005441B5"/>
    <w:rsid w:val="00554C54"/>
    <w:rsid w:val="00555D54"/>
    <w:rsid w:val="0058320C"/>
    <w:rsid w:val="00596CA1"/>
    <w:rsid w:val="005B6F24"/>
    <w:rsid w:val="005C0B25"/>
    <w:rsid w:val="005D3345"/>
    <w:rsid w:val="005D41E2"/>
    <w:rsid w:val="005F3BBC"/>
    <w:rsid w:val="0061016A"/>
    <w:rsid w:val="00630412"/>
    <w:rsid w:val="006411A9"/>
    <w:rsid w:val="00646D3D"/>
    <w:rsid w:val="00654D1F"/>
    <w:rsid w:val="006617B3"/>
    <w:rsid w:val="00664B1B"/>
    <w:rsid w:val="00687301"/>
    <w:rsid w:val="00691DB2"/>
    <w:rsid w:val="006A24F7"/>
    <w:rsid w:val="006B0249"/>
    <w:rsid w:val="006B3B3E"/>
    <w:rsid w:val="006C4273"/>
    <w:rsid w:val="00701587"/>
    <w:rsid w:val="007143D3"/>
    <w:rsid w:val="007200FA"/>
    <w:rsid w:val="00723490"/>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5832"/>
    <w:rsid w:val="0085590C"/>
    <w:rsid w:val="00887623"/>
    <w:rsid w:val="008A1325"/>
    <w:rsid w:val="008E4BEB"/>
    <w:rsid w:val="008E6A92"/>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54743"/>
    <w:rsid w:val="00A875CA"/>
    <w:rsid w:val="00AB75CB"/>
    <w:rsid w:val="00AD34CF"/>
    <w:rsid w:val="00AD4C42"/>
    <w:rsid w:val="00AD7E52"/>
    <w:rsid w:val="00B01774"/>
    <w:rsid w:val="00B03977"/>
    <w:rsid w:val="00B10FDC"/>
    <w:rsid w:val="00B319D7"/>
    <w:rsid w:val="00B45FD2"/>
    <w:rsid w:val="00B53C43"/>
    <w:rsid w:val="00B570EA"/>
    <w:rsid w:val="00B71E16"/>
    <w:rsid w:val="00B86278"/>
    <w:rsid w:val="00B9240F"/>
    <w:rsid w:val="00BA3482"/>
    <w:rsid w:val="00BB466F"/>
    <w:rsid w:val="00BE548B"/>
    <w:rsid w:val="00C2387D"/>
    <w:rsid w:val="00C31005"/>
    <w:rsid w:val="00C43288"/>
    <w:rsid w:val="00C5139D"/>
    <w:rsid w:val="00C54DF6"/>
    <w:rsid w:val="00C62764"/>
    <w:rsid w:val="00C8145A"/>
    <w:rsid w:val="00C905CB"/>
    <w:rsid w:val="00C9196C"/>
    <w:rsid w:val="00CC1F93"/>
    <w:rsid w:val="00CC2928"/>
    <w:rsid w:val="00CD37C0"/>
    <w:rsid w:val="00CE6FA7"/>
    <w:rsid w:val="00CF1BE0"/>
    <w:rsid w:val="00D039C6"/>
    <w:rsid w:val="00D4306D"/>
    <w:rsid w:val="00D51560"/>
    <w:rsid w:val="00D71297"/>
    <w:rsid w:val="00D72497"/>
    <w:rsid w:val="00D74ACB"/>
    <w:rsid w:val="00D825C1"/>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A1C94"/>
    <w:rsid w:val="00EB1579"/>
    <w:rsid w:val="00ED358E"/>
    <w:rsid w:val="00ED3BCE"/>
    <w:rsid w:val="00EE748C"/>
    <w:rsid w:val="00EF0ABF"/>
    <w:rsid w:val="00F144E3"/>
    <w:rsid w:val="00F2368A"/>
    <w:rsid w:val="00F25325"/>
    <w:rsid w:val="00F26E2B"/>
    <w:rsid w:val="00F32F93"/>
    <w:rsid w:val="00F53E47"/>
    <w:rsid w:val="00F54EA2"/>
    <w:rsid w:val="00FD27BE"/>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DB3666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11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A1C94"/>
    <w:rPr>
      <w:color w:val="605E5C"/>
      <w:shd w:val="clear" w:color="auto" w:fill="E1DFDD"/>
    </w:rPr>
  </w:style>
  <w:style w:type="paragraph" w:customStyle="1" w:styleId="Default">
    <w:name w:val="Default"/>
    <w:rsid w:val="004C165D"/>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526E07"/>
  </w:style>
  <w:style w:type="character" w:styleId="Emphasis">
    <w:name w:val="Emphasis"/>
    <w:basedOn w:val="DefaultParagraphFont"/>
    <w:uiPriority w:val="20"/>
    <w:qFormat/>
    <w:rsid w:val="00526E07"/>
    <w:rPr>
      <w:i/>
      <w:iCs/>
    </w:rPr>
  </w:style>
  <w:style w:type="character" w:customStyle="1" w:styleId="Heading2Char">
    <w:name w:val="Heading 2 Char"/>
    <w:basedOn w:val="DefaultParagraphFont"/>
    <w:link w:val="Heading2"/>
    <w:uiPriority w:val="9"/>
    <w:semiHidden/>
    <w:rsid w:val="003111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801">
      <w:bodyDiv w:val="1"/>
      <w:marLeft w:val="0"/>
      <w:marRight w:val="0"/>
      <w:marTop w:val="0"/>
      <w:marBottom w:val="0"/>
      <w:divBdr>
        <w:top w:val="none" w:sz="0" w:space="0" w:color="auto"/>
        <w:left w:val="none" w:sz="0" w:space="0" w:color="auto"/>
        <w:bottom w:val="none" w:sz="0" w:space="0" w:color="auto"/>
        <w:right w:val="none" w:sz="0" w:space="0" w:color="auto"/>
      </w:divBdr>
    </w:div>
    <w:div w:id="1671249251">
      <w:bodyDiv w:val="1"/>
      <w:marLeft w:val="0"/>
      <w:marRight w:val="0"/>
      <w:marTop w:val="0"/>
      <w:marBottom w:val="0"/>
      <w:divBdr>
        <w:top w:val="none" w:sz="0" w:space="0" w:color="auto"/>
        <w:left w:val="none" w:sz="0" w:space="0" w:color="auto"/>
        <w:bottom w:val="none" w:sz="0" w:space="0" w:color="auto"/>
        <w:right w:val="none" w:sz="0" w:space="0" w:color="auto"/>
      </w:divBdr>
    </w:div>
    <w:div w:id="186563558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s://help.blackboard.com/Mobile_Lear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webapps/login/"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bu.edu/wbu-online/current-students/staf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355C4-00D3-4F76-85FC-4F0088EB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5765</Words>
  <Characters>32867</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3</cp:revision>
  <dcterms:created xsi:type="dcterms:W3CDTF">2025-04-27T01:53:00Z</dcterms:created>
  <dcterms:modified xsi:type="dcterms:W3CDTF">2025-04-27T02:21:00Z</dcterms:modified>
</cp:coreProperties>
</file>