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19E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61413D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B4950E2" w14:textId="77777777" w:rsidR="00A105A1" w:rsidRPr="004227A2" w:rsidRDefault="00A105A1" w:rsidP="000C2431">
      <w:pPr>
        <w:pStyle w:val="SyllabiHeading"/>
        <w:rPr>
          <w:b/>
        </w:rPr>
      </w:pPr>
      <w:r w:rsidRPr="004227A2">
        <w:rPr>
          <w:b/>
        </w:rPr>
        <w:t xml:space="preserve">Contact Information </w:t>
      </w:r>
    </w:p>
    <w:p w14:paraId="66B0AFA9" w14:textId="77777777" w:rsidR="004227A2" w:rsidRPr="004227A2" w:rsidRDefault="00E8301B" w:rsidP="00FF6259">
      <w:pPr>
        <w:pStyle w:val="SyllabiBasic"/>
        <w:spacing w:after="0" w:line="360" w:lineRule="auto"/>
        <w:rPr>
          <w:b/>
          <w:vanish/>
          <w:specVanish/>
        </w:rPr>
      </w:pPr>
      <w:r>
        <w:rPr>
          <w:rStyle w:val="SyllabiBasicChar"/>
          <w:b/>
        </w:rPr>
        <w:t>Course</w:t>
      </w:r>
    </w:p>
    <w:p w14:paraId="234FE420" w14:textId="5211F3C6" w:rsidR="00794217" w:rsidRDefault="00E8301B" w:rsidP="0004431A">
      <w:r>
        <w:t>:</w:t>
      </w:r>
      <w:r w:rsidR="00A24A3B">
        <w:t xml:space="preserve"> </w:t>
      </w:r>
      <w:r w:rsidR="00F74CEB">
        <w:t>BUAD 4334</w:t>
      </w:r>
      <w:r w:rsidR="005A35D0">
        <w:t xml:space="preserve"> </w:t>
      </w:r>
      <w:permStart w:id="2051543657" w:edGrp="everyone"/>
      <w:r w:rsidR="0024119E">
        <w:t>VC0</w:t>
      </w:r>
      <w:r w:rsidR="008875F5">
        <w:t>1</w:t>
      </w:r>
      <w:permEnd w:id="2051543657"/>
      <w:r w:rsidR="00A24A3B">
        <w:t xml:space="preserve"> – </w:t>
      </w:r>
      <w:r w:rsidR="00F74CEB">
        <w:t>Business Ethics</w:t>
      </w:r>
    </w:p>
    <w:p w14:paraId="4AEF7185" w14:textId="77777777" w:rsidR="004227A2" w:rsidRPr="004227A2" w:rsidRDefault="004227A2" w:rsidP="00FF6259">
      <w:pPr>
        <w:pStyle w:val="SyllabiBasic"/>
        <w:spacing w:after="0" w:line="360" w:lineRule="auto"/>
        <w:rPr>
          <w:b/>
          <w:vanish/>
          <w:specVanish/>
        </w:rPr>
      </w:pPr>
      <w:r w:rsidRPr="004227A2">
        <w:rPr>
          <w:b/>
        </w:rPr>
        <w:t>Campus</w:t>
      </w:r>
    </w:p>
    <w:p w14:paraId="5EE2E99C" w14:textId="060B6CC5" w:rsidR="004227A2" w:rsidRDefault="00E8301B" w:rsidP="00FF6259">
      <w:pPr>
        <w:spacing w:after="0" w:line="360" w:lineRule="auto"/>
      </w:pPr>
      <w:r>
        <w:t>:</w:t>
      </w:r>
      <w:r w:rsidR="004227A2">
        <w:t xml:space="preserve"> </w:t>
      </w:r>
      <w:permStart w:id="958923086" w:edGrp="everyone"/>
      <w:r w:rsidR="004227A2">
        <w:t>WBU</w:t>
      </w:r>
      <w:r w:rsidR="0024119E">
        <w:t xml:space="preserve"> </w:t>
      </w:r>
      <w:r w:rsidR="004227A2">
        <w:t>online</w:t>
      </w:r>
      <w:r w:rsidR="006B3B3E">
        <w:t xml:space="preserve"> </w:t>
      </w:r>
      <w:permEnd w:id="958923086"/>
    </w:p>
    <w:p w14:paraId="4228EDE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73B5D6F" w14:textId="1B69C1BE" w:rsidR="004227A2" w:rsidRDefault="004227A2" w:rsidP="00FF6259">
      <w:pPr>
        <w:spacing w:after="0" w:line="360" w:lineRule="auto"/>
      </w:pPr>
      <w:r w:rsidRPr="00E624B9">
        <w:rPr>
          <w:b/>
        </w:rPr>
        <w:t>:</w:t>
      </w:r>
      <w:r>
        <w:t xml:space="preserve"> </w:t>
      </w:r>
      <w:permStart w:id="182019272" w:edGrp="everyone"/>
      <w:r w:rsidR="0024119E">
        <w:t xml:space="preserve">Fall </w:t>
      </w:r>
      <w:r w:rsidR="008875F5">
        <w:t>2nd</w:t>
      </w:r>
      <w:r w:rsidR="0024119E">
        <w:t xml:space="preserve"> 8 weeks 2025</w:t>
      </w:r>
      <w:permEnd w:id="182019272"/>
    </w:p>
    <w:p w14:paraId="7B7C2CBC" w14:textId="77777777" w:rsidR="007A4624" w:rsidRPr="00E624B9" w:rsidRDefault="007A4624" w:rsidP="00FF6259">
      <w:pPr>
        <w:pStyle w:val="SyllabiBasic"/>
        <w:spacing w:after="0" w:line="360" w:lineRule="auto"/>
        <w:rPr>
          <w:b/>
          <w:vanish/>
          <w:specVanish/>
        </w:rPr>
      </w:pPr>
      <w:r w:rsidRPr="00E624B9">
        <w:rPr>
          <w:b/>
        </w:rPr>
        <w:t>Instructor</w:t>
      </w:r>
    </w:p>
    <w:p w14:paraId="618ED349" w14:textId="77777777" w:rsidR="0024119E" w:rsidRDefault="007A4624" w:rsidP="0024119E">
      <w:pPr>
        <w:spacing w:after="0" w:line="360" w:lineRule="auto"/>
      </w:pPr>
      <w:r w:rsidRPr="00E624B9">
        <w:rPr>
          <w:b/>
        </w:rPr>
        <w:t>:</w:t>
      </w:r>
      <w:r>
        <w:t xml:space="preserve"> </w:t>
      </w:r>
      <w:permStart w:id="915366722" w:edGrp="everyone"/>
      <w:r w:rsidR="0024119E">
        <w:t>Mrs. Lisa McCarthy</w:t>
      </w:r>
    </w:p>
    <w:p w14:paraId="0822047F" w14:textId="2C5204CC" w:rsidR="00E8301B" w:rsidRPr="00E624B9" w:rsidRDefault="00E8301B" w:rsidP="0024119E">
      <w:pPr>
        <w:spacing w:after="0" w:line="360" w:lineRule="auto"/>
        <w:rPr>
          <w:b/>
          <w:vanish/>
          <w:specVanish/>
        </w:rPr>
      </w:pPr>
      <w:r w:rsidRPr="00E624B9">
        <w:rPr>
          <w:b/>
        </w:rPr>
        <w:t>Office Phone Number</w:t>
      </w:r>
      <w:r w:rsidR="00165BC2">
        <w:rPr>
          <w:b/>
        </w:rPr>
        <w:t>/Cell #</w:t>
      </w:r>
    </w:p>
    <w:p w14:paraId="1C134352" w14:textId="38220E8B" w:rsidR="00E8301B" w:rsidRDefault="00E8301B" w:rsidP="00FF6259">
      <w:pPr>
        <w:spacing w:after="0" w:line="360" w:lineRule="auto"/>
      </w:pPr>
      <w:r w:rsidRPr="00E624B9">
        <w:rPr>
          <w:b/>
        </w:rPr>
        <w:t>:</w:t>
      </w:r>
      <w:r w:rsidR="0024119E">
        <w:t xml:space="preserve"> NA</w:t>
      </w:r>
    </w:p>
    <w:permEnd w:id="915366722"/>
    <w:p w14:paraId="2A0A69B2" w14:textId="77777777" w:rsidR="00E8301B" w:rsidRPr="00E624B9" w:rsidRDefault="00E8301B" w:rsidP="00FF6259">
      <w:pPr>
        <w:pStyle w:val="SyllabiBasic"/>
        <w:spacing w:after="0" w:line="360" w:lineRule="auto"/>
        <w:rPr>
          <w:b/>
          <w:vanish/>
          <w:specVanish/>
        </w:rPr>
      </w:pPr>
      <w:r w:rsidRPr="00E624B9">
        <w:rPr>
          <w:b/>
        </w:rPr>
        <w:t>WBU Email Address</w:t>
      </w:r>
    </w:p>
    <w:p w14:paraId="6C85A163" w14:textId="0E3AAB20" w:rsidR="00E8301B" w:rsidRDefault="00E8301B" w:rsidP="00FF6259">
      <w:pPr>
        <w:spacing w:after="0" w:line="360" w:lineRule="auto"/>
      </w:pPr>
      <w:r w:rsidRPr="00E624B9">
        <w:rPr>
          <w:b/>
        </w:rPr>
        <w:t>:</w:t>
      </w:r>
      <w:r>
        <w:t xml:space="preserve"> </w:t>
      </w:r>
      <w:permStart w:id="1413430351" w:edGrp="everyone"/>
      <w:r w:rsidR="0024119E">
        <w:t xml:space="preserve"> </w:t>
      </w:r>
      <w:r w:rsidR="0024119E">
        <w:t xml:space="preserve">Lisa.McCarthy@wayland.wbu.edu </w:t>
      </w:r>
      <w:permEnd w:id="1413430351"/>
    </w:p>
    <w:p w14:paraId="5D8D36FE"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D839AFF" w14:textId="7AB2F596" w:rsidR="00E8301B" w:rsidRPr="00E624B9" w:rsidRDefault="00E8301B" w:rsidP="00FF6259">
      <w:pPr>
        <w:spacing w:after="0" w:line="360" w:lineRule="auto"/>
        <w:rPr>
          <w:b/>
        </w:rPr>
      </w:pPr>
      <w:r w:rsidRPr="00E624B9">
        <w:rPr>
          <w:b/>
        </w:rPr>
        <w:t>:</w:t>
      </w:r>
      <w:r w:rsidR="00D4306D">
        <w:rPr>
          <w:b/>
        </w:rPr>
        <w:t xml:space="preserve"> </w:t>
      </w:r>
      <w:permStart w:id="1298804346" w:edGrp="everyone"/>
      <w:r w:rsidR="0024119E" w:rsidRPr="0002023C">
        <w:rPr>
          <w:bCs/>
        </w:rPr>
        <w:t xml:space="preserve">Virtual. Available on student’s schedule by </w:t>
      </w:r>
      <w:r w:rsidR="0024119E" w:rsidRPr="0002023C">
        <w:rPr>
          <w:bCs/>
        </w:rPr>
        <w:t>appointment</w:t>
      </w:r>
      <w:r w:rsidR="0024119E" w:rsidRPr="00004CA2">
        <w:rPr>
          <w:rFonts w:ascii="Calibri" w:eastAsia="Times New Roman" w:hAnsi="Calibri"/>
        </w:rPr>
        <w:t>.</w:t>
      </w:r>
    </w:p>
    <w:permEnd w:id="1298804346"/>
    <w:p w14:paraId="0CDDF19F"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98B1117" w14:textId="5BC1E2AE" w:rsidR="00E624B9" w:rsidRDefault="00E8301B" w:rsidP="00FF6259">
      <w:pPr>
        <w:spacing w:after="0" w:line="360" w:lineRule="auto"/>
      </w:pPr>
      <w:r w:rsidRPr="00E624B9">
        <w:rPr>
          <w:b/>
        </w:rPr>
        <w:t>:</w:t>
      </w:r>
      <w:r w:rsidR="00D4306D">
        <w:rPr>
          <w:b/>
        </w:rPr>
        <w:t xml:space="preserve"> </w:t>
      </w:r>
      <w:permStart w:id="1329991942" w:edGrp="everyone"/>
      <w:r w:rsidR="0024119E">
        <w:t>Asynchronous/Online</w:t>
      </w:r>
      <w:r w:rsidR="0024119E">
        <w:rPr>
          <w:b/>
        </w:rPr>
        <w:t xml:space="preserve"> </w:t>
      </w:r>
      <w:permEnd w:id="1329991942"/>
    </w:p>
    <w:p w14:paraId="271B7F44" w14:textId="77777777" w:rsidR="00FE0EC1" w:rsidRPr="00E624B9" w:rsidRDefault="00FE0EC1" w:rsidP="00FE0EC1">
      <w:pPr>
        <w:pStyle w:val="SyllabiBasic"/>
        <w:rPr>
          <w:b/>
          <w:vanish/>
          <w:specVanish/>
        </w:rPr>
      </w:pPr>
      <w:r w:rsidRPr="00E624B9">
        <w:rPr>
          <w:b/>
        </w:rPr>
        <w:t>Catalog Description</w:t>
      </w:r>
    </w:p>
    <w:p w14:paraId="64EE1A5C" w14:textId="77777777" w:rsidR="00FE0EC1" w:rsidRDefault="00FE0EC1" w:rsidP="00FE0EC1">
      <w:r w:rsidRPr="00E624B9">
        <w:rPr>
          <w:b/>
        </w:rPr>
        <w:t>:</w:t>
      </w:r>
      <w:r>
        <w:rPr>
          <w:b/>
        </w:rPr>
        <w:t xml:space="preserve"> </w:t>
      </w:r>
      <w:r>
        <w:t xml:space="preserve"> </w:t>
      </w:r>
    </w:p>
    <w:p w14:paraId="1D762047" w14:textId="77777777" w:rsidR="00F74CEB" w:rsidRDefault="00F74CEB" w:rsidP="00F74CEB">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57C10A00" w14:textId="77777777" w:rsidR="00FE0EC1" w:rsidRPr="00504648" w:rsidRDefault="00FE0EC1" w:rsidP="00FE0EC1">
      <w:pPr>
        <w:pStyle w:val="SyllabiBasic"/>
        <w:spacing w:after="0"/>
        <w:rPr>
          <w:b/>
        </w:rPr>
      </w:pPr>
      <w:r w:rsidRPr="00504648">
        <w:rPr>
          <w:b/>
        </w:rPr>
        <w:t xml:space="preserve">Prerequisite:  </w:t>
      </w:r>
    </w:p>
    <w:p w14:paraId="23A98369" w14:textId="77777777" w:rsidR="00FE0EC1" w:rsidRPr="00D73A78" w:rsidRDefault="00FE0EC1" w:rsidP="00FE0EC1">
      <w:pPr>
        <w:spacing w:after="0"/>
      </w:pPr>
      <w:r>
        <w:t>None</w:t>
      </w:r>
    </w:p>
    <w:p w14:paraId="39230BB7" w14:textId="77777777" w:rsidR="00E624B9" w:rsidRPr="00E624B9" w:rsidRDefault="00E624B9" w:rsidP="000C2431">
      <w:pPr>
        <w:pStyle w:val="SyllabiHeading"/>
        <w:rPr>
          <w:b/>
        </w:rPr>
      </w:pPr>
      <w:r w:rsidRPr="00E624B9">
        <w:rPr>
          <w:b/>
        </w:rPr>
        <w:t>Textbook Information</w:t>
      </w:r>
    </w:p>
    <w:p w14:paraId="10854AA5" w14:textId="77777777" w:rsidR="00E624B9" w:rsidRPr="00E624B9" w:rsidRDefault="00E624B9" w:rsidP="000C2431">
      <w:pPr>
        <w:pStyle w:val="SyllabiBasic"/>
        <w:rPr>
          <w:b/>
          <w:vanish/>
          <w:specVanish/>
        </w:rPr>
      </w:pPr>
      <w:r w:rsidRPr="00E624B9">
        <w:rPr>
          <w:b/>
        </w:rPr>
        <w:t>Required Textbook(s) and/or Required Materials</w:t>
      </w:r>
    </w:p>
    <w:p w14:paraId="648D4347" w14:textId="77777777" w:rsidR="00E8301B" w:rsidRDefault="00E624B9" w:rsidP="000C2431">
      <w:pPr>
        <w:rPr>
          <w:b/>
        </w:rPr>
      </w:pPr>
      <w:r w:rsidRPr="00E624B9">
        <w:rPr>
          <w:b/>
        </w:rPr>
        <w:t>:</w:t>
      </w:r>
    </w:p>
    <w:tbl>
      <w:tblPr>
        <w:tblW w:w="52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6"/>
        <w:gridCol w:w="1795"/>
        <w:gridCol w:w="503"/>
        <w:gridCol w:w="691"/>
        <w:gridCol w:w="1348"/>
        <w:gridCol w:w="2567"/>
      </w:tblGrid>
      <w:tr w:rsidR="00F74CEB" w:rsidRPr="002137A9" w14:paraId="0D9E48A5" w14:textId="77777777" w:rsidTr="003E7EDE">
        <w:trPr>
          <w:trHeight w:val="388"/>
          <w:tblHeader/>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1A5AE27F" w14:textId="77777777" w:rsidR="00116CAE" w:rsidRPr="002E23DE" w:rsidRDefault="00116CAE" w:rsidP="00FE6637">
            <w:pPr>
              <w:rPr>
                <w:rFonts w:cstheme="minorHAnsi"/>
                <w:color w:val="000000"/>
              </w:rPr>
            </w:pPr>
            <w:r w:rsidRPr="002E23DE">
              <w:rPr>
                <w:rFonts w:cstheme="minorHAnsi"/>
                <w:b/>
                <w:bCs/>
                <w:color w:val="000000"/>
              </w:rPr>
              <w:t>BOOK</w:t>
            </w:r>
          </w:p>
        </w:tc>
        <w:tc>
          <w:tcPr>
            <w:tcW w:w="895" w:type="pct"/>
            <w:tcBorders>
              <w:top w:val="outset" w:sz="6" w:space="0" w:color="auto"/>
              <w:left w:val="outset" w:sz="6" w:space="0" w:color="auto"/>
              <w:bottom w:val="outset" w:sz="6" w:space="0" w:color="auto"/>
              <w:right w:val="outset" w:sz="6" w:space="0" w:color="auto"/>
            </w:tcBorders>
            <w:vAlign w:val="center"/>
            <w:hideMark/>
          </w:tcPr>
          <w:p w14:paraId="2BAFE49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41" w:type="pct"/>
            <w:tcBorders>
              <w:top w:val="outset" w:sz="6" w:space="0" w:color="auto"/>
              <w:left w:val="outset" w:sz="6" w:space="0" w:color="auto"/>
              <w:bottom w:val="outset" w:sz="6" w:space="0" w:color="auto"/>
              <w:right w:val="outset" w:sz="6" w:space="0" w:color="auto"/>
            </w:tcBorders>
            <w:vAlign w:val="center"/>
            <w:hideMark/>
          </w:tcPr>
          <w:p w14:paraId="15E19FD8" w14:textId="77777777" w:rsidR="00116CAE" w:rsidRPr="002E23DE" w:rsidRDefault="00A912A7" w:rsidP="00FE6637">
            <w:pPr>
              <w:jc w:val="center"/>
              <w:rPr>
                <w:rFonts w:cstheme="minorHAnsi"/>
                <w:color w:val="000000"/>
              </w:rPr>
            </w:pPr>
            <w:r>
              <w:rPr>
                <w:rFonts w:cstheme="minorHAnsi"/>
                <w:b/>
                <w:bCs/>
                <w:color w:val="000000"/>
              </w:rPr>
              <w:t>ED</w:t>
            </w:r>
          </w:p>
        </w:tc>
        <w:tc>
          <w:tcPr>
            <w:tcW w:w="341" w:type="pct"/>
            <w:tcBorders>
              <w:top w:val="outset" w:sz="6" w:space="0" w:color="auto"/>
              <w:left w:val="outset" w:sz="6" w:space="0" w:color="auto"/>
              <w:bottom w:val="outset" w:sz="6" w:space="0" w:color="auto"/>
              <w:right w:val="outset" w:sz="6" w:space="0" w:color="auto"/>
            </w:tcBorders>
            <w:vAlign w:val="center"/>
            <w:hideMark/>
          </w:tcPr>
          <w:p w14:paraId="0BBDE84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79" w:type="pct"/>
            <w:tcBorders>
              <w:top w:val="outset" w:sz="6" w:space="0" w:color="auto"/>
              <w:left w:val="outset" w:sz="6" w:space="0" w:color="auto"/>
              <w:bottom w:val="outset" w:sz="6" w:space="0" w:color="auto"/>
              <w:right w:val="outset" w:sz="6" w:space="0" w:color="auto"/>
            </w:tcBorders>
            <w:vAlign w:val="center"/>
            <w:hideMark/>
          </w:tcPr>
          <w:p w14:paraId="0F84B839"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54" w:type="pct"/>
            <w:tcBorders>
              <w:top w:val="outset" w:sz="6" w:space="0" w:color="auto"/>
              <w:left w:val="outset" w:sz="6" w:space="0" w:color="auto"/>
              <w:bottom w:val="outset" w:sz="6" w:space="0" w:color="auto"/>
              <w:right w:val="outset" w:sz="6" w:space="0" w:color="auto"/>
            </w:tcBorders>
            <w:vAlign w:val="center"/>
            <w:hideMark/>
          </w:tcPr>
          <w:p w14:paraId="719C20A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74CEB" w:rsidRPr="002137A9" w14:paraId="151EFDC6" w14:textId="77777777" w:rsidTr="003E7EDE">
        <w:trPr>
          <w:trHeight w:val="612"/>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hideMark/>
          </w:tcPr>
          <w:p w14:paraId="0C55939F" w14:textId="77777777" w:rsidR="00F74CEB" w:rsidRPr="00907C06" w:rsidRDefault="00F74CEB" w:rsidP="00F74CEB">
            <w:pPr>
              <w:rPr>
                <w:rFonts w:cstheme="minorHAnsi"/>
              </w:rPr>
            </w:pPr>
            <w:r w:rsidRPr="008758CA">
              <w:rPr>
                <w:rFonts w:cstheme="minorHAnsi"/>
                <w:u w:val="single"/>
              </w:rPr>
              <w:t>Business Ethics</w:t>
            </w:r>
            <w:r w:rsidR="00907C06">
              <w:rPr>
                <w:rFonts w:cstheme="minorHAnsi"/>
                <w:u w:val="single"/>
              </w:rPr>
              <w:t xml:space="preserve">: Ethical Decision Making &amp; Cases </w:t>
            </w:r>
            <w:r w:rsidR="00907C06">
              <w:rPr>
                <w:rFonts w:cstheme="minorHAnsi"/>
              </w:rPr>
              <w:t xml:space="preserve">     with MindTap</w:t>
            </w:r>
          </w:p>
        </w:tc>
        <w:tc>
          <w:tcPr>
            <w:tcW w:w="895" w:type="pct"/>
            <w:tcBorders>
              <w:top w:val="outset" w:sz="6" w:space="0" w:color="auto"/>
              <w:left w:val="outset" w:sz="6" w:space="0" w:color="auto"/>
              <w:bottom w:val="outset" w:sz="6" w:space="0" w:color="auto"/>
              <w:right w:val="outset" w:sz="6" w:space="0" w:color="auto"/>
            </w:tcBorders>
            <w:vAlign w:val="center"/>
            <w:hideMark/>
          </w:tcPr>
          <w:p w14:paraId="4A0CFEA5" w14:textId="77777777" w:rsidR="00F74CEB" w:rsidRPr="008758CA" w:rsidRDefault="00F74CEB" w:rsidP="00F74CEB">
            <w:pPr>
              <w:jc w:val="center"/>
              <w:rPr>
                <w:rFonts w:cstheme="minorHAnsi"/>
              </w:rPr>
            </w:pPr>
            <w:r w:rsidRPr="008758CA">
              <w:rPr>
                <w:rFonts w:cstheme="minorHAnsi"/>
              </w:rPr>
              <w:t>Ferrell, Fraedrich</w:t>
            </w:r>
          </w:p>
          <w:p w14:paraId="6F91EF82" w14:textId="77777777" w:rsidR="00F74CEB" w:rsidRPr="008758CA" w:rsidRDefault="00F74CEB" w:rsidP="00F74CEB">
            <w:pPr>
              <w:jc w:val="center"/>
              <w:rPr>
                <w:rFonts w:cstheme="minorHAnsi"/>
              </w:rPr>
            </w:pPr>
            <w:r w:rsidRPr="008758CA">
              <w:rPr>
                <w:rFonts w:cstheme="minorHAnsi"/>
              </w:rPr>
              <w:t>Ferrell</w:t>
            </w:r>
          </w:p>
        </w:tc>
        <w:tc>
          <w:tcPr>
            <w:tcW w:w="241" w:type="pct"/>
            <w:tcBorders>
              <w:top w:val="outset" w:sz="6" w:space="0" w:color="auto"/>
              <w:left w:val="outset" w:sz="6" w:space="0" w:color="auto"/>
              <w:bottom w:val="outset" w:sz="6" w:space="0" w:color="auto"/>
              <w:right w:val="outset" w:sz="6" w:space="0" w:color="auto"/>
            </w:tcBorders>
            <w:vAlign w:val="center"/>
            <w:hideMark/>
          </w:tcPr>
          <w:p w14:paraId="4C9E39D3" w14:textId="77777777" w:rsidR="00F74CEB" w:rsidRPr="008758CA" w:rsidRDefault="00F74CEB" w:rsidP="00F74CEB">
            <w:pPr>
              <w:jc w:val="center"/>
              <w:rPr>
                <w:rFonts w:cstheme="minorHAnsi"/>
              </w:rPr>
            </w:pPr>
            <w:r w:rsidRPr="008758CA">
              <w:rPr>
                <w:rFonts w:cstheme="minorHAnsi"/>
              </w:rPr>
              <w:t>1</w:t>
            </w:r>
            <w:r w:rsidR="00992FC4">
              <w:rPr>
                <w:rFonts w:cstheme="minorHAnsi"/>
              </w:rPr>
              <w:t>4</w:t>
            </w:r>
            <w:r w:rsidRPr="008758CA">
              <w:rPr>
                <w:rFonts w:cstheme="minorHAnsi"/>
              </w:rPr>
              <w:t>th</w:t>
            </w:r>
          </w:p>
        </w:tc>
        <w:tc>
          <w:tcPr>
            <w:tcW w:w="341" w:type="pct"/>
            <w:tcBorders>
              <w:top w:val="outset" w:sz="6" w:space="0" w:color="auto"/>
              <w:left w:val="outset" w:sz="6" w:space="0" w:color="auto"/>
              <w:bottom w:val="outset" w:sz="6" w:space="0" w:color="auto"/>
              <w:right w:val="outset" w:sz="6" w:space="0" w:color="auto"/>
            </w:tcBorders>
            <w:vAlign w:val="center"/>
            <w:hideMark/>
          </w:tcPr>
          <w:p w14:paraId="6D1D2732" w14:textId="77777777" w:rsidR="00F74CEB" w:rsidRPr="008758CA" w:rsidRDefault="00F74CEB" w:rsidP="00F74CEB">
            <w:pPr>
              <w:jc w:val="center"/>
              <w:rPr>
                <w:rFonts w:cstheme="minorHAnsi"/>
              </w:rPr>
            </w:pPr>
            <w:r w:rsidRPr="008758CA">
              <w:rPr>
                <w:rFonts w:cstheme="minorHAnsi"/>
              </w:rPr>
              <w:t>202</w:t>
            </w:r>
            <w:r w:rsidR="00992FC4">
              <w:rPr>
                <w:rFonts w:cstheme="minorHAnsi"/>
              </w:rPr>
              <w:t>6</w:t>
            </w:r>
          </w:p>
        </w:tc>
        <w:tc>
          <w:tcPr>
            <w:tcW w:w="679" w:type="pct"/>
            <w:tcBorders>
              <w:top w:val="outset" w:sz="6" w:space="0" w:color="auto"/>
              <w:left w:val="outset" w:sz="6" w:space="0" w:color="auto"/>
              <w:bottom w:val="outset" w:sz="6" w:space="0" w:color="auto"/>
              <w:right w:val="outset" w:sz="6" w:space="0" w:color="auto"/>
            </w:tcBorders>
            <w:vAlign w:val="center"/>
            <w:hideMark/>
          </w:tcPr>
          <w:p w14:paraId="12759750"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hideMark/>
          </w:tcPr>
          <w:p w14:paraId="443A8C23" w14:textId="77777777" w:rsidR="00F74CEB" w:rsidRPr="008758CA" w:rsidRDefault="00992FC4" w:rsidP="00F74CEB">
            <w:pPr>
              <w:jc w:val="center"/>
              <w:rPr>
                <w:rFonts w:cstheme="minorHAnsi"/>
              </w:rPr>
            </w:pPr>
            <w:r>
              <w:rPr>
                <w:rFonts w:cstheme="minorHAnsi"/>
              </w:rPr>
              <w:t>9798-21404-3111</w:t>
            </w:r>
            <w:r w:rsidR="00F74CEB" w:rsidRPr="008758CA">
              <w:rPr>
                <w:rFonts w:cstheme="minorHAnsi"/>
              </w:rPr>
              <w:t> </w:t>
            </w:r>
          </w:p>
        </w:tc>
      </w:tr>
      <w:tr w:rsidR="00F74CEB" w:rsidRPr="002137A9" w14:paraId="3D8B7B50" w14:textId="77777777" w:rsidTr="003E7EDE">
        <w:trPr>
          <w:trHeight w:val="540"/>
          <w:tblCellSpacing w:w="15" w:type="dxa"/>
          <w:jc w:val="center"/>
        </w:trPr>
        <w:tc>
          <w:tcPr>
            <w:tcW w:w="2394" w:type="pct"/>
            <w:gridSpan w:val="2"/>
            <w:tcBorders>
              <w:top w:val="outset" w:sz="6" w:space="0" w:color="auto"/>
              <w:left w:val="outset" w:sz="6" w:space="0" w:color="auto"/>
              <w:bottom w:val="outset" w:sz="6" w:space="0" w:color="auto"/>
              <w:right w:val="outset" w:sz="6" w:space="0" w:color="auto"/>
            </w:tcBorders>
            <w:vAlign w:val="center"/>
          </w:tcPr>
          <w:p w14:paraId="60FA4D59" w14:textId="77777777" w:rsidR="00F74CEB" w:rsidRPr="00F74CEB" w:rsidRDefault="00F74CEB" w:rsidP="00F74CEB">
            <w:pPr>
              <w:rPr>
                <w:rFonts w:cstheme="minorHAnsi"/>
                <w:b/>
                <w:sz w:val="24"/>
                <w:szCs w:val="24"/>
                <w:u w:val="single"/>
              </w:rPr>
            </w:pPr>
            <w:r w:rsidRPr="00F74CEB">
              <w:rPr>
                <w:rFonts w:cstheme="minorHAnsi"/>
                <w:b/>
                <w:color w:val="FF0000"/>
                <w:sz w:val="24"/>
                <w:szCs w:val="24"/>
                <w:u w:val="single"/>
              </w:rPr>
              <w:t>** AND **   ** Both Books Are Required</w:t>
            </w:r>
          </w:p>
        </w:tc>
        <w:tc>
          <w:tcPr>
            <w:tcW w:w="2560" w:type="pct"/>
            <w:gridSpan w:val="4"/>
            <w:tcBorders>
              <w:top w:val="outset" w:sz="6" w:space="0" w:color="auto"/>
              <w:left w:val="outset" w:sz="6" w:space="0" w:color="auto"/>
              <w:bottom w:val="outset" w:sz="6" w:space="0" w:color="auto"/>
              <w:right w:val="outset" w:sz="6" w:space="0" w:color="auto"/>
            </w:tcBorders>
            <w:vAlign w:val="center"/>
          </w:tcPr>
          <w:p w14:paraId="7D7646EA" w14:textId="77777777" w:rsidR="00F74CEB" w:rsidRPr="008758CA" w:rsidRDefault="00F74CEB" w:rsidP="00F74CEB">
            <w:pPr>
              <w:jc w:val="center"/>
              <w:rPr>
                <w:rFonts w:cstheme="minorHAnsi"/>
              </w:rPr>
            </w:pPr>
          </w:p>
        </w:tc>
      </w:tr>
      <w:tr w:rsidR="00F74CEB" w:rsidRPr="002137A9" w14:paraId="6F88E6FC" w14:textId="77777777" w:rsidTr="003E7EDE">
        <w:trPr>
          <w:trHeight w:val="315"/>
          <w:tblCellSpacing w:w="15" w:type="dxa"/>
          <w:jc w:val="center"/>
        </w:trPr>
        <w:tc>
          <w:tcPr>
            <w:tcW w:w="1484" w:type="pct"/>
            <w:tcBorders>
              <w:top w:val="outset" w:sz="6" w:space="0" w:color="auto"/>
              <w:left w:val="outset" w:sz="6" w:space="0" w:color="auto"/>
              <w:bottom w:val="outset" w:sz="6" w:space="0" w:color="auto"/>
              <w:right w:val="outset" w:sz="6" w:space="0" w:color="auto"/>
            </w:tcBorders>
            <w:vAlign w:val="center"/>
          </w:tcPr>
          <w:p w14:paraId="2B069317" w14:textId="77777777" w:rsidR="00F74CEB" w:rsidRPr="008758CA" w:rsidRDefault="00F74CEB" w:rsidP="00F74CEB">
            <w:pPr>
              <w:rPr>
                <w:rFonts w:cstheme="minorHAnsi"/>
                <w:u w:val="single"/>
              </w:rPr>
            </w:pPr>
            <w:r w:rsidRPr="008758CA">
              <w:rPr>
                <w:rFonts w:cstheme="minorHAnsi"/>
                <w:u w:val="single"/>
              </w:rPr>
              <w:t>Ethics on the Job</w:t>
            </w:r>
          </w:p>
        </w:tc>
        <w:tc>
          <w:tcPr>
            <w:tcW w:w="895" w:type="pct"/>
            <w:tcBorders>
              <w:top w:val="outset" w:sz="6" w:space="0" w:color="auto"/>
              <w:left w:val="outset" w:sz="6" w:space="0" w:color="auto"/>
              <w:bottom w:val="outset" w:sz="6" w:space="0" w:color="auto"/>
              <w:right w:val="outset" w:sz="6" w:space="0" w:color="auto"/>
            </w:tcBorders>
            <w:vAlign w:val="center"/>
          </w:tcPr>
          <w:p w14:paraId="3645A9D4" w14:textId="77777777" w:rsidR="00F74CEB" w:rsidRPr="008758CA" w:rsidRDefault="00F74CEB" w:rsidP="00F74CEB">
            <w:pPr>
              <w:jc w:val="center"/>
              <w:rPr>
                <w:rFonts w:cstheme="minorHAnsi"/>
              </w:rPr>
            </w:pPr>
            <w:r w:rsidRPr="008758CA">
              <w:rPr>
                <w:rFonts w:cstheme="minorHAnsi"/>
              </w:rPr>
              <w:t>Pfeiffer</w:t>
            </w:r>
          </w:p>
        </w:tc>
        <w:tc>
          <w:tcPr>
            <w:tcW w:w="241" w:type="pct"/>
            <w:tcBorders>
              <w:top w:val="outset" w:sz="6" w:space="0" w:color="auto"/>
              <w:left w:val="outset" w:sz="6" w:space="0" w:color="auto"/>
              <w:bottom w:val="outset" w:sz="6" w:space="0" w:color="auto"/>
              <w:right w:val="outset" w:sz="6" w:space="0" w:color="auto"/>
            </w:tcBorders>
            <w:vAlign w:val="center"/>
          </w:tcPr>
          <w:p w14:paraId="29910701" w14:textId="77777777" w:rsidR="00F74CEB" w:rsidRPr="008758CA" w:rsidRDefault="00F74CEB" w:rsidP="00F74CEB">
            <w:pPr>
              <w:jc w:val="center"/>
              <w:rPr>
                <w:rFonts w:cstheme="minorHAnsi"/>
              </w:rPr>
            </w:pPr>
            <w:r w:rsidRPr="008758CA">
              <w:rPr>
                <w:rFonts w:cstheme="minorHAnsi"/>
              </w:rPr>
              <w:t>4th</w:t>
            </w:r>
          </w:p>
        </w:tc>
        <w:tc>
          <w:tcPr>
            <w:tcW w:w="341" w:type="pct"/>
            <w:tcBorders>
              <w:top w:val="outset" w:sz="6" w:space="0" w:color="auto"/>
              <w:left w:val="outset" w:sz="6" w:space="0" w:color="auto"/>
              <w:bottom w:val="outset" w:sz="6" w:space="0" w:color="auto"/>
              <w:right w:val="outset" w:sz="6" w:space="0" w:color="auto"/>
            </w:tcBorders>
            <w:vAlign w:val="center"/>
          </w:tcPr>
          <w:p w14:paraId="3BC674CD" w14:textId="77777777" w:rsidR="00F74CEB" w:rsidRPr="008758CA" w:rsidRDefault="00F74CEB" w:rsidP="00F74CEB">
            <w:pPr>
              <w:jc w:val="center"/>
              <w:rPr>
                <w:rFonts w:cstheme="minorHAnsi"/>
              </w:rPr>
            </w:pPr>
            <w:r w:rsidRPr="008758CA">
              <w:rPr>
                <w:rFonts w:cstheme="minorHAnsi"/>
              </w:rPr>
              <w:t>2014</w:t>
            </w:r>
          </w:p>
        </w:tc>
        <w:tc>
          <w:tcPr>
            <w:tcW w:w="679" w:type="pct"/>
            <w:tcBorders>
              <w:top w:val="outset" w:sz="6" w:space="0" w:color="auto"/>
              <w:left w:val="outset" w:sz="6" w:space="0" w:color="auto"/>
              <w:bottom w:val="outset" w:sz="6" w:space="0" w:color="auto"/>
              <w:right w:val="outset" w:sz="6" w:space="0" w:color="auto"/>
            </w:tcBorders>
            <w:vAlign w:val="center"/>
          </w:tcPr>
          <w:p w14:paraId="477BA23B" w14:textId="77777777" w:rsidR="00F74CEB" w:rsidRPr="008758CA" w:rsidRDefault="00F74CEB" w:rsidP="00F74CEB">
            <w:pPr>
              <w:jc w:val="center"/>
              <w:rPr>
                <w:rFonts w:cstheme="minorHAnsi"/>
              </w:rPr>
            </w:pPr>
            <w:r w:rsidRPr="008758CA">
              <w:rPr>
                <w:rFonts w:cstheme="minorHAnsi"/>
              </w:rPr>
              <w:t>Cengage</w:t>
            </w:r>
          </w:p>
        </w:tc>
        <w:tc>
          <w:tcPr>
            <w:tcW w:w="1254" w:type="pct"/>
            <w:tcBorders>
              <w:top w:val="outset" w:sz="6" w:space="0" w:color="auto"/>
              <w:left w:val="outset" w:sz="6" w:space="0" w:color="auto"/>
              <w:bottom w:val="outset" w:sz="6" w:space="0" w:color="auto"/>
              <w:right w:val="outset" w:sz="6" w:space="0" w:color="auto"/>
            </w:tcBorders>
            <w:vAlign w:val="center"/>
          </w:tcPr>
          <w:p w14:paraId="6D0B8F64" w14:textId="77777777" w:rsidR="00F74CEB" w:rsidRPr="008758CA" w:rsidRDefault="00F74CEB" w:rsidP="00F74CEB">
            <w:pPr>
              <w:jc w:val="center"/>
              <w:rPr>
                <w:rFonts w:cstheme="minorHAnsi"/>
              </w:rPr>
            </w:pPr>
            <w:r w:rsidRPr="008758CA">
              <w:rPr>
                <w:rFonts w:cstheme="minorHAnsi"/>
              </w:rPr>
              <w:t>9781-</w:t>
            </w:r>
            <w:r w:rsidR="003E7EDE">
              <w:rPr>
                <w:rFonts w:cstheme="minorHAnsi"/>
              </w:rPr>
              <w:t>28541-5598</w:t>
            </w:r>
          </w:p>
        </w:tc>
      </w:tr>
    </w:tbl>
    <w:p w14:paraId="721254E5" w14:textId="77777777" w:rsidR="008E0181" w:rsidRDefault="008E0181" w:rsidP="00392867">
      <w:pPr>
        <w:spacing w:after="200"/>
        <w:rPr>
          <w:i/>
          <w:iCs/>
          <w:sz w:val="20"/>
          <w:szCs w:val="20"/>
        </w:rPr>
      </w:pPr>
      <w:bookmarkStart w:id="0" w:name="_Hlk141267168"/>
    </w:p>
    <w:p w14:paraId="444FBF11" w14:textId="77777777" w:rsidR="00992FC4" w:rsidRPr="00992FC4" w:rsidRDefault="00992FC4" w:rsidP="00992FC4">
      <w:pPr>
        <w:spacing w:after="200"/>
        <w:rPr>
          <w:i/>
          <w:iCs/>
        </w:rPr>
      </w:pPr>
      <w:r w:rsidRPr="00992FC4">
        <w:rPr>
          <w:i/>
          <w:iCs/>
        </w:rPr>
        <w:t>This course is part of the</w:t>
      </w:r>
      <w:r w:rsidRPr="00992FC4">
        <w:rPr>
          <w:i/>
          <w:iCs/>
          <w:color w:val="1F3864"/>
        </w:rPr>
        <w:t xml:space="preserve"> </w:t>
      </w:r>
      <w:r w:rsidRPr="00992FC4">
        <w:rPr>
          <w:b/>
          <w:bCs/>
          <w:i/>
          <w:iCs/>
        </w:rPr>
        <w:t>Pioneer Academic Access Program</w:t>
      </w:r>
      <w:r w:rsidRPr="00992FC4">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992FC4">
        <w:rPr>
          <w:i/>
          <w:iCs/>
        </w:rPr>
        <w:lastRenderedPageBreak/>
        <w:t xml:space="preserve">physical book you can order at bookstore.wbu.edu. You can choose to opt-out, however if you do you will lose access to </w:t>
      </w:r>
      <w:r w:rsidRPr="00992FC4">
        <w:rPr>
          <w:b/>
          <w:bCs/>
          <w:i/>
          <w:iCs/>
          <w:u w:val="single"/>
        </w:rPr>
        <w:t>EVERY</w:t>
      </w:r>
      <w:r w:rsidRPr="00992FC4">
        <w:rPr>
          <w:i/>
          <w:iCs/>
        </w:rPr>
        <w:t xml:space="preserve"> </w:t>
      </w:r>
      <w:r w:rsidRPr="00992FC4">
        <w:rPr>
          <w:b/>
          <w:bCs/>
          <w:i/>
          <w:iCs/>
        </w:rPr>
        <w:t>class/material</w:t>
      </w:r>
      <w:r w:rsidRPr="00992FC4">
        <w:rPr>
          <w:i/>
          <w:iCs/>
        </w:rPr>
        <w:t xml:space="preserve"> and have to source through third party vendors. </w:t>
      </w:r>
    </w:p>
    <w:p w14:paraId="4261BBFA"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3A7546A1" w14:textId="77777777" w:rsidR="00E624B9" w:rsidRPr="00E624B9" w:rsidRDefault="00E624B9" w:rsidP="000C2431">
      <w:pPr>
        <w:pStyle w:val="SyllabiBasic"/>
        <w:rPr>
          <w:b/>
          <w:vanish/>
          <w:specVanish/>
        </w:rPr>
      </w:pPr>
      <w:permStart w:id="1187186002" w:edGrp="everyone"/>
      <w:r w:rsidRPr="00E624B9">
        <w:rPr>
          <w:b/>
        </w:rPr>
        <w:t>Optional Materials</w:t>
      </w:r>
    </w:p>
    <w:p w14:paraId="3D25CBA5" w14:textId="6E024E82" w:rsidR="0024119E" w:rsidRDefault="00E624B9" w:rsidP="0024119E">
      <w:pPr>
        <w:pStyle w:val="SyllabiBasic"/>
        <w:rPr>
          <w:rFonts w:ascii="Calibri" w:eastAsia="Times New Roman" w:hAnsi="Calibri"/>
        </w:rPr>
      </w:pPr>
      <w:r w:rsidRPr="00E624B9">
        <w:rPr>
          <w:b/>
        </w:rPr>
        <w:t>:</w:t>
      </w:r>
      <w:r>
        <w:rPr>
          <w:b/>
        </w:rPr>
        <w:t xml:space="preserve"> </w:t>
      </w:r>
      <w:r w:rsidR="0024119E">
        <w:rPr>
          <w:b/>
        </w:rPr>
        <w:t>APA Manual, 7</w:t>
      </w:r>
      <w:r w:rsidR="0024119E" w:rsidRPr="00816B25">
        <w:rPr>
          <w:b/>
          <w:vertAlign w:val="superscript"/>
        </w:rPr>
        <w:t>th</w:t>
      </w:r>
      <w:r w:rsidR="0024119E">
        <w:rPr>
          <w:b/>
        </w:rPr>
        <w:t xml:space="preserve"> Ed</w:t>
      </w:r>
      <w:r w:rsidR="0024119E">
        <w:rPr>
          <w:rFonts w:ascii="Calibri" w:eastAsia="Times New Roman" w:hAnsi="Calibri"/>
        </w:rPr>
        <w:t>.</w:t>
      </w:r>
    </w:p>
    <w:p w14:paraId="20EAB47D" w14:textId="77777777" w:rsidR="00E43354" w:rsidRPr="00E43354" w:rsidRDefault="00E43354" w:rsidP="00E43354"/>
    <w:permEnd w:id="1187186002"/>
    <w:p w14:paraId="278EC566" w14:textId="5F66A245" w:rsidR="00E624B9" w:rsidRPr="00A24A3B" w:rsidRDefault="00E624B9" w:rsidP="000C2431">
      <w:pPr>
        <w:pStyle w:val="SyllabiBasic"/>
        <w:rPr>
          <w:b/>
          <w:vanish/>
          <w:specVanish/>
        </w:rPr>
      </w:pPr>
      <w:r w:rsidRPr="00A24A3B">
        <w:rPr>
          <w:b/>
        </w:rPr>
        <w:t>Course Outcome Competencies</w:t>
      </w:r>
    </w:p>
    <w:p w14:paraId="2B37A4C3" w14:textId="77777777" w:rsidR="0024508F" w:rsidRDefault="00E624B9" w:rsidP="00A67B54">
      <w:pPr>
        <w:spacing w:after="0"/>
        <w:rPr>
          <w:b/>
        </w:rPr>
      </w:pPr>
      <w:r w:rsidRPr="00A24A3B">
        <w:rPr>
          <w:b/>
        </w:rPr>
        <w:t xml:space="preserve">: </w:t>
      </w:r>
    </w:p>
    <w:p w14:paraId="10B883FE"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11AC4EC4"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1A565E1E"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7E655F1D" w14:textId="77777777" w:rsidR="00F74CEB" w:rsidRPr="005622D5"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11FEE0E9" w14:textId="77777777" w:rsidR="00F74CEB" w:rsidRPr="005622D5" w:rsidRDefault="00F74CEB" w:rsidP="00F74CEB">
      <w:pPr>
        <w:pStyle w:val="Heading1"/>
        <w:keepNext w:val="0"/>
        <w:keepLines w:val="0"/>
        <w:numPr>
          <w:ilvl w:val="0"/>
          <w:numId w:val="10"/>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7A070A68" w14:textId="77777777" w:rsidR="007D5A2A" w:rsidRDefault="007D5A2A" w:rsidP="000C2431">
      <w:pPr>
        <w:pStyle w:val="SyllabiHeading"/>
        <w:rPr>
          <w:b/>
        </w:rPr>
      </w:pPr>
      <w:r w:rsidRPr="007D5A2A">
        <w:rPr>
          <w:b/>
        </w:rPr>
        <w:t>Attendance Requirements</w:t>
      </w:r>
    </w:p>
    <w:p w14:paraId="5E02E9C7" w14:textId="77777777" w:rsidR="0029114E" w:rsidRDefault="007D5A2A" w:rsidP="000C2431">
      <w:pPr>
        <w:rPr>
          <w:u w:val="single"/>
        </w:rPr>
      </w:pPr>
      <w:permStart w:id="1148149797" w:edGrp="everyone"/>
      <w:proofErr w:type="spellStart"/>
      <w:r w:rsidRPr="007D5A2A">
        <w:rPr>
          <w:u w:val="single"/>
        </w:rPr>
        <w:t>WBUonline</w:t>
      </w:r>
      <w:proofErr w:type="spellEnd"/>
      <w:r w:rsidRPr="007D5A2A">
        <w:rPr>
          <w:u w:val="single"/>
        </w:rPr>
        <w:t xml:space="preserve"> </w:t>
      </w:r>
    </w:p>
    <w:p w14:paraId="3C8CA5A9" w14:textId="7ABC1FBB" w:rsidR="00E43354"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w:t>
      </w:r>
      <w:proofErr w:type="gramStart"/>
      <w:r w:rsidRPr="007D5A2A">
        <w:t>in</w:t>
      </w:r>
      <w:proofErr w:type="gramEnd"/>
      <w:r w:rsidRPr="007D5A2A">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Pr="007D5A2A">
        <w:t>at</w:t>
      </w:r>
      <w:proofErr w:type="gramEnd"/>
      <w:r w:rsidRPr="007D5A2A">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w:t>
      </w:r>
      <w:proofErr w:type="gramStart"/>
      <w:r w:rsidRPr="007D5A2A">
        <w:t>of</w:t>
      </w:r>
      <w:proofErr w:type="gramEnd"/>
      <w:r w:rsidRPr="007D5A2A">
        <w:t xml:space="preserve">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w:t>
      </w:r>
      <w:proofErr w:type="gramStart"/>
      <w:r w:rsidRPr="007D5A2A">
        <w:t>be submitting</w:t>
      </w:r>
      <w:proofErr w:type="gramEnd"/>
      <w:r w:rsidRPr="007D5A2A">
        <w:t xml:space="preserve"> work as described in the course syllabus. Additional attendance and participation policies for each course, as defined by the instructor in the course syllabus, are considered a part of the university’s attendance policy</w:t>
      </w:r>
      <w:r w:rsidR="00E43354">
        <w:t>,</w:t>
      </w:r>
    </w:p>
    <w:p w14:paraId="6E1EDBF2" w14:textId="77777777" w:rsidR="00E43354" w:rsidRDefault="00E43354" w:rsidP="000C2431"/>
    <w:p w14:paraId="17989125" w14:textId="77777777" w:rsidR="00E43354" w:rsidRPr="00816B25" w:rsidRDefault="00E43354" w:rsidP="00E43354">
      <w:r w:rsidRPr="00816B25">
        <w:rPr>
          <w:u w:val="single"/>
        </w:rPr>
        <w:t>My Attendance Policy</w:t>
      </w:r>
      <w:r w:rsidRPr="00816B25">
        <w:t xml:space="preserve">:  </w:t>
      </w:r>
    </w:p>
    <w:p w14:paraId="5304E579" w14:textId="77777777" w:rsidR="00E43354" w:rsidRPr="00816B25" w:rsidRDefault="00E43354" w:rsidP="00E43354">
      <w:r w:rsidRPr="00816B25">
        <w:t>You must check your email daily for any announcements I might make during the week.</w:t>
      </w:r>
    </w:p>
    <w:p w14:paraId="7DE43329" w14:textId="77777777" w:rsidR="00E43354" w:rsidRPr="00816B25" w:rsidRDefault="00E43354" w:rsidP="00E43354"/>
    <w:p w14:paraId="368BB4CA" w14:textId="569A0910" w:rsidR="00E43354" w:rsidRPr="00816B25" w:rsidRDefault="00E43354" w:rsidP="00E43354">
      <w:r w:rsidRPr="00816B25">
        <w:t xml:space="preserve">There are assignments each week with specific due dates.  </w:t>
      </w:r>
      <w:r>
        <w:t>Black</w:t>
      </w:r>
      <w:r w:rsidRPr="00816B25">
        <w:t xml:space="preserve">board will close at midnight CST on those dates with no late assignments accepted unless </w:t>
      </w:r>
      <w:r w:rsidRPr="00816B25">
        <w:t>there is a valid</w:t>
      </w:r>
      <w:r w:rsidRPr="00816B25">
        <w:t xml:space="preserve"> emergency.</w:t>
      </w:r>
    </w:p>
    <w:p w14:paraId="28A37DD4" w14:textId="77777777" w:rsidR="00E43354" w:rsidRPr="00816B25" w:rsidRDefault="00E43354" w:rsidP="00E43354"/>
    <w:p w14:paraId="30CF7014" w14:textId="34AAEE0A" w:rsidR="007D5A2A" w:rsidRDefault="00E43354" w:rsidP="000C2431">
      <w:pPr>
        <w:rPr>
          <w:rFonts w:cstheme="minorHAnsi"/>
          <w:spacing w:val="-3"/>
        </w:rPr>
      </w:pPr>
      <w:r w:rsidRPr="00FA679F">
        <w:rPr>
          <w:rFonts w:cstheme="minorHAnsi"/>
          <w:spacing w:val="-3"/>
        </w:rPr>
        <w:t xml:space="preserve">If you miss 2 weeks of class, </w:t>
      </w:r>
      <w:r w:rsidRPr="00FA679F">
        <w:rPr>
          <w:rFonts w:cstheme="minorHAnsi"/>
          <w:spacing w:val="-3"/>
          <w:u w:val="single"/>
        </w:rPr>
        <w:t>you will receive an F</w:t>
      </w:r>
      <w:r w:rsidRPr="00FA679F">
        <w:rPr>
          <w:rFonts w:cstheme="minorHAnsi"/>
          <w:spacing w:val="-3"/>
        </w:rPr>
        <w:t xml:space="preserve"> unless you have an extraordinary reason for missing </w:t>
      </w:r>
      <w:r w:rsidRPr="00FA679F">
        <w:rPr>
          <w:rFonts w:cstheme="minorHAnsi"/>
          <w:spacing w:val="-3"/>
        </w:rPr>
        <w:t>class</w:t>
      </w:r>
      <w:r>
        <w:rPr>
          <w:rFonts w:cstheme="minorHAnsi"/>
          <w:spacing w:val="-3"/>
        </w:rPr>
        <w:t>.</w:t>
      </w:r>
    </w:p>
    <w:permEnd w:id="1148149797"/>
    <w:p w14:paraId="0F746DF6" w14:textId="77777777" w:rsidR="007D5A2A" w:rsidRDefault="007D5A2A" w:rsidP="000C2431"/>
    <w:p w14:paraId="210B819D" w14:textId="77777777" w:rsidR="00182992" w:rsidRDefault="007D5A2A" w:rsidP="000C2431">
      <w:pPr>
        <w:pStyle w:val="SyllabiHeading"/>
        <w:rPr>
          <w:b/>
        </w:rPr>
      </w:pPr>
      <w:r w:rsidRPr="007D5A2A">
        <w:rPr>
          <w:b/>
        </w:rPr>
        <w:lastRenderedPageBreak/>
        <w:t>University Policies</w:t>
      </w:r>
    </w:p>
    <w:p w14:paraId="51782F6A"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0ABFC503" w14:textId="77777777" w:rsidR="00392867" w:rsidRDefault="00392867" w:rsidP="00392867">
      <w:pPr>
        <w:spacing w:after="200"/>
      </w:pPr>
      <w:r w:rsidRPr="0039378D">
        <w:rPr>
          <w:b/>
        </w:rPr>
        <w:t>:</w:t>
      </w:r>
    </w:p>
    <w:p w14:paraId="79F5ACD9"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60F4F9D7" w14:textId="77777777" w:rsidR="00783E12" w:rsidRDefault="00783E12" w:rsidP="00392867">
      <w:pPr>
        <w:spacing w:after="200"/>
      </w:pPr>
    </w:p>
    <w:p w14:paraId="70482C4E" w14:textId="2F5646DC" w:rsidR="00AD3F8B" w:rsidRPr="00AD3F8B" w:rsidRDefault="00783E12" w:rsidP="00E43354">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10512541" w:edGrp="everyone"/>
      <w:r w:rsidR="00AD3F8B" w:rsidRPr="00AD3F8B">
        <w:rPr>
          <w:b/>
        </w:rPr>
        <w:t>No use of any generative AI tools permitted.</w:t>
      </w:r>
    </w:p>
    <w:p w14:paraId="1BD89F3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606052E6"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w:t>
      </w:r>
      <w:proofErr w:type="gramStart"/>
      <w:r>
        <w:t>student</w:t>
      </w:r>
      <w:proofErr w:type="gramEnd"/>
      <w:r>
        <w:t xml:space="preserve">(s). </w:t>
      </w:r>
    </w:p>
    <w:p w14:paraId="6A59268E"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10512541"/>
    <w:p w14:paraId="44573646" w14:textId="77777777" w:rsidR="004066A3" w:rsidRPr="0039378D" w:rsidRDefault="004066A3" w:rsidP="004066A3">
      <w:pPr>
        <w:spacing w:after="0"/>
      </w:pPr>
    </w:p>
    <w:p w14:paraId="60CA057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1400DCE" w14:textId="77777777" w:rsidR="004066A3" w:rsidRPr="0039378D" w:rsidRDefault="004066A3" w:rsidP="004066A3">
      <w:pPr>
        <w:spacing w:after="0"/>
      </w:pPr>
      <w:r w:rsidRPr="0039378D">
        <w:rPr>
          <w:rFonts w:ascii="Calibri" w:hAnsi="Calibri"/>
        </w:rPr>
        <w:t xml:space="preserve"> </w:t>
      </w:r>
    </w:p>
    <w:p w14:paraId="515E696F" w14:textId="77777777" w:rsidR="005042F5" w:rsidRDefault="005042F5" w:rsidP="000C2431">
      <w:pPr>
        <w:pStyle w:val="SyllabiHeading"/>
        <w:rPr>
          <w:b/>
        </w:rPr>
      </w:pPr>
      <w:bookmarkStart w:id="4" w:name="_Hlk158377611"/>
      <w:r w:rsidRPr="005042F5">
        <w:rPr>
          <w:b/>
        </w:rPr>
        <w:t>Course Requirements and Grading Criteria</w:t>
      </w:r>
    </w:p>
    <w:p w14:paraId="4C119711" w14:textId="77777777" w:rsidR="00E43354" w:rsidRDefault="00E43354" w:rsidP="00E43354">
      <w:pPr>
        <w:rPr>
          <w:rFonts w:cstheme="minorHAnsi"/>
          <w:spacing w:val="-3"/>
          <w:u w:val="single"/>
        </w:rPr>
      </w:pPr>
      <w:permStart w:id="1480595849" w:edGrp="everyone"/>
      <w:r w:rsidRPr="00FE5E58">
        <w:rPr>
          <w:rFonts w:cstheme="minorHAnsi"/>
          <w:spacing w:val="-3"/>
        </w:rPr>
        <w:t xml:space="preserve">All </w:t>
      </w:r>
      <w:r>
        <w:rPr>
          <w:rFonts w:cstheme="minorHAnsi"/>
          <w:spacing w:val="-3"/>
        </w:rPr>
        <w:t xml:space="preserve">chapter </w:t>
      </w:r>
      <w:r w:rsidRPr="00FE5E58">
        <w:rPr>
          <w:rFonts w:cstheme="minorHAnsi"/>
          <w:spacing w:val="-3"/>
        </w:rPr>
        <w:t xml:space="preserve">assignments are posted on the syllabus </w:t>
      </w:r>
      <w:r>
        <w:rPr>
          <w:rFonts w:cstheme="minorHAnsi"/>
          <w:spacing w:val="-3"/>
        </w:rPr>
        <w:t xml:space="preserve">under the Tentative Schedule section, </w:t>
      </w:r>
      <w:r w:rsidRPr="00FE5E58">
        <w:rPr>
          <w:rFonts w:cstheme="minorHAnsi"/>
          <w:spacing w:val="-3"/>
        </w:rPr>
        <w:t xml:space="preserve">and </w:t>
      </w:r>
      <w:r>
        <w:rPr>
          <w:rFonts w:cstheme="minorHAnsi"/>
          <w:spacing w:val="-3"/>
        </w:rPr>
        <w:t>they will be in the “weekly content” on B</w:t>
      </w:r>
      <w:r w:rsidRPr="00FE5E58">
        <w:rPr>
          <w:rFonts w:cstheme="minorHAnsi"/>
          <w:spacing w:val="-3"/>
        </w:rPr>
        <w:t>lackboard at the start of the term for your planning purposes</w:t>
      </w:r>
      <w:r>
        <w:rPr>
          <w:rFonts w:cstheme="minorHAnsi"/>
          <w:spacing w:val="-3"/>
        </w:rPr>
        <w:t>.</w:t>
      </w:r>
      <w:r w:rsidRPr="00963408">
        <w:rPr>
          <w:rFonts w:cstheme="minorHAnsi"/>
          <w:spacing w:val="-3"/>
          <w:u w:val="single"/>
        </w:rPr>
        <w:t xml:space="preserve"> </w:t>
      </w:r>
    </w:p>
    <w:p w14:paraId="59DD3447" w14:textId="77777777" w:rsidR="00E43354" w:rsidRDefault="00E43354" w:rsidP="00E43354">
      <w:pPr>
        <w:rPr>
          <w:rFonts w:cstheme="minorHAnsi"/>
          <w:spacing w:val="-3"/>
          <w:u w:val="single"/>
        </w:rPr>
      </w:pPr>
    </w:p>
    <w:p w14:paraId="162B5E1D" w14:textId="77777777" w:rsidR="00E43354" w:rsidRDefault="00E43354" w:rsidP="00E43354">
      <w:pPr>
        <w:rPr>
          <w:rFonts w:cstheme="minorHAnsi"/>
          <w:spacing w:val="-3"/>
        </w:rPr>
      </w:pPr>
      <w:r w:rsidRPr="00963408">
        <w:rPr>
          <w:rFonts w:cstheme="minorHAnsi"/>
          <w:spacing w:val="-3"/>
          <w:u w:val="single"/>
        </w:rPr>
        <w:t>Weekly Reading</w:t>
      </w:r>
      <w:r w:rsidRPr="00963408">
        <w:rPr>
          <w:rFonts w:cstheme="minorHAnsi"/>
          <w:spacing w:val="-3"/>
        </w:rPr>
        <w:t xml:space="preserve">:  </w:t>
      </w:r>
    </w:p>
    <w:p w14:paraId="18C63B9B" w14:textId="5C0FB770" w:rsidR="00E43354" w:rsidRDefault="00E43354" w:rsidP="00E43354">
      <w:pPr>
        <w:rPr>
          <w:rFonts w:cstheme="minorHAnsi"/>
          <w:spacing w:val="-3"/>
        </w:rPr>
      </w:pPr>
      <w:r w:rsidRPr="00963408">
        <w:rPr>
          <w:rFonts w:cstheme="minorHAnsi"/>
          <w:spacing w:val="-3"/>
        </w:rPr>
        <w:t xml:space="preserve">Students will be required to read the weekly </w:t>
      </w:r>
      <w:r>
        <w:rPr>
          <w:rFonts w:cstheme="minorHAnsi"/>
          <w:spacing w:val="-3"/>
        </w:rPr>
        <w:t xml:space="preserve">chapter </w:t>
      </w:r>
      <w:r w:rsidRPr="00963408">
        <w:rPr>
          <w:rFonts w:cstheme="minorHAnsi"/>
          <w:spacing w:val="-3"/>
        </w:rPr>
        <w:t xml:space="preserve">assignments.  The </w:t>
      </w:r>
      <w:r w:rsidRPr="00963408">
        <w:rPr>
          <w:rFonts w:cstheme="minorHAnsi"/>
          <w:spacing w:val="-3"/>
          <w:u w:val="single"/>
        </w:rPr>
        <w:t>Business Ethics</w:t>
      </w:r>
      <w:r w:rsidRPr="00963408">
        <w:rPr>
          <w:rFonts w:cstheme="minorHAnsi"/>
          <w:spacing w:val="-3"/>
        </w:rPr>
        <w:t xml:space="preserve"> book must be read </w:t>
      </w:r>
      <w:r>
        <w:rPr>
          <w:rFonts w:cstheme="minorHAnsi"/>
          <w:spacing w:val="-3"/>
        </w:rPr>
        <w:t>to</w:t>
      </w:r>
      <w:r w:rsidRPr="00963408">
        <w:rPr>
          <w:rFonts w:cstheme="minorHAnsi"/>
          <w:spacing w:val="-3"/>
        </w:rPr>
        <w:t xml:space="preserve"> pass the exams</w:t>
      </w:r>
      <w:r>
        <w:rPr>
          <w:rFonts w:cstheme="minorHAnsi"/>
          <w:spacing w:val="-3"/>
        </w:rPr>
        <w:t xml:space="preserve"> and complete the weekly chapter assignments</w:t>
      </w:r>
      <w:r w:rsidRPr="00963408">
        <w:rPr>
          <w:rFonts w:cstheme="minorHAnsi"/>
          <w:spacing w:val="-3"/>
        </w:rPr>
        <w:t xml:space="preserve">.  </w:t>
      </w:r>
      <w:r>
        <w:rPr>
          <w:rFonts w:cstheme="minorHAnsi"/>
          <w:spacing w:val="-3"/>
          <w:u w:val="single"/>
        </w:rPr>
        <w:t xml:space="preserve">Ethics on the Job </w:t>
      </w:r>
      <w:r>
        <w:rPr>
          <w:rFonts w:cstheme="minorHAnsi"/>
          <w:spacing w:val="-3"/>
        </w:rPr>
        <w:t>book is needed for one of the case studies, but reading as assigned will help you to understand how to make ethical decisions.</w:t>
      </w:r>
    </w:p>
    <w:p w14:paraId="07E95E36" w14:textId="77777777" w:rsidR="00E43354" w:rsidRPr="0062135D" w:rsidRDefault="00E43354" w:rsidP="00E43354">
      <w:pPr>
        <w:rPr>
          <w:rFonts w:cstheme="minorHAnsi"/>
          <w:spacing w:val="-3"/>
        </w:rPr>
      </w:pPr>
    </w:p>
    <w:p w14:paraId="1ECFFA3D" w14:textId="77777777" w:rsidR="00E43354" w:rsidRDefault="00E43354" w:rsidP="00E43354">
      <w:pPr>
        <w:rPr>
          <w:rFonts w:cstheme="minorHAnsi"/>
          <w:spacing w:val="-3"/>
          <w:u w:val="single"/>
        </w:rPr>
      </w:pPr>
      <w:r>
        <w:rPr>
          <w:rFonts w:cstheme="minorHAnsi"/>
          <w:spacing w:val="-3"/>
          <w:u w:val="single"/>
        </w:rPr>
        <w:t>Weekly Chapter Activities:</w:t>
      </w:r>
    </w:p>
    <w:p w14:paraId="2BBFA79D" w14:textId="77777777" w:rsidR="00E43354" w:rsidRDefault="00E43354" w:rsidP="00E43354">
      <w:pPr>
        <w:rPr>
          <w:rFonts w:cstheme="minorHAnsi"/>
          <w:spacing w:val="-3"/>
          <w:u w:val="single"/>
        </w:rPr>
      </w:pPr>
      <w:r w:rsidRPr="00B43989">
        <w:rPr>
          <w:rFonts w:cstheme="minorHAnsi"/>
          <w:spacing w:val="-3"/>
        </w:rPr>
        <w:t xml:space="preserve">Each chapter has a short quiz, assignment, and video case study </w:t>
      </w:r>
      <w:r>
        <w:rPr>
          <w:rFonts w:cstheme="minorHAnsi"/>
          <w:spacing w:val="-3"/>
        </w:rPr>
        <w:t xml:space="preserve">to enhance your understanding of the chapters.  These </w:t>
      </w:r>
      <w:r w:rsidRPr="00B43989">
        <w:rPr>
          <w:rFonts w:cstheme="minorHAnsi"/>
          <w:spacing w:val="-3"/>
        </w:rPr>
        <w:t>are multiple choice</w:t>
      </w:r>
      <w:r>
        <w:rPr>
          <w:rFonts w:cstheme="minorHAnsi"/>
          <w:spacing w:val="-3"/>
        </w:rPr>
        <w:t xml:space="preserve"> and</w:t>
      </w:r>
      <w:r w:rsidRPr="00B43989">
        <w:rPr>
          <w:rFonts w:cstheme="minorHAnsi"/>
          <w:spacing w:val="-3"/>
        </w:rPr>
        <w:t xml:space="preserve"> are completed within Mindtap</w:t>
      </w:r>
      <w:r>
        <w:rPr>
          <w:rFonts w:cstheme="minorHAnsi"/>
          <w:spacing w:val="-3"/>
        </w:rPr>
        <w:t xml:space="preserve"> (e-Book).  They are either due on Thursdays or Sundays.  See the “weekly content” folder in Blackboard for specific dates each week.  They are located on the syllabus as well. Each activity has a various score.  See the grading criteria for points assigned.</w:t>
      </w:r>
    </w:p>
    <w:p w14:paraId="728E0760" w14:textId="77777777" w:rsidR="00E43354" w:rsidRPr="00963408" w:rsidRDefault="00E43354" w:rsidP="00E43354">
      <w:pPr>
        <w:rPr>
          <w:rFonts w:cstheme="minorHAnsi"/>
          <w:spacing w:val="-3"/>
        </w:rPr>
      </w:pPr>
      <w:r w:rsidRPr="00963408">
        <w:rPr>
          <w:rFonts w:cstheme="minorHAnsi"/>
          <w:spacing w:val="-3"/>
        </w:rPr>
        <w:t xml:space="preserve"> </w:t>
      </w:r>
    </w:p>
    <w:p w14:paraId="4DBDE9CE" w14:textId="48879D03" w:rsidR="00E43354" w:rsidRDefault="00E43354" w:rsidP="00E43354">
      <w:pPr>
        <w:rPr>
          <w:rFonts w:cstheme="minorHAnsi"/>
          <w:spacing w:val="-3"/>
        </w:rPr>
      </w:pPr>
      <w:r w:rsidRPr="00963408">
        <w:rPr>
          <w:rFonts w:cstheme="minorHAnsi"/>
          <w:spacing w:val="-3"/>
          <w:u w:val="single"/>
        </w:rPr>
        <w:t>Case Studies</w:t>
      </w:r>
      <w:r w:rsidRPr="00963408">
        <w:rPr>
          <w:rFonts w:cstheme="minorHAnsi"/>
          <w:spacing w:val="-3"/>
        </w:rPr>
        <w:t>: There</w:t>
      </w:r>
      <w:r w:rsidRPr="00963408">
        <w:rPr>
          <w:rFonts w:cstheme="minorHAnsi"/>
          <w:spacing w:val="-3"/>
        </w:rPr>
        <w:t xml:space="preserve"> </w:t>
      </w:r>
      <w:r>
        <w:rPr>
          <w:rFonts w:cstheme="minorHAnsi"/>
          <w:spacing w:val="-3"/>
        </w:rPr>
        <w:t>are two case studies, one from each book, due in weeks 4 and 7 on Sunday.  They are worth 200</w:t>
      </w:r>
      <w:r w:rsidRPr="000D5098">
        <w:rPr>
          <w:rFonts w:cstheme="minorHAnsi"/>
          <w:b/>
          <w:bCs/>
          <w:spacing w:val="-3"/>
        </w:rPr>
        <w:t xml:space="preserve"> points</w:t>
      </w:r>
      <w:r>
        <w:rPr>
          <w:rFonts w:cstheme="minorHAnsi"/>
          <w:spacing w:val="-3"/>
        </w:rPr>
        <w:t xml:space="preserve"> each.  The second part </w:t>
      </w:r>
      <w:proofErr w:type="gramStart"/>
      <w:r>
        <w:rPr>
          <w:rFonts w:cstheme="minorHAnsi"/>
          <w:spacing w:val="-3"/>
        </w:rPr>
        <w:t>to</w:t>
      </w:r>
      <w:proofErr w:type="gramEnd"/>
      <w:r>
        <w:rPr>
          <w:rFonts w:cstheme="minorHAnsi"/>
          <w:spacing w:val="-3"/>
        </w:rPr>
        <w:t xml:space="preserve"> this activity is a discussion question on each one worth </w:t>
      </w:r>
      <w:r w:rsidRPr="000D5098">
        <w:rPr>
          <w:rFonts w:cstheme="minorHAnsi"/>
          <w:b/>
          <w:bCs/>
          <w:spacing w:val="-3"/>
        </w:rPr>
        <w:t>10 points</w:t>
      </w:r>
      <w:r>
        <w:rPr>
          <w:rFonts w:cstheme="minorHAnsi"/>
          <w:spacing w:val="-3"/>
        </w:rPr>
        <w:t>.</w:t>
      </w:r>
    </w:p>
    <w:p w14:paraId="09BF6E76" w14:textId="77777777" w:rsidR="00E43354" w:rsidRDefault="00E43354" w:rsidP="00E43354">
      <w:pPr>
        <w:rPr>
          <w:rFonts w:cstheme="minorHAnsi"/>
          <w:spacing w:val="-3"/>
        </w:rPr>
      </w:pPr>
    </w:p>
    <w:p w14:paraId="0FFD6A8E" w14:textId="053B6A65" w:rsidR="00E43354" w:rsidRPr="00963408" w:rsidRDefault="00E43354" w:rsidP="00E43354">
      <w:pPr>
        <w:rPr>
          <w:rFonts w:cstheme="minorHAnsi"/>
          <w:spacing w:val="-3"/>
        </w:rPr>
      </w:pPr>
      <w:r w:rsidRPr="00963408">
        <w:rPr>
          <w:rFonts w:cstheme="minorHAnsi"/>
          <w:spacing w:val="-3"/>
          <w:u w:val="single"/>
        </w:rPr>
        <w:t>Exams</w:t>
      </w:r>
      <w:r w:rsidRPr="00963408">
        <w:rPr>
          <w:rFonts w:cstheme="minorHAnsi"/>
          <w:spacing w:val="-3"/>
        </w:rPr>
        <w:t>: There</w:t>
      </w:r>
      <w:r>
        <w:rPr>
          <w:rFonts w:cstheme="minorHAnsi"/>
          <w:spacing w:val="-3"/>
        </w:rPr>
        <w:t xml:space="preserve"> will be two </w:t>
      </w:r>
      <w:proofErr w:type="gramStart"/>
      <w:r>
        <w:rPr>
          <w:rFonts w:cstheme="minorHAnsi"/>
          <w:spacing w:val="-3"/>
        </w:rPr>
        <w:t>exams</w:t>
      </w:r>
      <w:proofErr w:type="gramEnd"/>
      <w:r>
        <w:rPr>
          <w:rFonts w:cstheme="minorHAnsi"/>
          <w:spacing w:val="-3"/>
        </w:rPr>
        <w:t xml:space="preserve"> and they </w:t>
      </w:r>
      <w:r w:rsidRPr="00963408">
        <w:rPr>
          <w:rFonts w:cstheme="minorHAnsi"/>
          <w:spacing w:val="-3"/>
        </w:rPr>
        <w:t xml:space="preserve">will not require a proctor.  The midterm will be available during week </w:t>
      </w:r>
      <w:r>
        <w:rPr>
          <w:rFonts w:cstheme="minorHAnsi"/>
          <w:spacing w:val="-3"/>
        </w:rPr>
        <w:t>4</w:t>
      </w:r>
      <w:r w:rsidRPr="00963408">
        <w:rPr>
          <w:rFonts w:cstheme="minorHAnsi"/>
          <w:spacing w:val="-3"/>
        </w:rPr>
        <w:t xml:space="preserve">.   The final will be available during week </w:t>
      </w:r>
      <w:r>
        <w:rPr>
          <w:rFonts w:cstheme="minorHAnsi"/>
          <w:spacing w:val="-3"/>
        </w:rPr>
        <w:t>8</w:t>
      </w:r>
      <w:r w:rsidRPr="00963408">
        <w:rPr>
          <w:rFonts w:cstheme="minorHAnsi"/>
          <w:spacing w:val="-3"/>
        </w:rPr>
        <w:t xml:space="preserve">.  The exams must be completed during the week given.   </w:t>
      </w:r>
      <w:r>
        <w:rPr>
          <w:rFonts w:cstheme="minorHAnsi"/>
          <w:spacing w:val="-3"/>
        </w:rPr>
        <w:t xml:space="preserve"> Each exam will be worth 100 points for a total of 2</w:t>
      </w:r>
      <w:r w:rsidRPr="00FE5E58">
        <w:rPr>
          <w:rFonts w:cstheme="minorHAnsi"/>
          <w:b/>
          <w:bCs/>
          <w:spacing w:val="-3"/>
        </w:rPr>
        <w:t>00 points</w:t>
      </w:r>
      <w:r>
        <w:rPr>
          <w:rFonts w:cstheme="minorHAnsi"/>
          <w:spacing w:val="-3"/>
        </w:rPr>
        <w:t>.</w:t>
      </w:r>
    </w:p>
    <w:p w14:paraId="07ED7A38" w14:textId="77777777" w:rsidR="00E43354" w:rsidRDefault="00E43354" w:rsidP="00E43354">
      <w:pPr>
        <w:rPr>
          <w:rFonts w:cstheme="minorHAnsi"/>
          <w:spacing w:val="-3"/>
          <w:u w:val="single"/>
        </w:rPr>
      </w:pPr>
    </w:p>
    <w:p w14:paraId="3C766566" w14:textId="77777777" w:rsidR="00E43354" w:rsidRPr="00963408" w:rsidRDefault="00E43354" w:rsidP="00E43354">
      <w:pPr>
        <w:rPr>
          <w:rFonts w:cstheme="minorHAnsi"/>
          <w:spacing w:val="-3"/>
        </w:rPr>
      </w:pPr>
      <w:r w:rsidRPr="00963408">
        <w:rPr>
          <w:rFonts w:cstheme="minorHAnsi"/>
          <w:spacing w:val="-3"/>
          <w:u w:val="single"/>
        </w:rPr>
        <w:t>Late assignments</w:t>
      </w:r>
      <w:r w:rsidRPr="00963408">
        <w:rPr>
          <w:rFonts w:cstheme="minorHAnsi"/>
          <w:spacing w:val="-3"/>
        </w:rPr>
        <w:t xml:space="preserve">:  </w:t>
      </w:r>
    </w:p>
    <w:p w14:paraId="251CD698" w14:textId="77777777" w:rsidR="00E43354" w:rsidRPr="00FE5E58" w:rsidRDefault="00E43354" w:rsidP="00E43354">
      <w:pPr>
        <w:autoSpaceDE w:val="0"/>
        <w:autoSpaceDN w:val="0"/>
        <w:adjustRightInd w:val="0"/>
        <w:spacing w:after="0"/>
        <w:rPr>
          <w:rFonts w:cstheme="minorHAnsi"/>
          <w:spacing w:val="-3"/>
        </w:rPr>
      </w:pPr>
      <w:r w:rsidRPr="00FE5E58">
        <w:rPr>
          <w:rFonts w:cstheme="minorHAnsi"/>
          <w:spacing w:val="-3"/>
        </w:rPr>
        <w:t xml:space="preserve">Weekly </w:t>
      </w:r>
      <w:r>
        <w:rPr>
          <w:rFonts w:cstheme="minorHAnsi"/>
          <w:spacing w:val="-3"/>
        </w:rPr>
        <w:t xml:space="preserve">chapter assignments </w:t>
      </w:r>
      <w:r w:rsidRPr="00FE5E58">
        <w:rPr>
          <w:rFonts w:cstheme="minorHAnsi"/>
          <w:spacing w:val="-3"/>
        </w:rPr>
        <w:t xml:space="preserve">must be </w:t>
      </w:r>
      <w:r>
        <w:rPr>
          <w:rFonts w:cstheme="minorHAnsi"/>
          <w:spacing w:val="-3"/>
        </w:rPr>
        <w:t xml:space="preserve">completed in the week they </w:t>
      </w:r>
      <w:r w:rsidRPr="00FE5E58">
        <w:rPr>
          <w:rFonts w:cstheme="minorHAnsi"/>
          <w:spacing w:val="-3"/>
        </w:rPr>
        <w:t xml:space="preserve">are assigned.  </w:t>
      </w:r>
      <w:r>
        <w:rPr>
          <w:rFonts w:cstheme="minorHAnsi"/>
          <w:spacing w:val="-3"/>
        </w:rPr>
        <w:t>The t</w:t>
      </w:r>
      <w:r w:rsidRPr="00FE5E58">
        <w:rPr>
          <w:rFonts w:cstheme="minorHAnsi"/>
          <w:spacing w:val="-3"/>
        </w:rPr>
        <w:t xml:space="preserve">ime zone for due dates/times is CST.  </w:t>
      </w:r>
      <w:r>
        <w:rPr>
          <w:rFonts w:cstheme="minorHAnsi"/>
          <w:spacing w:val="-3"/>
        </w:rPr>
        <w:t xml:space="preserve">Each weekly board will </w:t>
      </w:r>
      <w:r w:rsidRPr="00FE5E58">
        <w:rPr>
          <w:rFonts w:cstheme="minorHAnsi"/>
          <w:spacing w:val="-3"/>
        </w:rPr>
        <w:t>close on Sunday</w:t>
      </w:r>
      <w:r>
        <w:rPr>
          <w:rFonts w:cstheme="minorHAnsi"/>
          <w:spacing w:val="-3"/>
        </w:rPr>
        <w:t xml:space="preserve"> night at midnight CST except for the last week of the term which closes on Saturday night at midnight CST</w:t>
      </w:r>
      <w:r w:rsidRPr="00FE5E58">
        <w:rPr>
          <w:rFonts w:cstheme="minorHAnsi"/>
          <w:spacing w:val="-3"/>
        </w:rPr>
        <w:t xml:space="preserve">.   </w:t>
      </w:r>
    </w:p>
    <w:p w14:paraId="5E614535" w14:textId="77777777" w:rsidR="00E43354" w:rsidRDefault="00E43354" w:rsidP="00E43354">
      <w:pPr>
        <w:autoSpaceDE w:val="0"/>
        <w:autoSpaceDN w:val="0"/>
        <w:adjustRightInd w:val="0"/>
        <w:spacing w:after="0"/>
        <w:rPr>
          <w:rFonts w:cstheme="minorHAnsi"/>
          <w:spacing w:val="-3"/>
        </w:rPr>
      </w:pPr>
    </w:p>
    <w:p w14:paraId="54A8E0BD" w14:textId="77777777" w:rsidR="00E43354" w:rsidRDefault="00E43354" w:rsidP="00E43354">
      <w:pPr>
        <w:rPr>
          <w:rFonts w:cstheme="minorHAnsi"/>
          <w:spacing w:val="-3"/>
        </w:rPr>
      </w:pPr>
      <w:r w:rsidRPr="00963408">
        <w:rPr>
          <w:rFonts w:cstheme="minorHAnsi"/>
          <w:spacing w:val="-3"/>
          <w:highlight w:val="yellow"/>
        </w:rPr>
        <w:t>ALL DUE DATES ARE ON SCHEDULE</w:t>
      </w:r>
      <w:r>
        <w:rPr>
          <w:rFonts w:cstheme="minorHAnsi"/>
          <w:spacing w:val="-3"/>
        </w:rPr>
        <w:t>.</w:t>
      </w:r>
    </w:p>
    <w:p w14:paraId="6DC28E5F" w14:textId="77777777" w:rsidR="00E43354" w:rsidRPr="00963408" w:rsidRDefault="00E43354" w:rsidP="00E43354">
      <w:pPr>
        <w:spacing w:after="0"/>
        <w:rPr>
          <w:rFonts w:cstheme="minorHAnsi"/>
        </w:rPr>
      </w:pPr>
      <w:r w:rsidRPr="00963408">
        <w:rPr>
          <w:rStyle w:val="Heading1Char"/>
          <w:rFonts w:cstheme="minorHAnsi"/>
        </w:rPr>
        <w:t>GRADING CRITERIA</w:t>
      </w:r>
      <w:r w:rsidRPr="00963408">
        <w:rPr>
          <w:rFonts w:cstheme="minorHAnsi"/>
        </w:rPr>
        <w:t>:</w:t>
      </w:r>
    </w:p>
    <w:p w14:paraId="5BDCB8F0" w14:textId="77777777" w:rsidR="00E43354" w:rsidRPr="00963408" w:rsidRDefault="00E43354" w:rsidP="00E43354">
      <w:pPr>
        <w:spacing w:after="0"/>
        <w:rPr>
          <w:rFonts w:cstheme="minorHAnsi"/>
          <w:spacing w:val="-3"/>
        </w:rPr>
      </w:pPr>
      <w:r>
        <w:rPr>
          <w:rFonts w:cstheme="minorHAnsi"/>
          <w:spacing w:val="-3"/>
        </w:rPr>
        <w:t xml:space="preserve">Chapter Quizzes (12 with various points) </w:t>
      </w:r>
      <w:r>
        <w:rPr>
          <w:rFonts w:cstheme="minorHAnsi"/>
          <w:spacing w:val="-3"/>
        </w:rPr>
        <w:tab/>
        <w:t xml:space="preserve"> 168</w:t>
      </w:r>
    </w:p>
    <w:p w14:paraId="3DAFB4B7" w14:textId="77777777" w:rsidR="00E43354" w:rsidRPr="00963408" w:rsidRDefault="00E43354" w:rsidP="00E43354">
      <w:pPr>
        <w:spacing w:after="0"/>
        <w:rPr>
          <w:rFonts w:cstheme="minorHAnsi"/>
          <w:spacing w:val="-3"/>
        </w:rPr>
      </w:pPr>
      <w:r>
        <w:rPr>
          <w:rFonts w:cstheme="minorHAnsi"/>
          <w:spacing w:val="-3"/>
        </w:rPr>
        <w:t>Chapter Activity (12 X 30)</w:t>
      </w:r>
      <w:r>
        <w:rPr>
          <w:rFonts w:cstheme="minorHAnsi"/>
          <w:spacing w:val="-3"/>
        </w:rPr>
        <w:tab/>
      </w:r>
      <w:r>
        <w:rPr>
          <w:rFonts w:cstheme="minorHAnsi"/>
          <w:spacing w:val="-3"/>
        </w:rPr>
        <w:tab/>
        <w:t xml:space="preserve"> 360</w:t>
      </w:r>
    </w:p>
    <w:p w14:paraId="18B4AF0B" w14:textId="77777777" w:rsidR="00E43354" w:rsidRDefault="00E43354" w:rsidP="00E43354">
      <w:pPr>
        <w:spacing w:after="0"/>
        <w:rPr>
          <w:rFonts w:cstheme="minorHAnsi"/>
          <w:spacing w:val="-3"/>
        </w:rPr>
      </w:pPr>
      <w:r>
        <w:rPr>
          <w:rFonts w:cstheme="minorHAnsi"/>
          <w:spacing w:val="-3"/>
        </w:rPr>
        <w:t>Video Cases (12 with various points</w:t>
      </w:r>
      <w:proofErr w:type="gramStart"/>
      <w:r>
        <w:rPr>
          <w:rFonts w:cstheme="minorHAnsi"/>
          <w:spacing w:val="-3"/>
        </w:rPr>
        <w:t>)</w:t>
      </w:r>
      <w:r>
        <w:rPr>
          <w:rFonts w:cstheme="minorHAnsi"/>
          <w:spacing w:val="-3"/>
        </w:rPr>
        <w:tab/>
        <w:t xml:space="preserve"> 252</w:t>
      </w:r>
      <w:proofErr w:type="gramEnd"/>
    </w:p>
    <w:p w14:paraId="66ABF550" w14:textId="77777777" w:rsidR="00E43354" w:rsidRDefault="00E43354" w:rsidP="00E43354">
      <w:pPr>
        <w:spacing w:after="0"/>
        <w:rPr>
          <w:rFonts w:cstheme="minorHAnsi"/>
          <w:spacing w:val="-3"/>
        </w:rPr>
      </w:pPr>
      <w:r w:rsidRPr="00F41016">
        <w:rPr>
          <w:rFonts w:cstheme="minorHAnsi"/>
          <w:spacing w:val="-3"/>
          <w:u w:val="single"/>
        </w:rPr>
        <w:t>SUB TOTAL</w:t>
      </w:r>
      <w:r>
        <w:rPr>
          <w:rFonts w:cstheme="minorHAnsi"/>
          <w:spacing w:val="-3"/>
        </w:rPr>
        <w:t xml:space="preserve"> FROM MINDTAP (e-Book)</w:t>
      </w:r>
      <w:r>
        <w:rPr>
          <w:rFonts w:cstheme="minorHAnsi"/>
          <w:spacing w:val="-3"/>
        </w:rPr>
        <w:tab/>
      </w:r>
      <w:r>
        <w:rPr>
          <w:rFonts w:cstheme="minorHAnsi"/>
          <w:spacing w:val="-3"/>
        </w:rPr>
        <w:tab/>
      </w:r>
      <w:r>
        <w:rPr>
          <w:rFonts w:cstheme="minorHAnsi"/>
          <w:spacing w:val="-3"/>
        </w:rPr>
        <w:tab/>
        <w:t xml:space="preserve">   780</w:t>
      </w:r>
    </w:p>
    <w:p w14:paraId="6DEEE05E" w14:textId="77777777" w:rsidR="00E43354" w:rsidRDefault="00E43354" w:rsidP="00E43354">
      <w:pPr>
        <w:spacing w:after="0"/>
        <w:rPr>
          <w:rFonts w:cstheme="minorHAnsi"/>
          <w:spacing w:val="-3"/>
        </w:rPr>
      </w:pPr>
      <w:r>
        <w:rPr>
          <w:rFonts w:cstheme="minorHAnsi"/>
          <w:spacing w:val="-3"/>
        </w:rPr>
        <w:t>Case Studies (2 X 200)</w:t>
      </w:r>
      <w:r>
        <w:rPr>
          <w:rFonts w:cstheme="minorHAnsi"/>
          <w:spacing w:val="-3"/>
        </w:rPr>
        <w:tab/>
      </w:r>
      <w:r>
        <w:rPr>
          <w:rFonts w:cstheme="minorHAnsi"/>
          <w:spacing w:val="-3"/>
        </w:rPr>
        <w:tab/>
      </w:r>
      <w:r>
        <w:rPr>
          <w:rFonts w:cstheme="minorHAnsi"/>
          <w:spacing w:val="-3"/>
        </w:rPr>
        <w:tab/>
        <w:t xml:space="preserve"> 400</w:t>
      </w:r>
    </w:p>
    <w:p w14:paraId="00225BFB" w14:textId="77777777" w:rsidR="00E43354" w:rsidRDefault="00E43354" w:rsidP="00E43354">
      <w:pPr>
        <w:spacing w:after="0"/>
        <w:rPr>
          <w:rFonts w:cstheme="minorHAnsi"/>
          <w:spacing w:val="-3"/>
        </w:rPr>
      </w:pPr>
      <w:r>
        <w:rPr>
          <w:rFonts w:cstheme="minorHAnsi"/>
          <w:spacing w:val="-3"/>
        </w:rPr>
        <w:t>Discussion Questions (2 X 10)</w:t>
      </w:r>
      <w:r>
        <w:rPr>
          <w:rFonts w:cstheme="minorHAnsi"/>
          <w:spacing w:val="-3"/>
        </w:rPr>
        <w:tab/>
      </w:r>
      <w:r>
        <w:rPr>
          <w:rFonts w:cstheme="minorHAnsi"/>
          <w:spacing w:val="-3"/>
        </w:rPr>
        <w:tab/>
        <w:t xml:space="preserve">   20</w:t>
      </w:r>
    </w:p>
    <w:p w14:paraId="412F59F7" w14:textId="77777777" w:rsidR="00E43354" w:rsidRPr="00963408" w:rsidRDefault="00E43354" w:rsidP="00E43354">
      <w:pPr>
        <w:spacing w:after="0"/>
        <w:rPr>
          <w:rFonts w:cstheme="minorHAnsi"/>
          <w:spacing w:val="-3"/>
        </w:rPr>
      </w:pPr>
      <w:r>
        <w:rPr>
          <w:rFonts w:cstheme="minorHAnsi"/>
          <w:spacing w:val="-3"/>
        </w:rPr>
        <w:t>Midt</w:t>
      </w:r>
      <w:r w:rsidRPr="00963408">
        <w:rPr>
          <w:rFonts w:cstheme="minorHAnsi"/>
          <w:spacing w:val="-3"/>
        </w:rPr>
        <w:t>erm</w:t>
      </w:r>
      <w:r>
        <w:rPr>
          <w:rFonts w:cstheme="minorHAnsi"/>
          <w:spacing w:val="-3"/>
        </w:rPr>
        <w:tab/>
      </w:r>
      <w:r>
        <w:rPr>
          <w:rFonts w:cstheme="minorHAnsi"/>
          <w:spacing w:val="-3"/>
        </w:rPr>
        <w:tab/>
      </w:r>
      <w:r>
        <w:rPr>
          <w:rFonts w:cstheme="minorHAnsi"/>
          <w:spacing w:val="-3"/>
        </w:rPr>
        <w:tab/>
      </w:r>
      <w:r>
        <w:rPr>
          <w:rFonts w:cstheme="minorHAnsi"/>
          <w:spacing w:val="-3"/>
        </w:rPr>
        <w:tab/>
        <w:t xml:space="preserve"> 100</w:t>
      </w:r>
    </w:p>
    <w:p w14:paraId="509B31E5" w14:textId="77777777" w:rsidR="00E43354" w:rsidRPr="00963408" w:rsidRDefault="00E43354" w:rsidP="00E43354">
      <w:pPr>
        <w:spacing w:after="0"/>
        <w:rPr>
          <w:rFonts w:cstheme="minorHAnsi"/>
          <w:spacing w:val="-3"/>
        </w:rPr>
      </w:pPr>
      <w:r w:rsidRPr="00963408">
        <w:rPr>
          <w:rFonts w:cstheme="minorHAnsi"/>
          <w:spacing w:val="-3"/>
        </w:rPr>
        <w:t>Fina</w:t>
      </w:r>
      <w:r>
        <w:rPr>
          <w:rFonts w:cstheme="minorHAnsi"/>
          <w:spacing w:val="-3"/>
        </w:rPr>
        <w:t>l Exam</w:t>
      </w:r>
      <w:r>
        <w:rPr>
          <w:rFonts w:cstheme="minorHAnsi"/>
          <w:spacing w:val="-3"/>
        </w:rPr>
        <w:tab/>
      </w:r>
      <w:r>
        <w:rPr>
          <w:rFonts w:cstheme="minorHAnsi"/>
          <w:spacing w:val="-3"/>
        </w:rPr>
        <w:tab/>
      </w:r>
      <w:r>
        <w:rPr>
          <w:rFonts w:cstheme="minorHAnsi"/>
          <w:spacing w:val="-3"/>
        </w:rPr>
        <w:tab/>
      </w:r>
      <w:r>
        <w:rPr>
          <w:rFonts w:cstheme="minorHAnsi"/>
          <w:spacing w:val="-3"/>
        </w:rPr>
        <w:tab/>
        <w:t xml:space="preserve"> 100</w:t>
      </w:r>
    </w:p>
    <w:p w14:paraId="6CD60C42" w14:textId="77777777" w:rsidR="00E43354" w:rsidRDefault="00E43354" w:rsidP="00E43354">
      <w:pPr>
        <w:spacing w:after="0"/>
        <w:rPr>
          <w:rFonts w:cstheme="minorHAnsi"/>
          <w:spacing w:val="-3"/>
        </w:rPr>
      </w:pPr>
      <w:r w:rsidRPr="00F41016">
        <w:rPr>
          <w:rFonts w:cstheme="minorHAnsi"/>
          <w:spacing w:val="-3"/>
          <w:u w:val="single"/>
        </w:rPr>
        <w:t>SUB TOTAL</w:t>
      </w:r>
      <w:r>
        <w:rPr>
          <w:rFonts w:cstheme="minorHAnsi"/>
          <w:spacing w:val="-3"/>
        </w:rPr>
        <w:t xml:space="preserve"> WITHIN Classroom</w:t>
      </w:r>
      <w:r>
        <w:rPr>
          <w:rFonts w:cstheme="minorHAnsi"/>
          <w:spacing w:val="-3"/>
        </w:rPr>
        <w:tab/>
      </w:r>
      <w:r>
        <w:rPr>
          <w:rFonts w:cstheme="minorHAnsi"/>
          <w:spacing w:val="-3"/>
        </w:rPr>
        <w:tab/>
      </w:r>
      <w:r>
        <w:rPr>
          <w:rFonts w:cstheme="minorHAnsi"/>
          <w:spacing w:val="-3"/>
        </w:rPr>
        <w:tab/>
      </w:r>
      <w:r>
        <w:rPr>
          <w:rFonts w:cstheme="minorHAnsi"/>
          <w:spacing w:val="-3"/>
        </w:rPr>
        <w:tab/>
        <w:t xml:space="preserve">   620</w:t>
      </w:r>
    </w:p>
    <w:p w14:paraId="6AA139A8" w14:textId="77777777" w:rsidR="00E43354" w:rsidRPr="00F41016" w:rsidRDefault="00E43354" w:rsidP="00E43354">
      <w:pPr>
        <w:spacing w:after="0"/>
        <w:rPr>
          <w:rFonts w:cstheme="minorHAnsi"/>
          <w:b/>
          <w:bCs/>
          <w:spacing w:val="-3"/>
        </w:rPr>
      </w:pPr>
      <w:r w:rsidRPr="00F41016">
        <w:rPr>
          <w:rFonts w:cstheme="minorHAnsi"/>
          <w:b/>
          <w:bCs/>
          <w:spacing w:val="-3"/>
        </w:rPr>
        <w:t>TOTAL POINTS</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r>
      <w:r w:rsidRPr="00F41016">
        <w:rPr>
          <w:rFonts w:cstheme="minorHAnsi"/>
          <w:b/>
          <w:bCs/>
          <w:spacing w:val="-3"/>
        </w:rPr>
        <w:t>1,</w:t>
      </w:r>
      <w:r>
        <w:rPr>
          <w:rFonts w:cstheme="minorHAnsi"/>
          <w:b/>
          <w:bCs/>
          <w:spacing w:val="-3"/>
        </w:rPr>
        <w:t>4</w:t>
      </w:r>
      <w:r w:rsidRPr="00F41016">
        <w:rPr>
          <w:rFonts w:cstheme="minorHAnsi"/>
          <w:b/>
          <w:bCs/>
          <w:spacing w:val="-3"/>
        </w:rPr>
        <w:t xml:space="preserve">00 </w:t>
      </w:r>
    </w:p>
    <w:p w14:paraId="462DE1A2" w14:textId="77777777" w:rsidR="00E43354" w:rsidRPr="00F41016" w:rsidRDefault="00E43354" w:rsidP="00E43354">
      <w:pPr>
        <w:spacing w:after="0"/>
        <w:rPr>
          <w:rFonts w:cstheme="minorHAnsi"/>
          <w:b/>
          <w:bCs/>
          <w:spacing w:val="-3"/>
        </w:rPr>
      </w:pPr>
    </w:p>
    <w:p w14:paraId="6935EA80" w14:textId="77777777" w:rsidR="00E43354" w:rsidRDefault="00E43354" w:rsidP="00E43354">
      <w:pPr>
        <w:rPr>
          <w:rFonts w:cstheme="minorHAnsi"/>
          <w:spacing w:val="-3"/>
        </w:rPr>
      </w:pPr>
      <w:r w:rsidRPr="0039709E">
        <w:rPr>
          <w:rFonts w:cstheme="minorHAnsi"/>
          <w:spacing w:val="-3"/>
        </w:rPr>
        <w:t>*****THERE IS NO EXTRA CREDIT. Your grade is based on your work during each week. ****</w:t>
      </w:r>
    </w:p>
    <w:p w14:paraId="54722ADB" w14:textId="77777777" w:rsidR="00E43354" w:rsidRDefault="00E43354" w:rsidP="00E43354">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3AE30527" w14:textId="630246CA" w:rsidR="00E43354" w:rsidRDefault="00E43354" w:rsidP="00E43354">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r>
        <w:rPr>
          <w:rFonts w:ascii="Calibri" w:hAnsi="Calibri" w:cs="Calibri"/>
          <w:color w:val="000000"/>
          <w:sz w:val="22"/>
          <w:szCs w:val="22"/>
        </w:rPr>
        <w:t>micro term</w:t>
      </w:r>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 w14:paraId="2DFF99BF" w14:textId="26310292" w:rsidR="005042F5" w:rsidRPr="005042F5" w:rsidRDefault="005042F5" w:rsidP="000C2431"/>
    <w:bookmarkEnd w:id="4"/>
    <w:permEnd w:id="1480595849"/>
    <w:p w14:paraId="41BA06BC" w14:textId="77777777" w:rsidR="00FE0EC1" w:rsidRPr="0039378D" w:rsidRDefault="00FE0EC1" w:rsidP="00FE0EC1">
      <w:pPr>
        <w:spacing w:after="0"/>
        <w:outlineLvl w:val="1"/>
        <w:rPr>
          <w:b/>
          <w:vanish/>
        </w:rPr>
      </w:pPr>
      <w:r w:rsidRPr="0039378D">
        <w:rPr>
          <w:b/>
        </w:rPr>
        <w:t>Student Grade Appeals</w:t>
      </w:r>
    </w:p>
    <w:p w14:paraId="18A125A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92F2D58" w14:textId="77777777" w:rsidR="004732FD" w:rsidRPr="004732FD" w:rsidRDefault="004732FD" w:rsidP="000C2431">
      <w:pPr>
        <w:pStyle w:val="SyllabiHeading"/>
        <w:rPr>
          <w:b/>
        </w:rPr>
      </w:pPr>
      <w:r w:rsidRPr="004732FD">
        <w:rPr>
          <w:b/>
        </w:rPr>
        <w:t>Tentative Schedule</w:t>
      </w:r>
    </w:p>
    <w:tbl>
      <w:tblPr>
        <w:tblW w:w="9683" w:type="dxa"/>
        <w:tblInd w:w="175" w:type="dxa"/>
        <w:tblLook w:val="04A0" w:firstRow="1" w:lastRow="0" w:firstColumn="1" w:lastColumn="0" w:noHBand="0" w:noVBand="1"/>
      </w:tblPr>
      <w:tblGrid>
        <w:gridCol w:w="731"/>
        <w:gridCol w:w="1471"/>
        <w:gridCol w:w="6301"/>
        <w:gridCol w:w="1331"/>
      </w:tblGrid>
      <w:tr w:rsidR="00E43354" w:rsidRPr="003665B9" w14:paraId="527995CF" w14:textId="77777777" w:rsidTr="006D07A1">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2ECD" w14:textId="77777777" w:rsidR="00E43354" w:rsidRPr="003665B9" w:rsidRDefault="00E43354" w:rsidP="0010521A">
            <w:pPr>
              <w:spacing w:after="0"/>
              <w:contextualSpacing w:val="0"/>
              <w:jc w:val="center"/>
              <w:rPr>
                <w:rFonts w:ascii="Calibri" w:eastAsia="Times New Roman" w:hAnsi="Calibri" w:cs="Calibri"/>
                <w:color w:val="000000"/>
              </w:rPr>
            </w:pPr>
            <w:permStart w:id="828402142" w:edGrp="everyone"/>
            <w:r w:rsidRPr="003665B9">
              <w:rPr>
                <w:rFonts w:ascii="Calibri" w:eastAsia="Times New Roman" w:hAnsi="Calibri" w:cs="Calibri"/>
                <w:color w:val="000000"/>
              </w:rPr>
              <w:t>Week</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07C6546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Dates</w:t>
            </w:r>
          </w:p>
        </w:tc>
        <w:tc>
          <w:tcPr>
            <w:tcW w:w="6301" w:type="dxa"/>
            <w:tcBorders>
              <w:top w:val="single" w:sz="4" w:space="0" w:color="auto"/>
              <w:left w:val="nil"/>
              <w:bottom w:val="single" w:sz="4" w:space="0" w:color="auto"/>
              <w:right w:val="single" w:sz="4" w:space="0" w:color="auto"/>
            </w:tcBorders>
            <w:shd w:val="clear" w:color="auto" w:fill="auto"/>
            <w:noWrap/>
            <w:vAlign w:val="bottom"/>
            <w:hideMark/>
          </w:tcPr>
          <w:p w14:paraId="5E9FC1E9"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Activities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31DEFC1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Due Dates</w:t>
            </w:r>
          </w:p>
        </w:tc>
      </w:tr>
      <w:tr w:rsidR="00E43354" w:rsidRPr="003665B9" w14:paraId="44FE443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74FA6C"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1</w:t>
            </w:r>
          </w:p>
        </w:tc>
        <w:tc>
          <w:tcPr>
            <w:tcW w:w="1471" w:type="dxa"/>
            <w:tcBorders>
              <w:top w:val="nil"/>
              <w:left w:val="nil"/>
              <w:bottom w:val="single" w:sz="4" w:space="0" w:color="auto"/>
              <w:right w:val="single" w:sz="4" w:space="0" w:color="auto"/>
            </w:tcBorders>
            <w:shd w:val="clear" w:color="auto" w:fill="auto"/>
            <w:noWrap/>
            <w:vAlign w:val="bottom"/>
            <w:hideMark/>
          </w:tcPr>
          <w:p w14:paraId="2BB7BB01" w14:textId="73A2A5B0"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13-19 Oct</w:t>
            </w:r>
            <w:r w:rsidR="001C39CB">
              <w:rPr>
                <w:rFonts w:ascii="Calibri" w:eastAsia="Times New Roman" w:hAnsi="Calibri" w:cs="Calibri"/>
                <w:color w:val="000000"/>
              </w:rPr>
              <w:t>.</w:t>
            </w:r>
          </w:p>
        </w:tc>
        <w:tc>
          <w:tcPr>
            <w:tcW w:w="6301" w:type="dxa"/>
            <w:tcBorders>
              <w:top w:val="nil"/>
              <w:left w:val="nil"/>
              <w:bottom w:val="single" w:sz="4" w:space="0" w:color="auto"/>
              <w:right w:val="single" w:sz="4" w:space="0" w:color="auto"/>
            </w:tcBorders>
            <w:shd w:val="clear" w:color="auto" w:fill="auto"/>
            <w:noWrap/>
            <w:vAlign w:val="bottom"/>
            <w:hideMark/>
          </w:tcPr>
          <w:p w14:paraId="428DF0E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 The Importance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5A608C9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48CE61E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8ABC47"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A65DDA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00F49AF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 Stakeholder Relationships, Social Responsibility,</w:t>
            </w:r>
          </w:p>
        </w:tc>
        <w:tc>
          <w:tcPr>
            <w:tcW w:w="1331" w:type="dxa"/>
            <w:tcBorders>
              <w:top w:val="nil"/>
              <w:left w:val="nil"/>
              <w:bottom w:val="single" w:sz="4" w:space="0" w:color="auto"/>
              <w:right w:val="single" w:sz="4" w:space="0" w:color="auto"/>
            </w:tcBorders>
            <w:shd w:val="clear" w:color="auto" w:fill="auto"/>
            <w:noWrap/>
            <w:vAlign w:val="bottom"/>
            <w:hideMark/>
          </w:tcPr>
          <w:p w14:paraId="42EAE7E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708886A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8EC4F1"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0262C3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037B0B9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and Corporate Governance</w:t>
            </w:r>
          </w:p>
        </w:tc>
        <w:tc>
          <w:tcPr>
            <w:tcW w:w="1331" w:type="dxa"/>
            <w:tcBorders>
              <w:top w:val="nil"/>
              <w:left w:val="nil"/>
              <w:bottom w:val="single" w:sz="4" w:space="0" w:color="auto"/>
              <w:right w:val="single" w:sz="4" w:space="0" w:color="auto"/>
            </w:tcBorders>
            <w:shd w:val="clear" w:color="auto" w:fill="auto"/>
            <w:noWrap/>
            <w:vAlign w:val="bottom"/>
            <w:hideMark/>
          </w:tcPr>
          <w:p w14:paraId="2277FF4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66CB5E72"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A2A24A"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lastRenderedPageBreak/>
              <w:t> </w:t>
            </w:r>
          </w:p>
        </w:tc>
        <w:tc>
          <w:tcPr>
            <w:tcW w:w="1471" w:type="dxa"/>
            <w:tcBorders>
              <w:top w:val="nil"/>
              <w:left w:val="nil"/>
              <w:bottom w:val="single" w:sz="4" w:space="0" w:color="auto"/>
              <w:right w:val="single" w:sz="4" w:space="0" w:color="auto"/>
            </w:tcBorders>
            <w:shd w:val="clear" w:color="auto" w:fill="auto"/>
            <w:noWrap/>
            <w:vAlign w:val="bottom"/>
            <w:hideMark/>
          </w:tcPr>
          <w:p w14:paraId="3A38C0D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2E4A7D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ACEB38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4838DD75"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F33207"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6D2FE9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77F0FE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7092BBB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374CDB5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94BA5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2</w:t>
            </w:r>
          </w:p>
        </w:tc>
        <w:tc>
          <w:tcPr>
            <w:tcW w:w="1471" w:type="dxa"/>
            <w:tcBorders>
              <w:top w:val="nil"/>
              <w:left w:val="nil"/>
              <w:bottom w:val="single" w:sz="4" w:space="0" w:color="auto"/>
              <w:right w:val="single" w:sz="4" w:space="0" w:color="auto"/>
            </w:tcBorders>
            <w:shd w:val="clear" w:color="auto" w:fill="auto"/>
            <w:noWrap/>
            <w:vAlign w:val="bottom"/>
            <w:hideMark/>
          </w:tcPr>
          <w:p w14:paraId="0CBD06C7" w14:textId="2F61D9F3"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20-26 Oct.</w:t>
            </w:r>
          </w:p>
        </w:tc>
        <w:tc>
          <w:tcPr>
            <w:tcW w:w="6301" w:type="dxa"/>
            <w:tcBorders>
              <w:top w:val="nil"/>
              <w:left w:val="nil"/>
              <w:bottom w:val="single" w:sz="4" w:space="0" w:color="auto"/>
              <w:right w:val="single" w:sz="4" w:space="0" w:color="auto"/>
            </w:tcBorders>
            <w:shd w:val="clear" w:color="auto" w:fill="auto"/>
            <w:noWrap/>
            <w:vAlign w:val="bottom"/>
            <w:hideMark/>
          </w:tcPr>
          <w:p w14:paraId="4AB9C71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xml:space="preserve">Read Chapter 3 -Sustainability: Ethical and Social Responsibility </w:t>
            </w:r>
          </w:p>
        </w:tc>
        <w:tc>
          <w:tcPr>
            <w:tcW w:w="1331" w:type="dxa"/>
            <w:tcBorders>
              <w:top w:val="nil"/>
              <w:left w:val="nil"/>
              <w:bottom w:val="single" w:sz="4" w:space="0" w:color="auto"/>
              <w:right w:val="single" w:sz="4" w:space="0" w:color="auto"/>
            </w:tcBorders>
            <w:shd w:val="clear" w:color="auto" w:fill="auto"/>
            <w:noWrap/>
            <w:vAlign w:val="bottom"/>
            <w:hideMark/>
          </w:tcPr>
          <w:p w14:paraId="5417FCD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5EF1FDBA"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877AC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5A7D62B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17417C4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Dimensions</w:t>
            </w:r>
          </w:p>
        </w:tc>
        <w:tc>
          <w:tcPr>
            <w:tcW w:w="1331" w:type="dxa"/>
            <w:tcBorders>
              <w:top w:val="nil"/>
              <w:left w:val="nil"/>
              <w:bottom w:val="single" w:sz="4" w:space="0" w:color="auto"/>
              <w:right w:val="single" w:sz="4" w:space="0" w:color="auto"/>
            </w:tcBorders>
            <w:shd w:val="clear" w:color="auto" w:fill="auto"/>
            <w:noWrap/>
            <w:vAlign w:val="bottom"/>
            <w:hideMark/>
          </w:tcPr>
          <w:p w14:paraId="46484E5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3CEB6EFB"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9FA32A"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7B43268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A29B93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4 - The Institutionalization of Business Ethics</w:t>
            </w:r>
          </w:p>
        </w:tc>
        <w:tc>
          <w:tcPr>
            <w:tcW w:w="1331" w:type="dxa"/>
            <w:tcBorders>
              <w:top w:val="nil"/>
              <w:left w:val="nil"/>
              <w:bottom w:val="single" w:sz="4" w:space="0" w:color="auto"/>
              <w:right w:val="single" w:sz="4" w:space="0" w:color="auto"/>
            </w:tcBorders>
            <w:shd w:val="clear" w:color="auto" w:fill="auto"/>
            <w:noWrap/>
            <w:vAlign w:val="bottom"/>
            <w:hideMark/>
          </w:tcPr>
          <w:p w14:paraId="0DB391C2"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446CB70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0D732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208063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78E47F9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2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100BD57"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7DFEFCC4"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B579B5"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620ACE26"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539366E3"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58DEFF8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7C90C3B4"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A33FA0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3</w:t>
            </w:r>
          </w:p>
        </w:tc>
        <w:tc>
          <w:tcPr>
            <w:tcW w:w="1471" w:type="dxa"/>
            <w:tcBorders>
              <w:top w:val="nil"/>
              <w:left w:val="nil"/>
              <w:bottom w:val="single" w:sz="4" w:space="0" w:color="auto"/>
              <w:right w:val="single" w:sz="4" w:space="0" w:color="auto"/>
            </w:tcBorders>
            <w:shd w:val="clear" w:color="auto" w:fill="auto"/>
            <w:noWrap/>
            <w:vAlign w:val="bottom"/>
          </w:tcPr>
          <w:p w14:paraId="770B4D62" w14:textId="541DBF7F" w:rsidR="00E43354"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27 Oct. -2 Nov.</w:t>
            </w:r>
          </w:p>
        </w:tc>
        <w:tc>
          <w:tcPr>
            <w:tcW w:w="6301" w:type="dxa"/>
            <w:tcBorders>
              <w:top w:val="nil"/>
              <w:left w:val="nil"/>
              <w:bottom w:val="single" w:sz="4" w:space="0" w:color="auto"/>
              <w:right w:val="single" w:sz="4" w:space="0" w:color="auto"/>
            </w:tcBorders>
            <w:shd w:val="clear" w:color="auto" w:fill="auto"/>
            <w:noWrap/>
            <w:vAlign w:val="bottom"/>
          </w:tcPr>
          <w:p w14:paraId="07A491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5- Emerging Business Ethics Issues</w:t>
            </w:r>
          </w:p>
        </w:tc>
        <w:tc>
          <w:tcPr>
            <w:tcW w:w="1331" w:type="dxa"/>
            <w:tcBorders>
              <w:top w:val="nil"/>
              <w:left w:val="nil"/>
              <w:bottom w:val="single" w:sz="4" w:space="0" w:color="auto"/>
              <w:right w:val="single" w:sz="4" w:space="0" w:color="auto"/>
            </w:tcBorders>
            <w:shd w:val="clear" w:color="auto" w:fill="auto"/>
            <w:noWrap/>
            <w:vAlign w:val="bottom"/>
          </w:tcPr>
          <w:p w14:paraId="4F80001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3B526345"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B0BD8F"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F6509D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32365BD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6 - Ethical Decision Making</w:t>
            </w:r>
          </w:p>
        </w:tc>
        <w:tc>
          <w:tcPr>
            <w:tcW w:w="1331" w:type="dxa"/>
            <w:tcBorders>
              <w:top w:val="nil"/>
              <w:left w:val="nil"/>
              <w:bottom w:val="single" w:sz="4" w:space="0" w:color="auto"/>
              <w:right w:val="single" w:sz="4" w:space="0" w:color="auto"/>
            </w:tcBorders>
            <w:shd w:val="clear" w:color="auto" w:fill="auto"/>
            <w:noWrap/>
            <w:vAlign w:val="bottom"/>
            <w:hideMark/>
          </w:tcPr>
          <w:p w14:paraId="6A6EE4F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3D1E73F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B726D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275A82C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6575F8F"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3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70F9E04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7ED2452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529E2B"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08ACB9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67B20067"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hideMark/>
          </w:tcPr>
          <w:p w14:paraId="32C65C5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461583F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B31206"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4</w:t>
            </w:r>
          </w:p>
        </w:tc>
        <w:tc>
          <w:tcPr>
            <w:tcW w:w="1471" w:type="dxa"/>
            <w:tcBorders>
              <w:top w:val="nil"/>
              <w:left w:val="nil"/>
              <w:bottom w:val="single" w:sz="4" w:space="0" w:color="auto"/>
              <w:right w:val="single" w:sz="4" w:space="0" w:color="auto"/>
            </w:tcBorders>
            <w:shd w:val="clear" w:color="auto" w:fill="auto"/>
            <w:noWrap/>
            <w:vAlign w:val="bottom"/>
            <w:hideMark/>
          </w:tcPr>
          <w:p w14:paraId="67C766F0" w14:textId="59E2B54F"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3-9 Nov.</w:t>
            </w:r>
          </w:p>
        </w:tc>
        <w:tc>
          <w:tcPr>
            <w:tcW w:w="6301" w:type="dxa"/>
            <w:tcBorders>
              <w:top w:val="nil"/>
              <w:left w:val="nil"/>
              <w:bottom w:val="single" w:sz="4" w:space="0" w:color="auto"/>
              <w:right w:val="single" w:sz="4" w:space="0" w:color="auto"/>
            </w:tcBorders>
            <w:shd w:val="clear" w:color="auto" w:fill="auto"/>
            <w:noWrap/>
            <w:vAlign w:val="bottom"/>
            <w:hideMark/>
          </w:tcPr>
          <w:p w14:paraId="67C50191" w14:textId="77777777" w:rsidR="00E43354" w:rsidRPr="003665B9" w:rsidRDefault="00E43354" w:rsidP="0010521A">
            <w:pPr>
              <w:spacing w:after="0"/>
              <w:contextualSpacing w:val="0"/>
              <w:rPr>
                <w:rFonts w:ascii="Calibri" w:eastAsia="Times New Roman" w:hAnsi="Calibri" w:cs="Calibri"/>
                <w:color w:val="000000"/>
              </w:rPr>
            </w:pPr>
            <w:r w:rsidRPr="003665B9">
              <w:rPr>
                <w:rFonts w:ascii="Open Sans" w:eastAsia="Times New Roman" w:hAnsi="Open Sans" w:cs="Open Sans"/>
                <w:color w:val="000000"/>
                <w:sz w:val="20"/>
                <w:szCs w:val="20"/>
              </w:rPr>
              <w:t>Exam #1 (Chapters 1-6)</w:t>
            </w:r>
          </w:p>
        </w:tc>
        <w:tc>
          <w:tcPr>
            <w:tcW w:w="1331" w:type="dxa"/>
            <w:tcBorders>
              <w:top w:val="nil"/>
              <w:left w:val="nil"/>
              <w:bottom w:val="single" w:sz="4" w:space="0" w:color="auto"/>
              <w:right w:val="single" w:sz="4" w:space="0" w:color="auto"/>
            </w:tcBorders>
            <w:shd w:val="clear" w:color="auto" w:fill="auto"/>
            <w:noWrap/>
            <w:vAlign w:val="bottom"/>
            <w:hideMark/>
          </w:tcPr>
          <w:p w14:paraId="0BDA0599" w14:textId="16FFE330"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6BA40787" w14:textId="77777777" w:rsidTr="006D07A1">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747C36"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09CE098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0500E5B" w14:textId="77777777" w:rsidR="00E43354" w:rsidRPr="003665B9" w:rsidRDefault="00E43354" w:rsidP="0010521A">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Case Study Google</w:t>
            </w:r>
            <w:r>
              <w:rPr>
                <w:rFonts w:ascii="Calibri" w:eastAsia="Times New Roman" w:hAnsi="Calibri" w:cs="Calibri"/>
                <w:color w:val="000000"/>
              </w:rPr>
              <w:t xml:space="preserve"> from Business Ethics eBook</w:t>
            </w:r>
          </w:p>
        </w:tc>
        <w:tc>
          <w:tcPr>
            <w:tcW w:w="1331" w:type="dxa"/>
            <w:tcBorders>
              <w:top w:val="nil"/>
              <w:left w:val="nil"/>
              <w:bottom w:val="single" w:sz="4" w:space="0" w:color="auto"/>
              <w:right w:val="single" w:sz="4" w:space="0" w:color="auto"/>
            </w:tcBorders>
            <w:shd w:val="clear" w:color="auto" w:fill="auto"/>
            <w:noWrap/>
            <w:vAlign w:val="bottom"/>
            <w:hideMark/>
          </w:tcPr>
          <w:p w14:paraId="5A438722" w14:textId="3E07C741" w:rsidR="00E43354" w:rsidRPr="003665B9" w:rsidRDefault="001C39CB"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018B6876"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C1C0A1"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3A079A42"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50B5B18A" w14:textId="4B73D75D"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6568D39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1216EB0E"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332758" w14:textId="77777777" w:rsidR="00E43354" w:rsidRPr="003665B9" w:rsidRDefault="00E43354" w:rsidP="0010521A">
            <w:pPr>
              <w:spacing w:after="0"/>
              <w:contextualSpacing w:val="0"/>
              <w:jc w:val="center"/>
              <w:rPr>
                <w:rFonts w:ascii="Calibri" w:eastAsia="Times New Roman" w:hAnsi="Calibri" w:cs="Calibri"/>
                <w:color w:val="000000"/>
              </w:rPr>
            </w:pPr>
            <w:r>
              <w:rPr>
                <w:rFonts w:ascii="Calibri" w:eastAsia="Times New Roman" w:hAnsi="Calibri" w:cs="Calibri"/>
                <w:color w:val="000000"/>
              </w:rPr>
              <w:t>5</w:t>
            </w:r>
          </w:p>
        </w:tc>
        <w:tc>
          <w:tcPr>
            <w:tcW w:w="1471" w:type="dxa"/>
            <w:tcBorders>
              <w:top w:val="nil"/>
              <w:left w:val="nil"/>
              <w:bottom w:val="single" w:sz="4" w:space="0" w:color="auto"/>
              <w:right w:val="single" w:sz="4" w:space="0" w:color="auto"/>
            </w:tcBorders>
            <w:shd w:val="clear" w:color="auto" w:fill="auto"/>
            <w:noWrap/>
            <w:vAlign w:val="bottom"/>
            <w:hideMark/>
          </w:tcPr>
          <w:p w14:paraId="317948D1" w14:textId="459A2064"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10-16 Nov.</w:t>
            </w:r>
          </w:p>
        </w:tc>
        <w:tc>
          <w:tcPr>
            <w:tcW w:w="6301" w:type="dxa"/>
            <w:tcBorders>
              <w:top w:val="nil"/>
              <w:left w:val="nil"/>
              <w:bottom w:val="single" w:sz="4" w:space="0" w:color="auto"/>
              <w:right w:val="single" w:sz="4" w:space="0" w:color="auto"/>
            </w:tcBorders>
            <w:shd w:val="clear" w:color="auto" w:fill="auto"/>
            <w:noWrap/>
            <w:vAlign w:val="bottom"/>
            <w:hideMark/>
          </w:tcPr>
          <w:p w14:paraId="14EB43CF" w14:textId="77777777" w:rsidR="00E43354" w:rsidRPr="003665B9" w:rsidRDefault="00E43354" w:rsidP="0010521A">
            <w:pPr>
              <w:spacing w:after="0"/>
              <w:contextualSpacing w:val="0"/>
              <w:rPr>
                <w:rFonts w:ascii="Calibri" w:eastAsia="Times New Roman" w:hAnsi="Calibri" w:cs="Calibri"/>
                <w:color w:val="000000"/>
              </w:rPr>
            </w:pPr>
            <w:r w:rsidRPr="00D375A9">
              <w:rPr>
                <w:rFonts w:ascii="Calibri" w:eastAsia="Times New Roman" w:hAnsi="Calibri" w:cs="Calibri"/>
                <w:color w:val="000000"/>
              </w:rPr>
              <w:t>Read Chapter 7 - Individual Factors: Moral Philosophies and Values</w:t>
            </w:r>
          </w:p>
        </w:tc>
        <w:tc>
          <w:tcPr>
            <w:tcW w:w="1331" w:type="dxa"/>
            <w:tcBorders>
              <w:top w:val="nil"/>
              <w:left w:val="nil"/>
              <w:bottom w:val="single" w:sz="4" w:space="0" w:color="auto"/>
              <w:right w:val="single" w:sz="4" w:space="0" w:color="auto"/>
            </w:tcBorders>
            <w:shd w:val="clear" w:color="auto" w:fill="auto"/>
            <w:noWrap/>
            <w:vAlign w:val="bottom"/>
            <w:hideMark/>
          </w:tcPr>
          <w:p w14:paraId="2095136C"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E43354" w:rsidRPr="003665B9" w14:paraId="020CA7DF" w14:textId="77777777" w:rsidTr="006D07A1">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44433E"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19D45C1F"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02DEC664" w14:textId="77777777" w:rsidR="00E43354" w:rsidRPr="003665B9" w:rsidRDefault="00E43354" w:rsidP="0010521A">
            <w:pPr>
              <w:spacing w:after="0"/>
              <w:contextualSpacing w:val="0"/>
              <w:rPr>
                <w:rFonts w:ascii="Open Sans" w:eastAsia="Times New Roman" w:hAnsi="Open Sans" w:cs="Open Sans"/>
                <w:color w:val="000000"/>
                <w:sz w:val="20"/>
                <w:szCs w:val="20"/>
              </w:rPr>
            </w:pPr>
            <w:r w:rsidRPr="003665B9">
              <w:rPr>
                <w:rFonts w:ascii="Calibri" w:eastAsia="Times New Roman" w:hAnsi="Calibri" w:cs="Calibri"/>
                <w:color w:val="000000"/>
              </w:rPr>
              <w:t xml:space="preserve">Read Chapter 8 - Organizations Factors: The Role of Ethical Culture </w:t>
            </w:r>
          </w:p>
        </w:tc>
        <w:tc>
          <w:tcPr>
            <w:tcW w:w="1331" w:type="dxa"/>
            <w:tcBorders>
              <w:top w:val="nil"/>
              <w:left w:val="nil"/>
              <w:bottom w:val="single" w:sz="4" w:space="0" w:color="auto"/>
              <w:right w:val="single" w:sz="4" w:space="0" w:color="auto"/>
            </w:tcBorders>
            <w:shd w:val="clear" w:color="auto" w:fill="auto"/>
            <w:noWrap/>
            <w:vAlign w:val="bottom"/>
            <w:hideMark/>
          </w:tcPr>
          <w:p w14:paraId="376D957D"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1D18C2F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A90B6C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5CBFF26A" w14:textId="77777777" w:rsidR="00E43354"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4AC3B75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and Relationships</w:t>
            </w:r>
          </w:p>
        </w:tc>
        <w:tc>
          <w:tcPr>
            <w:tcW w:w="1331" w:type="dxa"/>
            <w:tcBorders>
              <w:top w:val="nil"/>
              <w:left w:val="nil"/>
              <w:bottom w:val="single" w:sz="4" w:space="0" w:color="auto"/>
              <w:right w:val="single" w:sz="4" w:space="0" w:color="auto"/>
            </w:tcBorders>
            <w:shd w:val="clear" w:color="auto" w:fill="auto"/>
            <w:noWrap/>
            <w:vAlign w:val="bottom"/>
          </w:tcPr>
          <w:p w14:paraId="515DF8A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58B89F4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FB215D"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123BE520"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1ED1A52A"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Read Chapter 4 in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6BB9F9FF"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052BDE23"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3DC23E94"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5FE795EC"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526F56A0"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145B1471"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1C96A85B"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EF5A93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r>
              <w:rPr>
                <w:rFonts w:ascii="Calibri" w:eastAsia="Times New Roman" w:hAnsi="Calibri" w:cs="Calibri"/>
                <w:color w:val="000000"/>
              </w:rPr>
              <w:t>6</w:t>
            </w:r>
          </w:p>
        </w:tc>
        <w:tc>
          <w:tcPr>
            <w:tcW w:w="1471" w:type="dxa"/>
            <w:tcBorders>
              <w:top w:val="nil"/>
              <w:left w:val="nil"/>
              <w:bottom w:val="single" w:sz="4" w:space="0" w:color="auto"/>
              <w:right w:val="single" w:sz="4" w:space="0" w:color="auto"/>
            </w:tcBorders>
            <w:shd w:val="clear" w:color="auto" w:fill="auto"/>
            <w:noWrap/>
            <w:vAlign w:val="bottom"/>
          </w:tcPr>
          <w:p w14:paraId="3168E41E" w14:textId="7D38A938"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17-23 Nov.</w:t>
            </w:r>
          </w:p>
        </w:tc>
        <w:tc>
          <w:tcPr>
            <w:tcW w:w="6301" w:type="dxa"/>
            <w:tcBorders>
              <w:top w:val="nil"/>
              <w:left w:val="nil"/>
              <w:bottom w:val="single" w:sz="4" w:space="0" w:color="auto"/>
              <w:right w:val="single" w:sz="4" w:space="0" w:color="auto"/>
            </w:tcBorders>
            <w:shd w:val="clear" w:color="auto" w:fill="auto"/>
            <w:noWrap/>
            <w:vAlign w:val="bottom"/>
          </w:tcPr>
          <w:p w14:paraId="20041D9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9 - Developing and Implementing an Effective Ethics</w:t>
            </w:r>
          </w:p>
        </w:tc>
        <w:tc>
          <w:tcPr>
            <w:tcW w:w="1331" w:type="dxa"/>
            <w:tcBorders>
              <w:top w:val="nil"/>
              <w:left w:val="nil"/>
              <w:bottom w:val="single" w:sz="4" w:space="0" w:color="auto"/>
              <w:right w:val="single" w:sz="4" w:space="0" w:color="auto"/>
            </w:tcBorders>
            <w:shd w:val="clear" w:color="auto" w:fill="auto"/>
            <w:noWrap/>
            <w:vAlign w:val="bottom"/>
          </w:tcPr>
          <w:p w14:paraId="58F07A74"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Thursday</w:t>
            </w:r>
          </w:p>
        </w:tc>
      </w:tr>
      <w:tr w:rsidR="00E43354" w:rsidRPr="003665B9" w14:paraId="2D37B972"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C57A55"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64F2EF7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56D960E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Program</w:t>
            </w:r>
          </w:p>
        </w:tc>
        <w:tc>
          <w:tcPr>
            <w:tcW w:w="1331" w:type="dxa"/>
            <w:tcBorders>
              <w:top w:val="nil"/>
              <w:left w:val="nil"/>
              <w:bottom w:val="single" w:sz="4" w:space="0" w:color="auto"/>
              <w:right w:val="single" w:sz="4" w:space="0" w:color="auto"/>
            </w:tcBorders>
            <w:shd w:val="clear" w:color="auto" w:fill="auto"/>
            <w:noWrap/>
            <w:vAlign w:val="bottom"/>
            <w:hideMark/>
          </w:tcPr>
          <w:p w14:paraId="6C66578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2D0CD8B0"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D20C4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0E2DCCAC"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0E11A3E6"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10 - Global Business Ethics Issues</w:t>
            </w:r>
          </w:p>
        </w:tc>
        <w:tc>
          <w:tcPr>
            <w:tcW w:w="1331" w:type="dxa"/>
            <w:tcBorders>
              <w:top w:val="nil"/>
              <w:left w:val="nil"/>
              <w:bottom w:val="single" w:sz="4" w:space="0" w:color="auto"/>
              <w:right w:val="single" w:sz="4" w:space="0" w:color="auto"/>
            </w:tcBorders>
            <w:shd w:val="clear" w:color="auto" w:fill="auto"/>
            <w:noWrap/>
            <w:vAlign w:val="bottom"/>
            <w:hideMark/>
          </w:tcPr>
          <w:p w14:paraId="55C977FC" w14:textId="77777777" w:rsidR="00E43354" w:rsidRPr="003665B9" w:rsidRDefault="00E43354" w:rsidP="0010521A">
            <w:pPr>
              <w:spacing w:after="0"/>
              <w:contextualSpacing w:val="0"/>
              <w:rPr>
                <w:rFonts w:ascii="Calibri" w:eastAsia="Times New Roman" w:hAnsi="Calibri" w:cs="Calibri"/>
                <w:color w:val="000000"/>
              </w:rPr>
            </w:pPr>
            <w:r>
              <w:rPr>
                <w:rFonts w:ascii="Calibri" w:eastAsia="Times New Roman" w:hAnsi="Calibri" w:cs="Calibri"/>
                <w:color w:val="000000"/>
              </w:rPr>
              <w:t>Sunday</w:t>
            </w:r>
          </w:p>
        </w:tc>
      </w:tr>
      <w:tr w:rsidR="00E43354" w:rsidRPr="003665B9" w14:paraId="590C0848"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E19F1E"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14:paraId="4AA2312B"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hideMark/>
          </w:tcPr>
          <w:p w14:paraId="4B450E5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w:t>
            </w:r>
            <w:r>
              <w:rPr>
                <w:rFonts w:ascii="Calibri" w:eastAsia="Times New Roman" w:hAnsi="Calibri" w:cs="Calibri"/>
                <w:color w:val="000000"/>
              </w:rPr>
              <w:t xml:space="preserve"> </w:t>
            </w:r>
            <w:r w:rsidRPr="003665B9">
              <w:rPr>
                <w:rFonts w:ascii="Calibri" w:eastAsia="Times New Roman" w:hAnsi="Calibri" w:cs="Calibri"/>
                <w:color w:val="000000"/>
              </w:rPr>
              <w:t xml:space="preserve">5 </w:t>
            </w:r>
            <w:proofErr w:type="gramStart"/>
            <w:r w:rsidRPr="003665B9">
              <w:rPr>
                <w:rFonts w:ascii="Calibri" w:eastAsia="Times New Roman" w:hAnsi="Calibri" w:cs="Calibri"/>
                <w:color w:val="000000"/>
              </w:rPr>
              <w:t>in</w:t>
            </w:r>
            <w:proofErr w:type="gramEnd"/>
            <w:r w:rsidRPr="003665B9">
              <w:rPr>
                <w:rFonts w:ascii="Calibri" w:eastAsia="Times New Roman" w:hAnsi="Calibri" w:cs="Calibri"/>
                <w:color w:val="000000"/>
              </w:rPr>
              <w:t xml:space="preserve"> Ethics on the Job</w:t>
            </w:r>
          </w:p>
        </w:tc>
        <w:tc>
          <w:tcPr>
            <w:tcW w:w="1331" w:type="dxa"/>
            <w:tcBorders>
              <w:top w:val="nil"/>
              <w:left w:val="nil"/>
              <w:bottom w:val="single" w:sz="4" w:space="0" w:color="auto"/>
              <w:right w:val="single" w:sz="4" w:space="0" w:color="auto"/>
            </w:tcBorders>
            <w:shd w:val="clear" w:color="auto" w:fill="auto"/>
            <w:noWrap/>
            <w:vAlign w:val="bottom"/>
            <w:hideMark/>
          </w:tcPr>
          <w:p w14:paraId="33442A00"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64E36877"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A69A88"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hideMark/>
          </w:tcPr>
          <w:p w14:paraId="3B832E38"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hideMark/>
          </w:tcPr>
          <w:p w14:paraId="3290F9E1"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hideMark/>
          </w:tcPr>
          <w:p w14:paraId="7ECEF6EA"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2C695C29" w14:textId="77777777" w:rsidTr="006D07A1">
        <w:trPr>
          <w:trHeight w:val="197"/>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32B8802"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7</w:t>
            </w:r>
          </w:p>
        </w:tc>
        <w:tc>
          <w:tcPr>
            <w:tcW w:w="1471" w:type="dxa"/>
            <w:tcBorders>
              <w:top w:val="nil"/>
              <w:left w:val="nil"/>
              <w:bottom w:val="single" w:sz="4" w:space="0" w:color="auto"/>
              <w:right w:val="single" w:sz="4" w:space="0" w:color="auto"/>
            </w:tcBorders>
            <w:shd w:val="clear" w:color="auto" w:fill="auto"/>
            <w:noWrap/>
            <w:vAlign w:val="bottom"/>
          </w:tcPr>
          <w:p w14:paraId="380D61FC" w14:textId="3C65FE08"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1-7 Dec.</w:t>
            </w:r>
          </w:p>
        </w:tc>
        <w:tc>
          <w:tcPr>
            <w:tcW w:w="6301" w:type="dxa"/>
            <w:tcBorders>
              <w:top w:val="nil"/>
              <w:left w:val="nil"/>
              <w:bottom w:val="single" w:sz="4" w:space="0" w:color="auto"/>
              <w:right w:val="single" w:sz="4" w:space="0" w:color="auto"/>
            </w:tcBorders>
            <w:shd w:val="clear" w:color="auto" w:fill="auto"/>
            <w:noWrap/>
            <w:vAlign w:val="bottom"/>
          </w:tcPr>
          <w:p w14:paraId="7474CF4C"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11 - Ethical Leadership</w:t>
            </w:r>
          </w:p>
        </w:tc>
        <w:tc>
          <w:tcPr>
            <w:tcW w:w="1331" w:type="dxa"/>
            <w:tcBorders>
              <w:top w:val="nil"/>
              <w:left w:val="nil"/>
              <w:bottom w:val="single" w:sz="4" w:space="0" w:color="auto"/>
              <w:right w:val="single" w:sz="4" w:space="0" w:color="auto"/>
            </w:tcBorders>
            <w:shd w:val="clear" w:color="auto" w:fill="auto"/>
            <w:noWrap/>
            <w:vAlign w:val="bottom"/>
          </w:tcPr>
          <w:p w14:paraId="404183C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00A35E3D" w14:textId="77777777" w:rsidTr="006D07A1">
        <w:trPr>
          <w:trHeight w:val="197"/>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10155D4"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0B46840E"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2B44BEF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Case Study from Ethics on the Job</w:t>
            </w:r>
            <w:r>
              <w:rPr>
                <w:rFonts w:ascii="Calibri" w:eastAsia="Times New Roman" w:hAnsi="Calibri" w:cs="Calibri"/>
                <w:color w:val="000000"/>
              </w:rPr>
              <w:t xml:space="preserve"> eBook</w:t>
            </w:r>
          </w:p>
        </w:tc>
        <w:tc>
          <w:tcPr>
            <w:tcW w:w="1331" w:type="dxa"/>
            <w:tcBorders>
              <w:top w:val="nil"/>
              <w:left w:val="nil"/>
              <w:bottom w:val="single" w:sz="4" w:space="0" w:color="auto"/>
              <w:right w:val="single" w:sz="4" w:space="0" w:color="auto"/>
            </w:tcBorders>
            <w:shd w:val="clear" w:color="auto" w:fill="auto"/>
            <w:noWrap/>
            <w:vAlign w:val="bottom"/>
          </w:tcPr>
          <w:p w14:paraId="075FC8B4"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Sunday</w:t>
            </w:r>
          </w:p>
        </w:tc>
      </w:tr>
      <w:tr w:rsidR="00E43354" w:rsidRPr="003665B9" w14:paraId="6CF407EE"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662EA28"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6BBDC98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6AE888C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1331" w:type="dxa"/>
            <w:tcBorders>
              <w:top w:val="nil"/>
              <w:left w:val="nil"/>
              <w:bottom w:val="single" w:sz="4" w:space="0" w:color="auto"/>
              <w:right w:val="single" w:sz="4" w:space="0" w:color="auto"/>
            </w:tcBorders>
            <w:shd w:val="clear" w:color="auto" w:fill="auto"/>
            <w:noWrap/>
            <w:vAlign w:val="bottom"/>
          </w:tcPr>
          <w:p w14:paraId="75D44F5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r>
      <w:tr w:rsidR="00E43354" w:rsidRPr="003665B9" w14:paraId="2FEB041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E11B23"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8</w:t>
            </w:r>
          </w:p>
        </w:tc>
        <w:tc>
          <w:tcPr>
            <w:tcW w:w="1471" w:type="dxa"/>
            <w:tcBorders>
              <w:top w:val="nil"/>
              <w:left w:val="nil"/>
              <w:bottom w:val="single" w:sz="4" w:space="0" w:color="auto"/>
              <w:right w:val="single" w:sz="4" w:space="0" w:color="auto"/>
            </w:tcBorders>
            <w:shd w:val="clear" w:color="auto" w:fill="auto"/>
            <w:noWrap/>
            <w:vAlign w:val="bottom"/>
            <w:hideMark/>
          </w:tcPr>
          <w:p w14:paraId="1EDAFA4A" w14:textId="14B1931F" w:rsidR="00E43354" w:rsidRPr="003665B9" w:rsidRDefault="00656C54" w:rsidP="0010521A">
            <w:pPr>
              <w:spacing w:after="0"/>
              <w:contextualSpacing w:val="0"/>
              <w:rPr>
                <w:rFonts w:ascii="Calibri" w:eastAsia="Times New Roman" w:hAnsi="Calibri" w:cs="Calibri"/>
                <w:color w:val="000000"/>
              </w:rPr>
            </w:pPr>
            <w:r>
              <w:rPr>
                <w:rFonts w:ascii="Calibri" w:eastAsia="Times New Roman" w:hAnsi="Calibri" w:cs="Calibri"/>
                <w:color w:val="000000"/>
              </w:rPr>
              <w:t>8-13 Dec.</w:t>
            </w:r>
          </w:p>
        </w:tc>
        <w:tc>
          <w:tcPr>
            <w:tcW w:w="6301" w:type="dxa"/>
            <w:tcBorders>
              <w:top w:val="nil"/>
              <w:left w:val="nil"/>
              <w:bottom w:val="single" w:sz="4" w:space="0" w:color="auto"/>
              <w:right w:val="single" w:sz="4" w:space="0" w:color="auto"/>
            </w:tcBorders>
            <w:shd w:val="clear" w:color="auto" w:fill="auto"/>
            <w:noWrap/>
            <w:vAlign w:val="bottom"/>
            <w:hideMark/>
          </w:tcPr>
          <w:p w14:paraId="51C0A3ED"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Read Chapter 12 - Technology: Ethics and Social Responsibilities</w:t>
            </w:r>
          </w:p>
        </w:tc>
        <w:tc>
          <w:tcPr>
            <w:tcW w:w="1331" w:type="dxa"/>
            <w:tcBorders>
              <w:top w:val="nil"/>
              <w:left w:val="nil"/>
              <w:bottom w:val="single" w:sz="4" w:space="0" w:color="auto"/>
              <w:right w:val="single" w:sz="4" w:space="0" w:color="auto"/>
            </w:tcBorders>
            <w:shd w:val="clear" w:color="auto" w:fill="auto"/>
            <w:noWrap/>
            <w:vAlign w:val="bottom"/>
            <w:hideMark/>
          </w:tcPr>
          <w:p w14:paraId="665D9A08"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Thursday</w:t>
            </w:r>
          </w:p>
        </w:tc>
      </w:tr>
      <w:tr w:rsidR="00E43354" w:rsidRPr="003665B9" w14:paraId="062C9E3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607CDE0" w14:textId="77777777" w:rsidR="00E43354" w:rsidRPr="003665B9" w:rsidRDefault="00E43354" w:rsidP="0010521A">
            <w:pPr>
              <w:spacing w:after="0"/>
              <w:contextualSpacing w:val="0"/>
              <w:jc w:val="center"/>
              <w:rPr>
                <w:rFonts w:ascii="Calibri" w:eastAsia="Times New Roman" w:hAnsi="Calibri" w:cs="Calibri"/>
                <w:color w:val="000000"/>
              </w:rPr>
            </w:pPr>
            <w:r w:rsidRPr="003665B9">
              <w:rPr>
                <w:rFonts w:ascii="Calibri" w:eastAsia="Times New Roman" w:hAnsi="Calibri"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tcPr>
          <w:p w14:paraId="5471F213"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 </w:t>
            </w:r>
          </w:p>
        </w:tc>
        <w:tc>
          <w:tcPr>
            <w:tcW w:w="6301" w:type="dxa"/>
            <w:tcBorders>
              <w:top w:val="nil"/>
              <w:left w:val="nil"/>
              <w:bottom w:val="single" w:sz="4" w:space="0" w:color="auto"/>
              <w:right w:val="single" w:sz="4" w:space="0" w:color="auto"/>
            </w:tcBorders>
            <w:shd w:val="clear" w:color="auto" w:fill="auto"/>
            <w:noWrap/>
            <w:vAlign w:val="bottom"/>
          </w:tcPr>
          <w:p w14:paraId="3260ABBA"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EXAM #2 (Chapters 7-12)</w:t>
            </w:r>
          </w:p>
        </w:tc>
        <w:tc>
          <w:tcPr>
            <w:tcW w:w="1331" w:type="dxa"/>
            <w:tcBorders>
              <w:top w:val="nil"/>
              <w:left w:val="nil"/>
              <w:bottom w:val="single" w:sz="4" w:space="0" w:color="auto"/>
              <w:right w:val="single" w:sz="4" w:space="0" w:color="auto"/>
            </w:tcBorders>
            <w:shd w:val="clear" w:color="auto" w:fill="auto"/>
            <w:noWrap/>
            <w:vAlign w:val="bottom"/>
          </w:tcPr>
          <w:p w14:paraId="41A8DCD5" w14:textId="77777777" w:rsidR="00E43354" w:rsidRPr="003665B9" w:rsidRDefault="00E43354" w:rsidP="0010521A">
            <w:pPr>
              <w:spacing w:after="0"/>
              <w:contextualSpacing w:val="0"/>
              <w:rPr>
                <w:rFonts w:ascii="Calibri" w:eastAsia="Times New Roman" w:hAnsi="Calibri" w:cs="Calibri"/>
                <w:color w:val="000000"/>
              </w:rPr>
            </w:pPr>
            <w:r w:rsidRPr="003665B9">
              <w:rPr>
                <w:rFonts w:ascii="Calibri" w:eastAsia="Times New Roman" w:hAnsi="Calibri" w:cs="Calibri"/>
                <w:color w:val="000000"/>
              </w:rPr>
              <w:t>Saturday</w:t>
            </w:r>
          </w:p>
        </w:tc>
      </w:tr>
      <w:tr w:rsidR="00E43354" w:rsidRPr="003665B9" w14:paraId="2BC12D81"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78BD63DC"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14ACF99E"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4AF0DE44"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158BB591"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788D802A"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CFB7FB0"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475E43E6"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065FBAE8"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2191FC6C"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33B210B8"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77ACFA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6D7D385F"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77E87444"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2BC15A4D" w14:textId="77777777" w:rsidR="00E43354" w:rsidRPr="003665B9" w:rsidRDefault="00E43354" w:rsidP="0010521A">
            <w:pPr>
              <w:spacing w:after="0"/>
              <w:contextualSpacing w:val="0"/>
              <w:rPr>
                <w:rFonts w:ascii="Calibri" w:eastAsia="Times New Roman" w:hAnsi="Calibri" w:cs="Calibri"/>
                <w:color w:val="000000"/>
              </w:rPr>
            </w:pPr>
          </w:p>
        </w:tc>
      </w:tr>
      <w:tr w:rsidR="00E43354" w:rsidRPr="003665B9" w14:paraId="697520ED" w14:textId="77777777" w:rsidTr="006D07A1">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1382707" w14:textId="77777777" w:rsidR="00E43354" w:rsidRPr="003665B9" w:rsidRDefault="00E43354" w:rsidP="0010521A">
            <w:pPr>
              <w:spacing w:after="0"/>
              <w:contextualSpacing w:val="0"/>
              <w:jc w:val="center"/>
              <w:rPr>
                <w:rFonts w:ascii="Calibri" w:eastAsia="Times New Roman" w:hAnsi="Calibri" w:cs="Calibri"/>
                <w:color w:val="000000"/>
              </w:rPr>
            </w:pPr>
          </w:p>
        </w:tc>
        <w:tc>
          <w:tcPr>
            <w:tcW w:w="1471" w:type="dxa"/>
            <w:tcBorders>
              <w:top w:val="nil"/>
              <w:left w:val="nil"/>
              <w:bottom w:val="single" w:sz="4" w:space="0" w:color="auto"/>
              <w:right w:val="single" w:sz="4" w:space="0" w:color="auto"/>
            </w:tcBorders>
            <w:shd w:val="clear" w:color="auto" w:fill="auto"/>
            <w:noWrap/>
            <w:vAlign w:val="bottom"/>
          </w:tcPr>
          <w:p w14:paraId="723E1C9E" w14:textId="77777777" w:rsidR="00E43354" w:rsidRPr="003665B9" w:rsidRDefault="00E43354" w:rsidP="0010521A">
            <w:pPr>
              <w:spacing w:after="0"/>
              <w:contextualSpacing w:val="0"/>
              <w:rPr>
                <w:rFonts w:ascii="Calibri" w:eastAsia="Times New Roman" w:hAnsi="Calibri" w:cs="Calibri"/>
                <w:color w:val="000000"/>
              </w:rPr>
            </w:pPr>
          </w:p>
        </w:tc>
        <w:tc>
          <w:tcPr>
            <w:tcW w:w="6301" w:type="dxa"/>
            <w:tcBorders>
              <w:top w:val="nil"/>
              <w:left w:val="nil"/>
              <w:bottom w:val="single" w:sz="4" w:space="0" w:color="auto"/>
              <w:right w:val="single" w:sz="4" w:space="0" w:color="auto"/>
            </w:tcBorders>
            <w:shd w:val="clear" w:color="auto" w:fill="auto"/>
            <w:noWrap/>
            <w:vAlign w:val="bottom"/>
          </w:tcPr>
          <w:p w14:paraId="53DCDAE0" w14:textId="77777777" w:rsidR="00E43354" w:rsidRPr="003665B9" w:rsidRDefault="00E43354" w:rsidP="0010521A">
            <w:pPr>
              <w:spacing w:after="0"/>
              <w:contextualSpacing w:val="0"/>
              <w:rPr>
                <w:rFonts w:ascii="Calibri" w:eastAsia="Times New Roman" w:hAnsi="Calibri" w:cs="Calibri"/>
                <w:color w:val="000000"/>
              </w:rPr>
            </w:pPr>
          </w:p>
        </w:tc>
        <w:tc>
          <w:tcPr>
            <w:tcW w:w="1331" w:type="dxa"/>
            <w:tcBorders>
              <w:top w:val="nil"/>
              <w:left w:val="nil"/>
              <w:bottom w:val="single" w:sz="4" w:space="0" w:color="auto"/>
              <w:right w:val="single" w:sz="4" w:space="0" w:color="auto"/>
            </w:tcBorders>
            <w:shd w:val="clear" w:color="auto" w:fill="auto"/>
            <w:noWrap/>
            <w:vAlign w:val="bottom"/>
          </w:tcPr>
          <w:p w14:paraId="5AC5986B" w14:textId="77777777" w:rsidR="00E43354" w:rsidRPr="003665B9" w:rsidRDefault="00E43354" w:rsidP="0010521A">
            <w:pPr>
              <w:spacing w:after="0"/>
              <w:contextualSpacing w:val="0"/>
              <w:rPr>
                <w:rFonts w:ascii="Calibri" w:eastAsia="Times New Roman" w:hAnsi="Calibri" w:cs="Calibri"/>
                <w:color w:val="000000"/>
              </w:rPr>
            </w:pPr>
          </w:p>
        </w:tc>
      </w:tr>
    </w:tbl>
    <w:p w14:paraId="21EB7E75" w14:textId="5E1D4740" w:rsidR="004732FD" w:rsidRDefault="004732FD" w:rsidP="000C2431"/>
    <w:p w14:paraId="625F2126" w14:textId="77777777" w:rsidR="00BB0CDA" w:rsidRDefault="00BB0CDA" w:rsidP="00BB0CDA">
      <w:pPr>
        <w:pStyle w:val="SyllabiHeading"/>
        <w:rPr>
          <w:b/>
        </w:rPr>
      </w:pPr>
      <w:r w:rsidRPr="00703B21">
        <w:rPr>
          <w:b/>
        </w:rPr>
        <w:t xml:space="preserve">Additional Information </w:t>
      </w:r>
    </w:p>
    <w:tbl>
      <w:tblPr>
        <w:tblW w:w="0" w:type="auto"/>
        <w:tblLook w:val="04A0" w:firstRow="1" w:lastRow="0" w:firstColumn="1" w:lastColumn="0" w:noHBand="0" w:noVBand="1"/>
      </w:tblPr>
      <w:tblGrid>
        <w:gridCol w:w="9360"/>
      </w:tblGrid>
      <w:tr w:rsidR="00235A23" w:rsidRPr="0039709E" w14:paraId="4EED9681" w14:textId="77777777" w:rsidTr="0010521A">
        <w:trPr>
          <w:trHeight w:val="300"/>
        </w:trPr>
        <w:tc>
          <w:tcPr>
            <w:tcW w:w="0" w:type="auto"/>
            <w:tcBorders>
              <w:top w:val="nil"/>
              <w:left w:val="nil"/>
              <w:bottom w:val="nil"/>
              <w:right w:val="nil"/>
            </w:tcBorders>
            <w:shd w:val="clear" w:color="auto" w:fill="auto"/>
            <w:noWrap/>
            <w:vAlign w:val="bottom"/>
            <w:hideMark/>
          </w:tcPr>
          <w:p w14:paraId="30735D80" w14:textId="6CE44D40" w:rsidR="00235A23" w:rsidRDefault="00235A23" w:rsidP="0010521A">
            <w:pPr>
              <w:pStyle w:val="ListParagraph"/>
              <w:numPr>
                <w:ilvl w:val="0"/>
                <w:numId w:val="11"/>
              </w:numPr>
              <w:contextualSpacing/>
              <w:rPr>
                <w:rFonts w:eastAsia="Times New Roman"/>
                <w:color w:val="000000"/>
              </w:rPr>
            </w:pPr>
            <w:r w:rsidRPr="00DD6A47">
              <w:rPr>
                <w:rFonts w:eastAsia="Times New Roman"/>
                <w:color w:val="000000"/>
              </w:rPr>
              <w:t>Holiday</w:t>
            </w:r>
            <w:r>
              <w:rPr>
                <w:rFonts w:eastAsia="Times New Roman"/>
                <w:color w:val="000000"/>
              </w:rPr>
              <w:t>s</w:t>
            </w:r>
            <w:r w:rsidRPr="00DD6A47">
              <w:rPr>
                <w:rFonts w:eastAsia="Times New Roman"/>
                <w:color w:val="000000"/>
              </w:rPr>
              <w:t xml:space="preserve">: </w:t>
            </w:r>
            <w:r w:rsidR="008875F5">
              <w:rPr>
                <w:rFonts w:eastAsia="Times New Roman"/>
                <w:color w:val="000000"/>
              </w:rPr>
              <w:t>November 24-28</w:t>
            </w:r>
            <w:r w:rsidR="001C39CB">
              <w:rPr>
                <w:rFonts w:eastAsia="Times New Roman"/>
                <w:color w:val="000000"/>
              </w:rPr>
              <w:t>,</w:t>
            </w:r>
            <w:r>
              <w:rPr>
                <w:rFonts w:eastAsia="Times New Roman"/>
                <w:color w:val="000000"/>
              </w:rPr>
              <w:t xml:space="preserve"> 2025, </w:t>
            </w:r>
            <w:r w:rsidR="00656C54">
              <w:rPr>
                <w:rFonts w:eastAsia="Times New Roman"/>
                <w:color w:val="000000"/>
              </w:rPr>
              <w:t>Thanksgiving Holidays</w:t>
            </w:r>
            <w:r>
              <w:rPr>
                <w:rFonts w:eastAsia="Times New Roman"/>
                <w:color w:val="000000"/>
              </w:rPr>
              <w:t>.</w:t>
            </w:r>
          </w:p>
          <w:p w14:paraId="54D6C919" w14:textId="0CA45D8D" w:rsidR="00235A23" w:rsidRPr="0039709E" w:rsidRDefault="00235A23" w:rsidP="0010521A">
            <w:pPr>
              <w:pStyle w:val="ListParagraph"/>
              <w:numPr>
                <w:ilvl w:val="0"/>
                <w:numId w:val="11"/>
              </w:numPr>
              <w:contextualSpacing/>
              <w:rPr>
                <w:rFonts w:eastAsia="Times New Roman"/>
                <w:color w:val="000000"/>
              </w:rPr>
            </w:pPr>
            <w:r>
              <w:rPr>
                <w:rFonts w:eastAsia="Times New Roman"/>
                <w:color w:val="000000"/>
              </w:rPr>
              <w:t xml:space="preserve">Class Dates: </w:t>
            </w:r>
            <w:r w:rsidRPr="00DD6A47">
              <w:rPr>
                <w:rFonts w:eastAsia="Times New Roman"/>
                <w:color w:val="000000"/>
              </w:rPr>
              <w:t xml:space="preserve">Monday, </w:t>
            </w:r>
            <w:r w:rsidR="00656C54">
              <w:rPr>
                <w:rFonts w:eastAsia="Times New Roman"/>
                <w:color w:val="000000"/>
              </w:rPr>
              <w:t>October 13 – December 13</w:t>
            </w:r>
            <w:r>
              <w:rPr>
                <w:rFonts w:eastAsia="Times New Roman"/>
                <w:color w:val="000000"/>
              </w:rPr>
              <w:t>, 2025.</w:t>
            </w:r>
          </w:p>
        </w:tc>
      </w:tr>
      <w:tr w:rsidR="00235A23" w:rsidRPr="0039709E" w14:paraId="73ECE513" w14:textId="77777777" w:rsidTr="0010521A">
        <w:trPr>
          <w:trHeight w:val="300"/>
        </w:trPr>
        <w:tc>
          <w:tcPr>
            <w:tcW w:w="0" w:type="auto"/>
            <w:tcBorders>
              <w:top w:val="nil"/>
              <w:left w:val="nil"/>
              <w:bottom w:val="nil"/>
              <w:right w:val="nil"/>
            </w:tcBorders>
            <w:shd w:val="clear" w:color="auto" w:fill="auto"/>
            <w:noWrap/>
            <w:vAlign w:val="bottom"/>
          </w:tcPr>
          <w:p w14:paraId="0BB3A537" w14:textId="77777777"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The class week is Monday to Sunday except for the last week of class, which will be Monday to Saturday.</w:t>
            </w:r>
          </w:p>
          <w:p w14:paraId="05D5D400" w14:textId="0F8E2C78"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Review the announcements and weekly assignments under the “weekly content” folder each week</w:t>
            </w:r>
            <w:r w:rsidR="001C39CB">
              <w:rPr>
                <w:rFonts w:cstheme="minorHAnsi"/>
                <w:spacing w:val="-3"/>
              </w:rPr>
              <w:t xml:space="preserve"> in Blackboard.</w:t>
            </w:r>
          </w:p>
          <w:p w14:paraId="7732AD22" w14:textId="77777777"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lastRenderedPageBreak/>
              <w:t>Your questions should be answered within 24 hours except on weekends and holidays then I will respond the next working day.</w:t>
            </w:r>
          </w:p>
          <w:p w14:paraId="6E28E6D6" w14:textId="5AD0DA41" w:rsidR="00235A23" w:rsidRPr="0039709E" w:rsidRDefault="00235A23" w:rsidP="0010521A">
            <w:pPr>
              <w:numPr>
                <w:ilvl w:val="0"/>
                <w:numId w:val="11"/>
              </w:numPr>
              <w:autoSpaceDE w:val="0"/>
              <w:autoSpaceDN w:val="0"/>
              <w:adjustRightInd w:val="0"/>
              <w:spacing w:after="0"/>
              <w:contextualSpacing w:val="0"/>
              <w:rPr>
                <w:rFonts w:cstheme="minorHAnsi"/>
                <w:spacing w:val="-3"/>
              </w:rPr>
            </w:pPr>
            <w:r w:rsidRPr="0039709E">
              <w:rPr>
                <w:rFonts w:cstheme="minorHAnsi"/>
                <w:spacing w:val="-3"/>
              </w:rPr>
              <w:t xml:space="preserve">If you have problems or issues, contact me immediately by email. Don’t wait until the last minute to ask questions. </w:t>
            </w:r>
          </w:p>
          <w:p w14:paraId="322C98C1" w14:textId="77777777" w:rsidR="00235A23" w:rsidRPr="0039709E" w:rsidRDefault="00235A23" w:rsidP="0010521A">
            <w:pPr>
              <w:numPr>
                <w:ilvl w:val="0"/>
                <w:numId w:val="11"/>
              </w:numPr>
              <w:autoSpaceDE w:val="0"/>
              <w:autoSpaceDN w:val="0"/>
              <w:adjustRightInd w:val="0"/>
              <w:spacing w:after="0"/>
              <w:contextualSpacing w:val="0"/>
              <w:rPr>
                <w:rFonts w:eastAsia="Times New Roman"/>
                <w:color w:val="000000"/>
              </w:rPr>
            </w:pPr>
            <w:r w:rsidRPr="0039709E">
              <w:rPr>
                <w:rFonts w:cstheme="minorHAnsi"/>
                <w:spacing w:val="-3"/>
              </w:rPr>
              <w:t>I reserve the right to change the syllabus before the class starts.</w:t>
            </w:r>
          </w:p>
        </w:tc>
      </w:tr>
      <w:permEnd w:id="828402142"/>
    </w:tbl>
    <w:p w14:paraId="7687960E" w14:textId="132C5D0E" w:rsidR="00BB0CDA" w:rsidRDefault="00BB0CDA" w:rsidP="000C2431"/>
    <w:p w14:paraId="4A947C77" w14:textId="77777777" w:rsidR="004732FD" w:rsidRDefault="004732FD" w:rsidP="000C2431"/>
    <w:p w14:paraId="3D77B1EE"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589D0" w14:textId="77777777" w:rsidR="00094C70" w:rsidRDefault="00094C70" w:rsidP="002B1DF6">
      <w:pPr>
        <w:spacing w:after="0"/>
      </w:pPr>
      <w:r>
        <w:separator/>
      </w:r>
    </w:p>
  </w:endnote>
  <w:endnote w:type="continuationSeparator" w:id="0">
    <w:p w14:paraId="52F4E03E" w14:textId="77777777" w:rsidR="00094C70" w:rsidRDefault="00094C7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7B8B9056"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42D3C23" w14:textId="77777777" w:rsidR="007200FA" w:rsidRDefault="004066A3">
    <w:pPr>
      <w:pStyle w:val="Footer"/>
      <w:rPr>
        <w:i/>
        <w:sz w:val="16"/>
        <w:szCs w:val="16"/>
      </w:rPr>
    </w:pPr>
    <w:r>
      <w:rPr>
        <w:i/>
        <w:sz w:val="16"/>
        <w:szCs w:val="16"/>
      </w:rPr>
      <w:t xml:space="preserve">Template Updated </w:t>
    </w:r>
    <w:r w:rsidR="00992FC4">
      <w:rPr>
        <w:i/>
        <w:sz w:val="16"/>
        <w:szCs w:val="16"/>
      </w:rPr>
      <w:t>April 2025</w:t>
    </w:r>
  </w:p>
  <w:p w14:paraId="4668DF29" w14:textId="77777777" w:rsidR="00992FC4" w:rsidRPr="007200FA" w:rsidRDefault="00992FC4">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AEF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7AA1C9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Updated</w:t>
    </w:r>
    <w:r w:rsidR="00992FC4">
      <w:rPr>
        <w:i/>
        <w:sz w:val="16"/>
        <w:szCs w:val="16"/>
      </w:rPr>
      <w:t xml:space="preserve"> April 2025</w:t>
    </w:r>
  </w:p>
  <w:p w14:paraId="0417B04A" w14:textId="77777777" w:rsidR="00992FC4" w:rsidRDefault="00992FC4">
    <w:pPr>
      <w:pStyle w:val="Footer"/>
      <w:rPr>
        <w:i/>
        <w:sz w:val="16"/>
        <w:szCs w:val="16"/>
      </w:rPr>
    </w:pPr>
  </w:p>
  <w:p w14:paraId="1BD2BBC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54E0" w14:textId="77777777" w:rsidR="00094C70" w:rsidRDefault="00094C70" w:rsidP="002B1DF6">
      <w:pPr>
        <w:spacing w:after="0"/>
      </w:pPr>
      <w:r>
        <w:separator/>
      </w:r>
    </w:p>
  </w:footnote>
  <w:footnote w:type="continuationSeparator" w:id="0">
    <w:p w14:paraId="47E99C30" w14:textId="77777777" w:rsidR="00094C70" w:rsidRDefault="00094C7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0E3D" w14:textId="77777777" w:rsidR="007D5A2A" w:rsidRDefault="00E96CE9" w:rsidP="007D5A2A">
    <w:pPr>
      <w:pStyle w:val="Header"/>
      <w:jc w:val="right"/>
    </w:pPr>
    <w:r>
      <w:rPr>
        <w:noProof/>
      </w:rPr>
      <w:drawing>
        <wp:inline distT="0" distB="0" distL="0" distR="0" wp14:anchorId="2B60B340" wp14:editId="37C973D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45C13C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B6F761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A400225"/>
    <w:multiLevelType w:val="hybridMultilevel"/>
    <w:tmpl w:val="C77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113629225">
    <w:abstractNumId w:val="5"/>
  </w:num>
  <w:num w:numId="2" w16cid:durableId="329136662">
    <w:abstractNumId w:val="0"/>
  </w:num>
  <w:num w:numId="3" w16cid:durableId="193887682">
    <w:abstractNumId w:val="4"/>
  </w:num>
  <w:num w:numId="4" w16cid:durableId="2106924556">
    <w:abstractNumId w:val="1"/>
  </w:num>
  <w:num w:numId="5" w16cid:durableId="167139086">
    <w:abstractNumId w:val="2"/>
  </w:num>
  <w:num w:numId="6" w16cid:durableId="1736121988">
    <w:abstractNumId w:val="8"/>
  </w:num>
  <w:num w:numId="7" w16cid:durableId="1747603556">
    <w:abstractNumId w:val="6"/>
  </w:num>
  <w:num w:numId="8" w16cid:durableId="224073759">
    <w:abstractNumId w:val="3"/>
  </w:num>
  <w:num w:numId="9" w16cid:durableId="1882666684">
    <w:abstractNumId w:val="10"/>
  </w:num>
  <w:num w:numId="10" w16cid:durableId="972559339">
    <w:abstractNumId w:val="7"/>
  </w:num>
  <w:num w:numId="11" w16cid:durableId="1253932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v5KZjPW0ong17w2W6wtN6Xnpp3WSpqt1FJL82DVhiIQDmq1iVv+wtD7R7eR4YLnVl6y7wUw6qqsBeKx3i0Q2w==" w:salt="FBpu8z1TZRCkF7wVjZTT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zNDAwNrY0NzA1NrFQ0lEKTi0uzszPAykwrAUA1ucvHiwAAAA="/>
  </w:docVars>
  <w:rsids>
    <w:rsidRoot w:val="00F53E47"/>
    <w:rsid w:val="00004CA2"/>
    <w:rsid w:val="0004431A"/>
    <w:rsid w:val="000748A6"/>
    <w:rsid w:val="00084227"/>
    <w:rsid w:val="000935B4"/>
    <w:rsid w:val="00093737"/>
    <w:rsid w:val="00094C70"/>
    <w:rsid w:val="000955BD"/>
    <w:rsid w:val="000A0F3B"/>
    <w:rsid w:val="000A6E7A"/>
    <w:rsid w:val="000C2431"/>
    <w:rsid w:val="000E3AD6"/>
    <w:rsid w:val="00116CAE"/>
    <w:rsid w:val="00124F9E"/>
    <w:rsid w:val="00127703"/>
    <w:rsid w:val="00165BC2"/>
    <w:rsid w:val="00182992"/>
    <w:rsid w:val="001B23C2"/>
    <w:rsid w:val="001B72ED"/>
    <w:rsid w:val="001C39CB"/>
    <w:rsid w:val="00201B07"/>
    <w:rsid w:val="0021744E"/>
    <w:rsid w:val="00235A23"/>
    <w:rsid w:val="0024119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E7EDE"/>
    <w:rsid w:val="003F2B14"/>
    <w:rsid w:val="004066A3"/>
    <w:rsid w:val="004078A1"/>
    <w:rsid w:val="004227A2"/>
    <w:rsid w:val="00452059"/>
    <w:rsid w:val="004732FD"/>
    <w:rsid w:val="00485DE2"/>
    <w:rsid w:val="004965B9"/>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56C54"/>
    <w:rsid w:val="00691DB2"/>
    <w:rsid w:val="006A11CC"/>
    <w:rsid w:val="006A1232"/>
    <w:rsid w:val="006B3B3E"/>
    <w:rsid w:val="006D07A1"/>
    <w:rsid w:val="007200FA"/>
    <w:rsid w:val="00723490"/>
    <w:rsid w:val="00731672"/>
    <w:rsid w:val="0077197E"/>
    <w:rsid w:val="00783E12"/>
    <w:rsid w:val="0078676A"/>
    <w:rsid w:val="00794217"/>
    <w:rsid w:val="007A4624"/>
    <w:rsid w:val="007D5A2A"/>
    <w:rsid w:val="0080070D"/>
    <w:rsid w:val="00835832"/>
    <w:rsid w:val="008875F5"/>
    <w:rsid w:val="00887623"/>
    <w:rsid w:val="00892B63"/>
    <w:rsid w:val="008E0181"/>
    <w:rsid w:val="008E4F4D"/>
    <w:rsid w:val="00900223"/>
    <w:rsid w:val="00902E96"/>
    <w:rsid w:val="00907C06"/>
    <w:rsid w:val="009419CA"/>
    <w:rsid w:val="00965F8D"/>
    <w:rsid w:val="00980F09"/>
    <w:rsid w:val="00986E96"/>
    <w:rsid w:val="00992FC4"/>
    <w:rsid w:val="009B2264"/>
    <w:rsid w:val="00A105A1"/>
    <w:rsid w:val="00A11D01"/>
    <w:rsid w:val="00A24A3B"/>
    <w:rsid w:val="00A473A2"/>
    <w:rsid w:val="00A67B54"/>
    <w:rsid w:val="00A754F6"/>
    <w:rsid w:val="00A912A7"/>
    <w:rsid w:val="00AB3DD6"/>
    <w:rsid w:val="00AD3F8B"/>
    <w:rsid w:val="00AE7841"/>
    <w:rsid w:val="00B01774"/>
    <w:rsid w:val="00B03977"/>
    <w:rsid w:val="00B71E16"/>
    <w:rsid w:val="00BB0CDA"/>
    <w:rsid w:val="00BB1BFD"/>
    <w:rsid w:val="00BB466F"/>
    <w:rsid w:val="00BE50DA"/>
    <w:rsid w:val="00C210C5"/>
    <w:rsid w:val="00CC3FC8"/>
    <w:rsid w:val="00D4306D"/>
    <w:rsid w:val="00D71297"/>
    <w:rsid w:val="00D72497"/>
    <w:rsid w:val="00D73A78"/>
    <w:rsid w:val="00E20352"/>
    <w:rsid w:val="00E424D5"/>
    <w:rsid w:val="00E43354"/>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74CEB"/>
    <w:rsid w:val="00FA4B6E"/>
    <w:rsid w:val="00FB29AF"/>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3E2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CA66-CE0E-42F5-913B-977BB996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1775</Words>
  <Characters>10123</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Lisa McCarthy</cp:lastModifiedBy>
  <cp:revision>2</cp:revision>
  <cp:lastPrinted>2025-04-09T17:32:00Z</cp:lastPrinted>
  <dcterms:created xsi:type="dcterms:W3CDTF">2025-04-09T17:45:00Z</dcterms:created>
  <dcterms:modified xsi:type="dcterms:W3CDTF">2025-04-09T17:45:00Z</dcterms:modified>
</cp:coreProperties>
</file>