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C5EE" w14:textId="77777777" w:rsidR="00C26B65" w:rsidRDefault="00C26B65" w:rsidP="000C2431">
      <w:pPr>
        <w:pStyle w:val="SyllabiHeading"/>
        <w:rPr>
          <w:rStyle w:val="SyllabiHeadingChar"/>
          <w:b/>
        </w:rPr>
        <w:sectPr w:rsidR="00C26B65" w:rsidSect="00C26B65">
          <w:headerReference w:type="default" r:id="rId8"/>
          <w:footerReference w:type="default" r:id="rId9"/>
          <w:footerReference w:type="first" r:id="rId10"/>
          <w:pgSz w:w="12240" w:h="15840"/>
          <w:pgMar w:top="1440" w:right="1440" w:bottom="1440" w:left="1440" w:header="288" w:footer="576" w:gutter="0"/>
          <w:cols w:space="720"/>
          <w:docGrid w:linePitch="360"/>
        </w:sectPr>
      </w:pPr>
    </w:p>
    <w:p w14:paraId="07B426D6"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25429E62" w14:textId="77777777" w:rsidR="002B1DF6" w:rsidRDefault="002B1DF6" w:rsidP="00C03E5A">
      <w:pPr>
        <w:spacing w:after="0"/>
      </w:pPr>
      <w:r w:rsidRPr="002B1DF6">
        <w:t>Wayland Baptist University exists to educate students in an academically challenging, learning-focused, and distinctively Christian environment for professional success, and service to God and humankind.</w:t>
      </w:r>
    </w:p>
    <w:p w14:paraId="07C2E9C0" w14:textId="77777777" w:rsidR="00A105A1" w:rsidRPr="004227A2" w:rsidRDefault="00A105A1" w:rsidP="000C2431">
      <w:pPr>
        <w:pStyle w:val="SyllabiHeading"/>
        <w:rPr>
          <w:b/>
        </w:rPr>
      </w:pPr>
      <w:r w:rsidRPr="004227A2">
        <w:rPr>
          <w:b/>
        </w:rPr>
        <w:t xml:space="preserve">Contact Information </w:t>
      </w:r>
    </w:p>
    <w:p w14:paraId="5B8E1D8D" w14:textId="77777777" w:rsidR="004227A2" w:rsidRPr="004227A2" w:rsidRDefault="00E8301B" w:rsidP="000C2431">
      <w:pPr>
        <w:pStyle w:val="SyllabiBasic"/>
        <w:spacing w:after="0"/>
        <w:rPr>
          <w:b/>
          <w:vanish/>
          <w:specVanish/>
        </w:rPr>
      </w:pPr>
      <w:r>
        <w:rPr>
          <w:rStyle w:val="SyllabiBasicChar"/>
          <w:b/>
        </w:rPr>
        <w:t>Course</w:t>
      </w:r>
    </w:p>
    <w:p w14:paraId="761089E7" w14:textId="1A0D7D07" w:rsidR="007F73E9" w:rsidRDefault="00E8301B" w:rsidP="000C2431">
      <w:pPr>
        <w:spacing w:after="0"/>
      </w:pPr>
      <w:r>
        <w:t>:</w:t>
      </w:r>
      <w:r w:rsidR="00D65AD0">
        <w:t xml:space="preserve"> JUAD 3</w:t>
      </w:r>
      <w:r w:rsidR="001868A3">
        <w:t>309</w:t>
      </w:r>
      <w:r w:rsidR="004227A2">
        <w:t xml:space="preserve"> </w:t>
      </w:r>
      <w:permStart w:id="266491109" w:edGrp="everyone"/>
      <w:permEnd w:id="266491109"/>
      <w:r w:rsidR="003E5236">
        <w:t xml:space="preserve"> </w:t>
      </w:r>
      <w:r w:rsidR="001868A3">
        <w:t>– Police Report Writing</w:t>
      </w:r>
    </w:p>
    <w:p w14:paraId="73876165" w14:textId="77777777" w:rsidR="004227A2" w:rsidRPr="004227A2" w:rsidRDefault="004227A2" w:rsidP="000C2431">
      <w:pPr>
        <w:pStyle w:val="SyllabiBasic"/>
        <w:spacing w:after="0"/>
        <w:rPr>
          <w:b/>
          <w:vanish/>
          <w:specVanish/>
        </w:rPr>
      </w:pPr>
      <w:r w:rsidRPr="004227A2">
        <w:rPr>
          <w:b/>
        </w:rPr>
        <w:t>Campus</w:t>
      </w:r>
    </w:p>
    <w:p w14:paraId="2BB050E9" w14:textId="62DD1310" w:rsidR="004227A2" w:rsidRDefault="00E8301B" w:rsidP="000C2431">
      <w:pPr>
        <w:spacing w:after="0"/>
      </w:pPr>
      <w:r>
        <w:t>:</w:t>
      </w:r>
      <w:r w:rsidR="004227A2">
        <w:t xml:space="preserve"> </w:t>
      </w:r>
      <w:permStart w:id="1673559744" w:edGrp="everyone"/>
      <w:r w:rsidR="006B3B3E">
        <w:t xml:space="preserve"> </w:t>
      </w:r>
      <w:r w:rsidR="004227A2">
        <w:t>WBUonline</w:t>
      </w:r>
      <w:r w:rsidR="006B3B3E">
        <w:t xml:space="preserve"> </w:t>
      </w:r>
      <w:permEnd w:id="1673559744"/>
    </w:p>
    <w:p w14:paraId="261CBFCE" w14:textId="77777777" w:rsidR="004227A2" w:rsidRPr="00E624B9" w:rsidRDefault="004227A2" w:rsidP="000C2431">
      <w:pPr>
        <w:pStyle w:val="SyllabiBasic"/>
        <w:spacing w:after="0"/>
        <w:rPr>
          <w:b/>
          <w:vanish/>
          <w:specVanish/>
        </w:rPr>
      </w:pPr>
      <w:r w:rsidRPr="00E624B9">
        <w:rPr>
          <w:b/>
        </w:rPr>
        <w:t>Term</w:t>
      </w:r>
      <w:r w:rsidR="002E75B9">
        <w:rPr>
          <w:b/>
        </w:rPr>
        <w:t>/Session</w:t>
      </w:r>
    </w:p>
    <w:p w14:paraId="37F70E6A" w14:textId="3CDFF6B0" w:rsidR="004227A2" w:rsidRDefault="004227A2" w:rsidP="000C2431">
      <w:pPr>
        <w:spacing w:after="0"/>
      </w:pPr>
      <w:r w:rsidRPr="00E624B9">
        <w:rPr>
          <w:b/>
        </w:rPr>
        <w:t>:</w:t>
      </w:r>
      <w:r>
        <w:t xml:space="preserve"> </w:t>
      </w:r>
      <w:permStart w:id="534674070" w:edGrp="everyone"/>
      <w:r w:rsidR="006B3B3E">
        <w:t xml:space="preserve"> </w:t>
      </w:r>
      <w:r>
        <w:t>Fall</w:t>
      </w:r>
      <w:r w:rsidR="00BB7448">
        <w:t xml:space="preserve"> 2</w:t>
      </w:r>
      <w:r>
        <w:t xml:space="preserve"> 202</w:t>
      </w:r>
      <w:r w:rsidR="00BB7448">
        <w:t>6</w:t>
      </w:r>
      <w:permEnd w:id="534674070"/>
    </w:p>
    <w:p w14:paraId="1BF0C46A" w14:textId="77777777" w:rsidR="007A4624" w:rsidRPr="00E624B9" w:rsidRDefault="007A4624" w:rsidP="000C2431">
      <w:pPr>
        <w:pStyle w:val="SyllabiBasic"/>
        <w:spacing w:after="0"/>
        <w:rPr>
          <w:b/>
          <w:vanish/>
          <w:specVanish/>
        </w:rPr>
      </w:pPr>
      <w:r w:rsidRPr="00E624B9">
        <w:rPr>
          <w:b/>
        </w:rPr>
        <w:t>Instructor</w:t>
      </w:r>
    </w:p>
    <w:p w14:paraId="7EABCA0E" w14:textId="7ED1C550" w:rsidR="007A4624" w:rsidRDefault="007A4624" w:rsidP="000C2431">
      <w:pPr>
        <w:spacing w:after="0"/>
      </w:pPr>
      <w:r w:rsidRPr="00E624B9">
        <w:rPr>
          <w:b/>
        </w:rPr>
        <w:t>:</w:t>
      </w:r>
      <w:r>
        <w:t xml:space="preserve"> </w:t>
      </w:r>
      <w:permStart w:id="2062175366" w:edGrp="everyone"/>
      <w:r w:rsidR="00BB7448">
        <w:t>David Mull</w:t>
      </w:r>
    </w:p>
    <w:p w14:paraId="1F737A17" w14:textId="77777777" w:rsidR="00E8301B" w:rsidRPr="00E624B9" w:rsidRDefault="00E8301B" w:rsidP="000C2431">
      <w:pPr>
        <w:pStyle w:val="SyllabiBasic"/>
        <w:spacing w:after="0"/>
        <w:rPr>
          <w:b/>
          <w:vanish/>
          <w:specVanish/>
        </w:rPr>
      </w:pPr>
      <w:r w:rsidRPr="00E624B9">
        <w:rPr>
          <w:b/>
        </w:rPr>
        <w:t>Office Phone Number</w:t>
      </w:r>
    </w:p>
    <w:p w14:paraId="2C1F99B3" w14:textId="0A0D1987" w:rsidR="00E8301B" w:rsidRDefault="00E8301B" w:rsidP="000C2431">
      <w:pPr>
        <w:spacing w:after="0"/>
      </w:pPr>
      <w:r w:rsidRPr="00E624B9">
        <w:rPr>
          <w:b/>
        </w:rPr>
        <w:t>:</w:t>
      </w:r>
      <w:r>
        <w:t xml:space="preserve"> </w:t>
      </w:r>
      <w:r w:rsidR="00BB7448">
        <w:t>806 292-1671</w:t>
      </w:r>
    </w:p>
    <w:permEnd w:id="2062175366"/>
    <w:p w14:paraId="53583D98" w14:textId="77777777" w:rsidR="00E8301B" w:rsidRPr="00E624B9" w:rsidRDefault="00E8301B" w:rsidP="000C2431">
      <w:pPr>
        <w:pStyle w:val="SyllabiBasic"/>
        <w:spacing w:after="0"/>
        <w:rPr>
          <w:b/>
          <w:vanish/>
          <w:specVanish/>
        </w:rPr>
      </w:pPr>
      <w:r w:rsidRPr="00E624B9">
        <w:rPr>
          <w:b/>
        </w:rPr>
        <w:t>WBU Email Address</w:t>
      </w:r>
    </w:p>
    <w:p w14:paraId="7B3FDAB0" w14:textId="23021E5B" w:rsidR="00E8301B" w:rsidRDefault="00E8301B" w:rsidP="000C2431">
      <w:pPr>
        <w:spacing w:after="0"/>
      </w:pPr>
      <w:r w:rsidRPr="00E624B9">
        <w:rPr>
          <w:b/>
        </w:rPr>
        <w:t>:</w:t>
      </w:r>
      <w:r>
        <w:t xml:space="preserve"> </w:t>
      </w:r>
      <w:permStart w:id="1338327422" w:edGrp="everyone"/>
      <w:proofErr w:type="gramStart"/>
      <w:r w:rsidR="00BB7448">
        <w:t>david.mull</w:t>
      </w:r>
      <w:proofErr w:type="gramEnd"/>
      <w:r w:rsidR="00BB7448">
        <w:t>@ wayland.wbu.edu</w:t>
      </w:r>
      <w:permEnd w:id="1338327422"/>
    </w:p>
    <w:p w14:paraId="5BB59669" w14:textId="77777777" w:rsidR="00E8301B" w:rsidRPr="00E624B9" w:rsidRDefault="00E8301B" w:rsidP="000C2431">
      <w:pPr>
        <w:pStyle w:val="SyllabiBasic"/>
        <w:spacing w:after="0"/>
        <w:rPr>
          <w:b/>
          <w:vanish/>
          <w:specVanish/>
        </w:rPr>
      </w:pPr>
      <w:r w:rsidRPr="00E624B9">
        <w:rPr>
          <w:b/>
        </w:rPr>
        <w:t>Office Hours, Building, and Location</w:t>
      </w:r>
    </w:p>
    <w:p w14:paraId="60581960" w14:textId="34559DC9" w:rsidR="00E8301B" w:rsidRPr="00E624B9" w:rsidRDefault="00E8301B" w:rsidP="000C2431">
      <w:pPr>
        <w:spacing w:after="0"/>
        <w:rPr>
          <w:b/>
        </w:rPr>
      </w:pPr>
      <w:r w:rsidRPr="00E624B9">
        <w:rPr>
          <w:b/>
        </w:rPr>
        <w:t>:</w:t>
      </w:r>
      <w:r w:rsidR="00D4306D">
        <w:rPr>
          <w:b/>
        </w:rPr>
        <w:t xml:space="preserve"> </w:t>
      </w:r>
      <w:permStart w:id="1751781422" w:edGrp="everyone"/>
    </w:p>
    <w:permEnd w:id="1751781422"/>
    <w:p w14:paraId="2ED272E9" w14:textId="77777777" w:rsidR="00E8301B" w:rsidRPr="00E624B9" w:rsidRDefault="00E8301B" w:rsidP="000C2431">
      <w:pPr>
        <w:pStyle w:val="SyllabiBasic"/>
        <w:spacing w:after="0"/>
        <w:rPr>
          <w:b/>
          <w:vanish/>
          <w:specVanish/>
        </w:rPr>
      </w:pPr>
      <w:r w:rsidRPr="00E624B9">
        <w:rPr>
          <w:b/>
        </w:rPr>
        <w:t>Class Meeting Time and Location</w:t>
      </w:r>
    </w:p>
    <w:p w14:paraId="5A8F11DC" w14:textId="0CA72AC8" w:rsidR="00E624B9" w:rsidRDefault="00E8301B" w:rsidP="000C2431">
      <w:pPr>
        <w:spacing w:after="0"/>
      </w:pPr>
      <w:r w:rsidRPr="00E624B9">
        <w:rPr>
          <w:b/>
        </w:rPr>
        <w:t>:</w:t>
      </w:r>
      <w:r w:rsidR="00D4306D">
        <w:rPr>
          <w:b/>
        </w:rPr>
        <w:t xml:space="preserve"> </w:t>
      </w:r>
      <w:permStart w:id="1326149050" w:edGrp="everyone"/>
      <w:permEnd w:id="1326149050"/>
    </w:p>
    <w:p w14:paraId="3DAD0E1F" w14:textId="77777777" w:rsidR="00E624B9" w:rsidRDefault="00E624B9" w:rsidP="000C2431">
      <w:pPr>
        <w:pStyle w:val="SyllabiHeading"/>
        <w:rPr>
          <w:b/>
        </w:rPr>
      </w:pPr>
      <w:r w:rsidRPr="00E624B9">
        <w:rPr>
          <w:b/>
        </w:rPr>
        <w:t>Course Information</w:t>
      </w:r>
    </w:p>
    <w:p w14:paraId="33039600" w14:textId="77777777" w:rsidR="00E624B9" w:rsidRPr="00E624B9" w:rsidRDefault="00E624B9" w:rsidP="000C2431">
      <w:pPr>
        <w:pStyle w:val="SyllabiBasic"/>
        <w:rPr>
          <w:b/>
          <w:vanish/>
          <w:specVanish/>
        </w:rPr>
      </w:pPr>
      <w:r w:rsidRPr="00E624B9">
        <w:rPr>
          <w:b/>
        </w:rPr>
        <w:t>Catalog Description</w:t>
      </w:r>
    </w:p>
    <w:p w14:paraId="2B9E5691" w14:textId="77777777" w:rsidR="0041564B" w:rsidRPr="00FC34B9" w:rsidRDefault="00E624B9" w:rsidP="00801718">
      <w:pPr>
        <w:spacing w:after="0"/>
        <w:ind w:right="-14"/>
        <w:rPr>
          <w:rFonts w:ascii="Calibri" w:hAnsi="Calibri"/>
        </w:rPr>
      </w:pPr>
      <w:r w:rsidRPr="00E624B9">
        <w:rPr>
          <w:b/>
        </w:rPr>
        <w:t>:</w:t>
      </w:r>
      <w:r w:rsidR="007A37BB">
        <w:rPr>
          <w:b/>
        </w:rPr>
        <w:t xml:space="preserve"> </w:t>
      </w:r>
      <w:r w:rsidR="00DE1FCB">
        <w:rPr>
          <w:rFonts w:ascii="Calibri" w:hAnsi="Calibri"/>
        </w:rPr>
        <w:t xml:space="preserve"> </w:t>
      </w:r>
      <w:r w:rsidR="001868A3" w:rsidRPr="001868A3">
        <w:rPr>
          <w:rFonts w:ascii="Calibri" w:hAnsi="Calibri"/>
        </w:rPr>
        <w:t>Effective police report writing techniques, including crime, arrest and incident reports; examination of interview methods, note taking, report organization and documentation, crime scene diagrams, search warrant affidavits, and case preparation for prosecution; emphasis on essential principles of written and oral communication in law enforcement, including testifying in court.</w:t>
      </w:r>
    </w:p>
    <w:p w14:paraId="746BC6F9" w14:textId="77777777" w:rsidR="006617B3" w:rsidRPr="007F7E56" w:rsidRDefault="006617B3" w:rsidP="007F7E56">
      <w:pPr>
        <w:spacing w:after="0" w:line="0" w:lineRule="atLeast"/>
        <w:ind w:right="-20"/>
        <w:jc w:val="both"/>
        <w:rPr>
          <w:rFonts w:ascii="Calibri" w:hAnsi="Calibri"/>
          <w:sz w:val="24"/>
          <w:szCs w:val="24"/>
        </w:rPr>
      </w:pPr>
    </w:p>
    <w:p w14:paraId="65BD378A" w14:textId="77777777" w:rsidR="00801718" w:rsidRDefault="00801718" w:rsidP="00801718">
      <w:pPr>
        <w:pStyle w:val="NormalWeb"/>
        <w:contextualSpacing/>
        <w:rPr>
          <w:rStyle w:val="Strong"/>
          <w:rFonts w:ascii="Calibri" w:hAnsi="Calibri"/>
          <w:sz w:val="22"/>
          <w:szCs w:val="22"/>
        </w:rPr>
      </w:pPr>
      <w:r w:rsidRPr="00801718">
        <w:rPr>
          <w:rStyle w:val="Strong"/>
          <w:rFonts w:ascii="Calibri" w:hAnsi="Calibri"/>
          <w:sz w:val="22"/>
          <w:szCs w:val="22"/>
        </w:rPr>
        <w:t>There is no prerequisite for this course.</w:t>
      </w:r>
    </w:p>
    <w:p w14:paraId="2708975B" w14:textId="77777777" w:rsidR="00096EF2" w:rsidRPr="00E624B9" w:rsidRDefault="00096EF2" w:rsidP="00096EF2">
      <w:pPr>
        <w:pStyle w:val="SyllabiHeading"/>
        <w:rPr>
          <w:b/>
        </w:rPr>
      </w:pPr>
      <w:r w:rsidRPr="00E624B9">
        <w:rPr>
          <w:b/>
        </w:rPr>
        <w:t>Textbook Information</w:t>
      </w:r>
    </w:p>
    <w:p w14:paraId="0FA338F5" w14:textId="77777777" w:rsidR="00096EF2" w:rsidRPr="00E624B9" w:rsidRDefault="00096EF2" w:rsidP="00096EF2">
      <w:pPr>
        <w:pStyle w:val="SyllabiBasic"/>
        <w:rPr>
          <w:b/>
          <w:vanish/>
          <w:specVanish/>
        </w:rPr>
      </w:pPr>
      <w:r w:rsidRPr="00E624B9">
        <w:rPr>
          <w:b/>
        </w:rPr>
        <w:t>Required Textbook(s) and/or Required Materials</w:t>
      </w:r>
    </w:p>
    <w:p w14:paraId="03CCB9A4" w14:textId="2AA122CB" w:rsidR="00096EF2" w:rsidRPr="00E624B9" w:rsidRDefault="00096EF2" w:rsidP="00096EF2">
      <w:pPr>
        <w:rPr>
          <w:rFonts w:ascii="Calibri" w:hAnsi="Calibri"/>
        </w:rPr>
      </w:pPr>
      <w:r w:rsidRPr="00E624B9">
        <w:rPr>
          <w:b/>
        </w:rPr>
        <w:t>:</w:t>
      </w:r>
      <w:r>
        <w:rPr>
          <w:b/>
        </w:rPr>
        <w:t xml:space="preserve"> </w:t>
      </w:r>
      <w:permStart w:id="1316424999" w:edGrp="everyone"/>
      <w:r w:rsidR="00954246" w:rsidRPr="00954246">
        <w:rPr>
          <w:b/>
        </w:rPr>
        <w:t xml:space="preserve">Biggs, Michael. </w:t>
      </w:r>
      <w:r w:rsidR="00954246" w:rsidRPr="00954246">
        <w:rPr>
          <w:b/>
          <w:i/>
          <w:iCs/>
        </w:rPr>
        <w:t>Just the Facts: Investigative Report Writing</w:t>
      </w:r>
      <w:r w:rsidR="00954246" w:rsidRPr="00954246">
        <w:rPr>
          <w:b/>
        </w:rPr>
        <w:t>. Available from: Wayland Baptist University, (5th Edition). Pearson Education (US), 2015.</w:t>
      </w:r>
      <w:r w:rsidR="00954246">
        <w:rPr>
          <w:b/>
        </w:rPr>
        <w:t xml:space="preserve"> ISBN:9780133913552.</w:t>
      </w:r>
    </w:p>
    <w:p w14:paraId="5FFA899D" w14:textId="77777777" w:rsidR="00096EF2" w:rsidRPr="00E624B9" w:rsidRDefault="00096EF2" w:rsidP="00096EF2">
      <w:pPr>
        <w:spacing w:after="200"/>
        <w:rPr>
          <w:rFonts w:ascii="Calibri" w:eastAsia="Times New Roman" w:hAnsi="Calibri" w:cs="Times New Roman"/>
          <w:b/>
          <w:i/>
          <w:color w:val="C00000"/>
        </w:rPr>
      </w:pPr>
    </w:p>
    <w:p w14:paraId="297E3F5A" w14:textId="77777777" w:rsidR="00096EF2" w:rsidRDefault="00096EF2" w:rsidP="00096EF2">
      <w:pPr>
        <w:spacing w:after="0"/>
        <w:rPr>
          <w:rFonts w:ascii="Calibri" w:hAnsi="Calibri" w:cs="Calibri"/>
        </w:rPr>
      </w:pPr>
      <w:r w:rsidRPr="00231AFD">
        <w:rPr>
          <w:rFonts w:ascii="Calibri" w:hAnsi="Calibri" w:cs="Calibri"/>
          <w:b/>
          <w:bCs/>
          <w:i/>
          <w:iCs/>
          <w:color w:val="C00000"/>
        </w:rPr>
        <w:t>&lt;&lt;If using Wayland’s Automatic eBook program, please include this statement; otherwise delete this paragraph.&gt;&gt;</w:t>
      </w:r>
      <w:r w:rsidRPr="00231AFD">
        <w:rPr>
          <w:rFonts w:ascii="Calibri" w:hAnsi="Calibri" w:cs="Calibri"/>
          <w:i/>
          <w:iCs/>
          <w:color w:val="C00000"/>
        </w:rPr>
        <w:t xml:space="preserve"> </w:t>
      </w:r>
      <w:r>
        <w:rPr>
          <w:rFonts w:ascii="Calibri" w:hAnsi="Calibri" w:cs="Calibri"/>
          <w:i/>
          <w:iCs/>
        </w:rPr>
        <w:t xml:space="preserve">The textbook for this course is part of the </w:t>
      </w:r>
      <w:r>
        <w:rPr>
          <w:rFonts w:ascii="Calibri" w:hAnsi="Calibri" w:cs="Calibri"/>
          <w:b/>
          <w:bCs/>
          <w:i/>
          <w:iCs/>
        </w:rPr>
        <w:t>Wayland’s Automatic eBook</w:t>
      </w:r>
      <w:r>
        <w:rPr>
          <w:rFonts w:ascii="Calibri" w:hAnsi="Calibri" w:cs="Calibri"/>
          <w:i/>
          <w:iCs/>
        </w:rPr>
        <w:t xml:space="preserve"> program. You will have access to an eBook and interactive learning material on the first day of class through your Blackboard course site. The cost of this Automatic eBook will be billed directly to your student account when you register for the course. You will be notified via email with access instructions and additional information. If you do not wish to participate in the Automatic eBook program, you will have the first 12 days of class to opt-out of the program (additional details will be outlined in your email instructions). For </w:t>
      </w:r>
      <w:r>
        <w:rPr>
          <w:rFonts w:ascii="Calibri" w:hAnsi="Calibri" w:cs="Calibri"/>
          <w:i/>
          <w:iCs/>
        </w:rPr>
        <w:lastRenderedPageBreak/>
        <w:t xml:space="preserve">more information on the Automatic eBook program, visit the Wayland Bookstore </w:t>
      </w:r>
      <w:hyperlink r:id="rId11" w:history="1">
        <w:r>
          <w:rPr>
            <w:rStyle w:val="Hyperlink"/>
            <w:rFonts w:ascii="Calibri" w:hAnsi="Calibri" w:cs="Calibri"/>
            <w:i/>
            <w:iCs/>
            <w:color w:val="0563C1"/>
          </w:rPr>
          <w:t>Automatic eBook FAQ</w:t>
        </w:r>
      </w:hyperlink>
      <w:r>
        <w:rPr>
          <w:rFonts w:ascii="Calibri" w:hAnsi="Calibri" w:cs="Calibri"/>
          <w:i/>
          <w:iCs/>
        </w:rPr>
        <w:t xml:space="preserve"> page.</w:t>
      </w:r>
    </w:p>
    <w:p w14:paraId="237B4C94" w14:textId="232DC41F" w:rsidR="00096EF2" w:rsidRPr="00E624B9" w:rsidRDefault="00096EF2" w:rsidP="00096EF2">
      <w:pPr>
        <w:pStyle w:val="SyllabiBasic"/>
        <w:rPr>
          <w:b/>
          <w:vanish/>
          <w:specVanish/>
        </w:rPr>
      </w:pPr>
    </w:p>
    <w:p w14:paraId="4C357DFD" w14:textId="671460BE" w:rsidR="00096EF2" w:rsidRDefault="00096EF2" w:rsidP="00096EF2">
      <w:pPr>
        <w:rPr>
          <w:rFonts w:ascii="Calibri" w:eastAsia="Times New Roman" w:hAnsi="Calibri"/>
          <w:sz w:val="24"/>
          <w:szCs w:val="24"/>
        </w:rPr>
      </w:pPr>
    </w:p>
    <w:permEnd w:id="1316424999"/>
    <w:p w14:paraId="3B2F43E7" w14:textId="77777777" w:rsidR="00096EF2" w:rsidRPr="00801718" w:rsidRDefault="00096EF2" w:rsidP="00801718">
      <w:pPr>
        <w:pStyle w:val="NormalWeb"/>
        <w:contextualSpacing/>
        <w:rPr>
          <w:rStyle w:val="Strong"/>
          <w:rFonts w:ascii="Calibri" w:hAnsi="Calibri"/>
          <w:sz w:val="22"/>
          <w:szCs w:val="22"/>
        </w:rPr>
      </w:pPr>
    </w:p>
    <w:p w14:paraId="1F4CCB76" w14:textId="77777777" w:rsidR="00F2368A" w:rsidRPr="007F7E56" w:rsidRDefault="00F2368A" w:rsidP="007F7E56">
      <w:pPr>
        <w:pStyle w:val="NormalWeb"/>
        <w:spacing w:line="0" w:lineRule="atLeast"/>
        <w:rPr>
          <w:rFonts w:ascii="Calibri" w:hAnsi="Calibri"/>
          <w:b/>
          <w:bCs/>
        </w:rPr>
      </w:pPr>
    </w:p>
    <w:p w14:paraId="60263FD6" w14:textId="77777777" w:rsidR="00E624B9" w:rsidRPr="00801718" w:rsidRDefault="00E624B9" w:rsidP="007F7E56">
      <w:pPr>
        <w:pStyle w:val="SyllabiBasic"/>
        <w:spacing w:after="0" w:line="0" w:lineRule="atLeast"/>
        <w:rPr>
          <w:b/>
          <w:vanish/>
          <w:specVanish/>
        </w:rPr>
      </w:pPr>
      <w:r w:rsidRPr="00801718">
        <w:rPr>
          <w:b/>
        </w:rPr>
        <w:t>Course Outcome Competencies</w:t>
      </w:r>
    </w:p>
    <w:p w14:paraId="366BEA02" w14:textId="77777777" w:rsidR="001868A3" w:rsidRPr="001868A3" w:rsidRDefault="00E624B9" w:rsidP="001868A3">
      <w:pPr>
        <w:pStyle w:val="NormalWeb"/>
        <w:contextualSpacing/>
        <w:rPr>
          <w:rFonts w:ascii="Calibri" w:hAnsi="Calibri"/>
          <w:sz w:val="22"/>
          <w:szCs w:val="22"/>
        </w:rPr>
      </w:pPr>
      <w:r w:rsidRPr="00801718">
        <w:rPr>
          <w:b/>
        </w:rPr>
        <w:t>:</w:t>
      </w:r>
      <w:r w:rsidR="00AD4C42" w:rsidRPr="00801718">
        <w:rPr>
          <w:b/>
        </w:rPr>
        <w:t xml:space="preserve"> </w:t>
      </w:r>
      <w:r w:rsidR="008975E6" w:rsidRPr="00801718">
        <w:rPr>
          <w:b/>
        </w:rPr>
        <w:t xml:space="preserve"> </w:t>
      </w:r>
      <w:r w:rsidR="001868A3" w:rsidRPr="001868A3">
        <w:rPr>
          <w:rFonts w:ascii="Calibri" w:hAnsi="Calibri"/>
          <w:sz w:val="22"/>
          <w:szCs w:val="22"/>
        </w:rPr>
        <w:t>Upon completion of this course, students will be able to demonstrate an understanding of:</w:t>
      </w:r>
    </w:p>
    <w:p w14:paraId="64FD0C77" w14:textId="77777777" w:rsidR="001868A3" w:rsidRPr="001868A3" w:rsidRDefault="001868A3" w:rsidP="001868A3">
      <w:pPr>
        <w:numPr>
          <w:ilvl w:val="0"/>
          <w:numId w:val="22"/>
        </w:numPr>
        <w:spacing w:after="0"/>
        <w:rPr>
          <w:rFonts w:ascii="Calibri" w:hAnsi="Calibri"/>
        </w:rPr>
      </w:pPr>
      <w:r w:rsidRPr="001868A3">
        <w:rPr>
          <w:rFonts w:ascii="Calibri" w:hAnsi="Calibri"/>
        </w:rPr>
        <w:t>terminology employed by</w:t>
      </w:r>
      <w:r>
        <w:rPr>
          <w:rFonts w:ascii="Calibri" w:hAnsi="Calibri"/>
        </w:rPr>
        <w:t xml:space="preserve"> criminal evidence technicians</w:t>
      </w:r>
    </w:p>
    <w:p w14:paraId="5AD424D8" w14:textId="77777777" w:rsidR="001868A3" w:rsidRPr="001868A3" w:rsidRDefault="001868A3" w:rsidP="001868A3">
      <w:pPr>
        <w:numPr>
          <w:ilvl w:val="0"/>
          <w:numId w:val="22"/>
        </w:numPr>
        <w:spacing w:after="0"/>
        <w:rPr>
          <w:rFonts w:ascii="Calibri" w:hAnsi="Calibri"/>
        </w:rPr>
      </w:pPr>
      <w:r w:rsidRPr="001868A3">
        <w:rPr>
          <w:rFonts w:ascii="Calibri" w:hAnsi="Calibri"/>
        </w:rPr>
        <w:t>historical milestones</w:t>
      </w:r>
      <w:r>
        <w:rPr>
          <w:rFonts w:ascii="Calibri" w:hAnsi="Calibri"/>
        </w:rPr>
        <w:t xml:space="preserve"> in forensics and investigation</w:t>
      </w:r>
    </w:p>
    <w:p w14:paraId="179656BA" w14:textId="77777777" w:rsidR="001868A3" w:rsidRPr="001868A3" w:rsidRDefault="001868A3" w:rsidP="001868A3">
      <w:pPr>
        <w:numPr>
          <w:ilvl w:val="0"/>
          <w:numId w:val="22"/>
        </w:numPr>
        <w:spacing w:after="0"/>
        <w:rPr>
          <w:rFonts w:ascii="Calibri" w:hAnsi="Calibri"/>
        </w:rPr>
      </w:pPr>
      <w:r w:rsidRPr="001868A3">
        <w:rPr>
          <w:rFonts w:ascii="Calibri" w:hAnsi="Calibri"/>
        </w:rPr>
        <w:t xml:space="preserve">the sequences of events required by investigators in a variety </w:t>
      </w:r>
      <w:r>
        <w:rPr>
          <w:rFonts w:ascii="Calibri" w:hAnsi="Calibri"/>
        </w:rPr>
        <w:t>of criminal investigations</w:t>
      </w:r>
    </w:p>
    <w:p w14:paraId="7D89D264" w14:textId="77777777" w:rsidR="001868A3" w:rsidRPr="001868A3" w:rsidRDefault="001868A3" w:rsidP="001868A3">
      <w:pPr>
        <w:numPr>
          <w:ilvl w:val="0"/>
          <w:numId w:val="22"/>
        </w:numPr>
        <w:spacing w:after="0"/>
        <w:rPr>
          <w:rFonts w:ascii="Calibri" w:hAnsi="Calibri"/>
        </w:rPr>
      </w:pPr>
      <w:r w:rsidRPr="001868A3">
        <w:rPr>
          <w:rFonts w:ascii="Calibri" w:hAnsi="Calibri"/>
        </w:rPr>
        <w:t>the crime laboratory and</w:t>
      </w:r>
      <w:r>
        <w:rPr>
          <w:rFonts w:ascii="Calibri" w:hAnsi="Calibri"/>
        </w:rPr>
        <w:t xml:space="preserve"> criminal investigation process</w:t>
      </w:r>
    </w:p>
    <w:p w14:paraId="2B5948B4" w14:textId="77777777" w:rsidR="001868A3" w:rsidRPr="001868A3" w:rsidRDefault="001868A3" w:rsidP="001868A3">
      <w:pPr>
        <w:numPr>
          <w:ilvl w:val="0"/>
          <w:numId w:val="22"/>
        </w:numPr>
        <w:spacing w:after="0"/>
        <w:rPr>
          <w:rFonts w:ascii="Calibri" w:hAnsi="Calibri"/>
        </w:rPr>
      </w:pPr>
      <w:r w:rsidRPr="001868A3">
        <w:rPr>
          <w:rFonts w:ascii="Calibri" w:hAnsi="Calibri"/>
        </w:rPr>
        <w:t>the behavioral ana</w:t>
      </w:r>
      <w:r>
        <w:rPr>
          <w:rFonts w:ascii="Calibri" w:hAnsi="Calibri"/>
        </w:rPr>
        <w:t>lysis in criminal investigation</w:t>
      </w:r>
    </w:p>
    <w:p w14:paraId="1B46FD55" w14:textId="77777777" w:rsidR="002B622D" w:rsidRPr="001868A3" w:rsidRDefault="001868A3" w:rsidP="001868A3">
      <w:pPr>
        <w:numPr>
          <w:ilvl w:val="0"/>
          <w:numId w:val="22"/>
        </w:numPr>
        <w:spacing w:after="0"/>
        <w:rPr>
          <w:rFonts w:ascii="Calibri" w:hAnsi="Calibri"/>
          <w:b/>
        </w:rPr>
      </w:pPr>
      <w:r w:rsidRPr="001868A3">
        <w:rPr>
          <w:rFonts w:ascii="Calibri" w:hAnsi="Calibri"/>
        </w:rPr>
        <w:t>the rules of evidence and</w:t>
      </w:r>
      <w:r>
        <w:rPr>
          <w:rFonts w:ascii="Calibri" w:hAnsi="Calibri"/>
        </w:rPr>
        <w:t xml:space="preserve"> presentation in a court of law</w:t>
      </w:r>
    </w:p>
    <w:p w14:paraId="0D71547D" w14:textId="77777777" w:rsidR="007D5A2A" w:rsidRPr="00190645" w:rsidRDefault="007D5A2A" w:rsidP="000C2431">
      <w:pPr>
        <w:pStyle w:val="SyllabiHeading"/>
        <w:rPr>
          <w:b/>
          <w:szCs w:val="28"/>
        </w:rPr>
      </w:pPr>
      <w:r w:rsidRPr="00190645">
        <w:rPr>
          <w:b/>
          <w:szCs w:val="28"/>
        </w:rPr>
        <w:t>Attendance Requirements</w:t>
      </w:r>
    </w:p>
    <w:p w14:paraId="4FC2F223" w14:textId="77777777" w:rsidR="007D5A2A" w:rsidRPr="007D5A2A" w:rsidRDefault="007D5A2A" w:rsidP="000C2431">
      <w:pPr>
        <w:rPr>
          <w:b/>
        </w:rPr>
      </w:pPr>
      <w:permStart w:id="1870423779" w:edGrp="everyone"/>
      <w:r w:rsidRPr="007D5A2A">
        <w:rPr>
          <w:b/>
        </w:rPr>
        <w:t>&lt;&lt;</w:t>
      </w:r>
      <w:r w:rsidRPr="007D5A2A">
        <w:t>Select appropriate campus&gt;&gt;</w:t>
      </w:r>
    </w:p>
    <w:p w14:paraId="2054AEE0" w14:textId="616E8D1F" w:rsidR="007D5A2A" w:rsidRPr="00BB7448" w:rsidRDefault="007D5A2A" w:rsidP="000C2431">
      <w:pPr>
        <w:rPr>
          <w:u w:val="single"/>
        </w:rPr>
      </w:pPr>
    </w:p>
    <w:p w14:paraId="6BC57CCC" w14:textId="77777777" w:rsidR="007D5A2A" w:rsidRPr="007D5A2A" w:rsidRDefault="007D5A2A" w:rsidP="000C2431"/>
    <w:p w14:paraId="12518B82" w14:textId="77777777" w:rsidR="007D5A2A" w:rsidRPr="007D5A2A" w:rsidRDefault="007D5A2A" w:rsidP="000C2431">
      <w:pPr>
        <w:rPr>
          <w:u w:val="single"/>
        </w:rPr>
      </w:pPr>
      <w:r w:rsidRPr="007D5A2A">
        <w:rPr>
          <w:u w:val="single"/>
        </w:rPr>
        <w:t xml:space="preserve">WBUonline </w:t>
      </w:r>
    </w:p>
    <w:p w14:paraId="5D61B532"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870423779"/>
    </w:p>
    <w:p w14:paraId="08711722" w14:textId="77777777" w:rsidR="00182992" w:rsidRDefault="007D5A2A" w:rsidP="000C2431">
      <w:pPr>
        <w:pStyle w:val="SyllabiHeading"/>
        <w:rPr>
          <w:b/>
        </w:rPr>
      </w:pPr>
      <w:r w:rsidRPr="007D5A2A">
        <w:rPr>
          <w:b/>
        </w:rPr>
        <w:t>University Policies</w:t>
      </w:r>
    </w:p>
    <w:bookmarkStart w:id="0" w:name="_Hlk168579612"/>
    <w:p w14:paraId="75913044" w14:textId="77777777" w:rsidR="003F31A6" w:rsidRPr="00422969" w:rsidRDefault="003F31A6" w:rsidP="003F31A6">
      <w:pPr>
        <w:pStyle w:val="Default"/>
        <w:rPr>
          <w:rFonts w:asciiTheme="minorHAnsi" w:hAnsiTheme="minorHAnsi" w:cstheme="minorHAnsi"/>
        </w:rPr>
      </w:pPr>
      <w:r w:rsidRPr="00422969">
        <w:rPr>
          <w:rFonts w:asciiTheme="minorHAnsi" w:hAnsiTheme="minorHAnsi" w:cstheme="minorHAnsi"/>
          <w:spacing w:val="-2"/>
        </w:rPr>
        <w:fldChar w:fldCharType="begin"/>
      </w:r>
      <w:r w:rsidRPr="00422969">
        <w:rPr>
          <w:rFonts w:asciiTheme="minorHAnsi" w:hAnsiTheme="minorHAnsi" w:cstheme="minorHAnsi"/>
          <w:spacing w:val="-2"/>
        </w:rPr>
        <w:instrText xml:space="preserve"> HYPERLINK "https://www.wbu.edu/academics/writing-center/Academic%20Integrity%20Statement%20Pol%208.4.1%20Attch%20Oct%2020222.pdf" </w:instrText>
      </w:r>
      <w:r w:rsidRPr="00422969">
        <w:rPr>
          <w:rFonts w:asciiTheme="minorHAnsi" w:hAnsiTheme="minorHAnsi" w:cstheme="minorHAnsi"/>
          <w:spacing w:val="-2"/>
        </w:rPr>
      </w:r>
      <w:r w:rsidRPr="00422969">
        <w:rPr>
          <w:rFonts w:asciiTheme="minorHAnsi" w:hAnsiTheme="minorHAnsi" w:cstheme="minorHAnsi"/>
          <w:spacing w:val="-2"/>
        </w:rPr>
        <w:fldChar w:fldCharType="separate"/>
      </w:r>
      <w:r w:rsidRPr="00422969">
        <w:rPr>
          <w:rStyle w:val="Hyperlink"/>
          <w:rFonts w:asciiTheme="minorHAnsi" w:hAnsiTheme="minorHAnsi" w:cstheme="minorHAnsi"/>
          <w:spacing w:val="-2"/>
        </w:rPr>
        <w:t>Link to Statement on Academic Integrity , and reference one of the following in regard to how generative artificial intelligence (GAI) such as ChatGPT may or may not be used in this course:</w:t>
      </w:r>
      <w:r w:rsidRPr="00422969">
        <w:rPr>
          <w:rFonts w:asciiTheme="minorHAnsi" w:hAnsiTheme="minorHAnsi" w:cstheme="minorHAnsi"/>
          <w:spacing w:val="-2"/>
        </w:rPr>
        <w:fldChar w:fldCharType="end"/>
      </w:r>
      <w:r w:rsidRPr="00422969">
        <w:rPr>
          <w:rFonts w:asciiTheme="minorHAnsi" w:hAnsiTheme="minorHAnsi" w:cstheme="minorHAnsi"/>
          <w:color w:val="0000FF"/>
          <w:sz w:val="22"/>
          <w:szCs w:val="22"/>
        </w:rPr>
        <w:t xml:space="preserve"> </w:t>
      </w:r>
    </w:p>
    <w:p w14:paraId="5DF59464" w14:textId="77777777" w:rsidR="003F31A6" w:rsidRPr="00817E27" w:rsidRDefault="003F31A6" w:rsidP="003F31A6">
      <w:pPr>
        <w:rPr>
          <w:rFonts w:cstheme="minorHAnsi"/>
          <w:color w:val="0000FF"/>
        </w:rPr>
      </w:pPr>
    </w:p>
    <w:p w14:paraId="314AAB8D" w14:textId="77777777" w:rsidR="003F31A6" w:rsidRDefault="003F31A6" w:rsidP="003F31A6">
      <w:pPr>
        <w:pStyle w:val="ListParagraph"/>
        <w:numPr>
          <w:ilvl w:val="0"/>
          <w:numId w:val="23"/>
        </w:numPr>
        <w:spacing w:after="160" w:line="259" w:lineRule="auto"/>
        <w:contextualSpacing/>
      </w:pPr>
      <w:permStart w:id="1963537280" w:edGrp="everyone"/>
      <w:r>
        <w:lastRenderedPageBreak/>
        <w:t>No use of any generative AI tools permitted.</w:t>
      </w:r>
    </w:p>
    <w:p w14:paraId="18A4174B" w14:textId="77777777" w:rsidR="003F31A6" w:rsidRDefault="003F31A6" w:rsidP="003F31A6">
      <w:pPr>
        <w:pStyle w:val="ListParagraph"/>
        <w:numPr>
          <w:ilvl w:val="1"/>
          <w:numId w:val="23"/>
        </w:numPr>
        <w:spacing w:after="160" w:line="259" w:lineRule="auto"/>
        <w:contextualSpacing/>
      </w:pPr>
      <w:r>
        <w:t>Students are required to create and produce all work themselves or with assigned group members. Any work submitted that has used an AI generative tool like Chat GPT will be in immediate violation of the academic integrity policies for the course and WBU.</w:t>
      </w:r>
    </w:p>
    <w:p w14:paraId="6A1E4E44" w14:textId="77777777" w:rsidR="003F31A6" w:rsidRDefault="003F31A6" w:rsidP="003F31A6">
      <w:pPr>
        <w:pStyle w:val="ListParagraph"/>
        <w:numPr>
          <w:ilvl w:val="1"/>
          <w:numId w:val="23"/>
        </w:numPr>
        <w:spacing w:after="160" w:line="259" w:lineRule="auto"/>
        <w:contextualSpacing/>
      </w:pPr>
      <w:r>
        <w:t>All assignments must be fully created, designed, and prepared by the student(s).</w:t>
      </w:r>
    </w:p>
    <w:p w14:paraId="27AD857C" w14:textId="77777777" w:rsidR="003F31A6" w:rsidRDefault="003F31A6" w:rsidP="003F31A6">
      <w:pPr>
        <w:pStyle w:val="ListParagraph"/>
        <w:numPr>
          <w:ilvl w:val="1"/>
          <w:numId w:val="23"/>
        </w:numPr>
        <w:spacing w:after="160" w:line="259" w:lineRule="auto"/>
        <w:contextualSpacing/>
      </w:pPr>
      <w:r>
        <w:t>Any work that uses generative AI will be treated as plagiarism.</w:t>
      </w:r>
    </w:p>
    <w:p w14:paraId="46E6A669" w14:textId="77777777" w:rsidR="003F31A6" w:rsidRDefault="003F31A6" w:rsidP="003F31A6">
      <w:pPr>
        <w:pStyle w:val="ListParagraph"/>
        <w:numPr>
          <w:ilvl w:val="0"/>
          <w:numId w:val="23"/>
        </w:numPr>
        <w:spacing w:after="160" w:line="259" w:lineRule="auto"/>
        <w:contextualSpacing/>
      </w:pPr>
      <w:r>
        <w:t>Generative AI tools permitted in specific context and with proper citations.</w:t>
      </w:r>
    </w:p>
    <w:p w14:paraId="198AE51C" w14:textId="77777777" w:rsidR="003F31A6" w:rsidRDefault="003F31A6" w:rsidP="003F31A6">
      <w:pPr>
        <w:pStyle w:val="ListParagraph"/>
        <w:numPr>
          <w:ilvl w:val="1"/>
          <w:numId w:val="23"/>
        </w:numPr>
        <w:spacing w:after="160" w:line="259" w:lineRule="auto"/>
        <w:contextualSpacing/>
      </w:pPr>
      <w:r>
        <w:t>Students are allowed to use, reference, or incorporate generative AI tools into specific assignments for this course. When used, students must properly cite the generative AI tool in their submitted work.</w:t>
      </w:r>
    </w:p>
    <w:p w14:paraId="00842A48" w14:textId="77777777" w:rsidR="003F31A6" w:rsidRDefault="003F31A6" w:rsidP="003F31A6">
      <w:pPr>
        <w:pStyle w:val="ListParagraph"/>
        <w:numPr>
          <w:ilvl w:val="1"/>
          <w:numId w:val="23"/>
        </w:numPr>
        <w:spacing w:after="160" w:line="259" w:lineRule="auto"/>
        <w:contextualSpacing/>
      </w:pPr>
      <w:r>
        <w:t>While there is no true substitute for direct help and instruction for your instructor, students may be allowed to use generative AI tools to provide further explanations of course content, readings, and other assignments. Any use of generative AI tools to help further explain or translate to content must be properly referenced and cited.</w:t>
      </w:r>
    </w:p>
    <w:p w14:paraId="6956CE17" w14:textId="77777777" w:rsidR="003F31A6" w:rsidRDefault="003F31A6" w:rsidP="003F31A6">
      <w:pPr>
        <w:pStyle w:val="ListParagraph"/>
        <w:numPr>
          <w:ilvl w:val="1"/>
          <w:numId w:val="23"/>
        </w:numPr>
        <w:spacing w:after="160" w:line="259" w:lineRule="auto"/>
        <w:contextualSpacing/>
      </w:pPr>
      <w:r>
        <w:t>Specific parameters for generative AI usage are provided by the instructor.</w:t>
      </w:r>
    </w:p>
    <w:p w14:paraId="422D4291" w14:textId="77777777" w:rsidR="003F31A6" w:rsidRDefault="003F31A6" w:rsidP="003F31A6">
      <w:pPr>
        <w:pStyle w:val="ListParagraph"/>
        <w:numPr>
          <w:ilvl w:val="1"/>
          <w:numId w:val="23"/>
        </w:numPr>
        <w:spacing w:after="160" w:line="259" w:lineRule="auto"/>
        <w:contextualSpacing/>
      </w:pPr>
      <w:r>
        <w:t>Any use of generative AI tools outside of the approved instructor parameters will be considered a form of plagiarism and academic dishonesty.</w:t>
      </w:r>
    </w:p>
    <w:p w14:paraId="5D5F7D6E" w14:textId="77777777" w:rsidR="003F31A6" w:rsidRDefault="003F31A6" w:rsidP="003F31A6">
      <w:pPr>
        <w:pStyle w:val="ListParagraph"/>
        <w:numPr>
          <w:ilvl w:val="0"/>
          <w:numId w:val="23"/>
        </w:numPr>
        <w:spacing w:after="160" w:line="259" w:lineRule="auto"/>
        <w:contextualSpacing/>
      </w:pPr>
      <w:r>
        <w:t>Generative AI tools usage encouraged and may be actively assigned in coursework.</w:t>
      </w:r>
    </w:p>
    <w:p w14:paraId="335BCD1D" w14:textId="77777777" w:rsidR="003F31A6" w:rsidRDefault="003F31A6" w:rsidP="003F31A6">
      <w:pPr>
        <w:pStyle w:val="ListParagraph"/>
        <w:numPr>
          <w:ilvl w:val="1"/>
          <w:numId w:val="23"/>
        </w:numPr>
        <w:spacing w:after="160" w:line="259" w:lineRule="auto"/>
        <w:contextualSpacing/>
      </w:pPr>
      <w:r>
        <w:t>Us of generative AI tools is actively encouraged and incorporated in to specific assignments for this course.</w:t>
      </w:r>
    </w:p>
    <w:p w14:paraId="63D89771" w14:textId="77777777" w:rsidR="003F31A6" w:rsidRDefault="003F31A6" w:rsidP="003F31A6">
      <w:pPr>
        <w:pStyle w:val="ListParagraph"/>
        <w:numPr>
          <w:ilvl w:val="1"/>
          <w:numId w:val="23"/>
        </w:numPr>
        <w:spacing w:after="160" w:line="259" w:lineRule="auto"/>
        <w:contextualSpacing/>
      </w:pPr>
      <w:r>
        <w:t>Use of generative AI tools for assignments in brainstorming, content understanding, or revision to work is perfectly acceptable is cited and referenced properly in any submitted work for the course.</w:t>
      </w:r>
    </w:p>
    <w:p w14:paraId="0736B5F4" w14:textId="77777777" w:rsidR="003F31A6" w:rsidRDefault="003F31A6" w:rsidP="003F31A6">
      <w:pPr>
        <w:pStyle w:val="ListParagraph"/>
        <w:numPr>
          <w:ilvl w:val="1"/>
          <w:numId w:val="23"/>
        </w:numPr>
        <w:spacing w:after="160" w:line="259" w:lineRule="auto"/>
        <w:contextualSpacing/>
      </w:pPr>
      <w:r>
        <w:t>Use of generative AI is encouraged as long as students understand the use of generative AI in the course is to be an assistance tool and not the generator of assignments and submitted work. Ultimately, all submitted work must still reflect student’s own work, understanding, and analysis.</w:t>
      </w:r>
    </w:p>
    <w:p w14:paraId="58EEF455" w14:textId="77777777" w:rsidR="003F31A6" w:rsidRDefault="003F31A6" w:rsidP="003F31A6">
      <w:pPr>
        <w:pStyle w:val="ListParagraph"/>
        <w:numPr>
          <w:ilvl w:val="1"/>
          <w:numId w:val="23"/>
        </w:numPr>
        <w:spacing w:after="160" w:line="259" w:lineRule="auto"/>
        <w:contextualSpacing/>
      </w:pPr>
      <w:r>
        <w:t>Specific parameters for generative AI usage provided by the instructor.</w:t>
      </w:r>
    </w:p>
    <w:p w14:paraId="62203E8A" w14:textId="77777777" w:rsidR="003F31A6" w:rsidRDefault="003F31A6" w:rsidP="003F31A6">
      <w:pPr>
        <w:pStyle w:val="ListParagraph"/>
        <w:numPr>
          <w:ilvl w:val="1"/>
          <w:numId w:val="23"/>
        </w:numPr>
        <w:spacing w:after="160" w:line="259" w:lineRule="auto"/>
        <w:contextualSpacing/>
      </w:pPr>
      <w:r>
        <w:t>Any use of generative AI tools outside of the approved instructor parameters will be considered a form of plagiarism and academic dishonest.</w:t>
      </w:r>
    </w:p>
    <w:bookmarkEnd w:id="0"/>
    <w:permEnd w:id="1963537280"/>
    <w:p w14:paraId="0A0C0FEC" w14:textId="77777777" w:rsidR="007147EC" w:rsidRDefault="007147EC" w:rsidP="00422914">
      <w:pPr>
        <w:spacing w:after="0"/>
        <w:outlineLvl w:val="1"/>
        <w:rPr>
          <w:b/>
        </w:rPr>
      </w:pPr>
    </w:p>
    <w:p w14:paraId="0BCB97C5" w14:textId="77777777" w:rsidR="00422914" w:rsidRPr="0039378D" w:rsidRDefault="00422914" w:rsidP="00422914">
      <w:pPr>
        <w:spacing w:after="0"/>
        <w:outlineLvl w:val="1"/>
        <w:rPr>
          <w:b/>
          <w:vanish/>
        </w:rPr>
      </w:pPr>
      <w:r w:rsidRPr="0039378D">
        <w:rPr>
          <w:b/>
        </w:rPr>
        <w:t>Disability Statement</w:t>
      </w:r>
    </w:p>
    <w:p w14:paraId="1C8A1B8A" w14:textId="77777777" w:rsidR="00422914" w:rsidRPr="0039378D" w:rsidRDefault="00422914" w:rsidP="00422914">
      <w:pPr>
        <w:spacing w:after="0"/>
        <w:rPr>
          <w:rFonts w:ascii="Calibri" w:hAnsi="Calibri"/>
        </w:rPr>
      </w:pPr>
      <w:r w:rsidRPr="0039378D">
        <w:rPr>
          <w:b/>
        </w:rPr>
        <w:t>:</w:t>
      </w:r>
      <w:r w:rsidRPr="0039378D">
        <w:t xml:space="preserve"> </w:t>
      </w:r>
      <w:r w:rsidR="00E34A6F">
        <w:t>In compliance with the Americans with Disabilities Act of 1990 (ADA), it is</w:t>
      </w:r>
      <w:r w:rsidR="00E34A6F">
        <w:rPr>
          <w:spacing w:val="-3"/>
        </w:rPr>
        <w:t xml:space="preserve"> </w:t>
      </w:r>
      <w:r w:rsidR="00E34A6F">
        <w:t>the</w:t>
      </w:r>
      <w:r w:rsidR="00E34A6F">
        <w:rPr>
          <w:spacing w:val="-3"/>
        </w:rPr>
        <w:t xml:space="preserve"> </w:t>
      </w:r>
      <w:r w:rsidR="00E34A6F">
        <w:t>policy</w:t>
      </w:r>
      <w:r w:rsidR="00E34A6F">
        <w:rPr>
          <w:spacing w:val="-4"/>
        </w:rPr>
        <w:t xml:space="preserve"> </w:t>
      </w:r>
      <w:r w:rsidR="00E34A6F">
        <w:t>of</w:t>
      </w:r>
      <w:r w:rsidR="00E34A6F">
        <w:rPr>
          <w:spacing w:val="-3"/>
        </w:rPr>
        <w:t xml:space="preserve"> </w:t>
      </w:r>
      <w:r w:rsidR="00E34A6F">
        <w:t>Wayland</w:t>
      </w:r>
      <w:r w:rsidR="00E34A6F">
        <w:rPr>
          <w:spacing w:val="-3"/>
        </w:rPr>
        <w:t xml:space="preserve"> </w:t>
      </w:r>
      <w:r w:rsidR="00E34A6F">
        <w:t>Baptist</w:t>
      </w:r>
      <w:r w:rsidR="00E34A6F">
        <w:rPr>
          <w:spacing w:val="-2"/>
        </w:rPr>
        <w:t xml:space="preserve"> </w:t>
      </w:r>
      <w:r w:rsidR="00E34A6F">
        <w:t>University</w:t>
      </w:r>
      <w:r w:rsidR="00E34A6F">
        <w:rPr>
          <w:spacing w:val="-5"/>
        </w:rPr>
        <w:t xml:space="preserve"> </w:t>
      </w:r>
      <w:r w:rsidR="00E34A6F">
        <w:t>that</w:t>
      </w:r>
      <w:r w:rsidR="00E34A6F">
        <w:rPr>
          <w:spacing w:val="-2"/>
        </w:rPr>
        <w:t xml:space="preserve"> </w:t>
      </w:r>
      <w:r w:rsidR="00E34A6F">
        <w:t>no</w:t>
      </w:r>
      <w:r w:rsidR="00E34A6F">
        <w:rPr>
          <w:spacing w:val="-5"/>
        </w:rPr>
        <w:t xml:space="preserve"> </w:t>
      </w:r>
      <w:r w:rsidR="00E34A6F">
        <w:t>otherwise</w:t>
      </w:r>
      <w:r w:rsidR="00E34A6F">
        <w:rPr>
          <w:spacing w:val="-3"/>
        </w:rPr>
        <w:t xml:space="preserve"> </w:t>
      </w:r>
      <w:r w:rsidR="00E34A6F">
        <w:t>qualified</w:t>
      </w:r>
      <w:r w:rsidR="00E34A6F">
        <w:rPr>
          <w:spacing w:val="-3"/>
        </w:rPr>
        <w:t xml:space="preserve"> </w:t>
      </w:r>
      <w:r w:rsidR="00E34A6F">
        <w:t>person</w:t>
      </w:r>
      <w:r w:rsidR="00E34A6F">
        <w:rPr>
          <w:spacing w:val="-3"/>
        </w:rPr>
        <w:t xml:space="preserve"> </w:t>
      </w:r>
      <w:r w:rsidR="00E34A6F">
        <w:t>with</w:t>
      </w:r>
      <w:r w:rsidR="00E34A6F">
        <w:rPr>
          <w:spacing w:val="-3"/>
        </w:rPr>
        <w:t xml:space="preserve"> </w:t>
      </w:r>
      <w:r w:rsidR="00E34A6F">
        <w:t>a</w:t>
      </w:r>
      <w:r w:rsidR="00E34A6F">
        <w:rPr>
          <w:spacing w:val="-3"/>
        </w:rPr>
        <w:t xml:space="preserve"> </w:t>
      </w:r>
      <w:r w:rsidR="00E34A6F">
        <w:t>disability</w:t>
      </w:r>
      <w:r w:rsidR="00E34A6F">
        <w:rPr>
          <w:spacing w:val="-5"/>
        </w:rPr>
        <w:t xml:space="preserve"> </w:t>
      </w:r>
      <w:r w:rsidR="00E34A6F">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00E34A6F">
        <w:rPr>
          <w:spacing w:val="40"/>
        </w:rPr>
        <w:t xml:space="preserve"> </w:t>
      </w:r>
      <w:r w:rsidR="00E34A6F">
        <w:t>Documentation of a disability must accompany any request for accommodations.</w:t>
      </w:r>
    </w:p>
    <w:p w14:paraId="794F2EBB" w14:textId="77777777" w:rsidR="00422914" w:rsidRPr="0039378D" w:rsidRDefault="00422914" w:rsidP="00422914">
      <w:pPr>
        <w:spacing w:after="0"/>
        <w:rPr>
          <w:rFonts w:ascii="Calibri" w:hAnsi="Calibri"/>
        </w:rPr>
      </w:pPr>
      <w:r w:rsidRPr="0039378D">
        <w:rPr>
          <w:rFonts w:ascii="Calibri" w:hAnsi="Calibri"/>
        </w:rPr>
        <w:t xml:space="preserve"> </w:t>
      </w:r>
    </w:p>
    <w:p w14:paraId="6DC0C593" w14:textId="77777777" w:rsidR="00422914" w:rsidRPr="0039378D" w:rsidRDefault="00422914" w:rsidP="00422914">
      <w:pPr>
        <w:spacing w:after="0"/>
        <w:contextualSpacing w:val="0"/>
        <w:rPr>
          <w:rFonts w:ascii="Calibri" w:hAnsi="Calibri"/>
        </w:rPr>
      </w:pPr>
      <w:r w:rsidRPr="0039378D">
        <w:rPr>
          <w:rFonts w:ascii="Calibri" w:hAnsi="Calibri"/>
        </w:rPr>
        <w:t xml:space="preserve">Accessibility issues with content in WBUonline courses or in Blackboard should be addressed to the WBU accessibility coordinator, Dr. </w:t>
      </w:r>
      <w:r w:rsidR="007049DB">
        <w:rPr>
          <w:rFonts w:ascii="Calibri" w:hAnsi="Calibri"/>
        </w:rPr>
        <w:t>Rick Hammer</w:t>
      </w:r>
      <w:r w:rsidRPr="0039378D">
        <w:rPr>
          <w:rFonts w:ascii="Calibri" w:hAnsi="Calibri"/>
        </w:rPr>
        <w:t>,</w:t>
      </w:r>
      <w:r w:rsidR="00BB088A">
        <w:rPr>
          <w:rFonts w:ascii="Calibri" w:hAnsi="Calibri"/>
          <w:color w:val="0563C1" w:themeColor="hyperlink"/>
        </w:rPr>
        <w:t xml:space="preserve"> hammerr@wbu.edu</w:t>
      </w:r>
      <w:r w:rsidRPr="0039378D">
        <w:rPr>
          <w:rFonts w:ascii="Calibri" w:hAnsi="Calibri"/>
        </w:rPr>
        <w:t xml:space="preserve"> or call (806) 29</w:t>
      </w:r>
      <w:r w:rsidR="00BB088A">
        <w:rPr>
          <w:rFonts w:ascii="Calibri" w:hAnsi="Calibri"/>
        </w:rPr>
        <w:t>2</w:t>
      </w:r>
      <w:r w:rsidRPr="0039378D">
        <w:rPr>
          <w:rFonts w:ascii="Calibri" w:hAnsi="Calibri"/>
        </w:rPr>
        <w:t>-</w:t>
      </w:r>
      <w:r w:rsidR="00BB088A">
        <w:rPr>
          <w:rFonts w:ascii="Calibri" w:hAnsi="Calibri"/>
        </w:rPr>
        <w:t>9150</w:t>
      </w:r>
      <w:r w:rsidRPr="0039378D">
        <w:rPr>
          <w:rFonts w:ascii="Calibri" w:hAnsi="Calibri"/>
        </w:rPr>
        <w:t>.</w:t>
      </w:r>
    </w:p>
    <w:p w14:paraId="17688C2B" w14:textId="77777777" w:rsidR="005042F5" w:rsidRDefault="005042F5" w:rsidP="000C2431">
      <w:pPr>
        <w:pStyle w:val="SyllabiHeading"/>
        <w:rPr>
          <w:b/>
        </w:rPr>
      </w:pPr>
      <w:r w:rsidRPr="005042F5">
        <w:rPr>
          <w:b/>
        </w:rPr>
        <w:t>Course Requirements and Grading Criteria</w:t>
      </w:r>
    </w:p>
    <w:p w14:paraId="20D61987" w14:textId="77528772" w:rsidR="005042F5" w:rsidRPr="005042F5" w:rsidRDefault="00BB7448" w:rsidP="000C2431">
      <w:permStart w:id="969354123" w:edGrp="everyone"/>
      <w:r>
        <w:lastRenderedPageBreak/>
        <w:t xml:space="preserve">The assignments for this course are posted before 7am on Monday’s and each assignment (except the last and Final Exam) are due before 11pm on Sunday’s.  Assignments may be accepted after </w:t>
      </w:r>
      <w:proofErr w:type="gramStart"/>
      <w:r>
        <w:t xml:space="preserve">the due </w:t>
      </w:r>
      <w:r w:rsidR="00F956AF">
        <w:t>time</w:t>
      </w:r>
      <w:proofErr w:type="gramEnd"/>
      <w:r w:rsidR="00F956AF">
        <w:t xml:space="preserve"> </w:t>
      </w:r>
      <w:proofErr w:type="gramStart"/>
      <w:r w:rsidR="00F956AF">
        <w:t>deadline, but</w:t>
      </w:r>
      <w:proofErr w:type="gramEnd"/>
      <w:r w:rsidR="00F956AF">
        <w:t xml:space="preserve"> are subject to points taken off for being late.  There are eight assignments and each are worth 100 points.  There is a mid-term exam and a </w:t>
      </w:r>
      <w:proofErr w:type="gramStart"/>
      <w:r w:rsidR="00F956AF">
        <w:t>Final</w:t>
      </w:r>
      <w:proofErr w:type="gramEnd"/>
      <w:r w:rsidR="00F956AF">
        <w:t xml:space="preserve"> exam worth 100 points each.  </w:t>
      </w:r>
    </w:p>
    <w:permEnd w:id="969354123"/>
    <w:p w14:paraId="509E0398" w14:textId="77777777" w:rsidR="002E75B9" w:rsidRDefault="002E75B9" w:rsidP="000C2431">
      <w:pPr>
        <w:pStyle w:val="NormalWeb"/>
        <w:rPr>
          <w:rFonts w:ascii="Calibri" w:hAnsi="Calibri" w:cs="Calibri"/>
          <w:color w:val="000000"/>
          <w:sz w:val="22"/>
          <w:szCs w:val="22"/>
        </w:rPr>
      </w:pPr>
      <w:r>
        <w:rPr>
          <w:rFonts w:ascii="Calibri" w:hAnsi="Calibri" w:cs="Calibri"/>
          <w:b/>
          <w:bCs/>
          <w:color w:val="000000"/>
          <w:sz w:val="22"/>
          <w:szCs w:val="22"/>
        </w:rPr>
        <w:t>The University has a standard grade scale</w:t>
      </w:r>
      <w:r>
        <w:rPr>
          <w:rFonts w:ascii="Calibri" w:hAnsi="Calibri" w:cs="Calibri"/>
          <w:b/>
          <w:bCs/>
          <w:color w:val="000000"/>
          <w:sz w:val="22"/>
          <w:szCs w:val="22"/>
          <w:u w:val="single"/>
        </w:rPr>
        <w:t>:</w:t>
      </w:r>
    </w:p>
    <w:p w14:paraId="58FCB6DC" w14:textId="77777777" w:rsidR="002E75B9" w:rsidRDefault="002E75B9" w:rsidP="00126C93">
      <w:pPr>
        <w:pStyle w:val="NormalWeb"/>
        <w:rPr>
          <w:rFonts w:ascii="Calibri" w:hAnsi="Calibri" w:cs="Calibri"/>
          <w:color w:val="000000"/>
          <w:sz w:val="22"/>
          <w:szCs w:val="22"/>
        </w:rPr>
      </w:pPr>
      <w:r>
        <w:rPr>
          <w:rFonts w:ascii="Calibri" w:hAnsi="Calibri" w:cs="Calibri"/>
          <w:color w:val="000000"/>
          <w:sz w:val="22"/>
          <w:szCs w:val="22"/>
        </w:rPr>
        <w:t>A = 90-100, B = 80-89, C = 70-79, D = 60-69, F= below 60, W = Withdrawal, WP = withdrew passing, WF = withdrew failing, I = incomplete. An incomplete may be given within the last two weeks of a long term, within the last week of an 8-week session, or within the last two days of a microterm to a student who is passing, but has not completed a term paper, examination, or other required work for reasons beyond the student’s control. A grade of “incomplete” is changed if the work required is completed prior to the last day of the next long 16-week term or 8-week session, unless the instructor designates an earlier date for completion.  If the work is not completed by the appropriate date, the I is converted to an F.</w:t>
      </w:r>
    </w:p>
    <w:p w14:paraId="71FFEB30" w14:textId="77777777" w:rsidR="00096EF2" w:rsidRDefault="00096EF2" w:rsidP="00126C93">
      <w:pPr>
        <w:pStyle w:val="NormalWeb"/>
        <w:rPr>
          <w:rFonts w:ascii="Calibri" w:hAnsi="Calibri" w:cs="Calibri"/>
          <w:color w:val="000000"/>
          <w:sz w:val="22"/>
          <w:szCs w:val="22"/>
        </w:rPr>
      </w:pPr>
    </w:p>
    <w:p w14:paraId="01EE8568" w14:textId="77777777" w:rsidR="00096EF2" w:rsidRPr="0039378D" w:rsidRDefault="00096EF2" w:rsidP="00096EF2">
      <w:pPr>
        <w:spacing w:after="0"/>
        <w:outlineLvl w:val="1"/>
        <w:rPr>
          <w:b/>
          <w:vanish/>
        </w:rPr>
      </w:pPr>
      <w:r w:rsidRPr="0039378D">
        <w:rPr>
          <w:b/>
        </w:rPr>
        <w:t>Student Grade Appeals</w:t>
      </w:r>
    </w:p>
    <w:p w14:paraId="368088BA" w14:textId="77777777" w:rsidR="00096EF2" w:rsidRPr="0039378D" w:rsidRDefault="00096EF2" w:rsidP="00096EF2">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7C0A05E9" w14:textId="77777777" w:rsidR="00096EF2" w:rsidRPr="005042F5" w:rsidRDefault="00096EF2" w:rsidP="00126C93">
      <w:pPr>
        <w:pStyle w:val="NormalWeb"/>
        <w:rPr>
          <w:b/>
          <w:u w:val="single"/>
        </w:rPr>
      </w:pPr>
    </w:p>
    <w:p w14:paraId="2791B149" w14:textId="77777777" w:rsidR="004732FD" w:rsidRPr="004732FD" w:rsidRDefault="004732FD" w:rsidP="000C2431">
      <w:pPr>
        <w:pStyle w:val="SyllabiHeading"/>
        <w:rPr>
          <w:b/>
        </w:rPr>
      </w:pPr>
      <w:r w:rsidRPr="004732FD">
        <w:rPr>
          <w:b/>
        </w:rPr>
        <w:t>Tentative Schedule</w:t>
      </w:r>
    </w:p>
    <w:p w14:paraId="02271609" w14:textId="78D8E6E7" w:rsidR="00126C93" w:rsidRDefault="00F956AF" w:rsidP="00F956AF">
      <w:permStart w:id="86539355" w:edGrp="everyone"/>
      <w:r>
        <w:t>Week 1 – Chapter 1</w:t>
      </w:r>
    </w:p>
    <w:p w14:paraId="27A238FA" w14:textId="2134AC31" w:rsidR="00F956AF" w:rsidRDefault="00F956AF" w:rsidP="00F956AF">
      <w:r>
        <w:t>Week 2 – Chapter 2</w:t>
      </w:r>
    </w:p>
    <w:p w14:paraId="37917B59" w14:textId="1E9F12FE" w:rsidR="00F956AF" w:rsidRDefault="00F956AF" w:rsidP="00F956AF">
      <w:r>
        <w:t>Week 3 – Chapter 3</w:t>
      </w:r>
    </w:p>
    <w:p w14:paraId="6E769386" w14:textId="633CA6FA" w:rsidR="00F956AF" w:rsidRDefault="00F956AF" w:rsidP="00F956AF">
      <w:r>
        <w:t>Week 4 – Chapter 4 &amp; Mid-term exam</w:t>
      </w:r>
    </w:p>
    <w:p w14:paraId="0045A1E3" w14:textId="65428E2C" w:rsidR="00F956AF" w:rsidRDefault="00F956AF" w:rsidP="00F956AF">
      <w:r>
        <w:t>Week 5 – Chapter 5 &amp; 6</w:t>
      </w:r>
    </w:p>
    <w:p w14:paraId="6C4A2617" w14:textId="390F39DE" w:rsidR="00F956AF" w:rsidRDefault="00F956AF" w:rsidP="00F956AF">
      <w:r>
        <w:t>Week 6 – Chapter 7</w:t>
      </w:r>
    </w:p>
    <w:p w14:paraId="657CA726" w14:textId="25AAE3C1" w:rsidR="00F956AF" w:rsidRDefault="00F956AF" w:rsidP="00F956AF">
      <w:r>
        <w:t>Thanksgiving</w:t>
      </w:r>
    </w:p>
    <w:p w14:paraId="4487C386" w14:textId="17368AA2" w:rsidR="00F956AF" w:rsidRDefault="00F956AF" w:rsidP="00F956AF">
      <w:r>
        <w:t>Week 7 – Chapter 8</w:t>
      </w:r>
    </w:p>
    <w:p w14:paraId="68BA4FCA" w14:textId="2809E05A" w:rsidR="00F956AF" w:rsidRPr="00F956AF" w:rsidRDefault="00F956AF" w:rsidP="00F956AF">
      <w:r>
        <w:t>Week 8 -Chapter 9 and Final Exam</w:t>
      </w:r>
      <w:permEnd w:id="86539355"/>
    </w:p>
    <w:sectPr w:rsidR="00F956AF" w:rsidRPr="00F956AF" w:rsidSect="00C26B65">
      <w:headerReference w:type="default" r:id="rId12"/>
      <w:type w:val="continuous"/>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CB7C5" w14:textId="77777777" w:rsidR="001E56E2" w:rsidRDefault="001E56E2" w:rsidP="002B1DF6">
      <w:pPr>
        <w:spacing w:after="0"/>
      </w:pPr>
      <w:r>
        <w:separator/>
      </w:r>
    </w:p>
  </w:endnote>
  <w:endnote w:type="continuationSeparator" w:id="0">
    <w:p w14:paraId="06CDCB3B" w14:textId="77777777" w:rsidR="001E56E2" w:rsidRDefault="001E56E2"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EAEC" w14:textId="77777777" w:rsidR="00C26B65" w:rsidRDefault="00C26B65">
    <w:pPr>
      <w:pStyle w:val="Footer"/>
      <w:jc w:val="right"/>
    </w:pPr>
    <w:r w:rsidRPr="00C26B65">
      <w:rPr>
        <w:i/>
        <w:sz w:val="16"/>
      </w:rPr>
      <w:t xml:space="preserve">Template Updated </w:t>
    </w:r>
    <w:r w:rsidR="003F31A6">
      <w:rPr>
        <w:i/>
        <w:sz w:val="16"/>
      </w:rPr>
      <w:t>June 13, 2024</w:t>
    </w:r>
    <w:r>
      <w:tab/>
    </w:r>
    <w:r>
      <w:tab/>
    </w:r>
    <w:sdt>
      <w:sdtPr>
        <w:id w:val="15479485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53298">
          <w:rPr>
            <w:noProof/>
          </w:rPr>
          <w:t>4</w:t>
        </w:r>
        <w:r>
          <w:rPr>
            <w:noProof/>
          </w:rPr>
          <w:fldChar w:fldCharType="end"/>
        </w:r>
      </w:sdtContent>
    </w:sdt>
  </w:p>
  <w:p w14:paraId="672823FE" w14:textId="77777777" w:rsidR="007200FA" w:rsidRPr="007200FA" w:rsidRDefault="007200FA">
    <w:pPr>
      <w:pStyle w:val="Footer"/>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127C8" w14:textId="77777777" w:rsidR="004732FD" w:rsidRDefault="004732FD">
    <w:pPr>
      <w:pStyle w:val="Footer"/>
      <w:jc w:val="right"/>
    </w:pPr>
    <w:r>
      <w:t xml:space="preserve"> </w:t>
    </w:r>
    <w:r w:rsidRPr="007200FA">
      <w:t xml:space="preserve"> </w:t>
    </w:r>
    <w:sdt>
      <w:sdtPr>
        <w:id w:val="-1649287290"/>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C26B65">
          <w:rPr>
            <w:noProof/>
          </w:rPr>
          <w:t>1</w:t>
        </w:r>
        <w:r w:rsidRPr="007200FA">
          <w:rPr>
            <w:noProof/>
          </w:rPr>
          <w:fldChar w:fldCharType="end"/>
        </w:r>
      </w:sdtContent>
    </w:sdt>
  </w:p>
  <w:p w14:paraId="693FF913" w14:textId="77777777" w:rsidR="004732FD" w:rsidRPr="004732FD" w:rsidRDefault="004732FD">
    <w:pPr>
      <w:pStyle w:val="Footer"/>
      <w:rPr>
        <w:i/>
        <w:sz w:val="16"/>
        <w:szCs w:val="16"/>
      </w:rPr>
    </w:pPr>
    <w:r w:rsidRPr="004732FD">
      <w:rPr>
        <w:i/>
        <w:sz w:val="16"/>
        <w:szCs w:val="16"/>
      </w:rPr>
      <w:t>Te</w:t>
    </w:r>
    <w:r w:rsidR="00422914">
      <w:rPr>
        <w:i/>
        <w:sz w:val="16"/>
        <w:szCs w:val="16"/>
      </w:rPr>
      <w:t>mplate Updated June 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1D432" w14:textId="77777777" w:rsidR="001E56E2" w:rsidRDefault="001E56E2" w:rsidP="002B1DF6">
      <w:pPr>
        <w:spacing w:after="0"/>
      </w:pPr>
      <w:r>
        <w:separator/>
      </w:r>
    </w:p>
  </w:footnote>
  <w:footnote w:type="continuationSeparator" w:id="0">
    <w:p w14:paraId="26E3442C" w14:textId="77777777" w:rsidR="001E56E2" w:rsidRDefault="001E56E2"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1C513" w14:textId="77777777" w:rsidR="00C26B65" w:rsidRDefault="00C26B65" w:rsidP="00C26B65">
    <w:pPr>
      <w:pStyle w:val="Header"/>
      <w:jc w:val="right"/>
    </w:pPr>
    <w:r>
      <w:rPr>
        <w:noProof/>
      </w:rPr>
      <w:drawing>
        <wp:inline distT="0" distB="0" distL="0" distR="0" wp14:anchorId="27837C1A" wp14:editId="7A3CB088">
          <wp:extent cx="2466975" cy="781050"/>
          <wp:effectExtent l="0" t="0" r="0" b="0"/>
          <wp:docPr id="2" name="Picture 2" descr="Picture of the Wayland Baptist University flame logo" title="WBU Logo"/>
          <wp:cNvGraphicFramePr/>
          <a:graphic xmlns:a="http://schemas.openxmlformats.org/drawingml/2006/main">
            <a:graphicData uri="http://schemas.openxmlformats.org/drawingml/2006/picture">
              <pic:pic xmlns:pic="http://schemas.openxmlformats.org/drawingml/2006/picture">
                <pic:nvPicPr>
                  <pic:cNvPr id="2" name="Picture 2" descr="Picture of the Wayland Baptist University flame logo" title="WBU Logo"/>
                  <pic:cNvPicPr/>
                </pic:nvPicPr>
                <pic:blipFill>
                  <a:blip r:embed="rId1">
                    <a:extLst>
                      <a:ext uri="{28A0092B-C50C-407E-A947-70E740481C1C}">
                        <a14:useLocalDpi xmlns:a14="http://schemas.microsoft.com/office/drawing/2010/main" val="0"/>
                      </a:ext>
                    </a:extLst>
                  </a:blip>
                  <a:stretch>
                    <a:fillRect/>
                  </a:stretch>
                </pic:blipFill>
                <pic:spPr>
                  <a:xfrm>
                    <a:off x="0" y="0"/>
                    <a:ext cx="2461895" cy="781685"/>
                  </a:xfrm>
                  <a:prstGeom prst="rect">
                    <a:avLst/>
                  </a:prstGeom>
                </pic:spPr>
              </pic:pic>
            </a:graphicData>
          </a:graphic>
        </wp:inline>
      </w:drawing>
    </w:r>
  </w:p>
  <w:p w14:paraId="46C2543A" w14:textId="77777777" w:rsidR="00C26B65" w:rsidRDefault="00C26B65" w:rsidP="00C26B65">
    <w:pPr>
      <w:pStyle w:val="Header"/>
      <w:jc w:val="right"/>
    </w:pPr>
    <w:r>
      <w:t>School of Behavioral &amp; Social Sciences</w:t>
    </w:r>
  </w:p>
  <w:p w14:paraId="2826053F" w14:textId="77777777" w:rsidR="00C26B65" w:rsidRDefault="00C26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FF10A" w14:textId="77777777" w:rsidR="00C26B65" w:rsidRDefault="00C26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C72B8"/>
    <w:multiLevelType w:val="hybridMultilevel"/>
    <w:tmpl w:val="9782D5C4"/>
    <w:lvl w:ilvl="0" w:tplc="924E417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0B1A10"/>
    <w:multiLevelType w:val="hybridMultilevel"/>
    <w:tmpl w:val="972AC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95754"/>
    <w:multiLevelType w:val="hybridMultilevel"/>
    <w:tmpl w:val="61E06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F3CE1"/>
    <w:multiLevelType w:val="hybridMultilevel"/>
    <w:tmpl w:val="A5C036BE"/>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7C4DBB"/>
    <w:multiLevelType w:val="hybridMultilevel"/>
    <w:tmpl w:val="C3925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95680"/>
    <w:multiLevelType w:val="hybridMultilevel"/>
    <w:tmpl w:val="0F2A0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941CA"/>
    <w:multiLevelType w:val="hybridMultilevel"/>
    <w:tmpl w:val="501E0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0D1F93"/>
    <w:multiLevelType w:val="hybridMultilevel"/>
    <w:tmpl w:val="F8CC5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17418F"/>
    <w:multiLevelType w:val="hybridMultilevel"/>
    <w:tmpl w:val="EB3E7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F4450"/>
    <w:multiLevelType w:val="hybridMultilevel"/>
    <w:tmpl w:val="01E63E94"/>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56752D"/>
    <w:multiLevelType w:val="hybridMultilevel"/>
    <w:tmpl w:val="2244E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1C108C"/>
    <w:multiLevelType w:val="hybridMultilevel"/>
    <w:tmpl w:val="B8A2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341FB"/>
    <w:multiLevelType w:val="multilevel"/>
    <w:tmpl w:val="16CC04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C915168"/>
    <w:multiLevelType w:val="hybridMultilevel"/>
    <w:tmpl w:val="76BCAAB0"/>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8E053B"/>
    <w:multiLevelType w:val="hybridMultilevel"/>
    <w:tmpl w:val="73FE3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A0E0E"/>
    <w:multiLevelType w:val="hybridMultilevel"/>
    <w:tmpl w:val="CCAC7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2523E3"/>
    <w:multiLevelType w:val="hybridMultilevel"/>
    <w:tmpl w:val="CE702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B26CDD"/>
    <w:multiLevelType w:val="hybridMultilevel"/>
    <w:tmpl w:val="491C17A4"/>
    <w:lvl w:ilvl="0" w:tplc="924E417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8A4A49"/>
    <w:multiLevelType w:val="hybridMultilevel"/>
    <w:tmpl w:val="9F4E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567E6"/>
    <w:multiLevelType w:val="hybridMultilevel"/>
    <w:tmpl w:val="7A00D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C22738"/>
    <w:multiLevelType w:val="hybridMultilevel"/>
    <w:tmpl w:val="A15A8766"/>
    <w:lvl w:ilvl="0" w:tplc="B45CAFFC">
      <w:start w:val="1"/>
      <w:numFmt w:val="bullet"/>
      <w:lvlText w:val=""/>
      <w:lvlJc w:val="left"/>
      <w:pPr>
        <w:tabs>
          <w:tab w:val="num" w:pos="792"/>
        </w:tabs>
        <w:ind w:left="864" w:hanging="50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9C71B13"/>
    <w:multiLevelType w:val="hybridMultilevel"/>
    <w:tmpl w:val="C41E7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543531">
    <w:abstractNumId w:val="20"/>
  </w:num>
  <w:num w:numId="2" w16cid:durableId="2115321410">
    <w:abstractNumId w:val="13"/>
  </w:num>
  <w:num w:numId="3" w16cid:durableId="792676328">
    <w:abstractNumId w:val="19"/>
  </w:num>
  <w:num w:numId="4" w16cid:durableId="1100174720">
    <w:abstractNumId w:val="7"/>
  </w:num>
  <w:num w:numId="5" w16cid:durableId="969700556">
    <w:abstractNumId w:val="11"/>
  </w:num>
  <w:num w:numId="6" w16cid:durableId="111946594">
    <w:abstractNumId w:val="8"/>
  </w:num>
  <w:num w:numId="7" w16cid:durableId="290328094">
    <w:abstractNumId w:val="16"/>
  </w:num>
  <w:num w:numId="8" w16cid:durableId="1920678699">
    <w:abstractNumId w:val="3"/>
  </w:num>
  <w:num w:numId="9" w16cid:durableId="575210757">
    <w:abstractNumId w:val="17"/>
  </w:num>
  <w:num w:numId="10" w16cid:durableId="119762775">
    <w:abstractNumId w:val="5"/>
  </w:num>
  <w:num w:numId="11" w16cid:durableId="840631555">
    <w:abstractNumId w:val="6"/>
  </w:num>
  <w:num w:numId="12" w16cid:durableId="408306084">
    <w:abstractNumId w:val="9"/>
  </w:num>
  <w:num w:numId="13" w16cid:durableId="703481009">
    <w:abstractNumId w:val="2"/>
  </w:num>
  <w:num w:numId="14" w16cid:durableId="876432571">
    <w:abstractNumId w:val="15"/>
  </w:num>
  <w:num w:numId="15" w16cid:durableId="879512004">
    <w:abstractNumId w:val="12"/>
  </w:num>
  <w:num w:numId="16" w16cid:durableId="581791103">
    <w:abstractNumId w:val="18"/>
  </w:num>
  <w:num w:numId="17" w16cid:durableId="1508595285">
    <w:abstractNumId w:val="22"/>
  </w:num>
  <w:num w:numId="18" w16cid:durableId="1537616235">
    <w:abstractNumId w:val="1"/>
  </w:num>
  <w:num w:numId="19" w16cid:durableId="194582701">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0" w16cid:durableId="1546866907">
    <w:abstractNumId w:val="21"/>
  </w:num>
  <w:num w:numId="21" w16cid:durableId="226117276">
    <w:abstractNumId w:val="10"/>
  </w:num>
  <w:num w:numId="22" w16cid:durableId="1881547061">
    <w:abstractNumId w:val="4"/>
  </w:num>
  <w:num w:numId="23" w16cid:durableId="153180943">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uBalfD+o9ZJDRM7CqacifFi3MMAgnh3EiuZrhzS30r84O92P0x9vP37m7daGC/QzImuxLKJ7YE0y0kBSt+q5qA==" w:salt="MoROsku67JWbA8Fk69pg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3326"/>
    <w:rsid w:val="00004CA2"/>
    <w:rsid w:val="00014EC9"/>
    <w:rsid w:val="0003349C"/>
    <w:rsid w:val="000424F5"/>
    <w:rsid w:val="00042760"/>
    <w:rsid w:val="00045F20"/>
    <w:rsid w:val="000532CC"/>
    <w:rsid w:val="00076357"/>
    <w:rsid w:val="00080603"/>
    <w:rsid w:val="00084FC2"/>
    <w:rsid w:val="000925C4"/>
    <w:rsid w:val="00096EF2"/>
    <w:rsid w:val="000A0048"/>
    <w:rsid w:val="000A2210"/>
    <w:rsid w:val="000A6E7A"/>
    <w:rsid w:val="000C0E22"/>
    <w:rsid w:val="000C2431"/>
    <w:rsid w:val="000D1825"/>
    <w:rsid w:val="000D28B7"/>
    <w:rsid w:val="000D71E8"/>
    <w:rsid w:val="000D7FE4"/>
    <w:rsid w:val="000E3657"/>
    <w:rsid w:val="000E3FEF"/>
    <w:rsid w:val="001260E9"/>
    <w:rsid w:val="00126C93"/>
    <w:rsid w:val="00127703"/>
    <w:rsid w:val="00136EF4"/>
    <w:rsid w:val="00150810"/>
    <w:rsid w:val="001516E2"/>
    <w:rsid w:val="001519E5"/>
    <w:rsid w:val="001579DA"/>
    <w:rsid w:val="00163893"/>
    <w:rsid w:val="00182992"/>
    <w:rsid w:val="00182DFB"/>
    <w:rsid w:val="00186446"/>
    <w:rsid w:val="001868A3"/>
    <w:rsid w:val="001871AA"/>
    <w:rsid w:val="00190645"/>
    <w:rsid w:val="001D7981"/>
    <w:rsid w:val="001E56E2"/>
    <w:rsid w:val="00201D2A"/>
    <w:rsid w:val="0020380B"/>
    <w:rsid w:val="002075C7"/>
    <w:rsid w:val="00212CEC"/>
    <w:rsid w:val="002160B2"/>
    <w:rsid w:val="00220AE9"/>
    <w:rsid w:val="00231AFD"/>
    <w:rsid w:val="0025141E"/>
    <w:rsid w:val="00257A33"/>
    <w:rsid w:val="00264B6B"/>
    <w:rsid w:val="00265E3A"/>
    <w:rsid w:val="00267A17"/>
    <w:rsid w:val="0027310A"/>
    <w:rsid w:val="00297A1A"/>
    <w:rsid w:val="002A1439"/>
    <w:rsid w:val="002B1DF6"/>
    <w:rsid w:val="002B2AA9"/>
    <w:rsid w:val="002B622D"/>
    <w:rsid w:val="002E75B9"/>
    <w:rsid w:val="002F04E7"/>
    <w:rsid w:val="002F107D"/>
    <w:rsid w:val="00306FAF"/>
    <w:rsid w:val="00312DC8"/>
    <w:rsid w:val="00313AAA"/>
    <w:rsid w:val="00314270"/>
    <w:rsid w:val="00320C17"/>
    <w:rsid w:val="00333FBC"/>
    <w:rsid w:val="00337E69"/>
    <w:rsid w:val="00346645"/>
    <w:rsid w:val="00363090"/>
    <w:rsid w:val="00365D7A"/>
    <w:rsid w:val="00375E08"/>
    <w:rsid w:val="003925A2"/>
    <w:rsid w:val="003A7E7C"/>
    <w:rsid w:val="003B243F"/>
    <w:rsid w:val="003B5A0A"/>
    <w:rsid w:val="003D2FD3"/>
    <w:rsid w:val="003D6AE5"/>
    <w:rsid w:val="003E5236"/>
    <w:rsid w:val="003F21CC"/>
    <w:rsid w:val="003F31A6"/>
    <w:rsid w:val="00403394"/>
    <w:rsid w:val="0041564B"/>
    <w:rsid w:val="004227A2"/>
    <w:rsid w:val="00422914"/>
    <w:rsid w:val="00424789"/>
    <w:rsid w:val="0043263A"/>
    <w:rsid w:val="00445CBF"/>
    <w:rsid w:val="004473EC"/>
    <w:rsid w:val="00452059"/>
    <w:rsid w:val="00457132"/>
    <w:rsid w:val="00472EAE"/>
    <w:rsid w:val="004732FD"/>
    <w:rsid w:val="004771E7"/>
    <w:rsid w:val="0048533B"/>
    <w:rsid w:val="0048591F"/>
    <w:rsid w:val="00485DE2"/>
    <w:rsid w:val="004A1928"/>
    <w:rsid w:val="004C49D9"/>
    <w:rsid w:val="004C78DD"/>
    <w:rsid w:val="004E2C2D"/>
    <w:rsid w:val="004E5235"/>
    <w:rsid w:val="0050039B"/>
    <w:rsid w:val="005042F5"/>
    <w:rsid w:val="00504C03"/>
    <w:rsid w:val="00515303"/>
    <w:rsid w:val="0051737C"/>
    <w:rsid w:val="00517FDC"/>
    <w:rsid w:val="005223EB"/>
    <w:rsid w:val="00526DF4"/>
    <w:rsid w:val="005441B5"/>
    <w:rsid w:val="00550454"/>
    <w:rsid w:val="00554C54"/>
    <w:rsid w:val="00555D54"/>
    <w:rsid w:val="00596CA1"/>
    <w:rsid w:val="005B6F24"/>
    <w:rsid w:val="005C0B25"/>
    <w:rsid w:val="005D3345"/>
    <w:rsid w:val="005D41E2"/>
    <w:rsid w:val="005F3BBC"/>
    <w:rsid w:val="006274B7"/>
    <w:rsid w:val="00630412"/>
    <w:rsid w:val="006411A9"/>
    <w:rsid w:val="00653298"/>
    <w:rsid w:val="00654D1F"/>
    <w:rsid w:val="006617B3"/>
    <w:rsid w:val="00664B1B"/>
    <w:rsid w:val="00687301"/>
    <w:rsid w:val="00691DB2"/>
    <w:rsid w:val="006A24F7"/>
    <w:rsid w:val="006A4625"/>
    <w:rsid w:val="006A70C4"/>
    <w:rsid w:val="006B0249"/>
    <w:rsid w:val="006B3B3E"/>
    <w:rsid w:val="006C4273"/>
    <w:rsid w:val="006E0CD5"/>
    <w:rsid w:val="006F6388"/>
    <w:rsid w:val="007049DB"/>
    <w:rsid w:val="007143D3"/>
    <w:rsid w:val="007147EC"/>
    <w:rsid w:val="007200FA"/>
    <w:rsid w:val="00723490"/>
    <w:rsid w:val="00727D6C"/>
    <w:rsid w:val="00731672"/>
    <w:rsid w:val="00743BA1"/>
    <w:rsid w:val="0074489B"/>
    <w:rsid w:val="007452F5"/>
    <w:rsid w:val="00792FD9"/>
    <w:rsid w:val="00794217"/>
    <w:rsid w:val="00794599"/>
    <w:rsid w:val="007958C7"/>
    <w:rsid w:val="007A039F"/>
    <w:rsid w:val="007A37BB"/>
    <w:rsid w:val="007A4624"/>
    <w:rsid w:val="007A46FB"/>
    <w:rsid w:val="007B07F0"/>
    <w:rsid w:val="007D54A2"/>
    <w:rsid w:val="007D5A2A"/>
    <w:rsid w:val="007D6597"/>
    <w:rsid w:val="007F73E9"/>
    <w:rsid w:val="007F7E56"/>
    <w:rsid w:val="00801718"/>
    <w:rsid w:val="00805226"/>
    <w:rsid w:val="008067C9"/>
    <w:rsid w:val="0082213E"/>
    <w:rsid w:val="00827120"/>
    <w:rsid w:val="00835832"/>
    <w:rsid w:val="0085590C"/>
    <w:rsid w:val="00877960"/>
    <w:rsid w:val="00887623"/>
    <w:rsid w:val="008975E6"/>
    <w:rsid w:val="008A1325"/>
    <w:rsid w:val="008A1E75"/>
    <w:rsid w:val="008E4BEB"/>
    <w:rsid w:val="008E6A92"/>
    <w:rsid w:val="008F0BA1"/>
    <w:rsid w:val="008F4E22"/>
    <w:rsid w:val="008F6A43"/>
    <w:rsid w:val="0091313B"/>
    <w:rsid w:val="00932C76"/>
    <w:rsid w:val="00932E84"/>
    <w:rsid w:val="009419CA"/>
    <w:rsid w:val="00954246"/>
    <w:rsid w:val="00965F8D"/>
    <w:rsid w:val="00966E29"/>
    <w:rsid w:val="00977407"/>
    <w:rsid w:val="00981A78"/>
    <w:rsid w:val="009A132B"/>
    <w:rsid w:val="009A2EF4"/>
    <w:rsid w:val="009A4A82"/>
    <w:rsid w:val="009B2264"/>
    <w:rsid w:val="009C30CD"/>
    <w:rsid w:val="009C4A5D"/>
    <w:rsid w:val="009C5B45"/>
    <w:rsid w:val="009C5BC0"/>
    <w:rsid w:val="009D1B4D"/>
    <w:rsid w:val="009D7A1A"/>
    <w:rsid w:val="009E6D65"/>
    <w:rsid w:val="00A036C1"/>
    <w:rsid w:val="00A105A1"/>
    <w:rsid w:val="00A24A3B"/>
    <w:rsid w:val="00A24F44"/>
    <w:rsid w:val="00A36668"/>
    <w:rsid w:val="00A408F0"/>
    <w:rsid w:val="00A41476"/>
    <w:rsid w:val="00A42684"/>
    <w:rsid w:val="00A46F04"/>
    <w:rsid w:val="00A52824"/>
    <w:rsid w:val="00A54743"/>
    <w:rsid w:val="00A61071"/>
    <w:rsid w:val="00A63FFD"/>
    <w:rsid w:val="00A875CA"/>
    <w:rsid w:val="00AB75CB"/>
    <w:rsid w:val="00AC332B"/>
    <w:rsid w:val="00AD34CF"/>
    <w:rsid w:val="00AD384B"/>
    <w:rsid w:val="00AD4C42"/>
    <w:rsid w:val="00AD7E52"/>
    <w:rsid w:val="00B01774"/>
    <w:rsid w:val="00B03977"/>
    <w:rsid w:val="00B10FDC"/>
    <w:rsid w:val="00B151C1"/>
    <w:rsid w:val="00B201A7"/>
    <w:rsid w:val="00B2326E"/>
    <w:rsid w:val="00B319D7"/>
    <w:rsid w:val="00B36366"/>
    <w:rsid w:val="00B45FD2"/>
    <w:rsid w:val="00B5343B"/>
    <w:rsid w:val="00B53C43"/>
    <w:rsid w:val="00B570EA"/>
    <w:rsid w:val="00B66EC9"/>
    <w:rsid w:val="00B71E16"/>
    <w:rsid w:val="00B86278"/>
    <w:rsid w:val="00B90F79"/>
    <w:rsid w:val="00B9240F"/>
    <w:rsid w:val="00BB088A"/>
    <w:rsid w:val="00BB466F"/>
    <w:rsid w:val="00BB7448"/>
    <w:rsid w:val="00BD2452"/>
    <w:rsid w:val="00C03E5A"/>
    <w:rsid w:val="00C147F1"/>
    <w:rsid w:val="00C2387D"/>
    <w:rsid w:val="00C26B65"/>
    <w:rsid w:val="00C31005"/>
    <w:rsid w:val="00C43288"/>
    <w:rsid w:val="00C5139D"/>
    <w:rsid w:val="00C54DF6"/>
    <w:rsid w:val="00C62764"/>
    <w:rsid w:val="00C67DE5"/>
    <w:rsid w:val="00C82B1D"/>
    <w:rsid w:val="00C905CB"/>
    <w:rsid w:val="00C9196C"/>
    <w:rsid w:val="00C94949"/>
    <w:rsid w:val="00CB12B0"/>
    <w:rsid w:val="00CC1F93"/>
    <w:rsid w:val="00CC2928"/>
    <w:rsid w:val="00CD37C0"/>
    <w:rsid w:val="00CE0888"/>
    <w:rsid w:val="00CE6FA7"/>
    <w:rsid w:val="00D039C6"/>
    <w:rsid w:val="00D22113"/>
    <w:rsid w:val="00D232D4"/>
    <w:rsid w:val="00D4306D"/>
    <w:rsid w:val="00D47AED"/>
    <w:rsid w:val="00D51560"/>
    <w:rsid w:val="00D61078"/>
    <w:rsid w:val="00D63141"/>
    <w:rsid w:val="00D65AD0"/>
    <w:rsid w:val="00D71297"/>
    <w:rsid w:val="00D72497"/>
    <w:rsid w:val="00D74ACB"/>
    <w:rsid w:val="00D825C1"/>
    <w:rsid w:val="00DC3E8E"/>
    <w:rsid w:val="00DC4773"/>
    <w:rsid w:val="00DE1FCB"/>
    <w:rsid w:val="00DF4F68"/>
    <w:rsid w:val="00E00AB9"/>
    <w:rsid w:val="00E0130F"/>
    <w:rsid w:val="00E0217B"/>
    <w:rsid w:val="00E11763"/>
    <w:rsid w:val="00E159C2"/>
    <w:rsid w:val="00E169B1"/>
    <w:rsid w:val="00E20352"/>
    <w:rsid w:val="00E235CA"/>
    <w:rsid w:val="00E237DA"/>
    <w:rsid w:val="00E256F7"/>
    <w:rsid w:val="00E34A6F"/>
    <w:rsid w:val="00E43976"/>
    <w:rsid w:val="00E46F18"/>
    <w:rsid w:val="00E50D0A"/>
    <w:rsid w:val="00E57162"/>
    <w:rsid w:val="00E607E9"/>
    <w:rsid w:val="00E624B9"/>
    <w:rsid w:val="00E71F33"/>
    <w:rsid w:val="00E76ACF"/>
    <w:rsid w:val="00E8301B"/>
    <w:rsid w:val="00E94B8E"/>
    <w:rsid w:val="00E96CE9"/>
    <w:rsid w:val="00E97627"/>
    <w:rsid w:val="00EA0232"/>
    <w:rsid w:val="00EB117A"/>
    <w:rsid w:val="00EB1579"/>
    <w:rsid w:val="00EB4B5E"/>
    <w:rsid w:val="00EC6092"/>
    <w:rsid w:val="00ED358E"/>
    <w:rsid w:val="00ED3BCE"/>
    <w:rsid w:val="00EE748C"/>
    <w:rsid w:val="00EF0ABF"/>
    <w:rsid w:val="00EF151F"/>
    <w:rsid w:val="00EF20D1"/>
    <w:rsid w:val="00F144E3"/>
    <w:rsid w:val="00F16B7B"/>
    <w:rsid w:val="00F2368A"/>
    <w:rsid w:val="00F25325"/>
    <w:rsid w:val="00F26E2B"/>
    <w:rsid w:val="00F31485"/>
    <w:rsid w:val="00F32F93"/>
    <w:rsid w:val="00F448CF"/>
    <w:rsid w:val="00F53E47"/>
    <w:rsid w:val="00F54EA2"/>
    <w:rsid w:val="00F956AF"/>
    <w:rsid w:val="00FC34B9"/>
    <w:rsid w:val="00FC3B09"/>
    <w:rsid w:val="00FE3556"/>
    <w:rsid w:val="00FE519B"/>
    <w:rsid w:val="00FF4A02"/>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AB774"/>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link w:val="NormalWebChar"/>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level-3">
    <w:name w:val="level-3"/>
    <w:basedOn w:val="Normal"/>
    <w:rsid w:val="00F2368A"/>
    <w:pPr>
      <w:spacing w:after="0"/>
      <w:ind w:left="1080" w:hanging="360"/>
      <w:contextualSpacing w:val="0"/>
      <w:jc w:val="both"/>
      <w:textAlignment w:val="baseline"/>
    </w:pPr>
    <w:rPr>
      <w:rFonts w:ascii="Times New Roman" w:eastAsia="Times New Roman" w:hAnsi="Times New Roman" w:cs="Times New Roman"/>
      <w:color w:val="000000"/>
      <w:sz w:val="18"/>
      <w:szCs w:val="18"/>
    </w:rPr>
  </w:style>
  <w:style w:type="character" w:styleId="Strong">
    <w:name w:val="Strong"/>
    <w:basedOn w:val="DefaultParagraphFont"/>
    <w:qFormat/>
    <w:rsid w:val="00F2368A"/>
    <w:rPr>
      <w:b/>
      <w:bCs/>
    </w:rPr>
  </w:style>
  <w:style w:type="paragraph" w:customStyle="1" w:styleId="level-2">
    <w:name w:val="level-2"/>
    <w:basedOn w:val="Normal"/>
    <w:rsid w:val="007F73E9"/>
    <w:pPr>
      <w:spacing w:after="0"/>
      <w:ind w:left="720" w:hanging="360"/>
      <w:contextualSpacing w:val="0"/>
      <w:jc w:val="both"/>
      <w:textAlignment w:val="baseline"/>
    </w:pPr>
    <w:rPr>
      <w:rFonts w:ascii="Times New Roman" w:eastAsia="Times New Roman" w:hAnsi="Times New Roman" w:cs="Times New Roman"/>
      <w:color w:val="000000"/>
      <w:sz w:val="18"/>
      <w:szCs w:val="18"/>
    </w:rPr>
  </w:style>
  <w:style w:type="paragraph" w:styleId="Title">
    <w:name w:val="Title"/>
    <w:basedOn w:val="Normal"/>
    <w:link w:val="TitleChar"/>
    <w:qFormat/>
    <w:rsid w:val="00EB1579"/>
    <w:pPr>
      <w:tabs>
        <w:tab w:val="left" w:pos="720"/>
        <w:tab w:val="left" w:pos="1440"/>
        <w:tab w:val="left" w:pos="2160"/>
        <w:tab w:val="left" w:pos="2304"/>
        <w:tab w:val="left" w:pos="2880"/>
      </w:tabs>
      <w:spacing w:after="0"/>
      <w:contextualSpacing w:val="0"/>
      <w:jc w:val="center"/>
    </w:pPr>
    <w:rPr>
      <w:rFonts w:ascii="Helvetica" w:eastAsia="Times New Roman" w:hAnsi="Helvetica" w:cs="Times New Roman"/>
      <w:b/>
      <w:sz w:val="30"/>
      <w:szCs w:val="24"/>
    </w:rPr>
  </w:style>
  <w:style w:type="character" w:customStyle="1" w:styleId="TitleChar">
    <w:name w:val="Title Char"/>
    <w:basedOn w:val="DefaultParagraphFont"/>
    <w:link w:val="Title"/>
    <w:rsid w:val="00EB1579"/>
    <w:rPr>
      <w:rFonts w:ascii="Helvetica" w:eastAsia="Times New Roman" w:hAnsi="Helvetica" w:cs="Times New Roman"/>
      <w:b/>
      <w:sz w:val="30"/>
      <w:szCs w:val="24"/>
    </w:rPr>
  </w:style>
  <w:style w:type="paragraph" w:customStyle="1" w:styleId="level-4">
    <w:name w:val="level-4"/>
    <w:basedOn w:val="Normal"/>
    <w:rsid w:val="007A37BB"/>
    <w:pPr>
      <w:spacing w:after="0"/>
      <w:ind w:left="1440" w:hanging="360"/>
      <w:contextualSpacing w:val="0"/>
      <w:jc w:val="both"/>
      <w:textAlignment w:val="baseline"/>
    </w:pPr>
    <w:rPr>
      <w:rFonts w:ascii="Times New Roman" w:eastAsia="Times New Roman" w:hAnsi="Times New Roman" w:cs="Times New Roman"/>
      <w:color w:val="000000"/>
      <w:sz w:val="18"/>
      <w:szCs w:val="18"/>
    </w:rPr>
  </w:style>
  <w:style w:type="character" w:customStyle="1" w:styleId="NormalWebChar">
    <w:name w:val="Normal (Web) Char"/>
    <w:basedOn w:val="DefaultParagraphFont"/>
    <w:link w:val="NormalWeb"/>
    <w:uiPriority w:val="99"/>
    <w:rsid w:val="00EF0ABF"/>
    <w:rPr>
      <w:rFonts w:ascii="Times New Roman" w:hAnsi="Times New Roman" w:cs="Times New Roman"/>
      <w:sz w:val="24"/>
      <w:szCs w:val="24"/>
    </w:rPr>
  </w:style>
  <w:style w:type="paragraph" w:styleId="BodyText">
    <w:name w:val="Body Text"/>
    <w:basedOn w:val="Normal"/>
    <w:link w:val="BodyTextChar"/>
    <w:rsid w:val="00190645"/>
    <w:pPr>
      <w:spacing w:after="120"/>
      <w:contextualSpacing w:val="0"/>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190645"/>
    <w:rPr>
      <w:rFonts w:ascii="Times New Roman" w:eastAsia="Times New Roman" w:hAnsi="Times New Roman" w:cs="Times New Roman"/>
      <w:sz w:val="20"/>
      <w:szCs w:val="20"/>
    </w:rPr>
  </w:style>
  <w:style w:type="paragraph" w:customStyle="1" w:styleId="Default">
    <w:name w:val="Default"/>
    <w:rsid w:val="003F31A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18074">
      <w:bodyDiv w:val="1"/>
      <w:marLeft w:val="0"/>
      <w:marRight w:val="0"/>
      <w:marTop w:val="0"/>
      <w:marBottom w:val="0"/>
      <w:divBdr>
        <w:top w:val="none" w:sz="0" w:space="0" w:color="auto"/>
        <w:left w:val="none" w:sz="0" w:space="0" w:color="auto"/>
        <w:bottom w:val="none" w:sz="0" w:space="0" w:color="auto"/>
        <w:right w:val="none" w:sz="0" w:space="0" w:color="auto"/>
      </w:divBdr>
    </w:div>
    <w:div w:id="935556246">
      <w:bodyDiv w:val="1"/>
      <w:marLeft w:val="0"/>
      <w:marRight w:val="0"/>
      <w:marTop w:val="0"/>
      <w:marBottom w:val="0"/>
      <w:divBdr>
        <w:top w:val="none" w:sz="0" w:space="0" w:color="auto"/>
        <w:left w:val="none" w:sz="0" w:space="0" w:color="auto"/>
        <w:bottom w:val="none" w:sz="0" w:space="0" w:color="auto"/>
        <w:right w:val="none" w:sz="0" w:space="0" w:color="auto"/>
      </w:divBdr>
    </w:div>
    <w:div w:id="954360639">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tore.wbu.edu/site_inclusive.asp"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F5ACA-725A-4CDA-9437-9549909AF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1521</Words>
  <Characters>8673</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David Mull</cp:lastModifiedBy>
  <cp:revision>2</cp:revision>
  <dcterms:created xsi:type="dcterms:W3CDTF">2026-10-07T20:14:00Z</dcterms:created>
  <dcterms:modified xsi:type="dcterms:W3CDTF">2026-10-07T20:14:00Z</dcterms:modified>
</cp:coreProperties>
</file>