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08F65" w14:textId="77777777" w:rsidR="005C3FFA" w:rsidRDefault="005C3FFA" w:rsidP="000C2431">
      <w:pPr>
        <w:pStyle w:val="SyllabiHeading"/>
        <w:rPr>
          <w:rStyle w:val="SyllabiHeadingChar"/>
          <w:b/>
        </w:rPr>
        <w:sectPr w:rsidR="005C3FFA" w:rsidSect="005C3FFA">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2569F5C0"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D059B57"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0B255B95" w14:textId="77777777" w:rsidR="00A105A1" w:rsidRPr="004227A2" w:rsidRDefault="00A105A1" w:rsidP="000C2431">
      <w:pPr>
        <w:pStyle w:val="SyllabiHeading"/>
        <w:rPr>
          <w:b/>
        </w:rPr>
      </w:pPr>
      <w:r w:rsidRPr="004227A2">
        <w:rPr>
          <w:b/>
        </w:rPr>
        <w:t xml:space="preserve">Contact Information </w:t>
      </w:r>
    </w:p>
    <w:p w14:paraId="33372A16" w14:textId="77777777" w:rsidR="004227A2" w:rsidRPr="004227A2" w:rsidRDefault="00E8301B" w:rsidP="000C2431">
      <w:pPr>
        <w:pStyle w:val="SyllabiBasic"/>
        <w:spacing w:after="0"/>
        <w:rPr>
          <w:b/>
          <w:vanish/>
          <w:specVanish/>
        </w:rPr>
      </w:pPr>
      <w:r>
        <w:rPr>
          <w:rStyle w:val="SyllabiBasicChar"/>
          <w:b/>
        </w:rPr>
        <w:t>Course</w:t>
      </w:r>
    </w:p>
    <w:p w14:paraId="6656685B" w14:textId="68C08FE6" w:rsidR="00ED68FD" w:rsidRDefault="00E8301B" w:rsidP="000C2431">
      <w:pPr>
        <w:spacing w:after="0"/>
      </w:pPr>
      <w:r>
        <w:t>:</w:t>
      </w:r>
      <w:r w:rsidR="00413F25">
        <w:t xml:space="preserve"> PUAD 5308</w:t>
      </w:r>
      <w:r w:rsidR="004227A2">
        <w:t xml:space="preserve"> </w:t>
      </w:r>
      <w:permStart w:id="818812656" w:edGrp="everyone"/>
      <w:r w:rsidR="00713B4E">
        <w:t>VC01</w:t>
      </w:r>
      <w:permEnd w:id="818812656"/>
      <w:r w:rsidR="003E5236">
        <w:t xml:space="preserve"> </w:t>
      </w:r>
      <w:r w:rsidR="00413F25">
        <w:t>– Crisis Communications and Leadership</w:t>
      </w:r>
    </w:p>
    <w:p w14:paraId="1BEE4726" w14:textId="77777777" w:rsidR="004227A2" w:rsidRPr="004227A2" w:rsidRDefault="004227A2" w:rsidP="000C2431">
      <w:pPr>
        <w:pStyle w:val="SyllabiBasic"/>
        <w:spacing w:after="0"/>
        <w:rPr>
          <w:b/>
          <w:vanish/>
          <w:specVanish/>
        </w:rPr>
      </w:pPr>
      <w:r w:rsidRPr="004227A2">
        <w:rPr>
          <w:b/>
        </w:rPr>
        <w:t>Campus</w:t>
      </w:r>
    </w:p>
    <w:p w14:paraId="1F2C3959" w14:textId="6DD52E58" w:rsidR="004227A2" w:rsidRDefault="00E8301B" w:rsidP="000C2431">
      <w:pPr>
        <w:spacing w:after="0"/>
      </w:pPr>
      <w:r>
        <w:t>:</w:t>
      </w:r>
      <w:r w:rsidR="004227A2">
        <w:t xml:space="preserve"> </w:t>
      </w:r>
      <w:permStart w:id="1358237434" w:edGrp="everyone"/>
      <w:r w:rsidR="004227A2">
        <w:t>WBUonline</w:t>
      </w:r>
      <w:permEnd w:id="1358237434"/>
    </w:p>
    <w:p w14:paraId="7EA0DC2D" w14:textId="77777777" w:rsidR="004227A2" w:rsidRPr="00E624B9" w:rsidRDefault="004227A2" w:rsidP="000C2431">
      <w:pPr>
        <w:pStyle w:val="SyllabiBasic"/>
        <w:spacing w:after="0"/>
        <w:rPr>
          <w:b/>
          <w:vanish/>
          <w:specVanish/>
        </w:rPr>
      </w:pPr>
      <w:r w:rsidRPr="00E624B9">
        <w:rPr>
          <w:b/>
        </w:rPr>
        <w:t>Term</w:t>
      </w:r>
      <w:r w:rsidR="002E75B9">
        <w:rPr>
          <w:b/>
        </w:rPr>
        <w:t>/Session</w:t>
      </w:r>
    </w:p>
    <w:p w14:paraId="7C2BAA2C" w14:textId="78556F95" w:rsidR="004227A2" w:rsidRDefault="004227A2" w:rsidP="000C2431">
      <w:pPr>
        <w:spacing w:after="0"/>
      </w:pPr>
      <w:r w:rsidRPr="00E624B9">
        <w:rPr>
          <w:b/>
        </w:rPr>
        <w:t>:</w:t>
      </w:r>
      <w:r>
        <w:t xml:space="preserve"> </w:t>
      </w:r>
      <w:permStart w:id="1771176261" w:edGrp="everyone"/>
      <w:r w:rsidR="00713B4E">
        <w:t>Spring 1 2021</w:t>
      </w:r>
      <w:permEnd w:id="1771176261"/>
    </w:p>
    <w:p w14:paraId="322C55B1" w14:textId="77777777" w:rsidR="007A4624" w:rsidRPr="00E624B9" w:rsidRDefault="007A4624" w:rsidP="000C2431">
      <w:pPr>
        <w:pStyle w:val="SyllabiBasic"/>
        <w:spacing w:after="0"/>
        <w:rPr>
          <w:b/>
          <w:vanish/>
          <w:specVanish/>
        </w:rPr>
      </w:pPr>
      <w:r w:rsidRPr="00E624B9">
        <w:rPr>
          <w:b/>
        </w:rPr>
        <w:t>Instructor</w:t>
      </w:r>
    </w:p>
    <w:p w14:paraId="69E03CF1" w14:textId="54D39BAA" w:rsidR="007A4624" w:rsidRDefault="007A4624" w:rsidP="000C2431">
      <w:pPr>
        <w:spacing w:after="0"/>
      </w:pPr>
      <w:r w:rsidRPr="00E624B9">
        <w:rPr>
          <w:b/>
        </w:rPr>
        <w:t>:</w:t>
      </w:r>
      <w:r>
        <w:t xml:space="preserve"> </w:t>
      </w:r>
      <w:permStart w:id="1666731011" w:edGrp="everyone"/>
      <w:r w:rsidR="00713B4E">
        <w:t>Dr. Juan M. Gonz</w:t>
      </w:r>
      <w:r w:rsidR="00713B4E">
        <w:rPr>
          <w:rFonts w:cstheme="minorHAnsi"/>
        </w:rPr>
        <w:t>á</w:t>
      </w:r>
      <w:r w:rsidR="00713B4E">
        <w:t>lez</w:t>
      </w:r>
    </w:p>
    <w:p w14:paraId="5A8EDAFE" w14:textId="77777777" w:rsidR="00E8301B" w:rsidRPr="00E624B9" w:rsidRDefault="00E8301B" w:rsidP="000C2431">
      <w:pPr>
        <w:pStyle w:val="SyllabiBasic"/>
        <w:spacing w:after="0"/>
        <w:rPr>
          <w:b/>
          <w:vanish/>
          <w:specVanish/>
        </w:rPr>
      </w:pPr>
      <w:r w:rsidRPr="00E624B9">
        <w:rPr>
          <w:b/>
        </w:rPr>
        <w:t>Office Phone Number</w:t>
      </w:r>
    </w:p>
    <w:p w14:paraId="35741C43" w14:textId="6FF8A632" w:rsidR="00E8301B" w:rsidRDefault="00E8301B" w:rsidP="000C2431">
      <w:pPr>
        <w:spacing w:after="0"/>
      </w:pPr>
      <w:r w:rsidRPr="00E624B9">
        <w:rPr>
          <w:b/>
        </w:rPr>
        <w:t>:</w:t>
      </w:r>
      <w:r>
        <w:t xml:space="preserve"> </w:t>
      </w:r>
      <w:r w:rsidR="00713B4E">
        <w:t>210-347-6445</w:t>
      </w:r>
    </w:p>
    <w:permEnd w:id="1666731011"/>
    <w:p w14:paraId="426D15F3" w14:textId="77777777" w:rsidR="00E8301B" w:rsidRPr="00E624B9" w:rsidRDefault="00E8301B" w:rsidP="000C2431">
      <w:pPr>
        <w:pStyle w:val="SyllabiBasic"/>
        <w:spacing w:after="0"/>
        <w:rPr>
          <w:b/>
          <w:vanish/>
          <w:specVanish/>
        </w:rPr>
      </w:pPr>
      <w:r w:rsidRPr="00E624B9">
        <w:rPr>
          <w:b/>
        </w:rPr>
        <w:t>WBU Email Address</w:t>
      </w:r>
    </w:p>
    <w:p w14:paraId="6DEFDC6C" w14:textId="733C7649" w:rsidR="00E8301B" w:rsidRDefault="00E8301B" w:rsidP="000C2431">
      <w:pPr>
        <w:spacing w:after="0"/>
      </w:pPr>
      <w:r w:rsidRPr="00E624B9">
        <w:rPr>
          <w:b/>
        </w:rPr>
        <w:t>:</w:t>
      </w:r>
      <w:r>
        <w:t xml:space="preserve"> </w:t>
      </w:r>
      <w:permStart w:id="49284119" w:edGrp="everyone"/>
      <w:r w:rsidR="00713B4E">
        <w:t>juan.gonzalez@wayland.wbu.edu</w:t>
      </w:r>
      <w:permEnd w:id="49284119"/>
    </w:p>
    <w:p w14:paraId="25E81093" w14:textId="77777777" w:rsidR="00E8301B" w:rsidRPr="00E624B9" w:rsidRDefault="00E8301B" w:rsidP="000C2431">
      <w:pPr>
        <w:pStyle w:val="SyllabiBasic"/>
        <w:spacing w:after="0"/>
        <w:rPr>
          <w:b/>
          <w:vanish/>
          <w:specVanish/>
        </w:rPr>
      </w:pPr>
      <w:r w:rsidRPr="00E624B9">
        <w:rPr>
          <w:b/>
        </w:rPr>
        <w:t>Office Hours, Building, and Location</w:t>
      </w:r>
    </w:p>
    <w:p w14:paraId="52D09C43" w14:textId="0A7CC055" w:rsidR="00E8301B" w:rsidRPr="00E624B9" w:rsidRDefault="00E8301B" w:rsidP="000C2431">
      <w:pPr>
        <w:spacing w:after="0"/>
        <w:rPr>
          <w:b/>
        </w:rPr>
      </w:pPr>
      <w:r w:rsidRPr="00E624B9">
        <w:rPr>
          <w:b/>
        </w:rPr>
        <w:t>:</w:t>
      </w:r>
      <w:r w:rsidR="00D4306D">
        <w:rPr>
          <w:b/>
        </w:rPr>
        <w:t xml:space="preserve"> </w:t>
      </w:r>
      <w:permStart w:id="20205185" w:edGrp="everyone"/>
      <w:r w:rsidR="00713B4E">
        <w:rPr>
          <w:rFonts w:ascii="Calibri" w:eastAsia="Times New Roman" w:hAnsi="Calibri"/>
        </w:rPr>
        <w:t>Virtual</w:t>
      </w:r>
    </w:p>
    <w:permEnd w:id="20205185"/>
    <w:p w14:paraId="28078D69" w14:textId="77777777" w:rsidR="00E8301B" w:rsidRPr="00E624B9" w:rsidRDefault="00E8301B" w:rsidP="000C2431">
      <w:pPr>
        <w:pStyle w:val="SyllabiBasic"/>
        <w:spacing w:after="0"/>
        <w:rPr>
          <w:b/>
          <w:vanish/>
          <w:specVanish/>
        </w:rPr>
      </w:pPr>
      <w:r w:rsidRPr="00E624B9">
        <w:rPr>
          <w:b/>
        </w:rPr>
        <w:t>Class Meeting Time and Location</w:t>
      </w:r>
    </w:p>
    <w:p w14:paraId="44C8AB2B" w14:textId="06543374" w:rsidR="00E624B9" w:rsidRDefault="00E8301B" w:rsidP="000C2431">
      <w:pPr>
        <w:spacing w:after="0"/>
      </w:pPr>
      <w:r w:rsidRPr="00E624B9">
        <w:rPr>
          <w:b/>
        </w:rPr>
        <w:t>:</w:t>
      </w:r>
      <w:r w:rsidR="00D4306D">
        <w:rPr>
          <w:b/>
        </w:rPr>
        <w:t xml:space="preserve"> </w:t>
      </w:r>
      <w:permStart w:id="1310612134" w:edGrp="everyone"/>
      <w:r w:rsidR="00713B4E">
        <w:t>Virtual</w:t>
      </w:r>
      <w:permEnd w:id="1310612134"/>
    </w:p>
    <w:p w14:paraId="615B6909" w14:textId="77777777" w:rsidR="00E624B9" w:rsidRPr="00E624B9" w:rsidRDefault="00E624B9" w:rsidP="000C2431">
      <w:pPr>
        <w:pStyle w:val="SyllabiHeading"/>
        <w:rPr>
          <w:b/>
        </w:rPr>
      </w:pPr>
      <w:r w:rsidRPr="00E624B9">
        <w:rPr>
          <w:b/>
        </w:rPr>
        <w:t>Textbook Information</w:t>
      </w:r>
    </w:p>
    <w:p w14:paraId="0AD96500" w14:textId="77777777" w:rsidR="00E624B9" w:rsidRPr="00E624B9" w:rsidRDefault="00E624B9" w:rsidP="000C2431">
      <w:pPr>
        <w:pStyle w:val="SyllabiBasic"/>
        <w:rPr>
          <w:b/>
          <w:vanish/>
          <w:specVanish/>
        </w:rPr>
      </w:pPr>
      <w:r w:rsidRPr="00E624B9">
        <w:rPr>
          <w:b/>
        </w:rPr>
        <w:t>Required Textbook(s) and/or Required Materials</w:t>
      </w:r>
    </w:p>
    <w:p w14:paraId="6942A3F6" w14:textId="77777777" w:rsidR="00EF49DE" w:rsidRDefault="00E624B9" w:rsidP="000C2431">
      <w:pPr>
        <w:rPr>
          <w:b/>
        </w:rPr>
      </w:pPr>
      <w:r w:rsidRPr="00E624B9">
        <w:rPr>
          <w:b/>
        </w:rPr>
        <w:t>:</w:t>
      </w:r>
      <w:r>
        <w:rPr>
          <w:b/>
        </w:rPr>
        <w:t xml:space="preserve"> </w:t>
      </w:r>
      <w:permStart w:id="836705769" w:edGrp="everyone"/>
    </w:p>
    <w:p w14:paraId="370A3DC2" w14:textId="2DD8C5A5" w:rsidR="00EF49DE" w:rsidRPr="00EF49DE" w:rsidRDefault="00EF49DE" w:rsidP="00EF49DE">
      <w:pPr>
        <w:rPr>
          <w:rFonts w:ascii="Calibri" w:hAnsi="Calibri"/>
        </w:rPr>
      </w:pPr>
      <w:r w:rsidRPr="00EF49DE">
        <w:rPr>
          <w:rFonts w:ascii="Calibri" w:hAnsi="Calibri"/>
        </w:rPr>
        <w:t xml:space="preserve">1.   Ripley, A. (2011).  </w:t>
      </w:r>
      <w:r w:rsidRPr="00EF49DE">
        <w:rPr>
          <w:rFonts w:ascii="Calibri" w:hAnsi="Calibri"/>
          <w:i/>
        </w:rPr>
        <w:t>The unthinkable: Who survives when disaster strikes- and why</w:t>
      </w:r>
      <w:r w:rsidRPr="00EF49DE">
        <w:rPr>
          <w:rFonts w:ascii="Calibri" w:hAnsi="Calibri"/>
        </w:rPr>
        <w:t xml:space="preserve">.  Three Rivers Press. </w:t>
      </w:r>
    </w:p>
    <w:p w14:paraId="1EF013AB" w14:textId="77777777" w:rsidR="00EF49DE" w:rsidRPr="00EF49DE" w:rsidRDefault="00EF49DE" w:rsidP="00EF49DE">
      <w:pPr>
        <w:rPr>
          <w:rFonts w:ascii="Calibri" w:hAnsi="Calibri"/>
        </w:rPr>
      </w:pPr>
    </w:p>
    <w:p w14:paraId="7B2F58F1" w14:textId="77777777" w:rsidR="00EF49DE" w:rsidRPr="00EF49DE" w:rsidRDefault="00EF49DE" w:rsidP="00EF49DE">
      <w:pPr>
        <w:rPr>
          <w:rFonts w:ascii="Calibri" w:hAnsi="Calibri"/>
        </w:rPr>
      </w:pPr>
      <w:r w:rsidRPr="00EF49DE">
        <w:rPr>
          <w:rFonts w:ascii="Calibri" w:hAnsi="Calibri"/>
        </w:rPr>
        <w:t xml:space="preserve">      </w:t>
      </w:r>
      <w:r w:rsidRPr="00EF49DE">
        <w:rPr>
          <w:rFonts w:ascii="Calibri" w:hAnsi="Calibri"/>
          <w:b/>
        </w:rPr>
        <w:t>Textbook</w:t>
      </w:r>
      <w:r w:rsidRPr="00EF49DE">
        <w:rPr>
          <w:rFonts w:ascii="Calibri" w:hAnsi="Calibri"/>
        </w:rPr>
        <w:t xml:space="preserve"> </w:t>
      </w:r>
      <w:r w:rsidRPr="00EF49DE">
        <w:rPr>
          <w:rFonts w:ascii="Calibri" w:hAnsi="Calibri"/>
          <w:b/>
          <w:bCs/>
        </w:rPr>
        <w:t xml:space="preserve">ISBN-13: </w:t>
      </w:r>
      <w:r w:rsidRPr="00EF49DE">
        <w:rPr>
          <w:rFonts w:ascii="Calibri" w:hAnsi="Calibri"/>
        </w:rPr>
        <w:t>978-0307352903.</w:t>
      </w:r>
    </w:p>
    <w:p w14:paraId="6273FCE0" w14:textId="77777777" w:rsidR="00EF49DE" w:rsidRPr="00EF49DE" w:rsidRDefault="00EF49DE" w:rsidP="00EF49DE">
      <w:pPr>
        <w:rPr>
          <w:rFonts w:ascii="Calibri" w:hAnsi="Calibri"/>
        </w:rPr>
      </w:pPr>
    </w:p>
    <w:p w14:paraId="16B909CD" w14:textId="19C72D6B" w:rsidR="00EF49DE" w:rsidRDefault="00EF49DE" w:rsidP="00EF49DE">
      <w:r w:rsidRPr="00EF49DE">
        <w:rPr>
          <w:rFonts w:ascii="Calibri" w:hAnsi="Calibri"/>
        </w:rPr>
        <w:t xml:space="preserve">2.  U.S. Department of Health and Human Services. (2014). Crisis emergency + risk communication.  </w:t>
      </w:r>
    </w:p>
    <w:p w14:paraId="53B9AA94" w14:textId="73176FC4" w:rsidR="00EF49DE" w:rsidRPr="00EF49DE" w:rsidRDefault="00EF49DE" w:rsidP="00EF49DE">
      <w:pPr>
        <w:rPr>
          <w:rFonts w:ascii="Calibri" w:hAnsi="Calibri"/>
        </w:rPr>
      </w:pPr>
      <w:r>
        <w:rPr>
          <w:rFonts w:ascii="Calibri" w:hAnsi="Calibri"/>
        </w:rPr>
        <w:tab/>
      </w:r>
      <w:hyperlink r:id="rId11" w:history="1">
        <w:r w:rsidRPr="00EF49DE">
          <w:rPr>
            <w:rStyle w:val="Hyperlink"/>
            <w:rFonts w:ascii="Calibri" w:hAnsi="Calibri"/>
          </w:rPr>
          <w:t>http://emergency.cdc.gov/cerc/resources/pdf/cerc_2014edition.pdf</w:t>
        </w:r>
      </w:hyperlink>
      <w:r w:rsidRPr="00EF49DE">
        <w:rPr>
          <w:rFonts w:ascii="Calibri" w:hAnsi="Calibri"/>
        </w:rPr>
        <w:t xml:space="preserve">   </w:t>
      </w:r>
    </w:p>
    <w:p w14:paraId="14D1D6F2" w14:textId="77777777" w:rsidR="00EF49DE" w:rsidRPr="00EF49DE" w:rsidRDefault="00EF49DE" w:rsidP="00EF49DE">
      <w:pPr>
        <w:rPr>
          <w:rFonts w:ascii="Calibri" w:hAnsi="Calibri"/>
        </w:rPr>
      </w:pPr>
      <w:r w:rsidRPr="00EF49DE">
        <w:rPr>
          <w:rFonts w:ascii="Calibri" w:hAnsi="Calibri"/>
        </w:rPr>
        <w:t xml:space="preserve"> </w:t>
      </w:r>
    </w:p>
    <w:p w14:paraId="512FB9F6" w14:textId="77777777" w:rsidR="00EF49DE" w:rsidRPr="00EF49DE" w:rsidRDefault="00EF49DE" w:rsidP="00EF49DE">
      <w:pPr>
        <w:rPr>
          <w:rFonts w:ascii="Calibri" w:hAnsi="Calibri"/>
        </w:rPr>
      </w:pPr>
      <w:r w:rsidRPr="00EF49DE">
        <w:rPr>
          <w:rFonts w:ascii="Calibri" w:hAnsi="Calibri"/>
        </w:rPr>
        <w:t xml:space="preserve">Available for Immediate Download:  </w:t>
      </w:r>
      <w:hyperlink r:id="rId12">
        <w:r w:rsidRPr="00EF49DE">
          <w:rPr>
            <w:rStyle w:val="Hyperlink"/>
            <w:rFonts w:ascii="Calibri" w:hAnsi="Calibri"/>
          </w:rPr>
          <w:t>http://emergency.cdc.gov/cerc/resources/pdf/cerc_2014edition.pdf</w:t>
        </w:r>
      </w:hyperlink>
    </w:p>
    <w:p w14:paraId="30BA8C0E" w14:textId="77777777" w:rsidR="00A75079" w:rsidRPr="00E624B9" w:rsidRDefault="00A75079" w:rsidP="000C2431">
      <w:pPr>
        <w:rPr>
          <w:rFonts w:ascii="Calibri" w:hAnsi="Calibri"/>
        </w:rPr>
      </w:pPr>
    </w:p>
    <w:p w14:paraId="29040AE9" w14:textId="77777777" w:rsidR="00E624B9" w:rsidRPr="00E624B9" w:rsidRDefault="00E624B9" w:rsidP="000C2431">
      <w:pPr>
        <w:pStyle w:val="SyllabiBasic"/>
        <w:rPr>
          <w:b/>
          <w:vanish/>
          <w:specVanish/>
        </w:rPr>
      </w:pPr>
      <w:r w:rsidRPr="00E624B9">
        <w:rPr>
          <w:b/>
        </w:rPr>
        <w:t>Optional Materials</w:t>
      </w:r>
    </w:p>
    <w:p w14:paraId="73E63801" w14:textId="77777777" w:rsidR="00EF49DE" w:rsidRDefault="00E624B9" w:rsidP="00EF49DE">
      <w:pPr>
        <w:rPr>
          <w:b/>
        </w:rPr>
      </w:pPr>
      <w:r w:rsidRPr="00E624B9">
        <w:rPr>
          <w:b/>
        </w:rPr>
        <w:t>:</w:t>
      </w:r>
      <w:r>
        <w:rPr>
          <w:b/>
        </w:rPr>
        <w:t xml:space="preserve"> </w:t>
      </w:r>
    </w:p>
    <w:p w14:paraId="6AF3903B" w14:textId="76D21115" w:rsidR="00EF49DE" w:rsidRPr="00EF49DE" w:rsidRDefault="00EF49DE" w:rsidP="00EF49DE">
      <w:pPr>
        <w:rPr>
          <w:rFonts w:ascii="Calibri" w:eastAsia="Times New Roman" w:hAnsi="Calibri"/>
          <w:i/>
        </w:rPr>
      </w:pPr>
      <w:r w:rsidRPr="00EF49DE">
        <w:rPr>
          <w:rFonts w:ascii="Calibri" w:eastAsia="Times New Roman" w:hAnsi="Calibri"/>
        </w:rPr>
        <w:t xml:space="preserve">American Psychological Association. (2019). </w:t>
      </w:r>
      <w:r w:rsidRPr="00EF49DE">
        <w:rPr>
          <w:rFonts w:ascii="Calibri" w:eastAsia="Times New Roman" w:hAnsi="Calibri"/>
          <w:i/>
        </w:rPr>
        <w:t>Publication manual of the American Psychological</w:t>
      </w:r>
    </w:p>
    <w:p w14:paraId="1B235D6B" w14:textId="61FF756C" w:rsidR="00E624B9" w:rsidRDefault="00EF49DE" w:rsidP="000C2431">
      <w:pPr>
        <w:rPr>
          <w:rFonts w:ascii="Calibri" w:eastAsia="Times New Roman" w:hAnsi="Calibri"/>
          <w:sz w:val="24"/>
          <w:szCs w:val="24"/>
        </w:rPr>
      </w:pPr>
      <w:r w:rsidRPr="00EF49DE">
        <w:rPr>
          <w:rFonts w:ascii="Calibri" w:eastAsia="Times New Roman" w:hAnsi="Calibri"/>
          <w:i/>
        </w:rPr>
        <w:tab/>
        <w:t xml:space="preserve">Association </w:t>
      </w:r>
      <w:r w:rsidRPr="00EF49DE">
        <w:rPr>
          <w:rFonts w:ascii="Calibri" w:eastAsia="Times New Roman" w:hAnsi="Calibri"/>
        </w:rPr>
        <w:t>(7th ed.). Washington, DC: American Psychological Association.</w:t>
      </w:r>
    </w:p>
    <w:permEnd w:id="836705769"/>
    <w:p w14:paraId="36C3A45E" w14:textId="77777777" w:rsidR="00E624B9" w:rsidRDefault="00E624B9" w:rsidP="000C2431">
      <w:pPr>
        <w:pStyle w:val="SyllabiHeading"/>
        <w:rPr>
          <w:b/>
        </w:rPr>
      </w:pPr>
      <w:r w:rsidRPr="00E624B9">
        <w:rPr>
          <w:b/>
        </w:rPr>
        <w:t>Course Information</w:t>
      </w:r>
    </w:p>
    <w:p w14:paraId="0A858377" w14:textId="77777777" w:rsidR="00E624B9" w:rsidRPr="00E624B9" w:rsidRDefault="00E624B9" w:rsidP="000C2431">
      <w:pPr>
        <w:pStyle w:val="SyllabiBasic"/>
        <w:rPr>
          <w:b/>
          <w:vanish/>
          <w:specVanish/>
        </w:rPr>
      </w:pPr>
      <w:r w:rsidRPr="00E624B9">
        <w:rPr>
          <w:b/>
        </w:rPr>
        <w:t>Catalog Description</w:t>
      </w:r>
    </w:p>
    <w:p w14:paraId="3F11337D" w14:textId="77777777" w:rsidR="006617B3" w:rsidRPr="00ED68FD" w:rsidRDefault="00E62A61" w:rsidP="004F5DFE">
      <w:pPr>
        <w:pStyle w:val="style1"/>
        <w:spacing w:before="0" w:beforeAutospacing="0" w:after="0" w:afterAutospacing="0"/>
        <w:contextualSpacing/>
        <w:rPr>
          <w:rFonts w:ascii="Calibri" w:hAnsi="Calibri"/>
          <w:sz w:val="22"/>
          <w:szCs w:val="22"/>
        </w:rPr>
      </w:pPr>
      <w:r w:rsidRPr="00E624B9">
        <w:rPr>
          <w:b/>
        </w:rPr>
        <w:t>:</w:t>
      </w:r>
      <w:r w:rsidR="00D04DCC" w:rsidRPr="009A2691">
        <w:rPr>
          <w:rFonts w:ascii="Calibri" w:hAnsi="Calibri"/>
        </w:rPr>
        <w:t xml:space="preserve"> </w:t>
      </w:r>
      <w:r w:rsidR="00413F25" w:rsidRPr="00413F25">
        <w:rPr>
          <w:rFonts w:ascii="Calibri" w:hAnsi="Calibri"/>
          <w:color w:val="231F20"/>
          <w:spacing w:val="-4"/>
          <w:sz w:val="22"/>
          <w:szCs w:val="22"/>
        </w:rPr>
        <w:t>I</w:t>
      </w:r>
      <w:r w:rsidR="00413F25" w:rsidRPr="00413F25">
        <w:rPr>
          <w:rFonts w:ascii="Calibri" w:hAnsi="Calibri"/>
          <w:color w:val="231F20"/>
          <w:sz w:val="22"/>
          <w:szCs w:val="22"/>
        </w:rPr>
        <w:t>ntr</w:t>
      </w:r>
      <w:r w:rsidR="00413F25" w:rsidRPr="00413F25">
        <w:rPr>
          <w:rFonts w:ascii="Calibri" w:hAnsi="Calibri"/>
          <w:color w:val="231F20"/>
          <w:spacing w:val="-2"/>
          <w:sz w:val="22"/>
          <w:szCs w:val="22"/>
        </w:rPr>
        <w:t>o</w:t>
      </w:r>
      <w:r w:rsidR="00413F25" w:rsidRPr="00413F25">
        <w:rPr>
          <w:rFonts w:ascii="Calibri" w:hAnsi="Calibri"/>
          <w:color w:val="231F20"/>
          <w:sz w:val="22"/>
          <w:szCs w:val="22"/>
        </w:rPr>
        <w:t>duction</w:t>
      </w:r>
      <w:r w:rsidR="00413F25" w:rsidRPr="00413F25">
        <w:rPr>
          <w:rFonts w:ascii="Calibri" w:hAnsi="Calibri"/>
          <w:color w:val="231F20"/>
          <w:spacing w:val="-1"/>
          <w:sz w:val="22"/>
          <w:szCs w:val="22"/>
        </w:rPr>
        <w:t xml:space="preserve"> </w:t>
      </w:r>
      <w:r w:rsidR="00413F25" w:rsidRPr="00413F25">
        <w:rPr>
          <w:rFonts w:ascii="Calibri" w:hAnsi="Calibri"/>
          <w:color w:val="231F20"/>
          <w:sz w:val="22"/>
          <w:szCs w:val="22"/>
        </w:rPr>
        <w:t xml:space="preserve">to </w:t>
      </w:r>
      <w:r w:rsidR="00413F25" w:rsidRPr="00413F25">
        <w:rPr>
          <w:rFonts w:ascii="Calibri" w:hAnsi="Calibri"/>
          <w:color w:val="231F20"/>
          <w:spacing w:val="-1"/>
          <w:sz w:val="22"/>
          <w:szCs w:val="22"/>
        </w:rPr>
        <w:t>t</w:t>
      </w:r>
      <w:r w:rsidR="00413F25" w:rsidRPr="00413F25">
        <w:rPr>
          <w:rFonts w:ascii="Calibri" w:hAnsi="Calibri"/>
          <w:color w:val="231F20"/>
          <w:sz w:val="22"/>
          <w:szCs w:val="22"/>
        </w:rPr>
        <w:t>he funda</w:t>
      </w:r>
      <w:r w:rsidR="00413F25" w:rsidRPr="00413F25">
        <w:rPr>
          <w:rFonts w:ascii="Calibri" w:hAnsi="Calibri"/>
          <w:color w:val="231F20"/>
          <w:spacing w:val="-3"/>
          <w:sz w:val="22"/>
          <w:szCs w:val="22"/>
        </w:rPr>
        <w:t>m</w:t>
      </w:r>
      <w:r w:rsidR="00413F25" w:rsidRPr="00413F25">
        <w:rPr>
          <w:rFonts w:ascii="Calibri" w:hAnsi="Calibri"/>
          <w:color w:val="231F20"/>
          <w:sz w:val="22"/>
          <w:szCs w:val="22"/>
        </w:rPr>
        <w:t>en</w:t>
      </w:r>
      <w:r w:rsidR="00413F25" w:rsidRPr="00413F25">
        <w:rPr>
          <w:rFonts w:ascii="Calibri" w:hAnsi="Calibri"/>
          <w:color w:val="231F20"/>
          <w:spacing w:val="1"/>
          <w:sz w:val="22"/>
          <w:szCs w:val="22"/>
        </w:rPr>
        <w:t>t</w:t>
      </w:r>
      <w:r w:rsidR="00413F25" w:rsidRPr="00413F25">
        <w:rPr>
          <w:rFonts w:ascii="Calibri" w:hAnsi="Calibri"/>
          <w:color w:val="231F20"/>
          <w:spacing w:val="-2"/>
          <w:sz w:val="22"/>
          <w:szCs w:val="22"/>
        </w:rPr>
        <w:t>a</w:t>
      </w:r>
      <w:r w:rsidR="00413F25" w:rsidRPr="00413F25">
        <w:rPr>
          <w:rFonts w:ascii="Calibri" w:hAnsi="Calibri"/>
          <w:color w:val="231F20"/>
          <w:sz w:val="22"/>
          <w:szCs w:val="22"/>
        </w:rPr>
        <w:t>l</w:t>
      </w:r>
      <w:r w:rsidR="00413F25" w:rsidRPr="00413F25">
        <w:rPr>
          <w:rFonts w:ascii="Calibri" w:hAnsi="Calibri"/>
          <w:color w:val="231F20"/>
          <w:spacing w:val="-1"/>
          <w:sz w:val="22"/>
          <w:szCs w:val="22"/>
        </w:rPr>
        <w:t xml:space="preserve"> </w:t>
      </w:r>
      <w:r w:rsidR="00413F25" w:rsidRPr="00413F25">
        <w:rPr>
          <w:rFonts w:ascii="Calibri" w:hAnsi="Calibri"/>
          <w:color w:val="231F20"/>
          <w:sz w:val="22"/>
          <w:szCs w:val="22"/>
        </w:rPr>
        <w:t>conce</w:t>
      </w:r>
      <w:r w:rsidR="00413F25" w:rsidRPr="00413F25">
        <w:rPr>
          <w:rFonts w:ascii="Calibri" w:hAnsi="Calibri"/>
          <w:color w:val="231F20"/>
          <w:spacing w:val="-2"/>
          <w:sz w:val="22"/>
          <w:szCs w:val="22"/>
        </w:rPr>
        <w:t>p</w:t>
      </w:r>
      <w:r w:rsidR="00413F25" w:rsidRPr="00413F25">
        <w:rPr>
          <w:rFonts w:ascii="Calibri" w:hAnsi="Calibri"/>
          <w:color w:val="231F20"/>
          <w:sz w:val="22"/>
          <w:szCs w:val="22"/>
        </w:rPr>
        <w:t>ts,</w:t>
      </w:r>
      <w:r w:rsidR="00413F25" w:rsidRPr="00413F25">
        <w:rPr>
          <w:rFonts w:ascii="Calibri" w:hAnsi="Calibri"/>
          <w:color w:val="231F20"/>
          <w:spacing w:val="-2"/>
          <w:sz w:val="22"/>
          <w:szCs w:val="22"/>
        </w:rPr>
        <w:t xml:space="preserve"> </w:t>
      </w:r>
      <w:r w:rsidR="00413F25" w:rsidRPr="00413F25">
        <w:rPr>
          <w:rFonts w:ascii="Calibri" w:hAnsi="Calibri"/>
          <w:color w:val="231F20"/>
          <w:sz w:val="22"/>
          <w:szCs w:val="22"/>
        </w:rPr>
        <w:t>th</w:t>
      </w:r>
      <w:r w:rsidR="00413F25" w:rsidRPr="00413F25">
        <w:rPr>
          <w:rFonts w:ascii="Calibri" w:hAnsi="Calibri"/>
          <w:color w:val="231F20"/>
          <w:spacing w:val="-2"/>
          <w:sz w:val="22"/>
          <w:szCs w:val="22"/>
        </w:rPr>
        <w:t>e</w:t>
      </w:r>
      <w:r w:rsidR="00413F25" w:rsidRPr="00413F25">
        <w:rPr>
          <w:rFonts w:ascii="Calibri" w:hAnsi="Calibri"/>
          <w:color w:val="231F20"/>
          <w:sz w:val="22"/>
          <w:szCs w:val="22"/>
        </w:rPr>
        <w:t>o</w:t>
      </w:r>
      <w:r w:rsidR="00413F25" w:rsidRPr="00413F25">
        <w:rPr>
          <w:rFonts w:ascii="Calibri" w:hAnsi="Calibri"/>
          <w:color w:val="231F20"/>
          <w:spacing w:val="-2"/>
          <w:sz w:val="22"/>
          <w:szCs w:val="22"/>
        </w:rPr>
        <w:t>r</w:t>
      </w:r>
      <w:r w:rsidR="00413F25" w:rsidRPr="00413F25">
        <w:rPr>
          <w:rFonts w:ascii="Calibri" w:hAnsi="Calibri"/>
          <w:color w:val="231F20"/>
          <w:spacing w:val="1"/>
          <w:sz w:val="22"/>
          <w:szCs w:val="22"/>
        </w:rPr>
        <w:t>i</w:t>
      </w:r>
      <w:r w:rsidR="00413F25" w:rsidRPr="00413F25">
        <w:rPr>
          <w:rFonts w:ascii="Calibri" w:hAnsi="Calibri"/>
          <w:color w:val="231F20"/>
          <w:sz w:val="22"/>
          <w:szCs w:val="22"/>
        </w:rPr>
        <w:t>es,</w:t>
      </w:r>
      <w:r w:rsidR="00413F25" w:rsidRPr="00413F25">
        <w:rPr>
          <w:rFonts w:ascii="Calibri" w:hAnsi="Calibri"/>
          <w:color w:val="231F20"/>
          <w:spacing w:val="-2"/>
          <w:sz w:val="22"/>
          <w:szCs w:val="22"/>
        </w:rPr>
        <w:t xml:space="preserve"> </w:t>
      </w:r>
      <w:r w:rsidR="00413F25" w:rsidRPr="00413F25">
        <w:rPr>
          <w:rFonts w:ascii="Calibri" w:hAnsi="Calibri"/>
          <w:color w:val="231F20"/>
          <w:sz w:val="22"/>
          <w:szCs w:val="22"/>
        </w:rPr>
        <w:t>p</w:t>
      </w:r>
      <w:r w:rsidR="00413F25" w:rsidRPr="00413F25">
        <w:rPr>
          <w:rFonts w:ascii="Calibri" w:hAnsi="Calibri"/>
          <w:color w:val="231F20"/>
          <w:spacing w:val="-2"/>
          <w:sz w:val="22"/>
          <w:szCs w:val="22"/>
        </w:rPr>
        <w:t>r</w:t>
      </w:r>
      <w:r w:rsidR="00413F25" w:rsidRPr="00413F25">
        <w:rPr>
          <w:rFonts w:ascii="Calibri" w:hAnsi="Calibri"/>
          <w:color w:val="231F20"/>
          <w:sz w:val="22"/>
          <w:szCs w:val="22"/>
        </w:rPr>
        <w:t>in</w:t>
      </w:r>
      <w:r w:rsidR="00413F25" w:rsidRPr="00413F25">
        <w:rPr>
          <w:rFonts w:ascii="Calibri" w:hAnsi="Calibri"/>
          <w:color w:val="231F20"/>
          <w:spacing w:val="-2"/>
          <w:sz w:val="22"/>
          <w:szCs w:val="22"/>
        </w:rPr>
        <w:t>c</w:t>
      </w:r>
      <w:r w:rsidR="00413F25" w:rsidRPr="00413F25">
        <w:rPr>
          <w:rFonts w:ascii="Calibri" w:hAnsi="Calibri"/>
          <w:color w:val="231F20"/>
          <w:spacing w:val="1"/>
          <w:sz w:val="22"/>
          <w:szCs w:val="22"/>
        </w:rPr>
        <w:t>i</w:t>
      </w:r>
      <w:r w:rsidR="00413F25" w:rsidRPr="00413F25">
        <w:rPr>
          <w:rFonts w:ascii="Calibri" w:hAnsi="Calibri"/>
          <w:color w:val="231F20"/>
          <w:sz w:val="22"/>
          <w:szCs w:val="22"/>
        </w:rPr>
        <w:t>p</w:t>
      </w:r>
      <w:r w:rsidR="00413F25" w:rsidRPr="00413F25">
        <w:rPr>
          <w:rFonts w:ascii="Calibri" w:hAnsi="Calibri"/>
          <w:color w:val="231F20"/>
          <w:spacing w:val="-1"/>
          <w:sz w:val="22"/>
          <w:szCs w:val="22"/>
        </w:rPr>
        <w:t>l</w:t>
      </w:r>
      <w:r w:rsidR="00413F25" w:rsidRPr="00413F25">
        <w:rPr>
          <w:rFonts w:ascii="Calibri" w:hAnsi="Calibri"/>
          <w:color w:val="231F20"/>
          <w:sz w:val="22"/>
          <w:szCs w:val="22"/>
        </w:rPr>
        <w:t>es and</w:t>
      </w:r>
      <w:r w:rsidR="00413F25" w:rsidRPr="00413F25">
        <w:rPr>
          <w:rFonts w:ascii="Calibri" w:hAnsi="Calibri"/>
          <w:color w:val="231F20"/>
          <w:spacing w:val="-2"/>
          <w:sz w:val="22"/>
          <w:szCs w:val="22"/>
        </w:rPr>
        <w:t xml:space="preserve"> </w:t>
      </w:r>
      <w:r w:rsidR="00413F25" w:rsidRPr="00413F25">
        <w:rPr>
          <w:rFonts w:ascii="Calibri" w:hAnsi="Calibri"/>
          <w:color w:val="231F20"/>
          <w:sz w:val="22"/>
          <w:szCs w:val="22"/>
        </w:rPr>
        <w:t>pr</w:t>
      </w:r>
      <w:r w:rsidR="00413F25" w:rsidRPr="00413F25">
        <w:rPr>
          <w:rFonts w:ascii="Calibri" w:hAnsi="Calibri"/>
          <w:color w:val="231F20"/>
          <w:spacing w:val="-2"/>
          <w:sz w:val="22"/>
          <w:szCs w:val="22"/>
        </w:rPr>
        <w:t>a</w:t>
      </w:r>
      <w:r w:rsidR="00413F25" w:rsidRPr="00413F25">
        <w:rPr>
          <w:rFonts w:ascii="Calibri" w:hAnsi="Calibri"/>
          <w:color w:val="231F20"/>
          <w:sz w:val="22"/>
          <w:szCs w:val="22"/>
        </w:rPr>
        <w:t>ctic</w:t>
      </w:r>
      <w:r w:rsidR="00413F25" w:rsidRPr="00413F25">
        <w:rPr>
          <w:rFonts w:ascii="Calibri" w:hAnsi="Calibri"/>
          <w:color w:val="231F20"/>
          <w:spacing w:val="-2"/>
          <w:sz w:val="22"/>
          <w:szCs w:val="22"/>
        </w:rPr>
        <w:t>e</w:t>
      </w:r>
      <w:r w:rsidR="00413F25" w:rsidRPr="00413F25">
        <w:rPr>
          <w:rFonts w:ascii="Calibri" w:hAnsi="Calibri"/>
          <w:color w:val="231F20"/>
          <w:sz w:val="22"/>
          <w:szCs w:val="22"/>
        </w:rPr>
        <w:t>s of</w:t>
      </w:r>
      <w:r w:rsidR="00413F25" w:rsidRPr="00413F25">
        <w:rPr>
          <w:rFonts w:ascii="Calibri" w:hAnsi="Calibri"/>
          <w:color w:val="231F20"/>
          <w:spacing w:val="-2"/>
          <w:sz w:val="22"/>
          <w:szCs w:val="22"/>
        </w:rPr>
        <w:t xml:space="preserve"> </w:t>
      </w:r>
      <w:r w:rsidR="00413F25" w:rsidRPr="00413F25">
        <w:rPr>
          <w:rFonts w:ascii="Calibri" w:hAnsi="Calibri"/>
          <w:color w:val="231F20"/>
          <w:sz w:val="22"/>
          <w:szCs w:val="22"/>
        </w:rPr>
        <w:t>l</w:t>
      </w:r>
      <w:r w:rsidR="00413F25" w:rsidRPr="00413F25">
        <w:rPr>
          <w:rFonts w:ascii="Calibri" w:hAnsi="Calibri"/>
          <w:color w:val="231F20"/>
          <w:spacing w:val="-2"/>
          <w:sz w:val="22"/>
          <w:szCs w:val="22"/>
        </w:rPr>
        <w:t>e</w:t>
      </w:r>
      <w:r w:rsidR="00413F25" w:rsidRPr="00413F25">
        <w:rPr>
          <w:rFonts w:ascii="Calibri" w:hAnsi="Calibri"/>
          <w:color w:val="231F20"/>
          <w:sz w:val="22"/>
          <w:szCs w:val="22"/>
        </w:rPr>
        <w:t>ad</w:t>
      </w:r>
      <w:r w:rsidR="00413F25" w:rsidRPr="00413F25">
        <w:rPr>
          <w:rFonts w:ascii="Calibri" w:hAnsi="Calibri"/>
          <w:color w:val="231F20"/>
          <w:spacing w:val="-2"/>
          <w:sz w:val="22"/>
          <w:szCs w:val="22"/>
        </w:rPr>
        <w:t>e</w:t>
      </w:r>
      <w:r w:rsidR="00413F25" w:rsidRPr="00413F25">
        <w:rPr>
          <w:rFonts w:ascii="Calibri" w:hAnsi="Calibri"/>
          <w:color w:val="231F20"/>
          <w:spacing w:val="1"/>
          <w:sz w:val="22"/>
          <w:szCs w:val="22"/>
        </w:rPr>
        <w:t>r</w:t>
      </w:r>
      <w:r w:rsidR="00413F25" w:rsidRPr="00413F25">
        <w:rPr>
          <w:rFonts w:ascii="Calibri" w:hAnsi="Calibri"/>
          <w:color w:val="231F20"/>
          <w:sz w:val="22"/>
          <w:szCs w:val="22"/>
        </w:rPr>
        <w:t>s</w:t>
      </w:r>
      <w:r w:rsidR="00413F25" w:rsidRPr="00413F25">
        <w:rPr>
          <w:rFonts w:ascii="Calibri" w:hAnsi="Calibri"/>
          <w:color w:val="231F20"/>
          <w:spacing w:val="-2"/>
          <w:sz w:val="22"/>
          <w:szCs w:val="22"/>
        </w:rPr>
        <w:t>h</w:t>
      </w:r>
      <w:r w:rsidR="00413F25" w:rsidRPr="00413F25">
        <w:rPr>
          <w:rFonts w:ascii="Calibri" w:hAnsi="Calibri"/>
          <w:color w:val="231F20"/>
          <w:sz w:val="22"/>
          <w:szCs w:val="22"/>
        </w:rPr>
        <w:t>ip, pub</w:t>
      </w:r>
      <w:r w:rsidR="00413F25" w:rsidRPr="00413F25">
        <w:rPr>
          <w:rFonts w:ascii="Calibri" w:hAnsi="Calibri"/>
          <w:color w:val="231F20"/>
          <w:spacing w:val="-1"/>
          <w:sz w:val="22"/>
          <w:szCs w:val="22"/>
        </w:rPr>
        <w:t>l</w:t>
      </w:r>
      <w:r w:rsidR="00413F25" w:rsidRPr="00413F25">
        <w:rPr>
          <w:rFonts w:ascii="Calibri" w:hAnsi="Calibri"/>
          <w:color w:val="231F20"/>
          <w:sz w:val="22"/>
          <w:szCs w:val="22"/>
        </w:rPr>
        <w:t>ic inf</w:t>
      </w:r>
      <w:r w:rsidR="00413F25" w:rsidRPr="00413F25">
        <w:rPr>
          <w:rFonts w:ascii="Calibri" w:hAnsi="Calibri"/>
          <w:color w:val="231F20"/>
          <w:spacing w:val="-2"/>
          <w:sz w:val="22"/>
          <w:szCs w:val="22"/>
        </w:rPr>
        <w:t>o</w:t>
      </w:r>
      <w:r w:rsidR="00413F25" w:rsidRPr="00413F25">
        <w:rPr>
          <w:rFonts w:ascii="Calibri" w:hAnsi="Calibri"/>
          <w:color w:val="231F20"/>
          <w:sz w:val="22"/>
          <w:szCs w:val="22"/>
        </w:rPr>
        <w:t>r</w:t>
      </w:r>
      <w:r w:rsidR="00413F25" w:rsidRPr="00413F25">
        <w:rPr>
          <w:rFonts w:ascii="Calibri" w:hAnsi="Calibri"/>
          <w:color w:val="231F20"/>
          <w:spacing w:val="-4"/>
          <w:sz w:val="22"/>
          <w:szCs w:val="22"/>
        </w:rPr>
        <w:t>m</w:t>
      </w:r>
      <w:r w:rsidR="00413F25" w:rsidRPr="00413F25">
        <w:rPr>
          <w:rFonts w:ascii="Calibri" w:hAnsi="Calibri"/>
          <w:color w:val="231F20"/>
          <w:sz w:val="22"/>
          <w:szCs w:val="22"/>
        </w:rPr>
        <w:t>a</w:t>
      </w:r>
      <w:r w:rsidR="00413F25" w:rsidRPr="00413F25">
        <w:rPr>
          <w:rFonts w:ascii="Calibri" w:hAnsi="Calibri"/>
          <w:color w:val="231F20"/>
          <w:spacing w:val="1"/>
          <w:sz w:val="22"/>
          <w:szCs w:val="22"/>
        </w:rPr>
        <w:t>t</w:t>
      </w:r>
      <w:r w:rsidR="00413F25" w:rsidRPr="00413F25">
        <w:rPr>
          <w:rFonts w:ascii="Calibri" w:hAnsi="Calibri"/>
          <w:color w:val="231F20"/>
          <w:sz w:val="22"/>
          <w:szCs w:val="22"/>
        </w:rPr>
        <w:t>ion</w:t>
      </w:r>
      <w:r w:rsidR="00413F25" w:rsidRPr="00413F25">
        <w:rPr>
          <w:rFonts w:ascii="Calibri" w:hAnsi="Calibri"/>
          <w:color w:val="231F20"/>
          <w:spacing w:val="-2"/>
          <w:sz w:val="22"/>
          <w:szCs w:val="22"/>
        </w:rPr>
        <w:t xml:space="preserve"> </w:t>
      </w:r>
      <w:r w:rsidR="00413F25" w:rsidRPr="00413F25">
        <w:rPr>
          <w:rFonts w:ascii="Calibri" w:hAnsi="Calibri"/>
          <w:color w:val="231F20"/>
          <w:sz w:val="22"/>
          <w:szCs w:val="22"/>
        </w:rPr>
        <w:t>and co</w:t>
      </w:r>
      <w:r w:rsidR="00413F25" w:rsidRPr="00413F25">
        <w:rPr>
          <w:rFonts w:ascii="Calibri" w:hAnsi="Calibri"/>
          <w:color w:val="231F20"/>
          <w:spacing w:val="-4"/>
          <w:sz w:val="22"/>
          <w:szCs w:val="22"/>
        </w:rPr>
        <w:t>mm</w:t>
      </w:r>
      <w:r w:rsidR="00413F25" w:rsidRPr="00413F25">
        <w:rPr>
          <w:rFonts w:ascii="Calibri" w:hAnsi="Calibri"/>
          <w:color w:val="231F20"/>
          <w:sz w:val="22"/>
          <w:szCs w:val="22"/>
        </w:rPr>
        <w:t>unicati</w:t>
      </w:r>
      <w:r w:rsidR="00413F25" w:rsidRPr="00413F25">
        <w:rPr>
          <w:rFonts w:ascii="Calibri" w:hAnsi="Calibri"/>
          <w:color w:val="231F20"/>
          <w:spacing w:val="-2"/>
          <w:sz w:val="22"/>
          <w:szCs w:val="22"/>
        </w:rPr>
        <w:t>o</w:t>
      </w:r>
      <w:r w:rsidR="00413F25" w:rsidRPr="00413F25">
        <w:rPr>
          <w:rFonts w:ascii="Calibri" w:hAnsi="Calibri"/>
          <w:color w:val="231F20"/>
          <w:sz w:val="22"/>
          <w:szCs w:val="22"/>
        </w:rPr>
        <w:t>n in</w:t>
      </w:r>
      <w:r w:rsidR="00413F25" w:rsidRPr="00413F25">
        <w:rPr>
          <w:rFonts w:ascii="Calibri" w:hAnsi="Calibri"/>
          <w:color w:val="231F20"/>
          <w:spacing w:val="-2"/>
          <w:sz w:val="22"/>
          <w:szCs w:val="22"/>
        </w:rPr>
        <w:t xml:space="preserve"> </w:t>
      </w:r>
      <w:r w:rsidR="00413F25" w:rsidRPr="00413F25">
        <w:rPr>
          <w:rFonts w:ascii="Calibri" w:hAnsi="Calibri"/>
          <w:color w:val="231F20"/>
          <w:sz w:val="22"/>
          <w:szCs w:val="22"/>
        </w:rPr>
        <w:t>a risk</w:t>
      </w:r>
      <w:r w:rsidR="00413F25" w:rsidRPr="00413F25">
        <w:rPr>
          <w:rFonts w:ascii="Calibri" w:hAnsi="Calibri"/>
          <w:color w:val="231F20"/>
          <w:spacing w:val="-2"/>
          <w:sz w:val="22"/>
          <w:szCs w:val="22"/>
        </w:rPr>
        <w:t xml:space="preserve"> </w:t>
      </w:r>
      <w:r w:rsidR="00413F25" w:rsidRPr="00413F25">
        <w:rPr>
          <w:rFonts w:ascii="Calibri" w:hAnsi="Calibri"/>
          <w:color w:val="231F20"/>
          <w:sz w:val="22"/>
          <w:szCs w:val="22"/>
        </w:rPr>
        <w:t>en</w:t>
      </w:r>
      <w:r w:rsidR="00413F25" w:rsidRPr="00413F25">
        <w:rPr>
          <w:rFonts w:ascii="Calibri" w:hAnsi="Calibri"/>
          <w:color w:val="231F20"/>
          <w:spacing w:val="-2"/>
          <w:sz w:val="22"/>
          <w:szCs w:val="22"/>
        </w:rPr>
        <w:t>v</w:t>
      </w:r>
      <w:r w:rsidR="00413F25" w:rsidRPr="00413F25">
        <w:rPr>
          <w:rFonts w:ascii="Calibri" w:hAnsi="Calibri"/>
          <w:color w:val="231F20"/>
          <w:spacing w:val="1"/>
          <w:sz w:val="22"/>
          <w:szCs w:val="22"/>
        </w:rPr>
        <w:t>i</w:t>
      </w:r>
      <w:r w:rsidR="00413F25" w:rsidRPr="00413F25">
        <w:rPr>
          <w:rFonts w:ascii="Calibri" w:hAnsi="Calibri"/>
          <w:color w:val="231F20"/>
          <w:sz w:val="22"/>
          <w:szCs w:val="22"/>
        </w:rPr>
        <w:t>r</w:t>
      </w:r>
      <w:r w:rsidR="00413F25" w:rsidRPr="00413F25">
        <w:rPr>
          <w:rFonts w:ascii="Calibri" w:hAnsi="Calibri"/>
          <w:color w:val="231F20"/>
          <w:spacing w:val="-2"/>
          <w:sz w:val="22"/>
          <w:szCs w:val="22"/>
        </w:rPr>
        <w:t>o</w:t>
      </w:r>
      <w:r w:rsidR="00413F25" w:rsidRPr="00413F25">
        <w:rPr>
          <w:rFonts w:ascii="Calibri" w:hAnsi="Calibri"/>
          <w:color w:val="231F20"/>
          <w:sz w:val="22"/>
          <w:szCs w:val="22"/>
        </w:rPr>
        <w:t>n</w:t>
      </w:r>
      <w:r w:rsidR="00413F25" w:rsidRPr="00413F25">
        <w:rPr>
          <w:rFonts w:ascii="Calibri" w:hAnsi="Calibri"/>
          <w:color w:val="231F20"/>
          <w:spacing w:val="-4"/>
          <w:sz w:val="22"/>
          <w:szCs w:val="22"/>
        </w:rPr>
        <w:t>m</w:t>
      </w:r>
      <w:r w:rsidR="00413F25" w:rsidRPr="00413F25">
        <w:rPr>
          <w:rFonts w:ascii="Calibri" w:hAnsi="Calibri"/>
          <w:color w:val="231F20"/>
          <w:sz w:val="22"/>
          <w:szCs w:val="22"/>
        </w:rPr>
        <w:t>ent</w:t>
      </w:r>
      <w:r w:rsidR="00413F25" w:rsidRPr="00413F25">
        <w:rPr>
          <w:rFonts w:ascii="Calibri" w:hAnsi="Calibri"/>
          <w:color w:val="231F20"/>
          <w:spacing w:val="1"/>
          <w:sz w:val="22"/>
          <w:szCs w:val="22"/>
        </w:rPr>
        <w:t xml:space="preserve"> </w:t>
      </w:r>
      <w:r w:rsidR="00413F25" w:rsidRPr="00413F25">
        <w:rPr>
          <w:rFonts w:ascii="Calibri" w:hAnsi="Calibri"/>
          <w:color w:val="231F20"/>
          <w:sz w:val="22"/>
          <w:szCs w:val="22"/>
        </w:rPr>
        <w:t xml:space="preserve">as </w:t>
      </w:r>
      <w:r w:rsidR="00413F25" w:rsidRPr="00413F25">
        <w:rPr>
          <w:rFonts w:ascii="Calibri" w:hAnsi="Calibri"/>
          <w:color w:val="231F20"/>
          <w:spacing w:val="-1"/>
          <w:sz w:val="22"/>
          <w:szCs w:val="22"/>
        </w:rPr>
        <w:t>w</w:t>
      </w:r>
      <w:r w:rsidR="00413F25" w:rsidRPr="00413F25">
        <w:rPr>
          <w:rFonts w:ascii="Calibri" w:hAnsi="Calibri"/>
          <w:color w:val="231F20"/>
          <w:sz w:val="22"/>
          <w:szCs w:val="22"/>
        </w:rPr>
        <w:t xml:space="preserve">ell </w:t>
      </w:r>
      <w:r w:rsidR="00413F25" w:rsidRPr="00413F25">
        <w:rPr>
          <w:rFonts w:ascii="Calibri" w:hAnsi="Calibri"/>
          <w:color w:val="231F20"/>
          <w:spacing w:val="-2"/>
          <w:sz w:val="22"/>
          <w:szCs w:val="22"/>
        </w:rPr>
        <w:t>a</w:t>
      </w:r>
      <w:r w:rsidR="00413F25" w:rsidRPr="00413F25">
        <w:rPr>
          <w:rFonts w:ascii="Calibri" w:hAnsi="Calibri"/>
          <w:color w:val="231F20"/>
          <w:sz w:val="22"/>
          <w:szCs w:val="22"/>
        </w:rPr>
        <w:t>s e</w:t>
      </w:r>
      <w:r w:rsidR="00413F25" w:rsidRPr="00413F25">
        <w:rPr>
          <w:rFonts w:ascii="Calibri" w:hAnsi="Calibri"/>
          <w:color w:val="231F20"/>
          <w:spacing w:val="-2"/>
          <w:sz w:val="22"/>
          <w:szCs w:val="22"/>
        </w:rPr>
        <w:t>f</w:t>
      </w:r>
      <w:r w:rsidR="00413F25" w:rsidRPr="00413F25">
        <w:rPr>
          <w:rFonts w:ascii="Calibri" w:hAnsi="Calibri"/>
          <w:color w:val="231F20"/>
          <w:sz w:val="22"/>
          <w:szCs w:val="22"/>
        </w:rPr>
        <w:t>fe</w:t>
      </w:r>
      <w:r w:rsidR="00413F25" w:rsidRPr="00413F25">
        <w:rPr>
          <w:rFonts w:ascii="Calibri" w:hAnsi="Calibri"/>
          <w:color w:val="231F20"/>
          <w:spacing w:val="-2"/>
          <w:sz w:val="22"/>
          <w:szCs w:val="22"/>
        </w:rPr>
        <w:t>c</w:t>
      </w:r>
      <w:r w:rsidR="00413F25" w:rsidRPr="00413F25">
        <w:rPr>
          <w:rFonts w:ascii="Calibri" w:hAnsi="Calibri"/>
          <w:color w:val="231F20"/>
          <w:spacing w:val="-1"/>
          <w:sz w:val="22"/>
          <w:szCs w:val="22"/>
        </w:rPr>
        <w:t>t</w:t>
      </w:r>
      <w:r w:rsidR="00413F25" w:rsidRPr="00413F25">
        <w:rPr>
          <w:rFonts w:ascii="Calibri" w:hAnsi="Calibri"/>
          <w:color w:val="231F20"/>
          <w:sz w:val="22"/>
          <w:szCs w:val="22"/>
        </w:rPr>
        <w:t>i</w:t>
      </w:r>
      <w:r w:rsidR="00413F25" w:rsidRPr="00413F25">
        <w:rPr>
          <w:rFonts w:ascii="Calibri" w:hAnsi="Calibri"/>
          <w:color w:val="231F20"/>
          <w:spacing w:val="-2"/>
          <w:sz w:val="22"/>
          <w:szCs w:val="22"/>
        </w:rPr>
        <w:t>v</w:t>
      </w:r>
      <w:r w:rsidR="00413F25" w:rsidRPr="00413F25">
        <w:rPr>
          <w:rFonts w:ascii="Calibri" w:hAnsi="Calibri"/>
          <w:color w:val="231F20"/>
          <w:sz w:val="22"/>
          <w:szCs w:val="22"/>
        </w:rPr>
        <w:t>e lead</w:t>
      </w:r>
      <w:r w:rsidR="00413F25" w:rsidRPr="00413F25">
        <w:rPr>
          <w:rFonts w:ascii="Calibri" w:hAnsi="Calibri"/>
          <w:color w:val="231F20"/>
          <w:spacing w:val="-2"/>
          <w:sz w:val="22"/>
          <w:szCs w:val="22"/>
        </w:rPr>
        <w:t>e</w:t>
      </w:r>
      <w:r w:rsidR="00413F25" w:rsidRPr="00413F25">
        <w:rPr>
          <w:rFonts w:ascii="Calibri" w:hAnsi="Calibri"/>
          <w:color w:val="231F20"/>
          <w:spacing w:val="1"/>
          <w:sz w:val="22"/>
          <w:szCs w:val="22"/>
        </w:rPr>
        <w:t>r</w:t>
      </w:r>
      <w:r w:rsidR="00413F25" w:rsidRPr="00413F25">
        <w:rPr>
          <w:rFonts w:ascii="Calibri" w:hAnsi="Calibri"/>
          <w:color w:val="231F20"/>
          <w:sz w:val="22"/>
          <w:szCs w:val="22"/>
        </w:rPr>
        <w:t>s</w:t>
      </w:r>
      <w:r w:rsidR="00413F25" w:rsidRPr="00413F25">
        <w:rPr>
          <w:rFonts w:ascii="Calibri" w:hAnsi="Calibri"/>
          <w:color w:val="231F20"/>
          <w:spacing w:val="-2"/>
          <w:sz w:val="22"/>
          <w:szCs w:val="22"/>
        </w:rPr>
        <w:t>h</w:t>
      </w:r>
      <w:r w:rsidR="00413F25" w:rsidRPr="00413F25">
        <w:rPr>
          <w:rFonts w:ascii="Calibri" w:hAnsi="Calibri"/>
          <w:color w:val="231F20"/>
          <w:sz w:val="22"/>
          <w:szCs w:val="22"/>
        </w:rPr>
        <w:t>ip p</w:t>
      </w:r>
      <w:r w:rsidR="00413F25" w:rsidRPr="00413F25">
        <w:rPr>
          <w:rFonts w:ascii="Calibri" w:hAnsi="Calibri"/>
          <w:color w:val="231F20"/>
          <w:spacing w:val="-2"/>
          <w:sz w:val="22"/>
          <w:szCs w:val="22"/>
        </w:rPr>
        <w:t>r</w:t>
      </w:r>
      <w:r w:rsidR="00413F25" w:rsidRPr="00413F25">
        <w:rPr>
          <w:rFonts w:ascii="Calibri" w:hAnsi="Calibri"/>
          <w:color w:val="231F20"/>
          <w:sz w:val="22"/>
          <w:szCs w:val="22"/>
        </w:rPr>
        <w:t>in</w:t>
      </w:r>
      <w:r w:rsidR="00413F25" w:rsidRPr="00413F25">
        <w:rPr>
          <w:rFonts w:ascii="Calibri" w:hAnsi="Calibri"/>
          <w:color w:val="231F20"/>
          <w:spacing w:val="-2"/>
          <w:sz w:val="22"/>
          <w:szCs w:val="22"/>
        </w:rPr>
        <w:t>c</w:t>
      </w:r>
      <w:r w:rsidR="00413F25" w:rsidRPr="00413F25">
        <w:rPr>
          <w:rFonts w:ascii="Calibri" w:hAnsi="Calibri"/>
          <w:color w:val="231F20"/>
          <w:spacing w:val="1"/>
          <w:sz w:val="22"/>
          <w:szCs w:val="22"/>
        </w:rPr>
        <w:t>i</w:t>
      </w:r>
      <w:r w:rsidR="00413F25" w:rsidRPr="00413F25">
        <w:rPr>
          <w:rFonts w:ascii="Calibri" w:hAnsi="Calibri"/>
          <w:color w:val="231F20"/>
          <w:spacing w:val="-2"/>
          <w:sz w:val="22"/>
          <w:szCs w:val="22"/>
        </w:rPr>
        <w:t>p</w:t>
      </w:r>
      <w:r w:rsidR="00413F25" w:rsidRPr="00413F25">
        <w:rPr>
          <w:rFonts w:ascii="Calibri" w:hAnsi="Calibri"/>
          <w:color w:val="231F20"/>
          <w:spacing w:val="1"/>
          <w:sz w:val="22"/>
          <w:szCs w:val="22"/>
        </w:rPr>
        <w:t>l</w:t>
      </w:r>
      <w:r w:rsidR="00413F25" w:rsidRPr="00413F25">
        <w:rPr>
          <w:rFonts w:ascii="Calibri" w:hAnsi="Calibri"/>
          <w:color w:val="231F20"/>
          <w:sz w:val="22"/>
          <w:szCs w:val="22"/>
        </w:rPr>
        <w:t>es</w:t>
      </w:r>
      <w:r w:rsidR="00413F25" w:rsidRPr="00413F25">
        <w:rPr>
          <w:rFonts w:ascii="Calibri" w:hAnsi="Calibri"/>
          <w:color w:val="231F20"/>
          <w:spacing w:val="-2"/>
          <w:sz w:val="22"/>
          <w:szCs w:val="22"/>
        </w:rPr>
        <w:t xml:space="preserve"> </w:t>
      </w:r>
      <w:r w:rsidR="00413F25" w:rsidRPr="00413F25">
        <w:rPr>
          <w:rFonts w:ascii="Calibri" w:hAnsi="Calibri"/>
          <w:color w:val="231F20"/>
          <w:sz w:val="22"/>
          <w:szCs w:val="22"/>
        </w:rPr>
        <w:t xml:space="preserve">in </w:t>
      </w:r>
      <w:r w:rsidR="00413F25" w:rsidRPr="00413F25">
        <w:rPr>
          <w:rFonts w:ascii="Calibri" w:hAnsi="Calibri"/>
          <w:color w:val="231F20"/>
          <w:spacing w:val="-2"/>
          <w:sz w:val="22"/>
          <w:szCs w:val="22"/>
        </w:rPr>
        <w:t>a</w:t>
      </w:r>
      <w:r w:rsidR="00413F25" w:rsidRPr="00413F25">
        <w:rPr>
          <w:rFonts w:ascii="Calibri" w:hAnsi="Calibri"/>
          <w:color w:val="231F20"/>
          <w:sz w:val="22"/>
          <w:szCs w:val="22"/>
        </w:rPr>
        <w:t>n e</w:t>
      </w:r>
      <w:r w:rsidR="00413F25" w:rsidRPr="00413F25">
        <w:rPr>
          <w:rFonts w:ascii="Calibri" w:hAnsi="Calibri"/>
          <w:color w:val="231F20"/>
          <w:spacing w:val="-3"/>
          <w:sz w:val="22"/>
          <w:szCs w:val="22"/>
        </w:rPr>
        <w:t>m</w:t>
      </w:r>
      <w:r w:rsidR="00413F25" w:rsidRPr="00413F25">
        <w:rPr>
          <w:rFonts w:ascii="Calibri" w:hAnsi="Calibri"/>
          <w:color w:val="231F20"/>
          <w:sz w:val="22"/>
          <w:szCs w:val="22"/>
        </w:rPr>
        <w:t>er</w:t>
      </w:r>
      <w:r w:rsidR="00413F25" w:rsidRPr="00413F25">
        <w:rPr>
          <w:rFonts w:ascii="Calibri" w:hAnsi="Calibri"/>
          <w:color w:val="231F20"/>
          <w:spacing w:val="-2"/>
          <w:sz w:val="22"/>
          <w:szCs w:val="22"/>
        </w:rPr>
        <w:t>g</w:t>
      </w:r>
      <w:r w:rsidR="00413F25" w:rsidRPr="00413F25">
        <w:rPr>
          <w:rFonts w:ascii="Calibri" w:hAnsi="Calibri"/>
          <w:color w:val="231F20"/>
          <w:sz w:val="22"/>
          <w:szCs w:val="22"/>
        </w:rPr>
        <w:t xml:space="preserve">ency </w:t>
      </w:r>
      <w:r w:rsidR="00413F25" w:rsidRPr="00413F25">
        <w:rPr>
          <w:rFonts w:ascii="Calibri" w:hAnsi="Calibri"/>
          <w:color w:val="231F20"/>
          <w:spacing w:val="-4"/>
          <w:sz w:val="22"/>
          <w:szCs w:val="22"/>
        </w:rPr>
        <w:t>m</w:t>
      </w:r>
      <w:r w:rsidR="00413F25" w:rsidRPr="00413F25">
        <w:rPr>
          <w:rFonts w:ascii="Calibri" w:hAnsi="Calibri"/>
          <w:color w:val="231F20"/>
          <w:sz w:val="22"/>
          <w:szCs w:val="22"/>
        </w:rPr>
        <w:t>ana</w:t>
      </w:r>
      <w:r w:rsidR="00413F25" w:rsidRPr="00413F25">
        <w:rPr>
          <w:rFonts w:ascii="Calibri" w:hAnsi="Calibri"/>
          <w:color w:val="231F20"/>
          <w:spacing w:val="-2"/>
          <w:sz w:val="22"/>
          <w:szCs w:val="22"/>
        </w:rPr>
        <w:t>g</w:t>
      </w:r>
      <w:r w:rsidR="00413F25" w:rsidRPr="00413F25">
        <w:rPr>
          <w:rFonts w:ascii="Calibri" w:hAnsi="Calibri"/>
          <w:color w:val="231F20"/>
          <w:spacing w:val="3"/>
          <w:sz w:val="22"/>
          <w:szCs w:val="22"/>
        </w:rPr>
        <w:t>e</w:t>
      </w:r>
      <w:r w:rsidR="00413F25" w:rsidRPr="00413F25">
        <w:rPr>
          <w:rFonts w:ascii="Calibri" w:hAnsi="Calibri"/>
          <w:color w:val="231F20"/>
          <w:spacing w:val="-4"/>
          <w:sz w:val="22"/>
          <w:szCs w:val="22"/>
        </w:rPr>
        <w:t>m</w:t>
      </w:r>
      <w:r w:rsidR="00413F25" w:rsidRPr="00413F25">
        <w:rPr>
          <w:rFonts w:ascii="Calibri" w:hAnsi="Calibri"/>
          <w:color w:val="231F20"/>
          <w:sz w:val="22"/>
          <w:szCs w:val="22"/>
        </w:rPr>
        <w:t>ent</w:t>
      </w:r>
      <w:r w:rsidR="00413F25" w:rsidRPr="00413F25">
        <w:rPr>
          <w:rFonts w:ascii="Calibri" w:hAnsi="Calibri"/>
          <w:color w:val="231F20"/>
          <w:spacing w:val="1"/>
          <w:sz w:val="22"/>
          <w:szCs w:val="22"/>
        </w:rPr>
        <w:t xml:space="preserve"> </w:t>
      </w:r>
      <w:r w:rsidR="00413F25" w:rsidRPr="00413F25">
        <w:rPr>
          <w:rFonts w:ascii="Calibri" w:hAnsi="Calibri"/>
          <w:color w:val="231F20"/>
          <w:sz w:val="22"/>
          <w:szCs w:val="22"/>
        </w:rPr>
        <w:t>shared</w:t>
      </w:r>
      <w:r w:rsidR="00413F25" w:rsidRPr="00413F25">
        <w:rPr>
          <w:rFonts w:ascii="Calibri" w:hAnsi="Calibri"/>
          <w:color w:val="231F20"/>
          <w:spacing w:val="-2"/>
          <w:sz w:val="22"/>
          <w:szCs w:val="22"/>
        </w:rPr>
        <w:t xml:space="preserve"> </w:t>
      </w:r>
      <w:r w:rsidR="00413F25" w:rsidRPr="00413F25">
        <w:rPr>
          <w:rFonts w:ascii="Calibri" w:hAnsi="Calibri"/>
          <w:color w:val="231F20"/>
          <w:sz w:val="22"/>
          <w:szCs w:val="22"/>
        </w:rPr>
        <w:t>po</w:t>
      </w:r>
      <w:r w:rsidR="00413F25" w:rsidRPr="00413F25">
        <w:rPr>
          <w:rFonts w:ascii="Calibri" w:hAnsi="Calibri"/>
          <w:color w:val="231F20"/>
          <w:spacing w:val="-1"/>
          <w:sz w:val="22"/>
          <w:szCs w:val="22"/>
        </w:rPr>
        <w:t>w</w:t>
      </w:r>
      <w:r w:rsidR="00413F25" w:rsidRPr="00413F25">
        <w:rPr>
          <w:rFonts w:ascii="Calibri" w:hAnsi="Calibri"/>
          <w:color w:val="231F20"/>
          <w:sz w:val="22"/>
          <w:szCs w:val="22"/>
        </w:rPr>
        <w:t>er</w:t>
      </w:r>
      <w:r w:rsidR="00413F25" w:rsidRPr="00413F25">
        <w:rPr>
          <w:rFonts w:ascii="Calibri" w:hAnsi="Calibri"/>
          <w:color w:val="231F20"/>
          <w:spacing w:val="-2"/>
          <w:sz w:val="22"/>
          <w:szCs w:val="22"/>
        </w:rPr>
        <w:t xml:space="preserve"> </w:t>
      </w:r>
      <w:r w:rsidR="00413F25" w:rsidRPr="00413F25">
        <w:rPr>
          <w:rFonts w:ascii="Calibri" w:hAnsi="Calibri"/>
          <w:color w:val="231F20"/>
          <w:sz w:val="22"/>
          <w:szCs w:val="22"/>
        </w:rPr>
        <w:t>context.</w:t>
      </w:r>
    </w:p>
    <w:p w14:paraId="11F11249" w14:textId="77777777" w:rsidR="004F5DFE" w:rsidRPr="007F7E56" w:rsidRDefault="004F5DFE" w:rsidP="004F5DFE">
      <w:pPr>
        <w:pStyle w:val="style1"/>
        <w:spacing w:before="0" w:beforeAutospacing="0" w:after="0" w:afterAutospacing="0"/>
        <w:contextualSpacing/>
        <w:rPr>
          <w:rFonts w:ascii="Calibri" w:hAnsi="Calibri"/>
        </w:rPr>
      </w:pPr>
    </w:p>
    <w:p w14:paraId="6857461F" w14:textId="77777777"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lastRenderedPageBreak/>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14:paraId="7729F7AA" w14:textId="77777777" w:rsidR="00F2368A" w:rsidRPr="007F7E56" w:rsidRDefault="00F2368A" w:rsidP="007F7E56">
      <w:pPr>
        <w:pStyle w:val="NormalWeb"/>
        <w:spacing w:line="0" w:lineRule="atLeast"/>
        <w:rPr>
          <w:rFonts w:ascii="Calibri" w:hAnsi="Calibri"/>
          <w:b/>
          <w:bCs/>
        </w:rPr>
      </w:pPr>
    </w:p>
    <w:p w14:paraId="200F1DE2"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7EFA3AF1" w14:textId="77777777" w:rsidR="00413F25" w:rsidRPr="00413F25" w:rsidRDefault="00E624B9" w:rsidP="00413F25">
      <w:pPr>
        <w:spacing w:after="0"/>
        <w:ind w:right="51"/>
        <w:rPr>
          <w:rFonts w:ascii="Calibri" w:hAnsi="Calibri"/>
        </w:rPr>
      </w:pPr>
      <w:r w:rsidRPr="00801718">
        <w:rPr>
          <w:b/>
        </w:rPr>
        <w:t>:</w:t>
      </w:r>
      <w:r w:rsidR="00AD4C42" w:rsidRPr="00801718">
        <w:rPr>
          <w:b/>
        </w:rPr>
        <w:t xml:space="preserve"> </w:t>
      </w:r>
      <w:r w:rsidR="00FD17BE" w:rsidRPr="00FD17BE">
        <w:rPr>
          <w:b/>
        </w:rPr>
        <w:t xml:space="preserve"> </w:t>
      </w:r>
      <w:r w:rsidR="00413F25" w:rsidRPr="00413F25">
        <w:rPr>
          <w:rFonts w:ascii="Calibri" w:eastAsia="Times New Roman" w:hAnsi="Calibri"/>
          <w:color w:val="231F20"/>
          <w:spacing w:val="-1"/>
        </w:rPr>
        <w:t>A</w:t>
      </w:r>
      <w:r w:rsidR="00413F25" w:rsidRPr="00413F25">
        <w:rPr>
          <w:rFonts w:ascii="Calibri" w:eastAsia="Times New Roman" w:hAnsi="Calibri"/>
          <w:color w:val="231F20"/>
        </w:rPr>
        <w:t>t</w:t>
      </w:r>
      <w:r w:rsidR="00413F25" w:rsidRPr="00413F25">
        <w:rPr>
          <w:rFonts w:ascii="Calibri" w:eastAsia="Times New Roman" w:hAnsi="Calibri"/>
          <w:color w:val="231F20"/>
          <w:spacing w:val="40"/>
        </w:rPr>
        <w:t xml:space="preserve"> </w:t>
      </w:r>
      <w:r w:rsidR="00413F25" w:rsidRPr="00413F25">
        <w:rPr>
          <w:rFonts w:ascii="Calibri" w:eastAsia="Times New Roman" w:hAnsi="Calibri"/>
          <w:color w:val="231F20"/>
        </w:rPr>
        <w:t>t</w:t>
      </w:r>
      <w:r w:rsidR="00413F25" w:rsidRPr="00413F25">
        <w:rPr>
          <w:rFonts w:ascii="Calibri" w:eastAsia="Times New Roman" w:hAnsi="Calibri"/>
          <w:color w:val="231F20"/>
          <w:spacing w:val="-2"/>
        </w:rPr>
        <w:t>h</w:t>
      </w:r>
      <w:r w:rsidR="00413F25" w:rsidRPr="00413F25">
        <w:rPr>
          <w:rFonts w:ascii="Calibri" w:eastAsia="Times New Roman" w:hAnsi="Calibri"/>
          <w:color w:val="231F20"/>
        </w:rPr>
        <w:t>e</w:t>
      </w:r>
      <w:r w:rsidR="00413F25" w:rsidRPr="00413F25">
        <w:rPr>
          <w:rFonts w:ascii="Calibri" w:eastAsia="Times New Roman" w:hAnsi="Calibri"/>
          <w:color w:val="231F20"/>
          <w:spacing w:val="41"/>
        </w:rPr>
        <w:t xml:space="preserve"> </w:t>
      </w:r>
      <w:r w:rsidR="00413F25" w:rsidRPr="00413F25">
        <w:rPr>
          <w:rFonts w:ascii="Calibri" w:eastAsia="Times New Roman" w:hAnsi="Calibri"/>
          <w:color w:val="231F20"/>
        </w:rPr>
        <w:t>c</w:t>
      </w:r>
      <w:r w:rsidR="00413F25" w:rsidRPr="00413F25">
        <w:rPr>
          <w:rFonts w:ascii="Calibri" w:eastAsia="Times New Roman" w:hAnsi="Calibri"/>
          <w:color w:val="231F20"/>
          <w:spacing w:val="-2"/>
        </w:rPr>
        <w:t>o</w:t>
      </w:r>
      <w:r w:rsidR="00413F25" w:rsidRPr="00413F25">
        <w:rPr>
          <w:rFonts w:ascii="Calibri" w:eastAsia="Times New Roman" w:hAnsi="Calibri"/>
          <w:color w:val="231F20"/>
        </w:rPr>
        <w:t>nclusion</w:t>
      </w:r>
      <w:r w:rsidR="00413F25" w:rsidRPr="00413F25">
        <w:rPr>
          <w:rFonts w:ascii="Calibri" w:eastAsia="Times New Roman" w:hAnsi="Calibri"/>
          <w:color w:val="231F20"/>
          <w:spacing w:val="38"/>
        </w:rPr>
        <w:t xml:space="preserve"> </w:t>
      </w:r>
      <w:r w:rsidR="00413F25" w:rsidRPr="00413F25">
        <w:rPr>
          <w:rFonts w:ascii="Calibri" w:eastAsia="Times New Roman" w:hAnsi="Calibri"/>
          <w:color w:val="231F20"/>
        </w:rPr>
        <w:t>of</w:t>
      </w:r>
      <w:r w:rsidR="00413F25" w:rsidRPr="00413F25">
        <w:rPr>
          <w:rFonts w:ascii="Calibri" w:eastAsia="Times New Roman" w:hAnsi="Calibri"/>
          <w:color w:val="231F20"/>
          <w:spacing w:val="39"/>
        </w:rPr>
        <w:t xml:space="preserve"> </w:t>
      </w:r>
      <w:r w:rsidR="00413F25" w:rsidRPr="00413F25">
        <w:rPr>
          <w:rFonts w:ascii="Calibri" w:eastAsia="Times New Roman" w:hAnsi="Calibri"/>
          <w:color w:val="231F20"/>
        </w:rPr>
        <w:t>th</w:t>
      </w:r>
      <w:r w:rsidR="00413F25" w:rsidRPr="00413F25">
        <w:rPr>
          <w:rFonts w:ascii="Calibri" w:eastAsia="Times New Roman" w:hAnsi="Calibri"/>
          <w:color w:val="231F20"/>
          <w:spacing w:val="-1"/>
        </w:rPr>
        <w:t>i</w:t>
      </w:r>
      <w:r w:rsidR="00413F25" w:rsidRPr="00413F25">
        <w:rPr>
          <w:rFonts w:ascii="Calibri" w:eastAsia="Times New Roman" w:hAnsi="Calibri"/>
          <w:color w:val="231F20"/>
        </w:rPr>
        <w:t>s</w:t>
      </w:r>
      <w:r w:rsidR="00413F25" w:rsidRPr="00413F25">
        <w:rPr>
          <w:rFonts w:ascii="Calibri" w:eastAsia="Times New Roman" w:hAnsi="Calibri"/>
          <w:color w:val="231F20"/>
          <w:spacing w:val="41"/>
        </w:rPr>
        <w:t xml:space="preserve"> </w:t>
      </w:r>
      <w:r w:rsidR="00413F25" w:rsidRPr="00413F25">
        <w:rPr>
          <w:rFonts w:ascii="Calibri" w:eastAsia="Times New Roman" w:hAnsi="Calibri"/>
          <w:color w:val="231F20"/>
          <w:spacing w:val="-2"/>
        </w:rPr>
        <w:t>c</w:t>
      </w:r>
      <w:r w:rsidR="00413F25" w:rsidRPr="00413F25">
        <w:rPr>
          <w:rFonts w:ascii="Calibri" w:eastAsia="Times New Roman" w:hAnsi="Calibri"/>
          <w:color w:val="231F20"/>
        </w:rPr>
        <w:t>ou</w:t>
      </w:r>
      <w:r w:rsidR="00413F25" w:rsidRPr="00413F25">
        <w:rPr>
          <w:rFonts w:ascii="Calibri" w:eastAsia="Times New Roman" w:hAnsi="Calibri"/>
          <w:color w:val="231F20"/>
          <w:spacing w:val="-2"/>
        </w:rPr>
        <w:t>r</w:t>
      </w:r>
      <w:r w:rsidR="00413F25" w:rsidRPr="00413F25">
        <w:rPr>
          <w:rFonts w:ascii="Calibri" w:eastAsia="Times New Roman" w:hAnsi="Calibri"/>
          <w:color w:val="231F20"/>
        </w:rPr>
        <w:t>se</w:t>
      </w:r>
      <w:r w:rsidR="00413F25" w:rsidRPr="00413F25">
        <w:rPr>
          <w:rFonts w:ascii="Calibri" w:eastAsia="Times New Roman" w:hAnsi="Calibri"/>
          <w:color w:val="231F20"/>
          <w:spacing w:val="39"/>
        </w:rPr>
        <w:t xml:space="preserve"> </w:t>
      </w:r>
      <w:r w:rsidR="00413F25" w:rsidRPr="00413F25">
        <w:rPr>
          <w:rFonts w:ascii="Calibri" w:eastAsia="Times New Roman" w:hAnsi="Calibri"/>
          <w:color w:val="231F20"/>
        </w:rPr>
        <w:t>the</w:t>
      </w:r>
      <w:r w:rsidR="00413F25" w:rsidRPr="00413F25">
        <w:rPr>
          <w:rFonts w:ascii="Calibri" w:eastAsia="Times New Roman" w:hAnsi="Calibri"/>
          <w:color w:val="231F20"/>
          <w:spacing w:val="39"/>
        </w:rPr>
        <w:t xml:space="preserve"> </w:t>
      </w:r>
      <w:r w:rsidR="00413F25" w:rsidRPr="00413F25">
        <w:rPr>
          <w:rFonts w:ascii="Calibri" w:eastAsia="Times New Roman" w:hAnsi="Calibri"/>
          <w:color w:val="231F20"/>
        </w:rPr>
        <w:t>s</w:t>
      </w:r>
      <w:r w:rsidR="00413F25" w:rsidRPr="00413F25">
        <w:rPr>
          <w:rFonts w:ascii="Calibri" w:eastAsia="Times New Roman" w:hAnsi="Calibri"/>
          <w:color w:val="231F20"/>
          <w:spacing w:val="1"/>
        </w:rPr>
        <w:t>t</w:t>
      </w:r>
      <w:r w:rsidR="00413F25" w:rsidRPr="00413F25">
        <w:rPr>
          <w:rFonts w:ascii="Calibri" w:eastAsia="Times New Roman" w:hAnsi="Calibri"/>
          <w:color w:val="231F20"/>
          <w:spacing w:val="-2"/>
        </w:rPr>
        <w:t>u</w:t>
      </w:r>
      <w:r w:rsidR="00413F25" w:rsidRPr="00413F25">
        <w:rPr>
          <w:rFonts w:ascii="Calibri" w:eastAsia="Times New Roman" w:hAnsi="Calibri"/>
          <w:color w:val="231F20"/>
        </w:rPr>
        <w:t>de</w:t>
      </w:r>
      <w:r w:rsidR="00413F25" w:rsidRPr="00413F25">
        <w:rPr>
          <w:rFonts w:ascii="Calibri" w:eastAsia="Times New Roman" w:hAnsi="Calibri"/>
          <w:color w:val="231F20"/>
          <w:spacing w:val="-2"/>
        </w:rPr>
        <w:t>n</w:t>
      </w:r>
      <w:r w:rsidR="00413F25" w:rsidRPr="00413F25">
        <w:rPr>
          <w:rFonts w:ascii="Calibri" w:eastAsia="Times New Roman" w:hAnsi="Calibri"/>
          <w:color w:val="231F20"/>
        </w:rPr>
        <w:t>t</w:t>
      </w:r>
      <w:r w:rsidR="00413F25" w:rsidRPr="00413F25">
        <w:rPr>
          <w:rFonts w:ascii="Calibri" w:eastAsia="Times New Roman" w:hAnsi="Calibri"/>
          <w:color w:val="231F20"/>
          <w:spacing w:val="40"/>
        </w:rPr>
        <w:t xml:space="preserve"> </w:t>
      </w:r>
      <w:r w:rsidR="00413F25" w:rsidRPr="00413F25">
        <w:rPr>
          <w:rFonts w:ascii="Calibri" w:eastAsia="Times New Roman" w:hAnsi="Calibri"/>
          <w:color w:val="231F20"/>
          <w:spacing w:val="-1"/>
        </w:rPr>
        <w:t>w</w:t>
      </w:r>
      <w:r w:rsidR="00413F25" w:rsidRPr="00413F25">
        <w:rPr>
          <w:rFonts w:ascii="Calibri" w:eastAsia="Times New Roman" w:hAnsi="Calibri"/>
          <w:color w:val="231F20"/>
          <w:spacing w:val="1"/>
        </w:rPr>
        <w:t>i</w:t>
      </w:r>
      <w:r w:rsidR="00413F25" w:rsidRPr="00413F25">
        <w:rPr>
          <w:rFonts w:ascii="Calibri" w:eastAsia="Times New Roman" w:hAnsi="Calibri"/>
          <w:color w:val="231F20"/>
          <w:spacing w:val="-1"/>
        </w:rPr>
        <w:t>l</w:t>
      </w:r>
      <w:r w:rsidR="00413F25" w:rsidRPr="00413F25">
        <w:rPr>
          <w:rFonts w:ascii="Calibri" w:eastAsia="Times New Roman" w:hAnsi="Calibri"/>
          <w:color w:val="231F20"/>
        </w:rPr>
        <w:t>l</w:t>
      </w:r>
      <w:r w:rsidR="00413F25" w:rsidRPr="00413F25">
        <w:rPr>
          <w:rFonts w:ascii="Calibri" w:eastAsia="Times New Roman" w:hAnsi="Calibri"/>
          <w:color w:val="231F20"/>
          <w:spacing w:val="42"/>
        </w:rPr>
        <w:t xml:space="preserve"> </w:t>
      </w:r>
      <w:r w:rsidR="00413F25" w:rsidRPr="00413F25">
        <w:rPr>
          <w:rFonts w:ascii="Calibri" w:eastAsia="Times New Roman" w:hAnsi="Calibri"/>
          <w:color w:val="231F20"/>
        </w:rPr>
        <w:t>be</w:t>
      </w:r>
      <w:r w:rsidR="00413F25" w:rsidRPr="00413F25">
        <w:rPr>
          <w:rFonts w:ascii="Calibri" w:eastAsia="Times New Roman" w:hAnsi="Calibri"/>
          <w:color w:val="231F20"/>
          <w:spacing w:val="39"/>
        </w:rPr>
        <w:t xml:space="preserve"> </w:t>
      </w:r>
      <w:r w:rsidR="00413F25" w:rsidRPr="00413F25">
        <w:rPr>
          <w:rFonts w:ascii="Calibri" w:eastAsia="Times New Roman" w:hAnsi="Calibri"/>
          <w:color w:val="231F20"/>
        </w:rPr>
        <w:t>a</w:t>
      </w:r>
      <w:r w:rsidR="00413F25" w:rsidRPr="00413F25">
        <w:rPr>
          <w:rFonts w:ascii="Calibri" w:eastAsia="Times New Roman" w:hAnsi="Calibri"/>
          <w:color w:val="231F20"/>
          <w:spacing w:val="-2"/>
        </w:rPr>
        <w:t>b</w:t>
      </w:r>
      <w:r w:rsidR="00413F25" w:rsidRPr="00413F25">
        <w:rPr>
          <w:rFonts w:ascii="Calibri" w:eastAsia="Times New Roman" w:hAnsi="Calibri"/>
          <w:color w:val="231F20"/>
        </w:rPr>
        <w:t>le</w:t>
      </w:r>
      <w:r w:rsidR="00413F25" w:rsidRPr="00413F25">
        <w:rPr>
          <w:rFonts w:ascii="Calibri" w:eastAsia="Times New Roman" w:hAnsi="Calibri"/>
          <w:color w:val="231F20"/>
          <w:spacing w:val="39"/>
        </w:rPr>
        <w:t xml:space="preserve"> </w:t>
      </w:r>
      <w:r w:rsidR="00413F25" w:rsidRPr="00413F25">
        <w:rPr>
          <w:rFonts w:ascii="Calibri" w:eastAsia="Times New Roman" w:hAnsi="Calibri"/>
          <w:color w:val="231F20"/>
        </w:rPr>
        <w:t>to</w:t>
      </w:r>
      <w:r w:rsidR="00413F25" w:rsidRPr="00413F25">
        <w:rPr>
          <w:rFonts w:ascii="Calibri" w:eastAsia="Times New Roman" w:hAnsi="Calibri"/>
          <w:color w:val="231F20"/>
          <w:spacing w:val="39"/>
        </w:rPr>
        <w:t xml:space="preserve"> </w:t>
      </w:r>
      <w:r w:rsidR="00413F25" w:rsidRPr="00413F25">
        <w:rPr>
          <w:rFonts w:ascii="Calibri" w:eastAsia="Times New Roman" w:hAnsi="Calibri"/>
          <w:color w:val="231F20"/>
        </w:rPr>
        <w:t>de</w:t>
      </w:r>
      <w:r w:rsidR="00413F25" w:rsidRPr="00413F25">
        <w:rPr>
          <w:rFonts w:ascii="Calibri" w:eastAsia="Times New Roman" w:hAnsi="Calibri"/>
          <w:color w:val="231F20"/>
          <w:spacing w:val="-3"/>
        </w:rPr>
        <w:t>m</w:t>
      </w:r>
      <w:r w:rsidR="00413F25" w:rsidRPr="00413F25">
        <w:rPr>
          <w:rFonts w:ascii="Calibri" w:eastAsia="Times New Roman" w:hAnsi="Calibri"/>
          <w:color w:val="231F20"/>
        </w:rPr>
        <w:t>ons</w:t>
      </w:r>
      <w:r w:rsidR="00413F25" w:rsidRPr="00413F25">
        <w:rPr>
          <w:rFonts w:ascii="Calibri" w:eastAsia="Times New Roman" w:hAnsi="Calibri"/>
          <w:color w:val="231F20"/>
          <w:spacing w:val="1"/>
        </w:rPr>
        <w:t>t</w:t>
      </w:r>
      <w:r w:rsidR="00413F25" w:rsidRPr="00413F25">
        <w:rPr>
          <w:rFonts w:ascii="Calibri" w:eastAsia="Times New Roman" w:hAnsi="Calibri"/>
          <w:color w:val="231F20"/>
          <w:spacing w:val="-2"/>
        </w:rPr>
        <w:t>r</w:t>
      </w:r>
      <w:r w:rsidR="00413F25" w:rsidRPr="00413F25">
        <w:rPr>
          <w:rFonts w:ascii="Calibri" w:eastAsia="Times New Roman" w:hAnsi="Calibri"/>
          <w:color w:val="231F20"/>
        </w:rPr>
        <w:t>a</w:t>
      </w:r>
      <w:r w:rsidR="00413F25" w:rsidRPr="00413F25">
        <w:rPr>
          <w:rFonts w:ascii="Calibri" w:eastAsia="Times New Roman" w:hAnsi="Calibri"/>
          <w:color w:val="231F20"/>
          <w:spacing w:val="1"/>
        </w:rPr>
        <w:t>t</w:t>
      </w:r>
      <w:r w:rsidR="00413F25" w:rsidRPr="00413F25">
        <w:rPr>
          <w:rFonts w:ascii="Calibri" w:eastAsia="Times New Roman" w:hAnsi="Calibri"/>
          <w:color w:val="231F20"/>
        </w:rPr>
        <w:t>e</w:t>
      </w:r>
      <w:r w:rsidR="00413F25" w:rsidRPr="00413F25">
        <w:rPr>
          <w:rFonts w:ascii="Calibri" w:eastAsia="Times New Roman" w:hAnsi="Calibri"/>
          <w:color w:val="231F20"/>
          <w:spacing w:val="39"/>
        </w:rPr>
        <w:t xml:space="preserve"> </w:t>
      </w:r>
      <w:r w:rsidR="00413F25" w:rsidRPr="00413F25">
        <w:rPr>
          <w:rFonts w:ascii="Calibri" w:eastAsia="Times New Roman" w:hAnsi="Calibri"/>
          <w:color w:val="231F20"/>
        </w:rPr>
        <w:t>an unders</w:t>
      </w:r>
      <w:r w:rsidR="00413F25" w:rsidRPr="00413F25">
        <w:rPr>
          <w:rFonts w:ascii="Calibri" w:eastAsia="Times New Roman" w:hAnsi="Calibri"/>
          <w:color w:val="231F20"/>
          <w:spacing w:val="1"/>
        </w:rPr>
        <w:t>t</w:t>
      </w:r>
      <w:r w:rsidR="00413F25" w:rsidRPr="00413F25">
        <w:rPr>
          <w:rFonts w:ascii="Calibri" w:eastAsia="Times New Roman" w:hAnsi="Calibri"/>
          <w:color w:val="231F20"/>
          <w:spacing w:val="-2"/>
        </w:rPr>
        <w:t>a</w:t>
      </w:r>
      <w:r w:rsidR="00413F25" w:rsidRPr="00413F25">
        <w:rPr>
          <w:rFonts w:ascii="Calibri" w:eastAsia="Times New Roman" w:hAnsi="Calibri"/>
          <w:color w:val="231F20"/>
        </w:rPr>
        <w:t>nding</w:t>
      </w:r>
      <w:r w:rsidR="00413F25" w:rsidRPr="00413F25">
        <w:rPr>
          <w:rFonts w:ascii="Calibri" w:eastAsia="Times New Roman" w:hAnsi="Calibri"/>
          <w:color w:val="231F20"/>
          <w:spacing w:val="-2"/>
        </w:rPr>
        <w:t xml:space="preserve"> </w:t>
      </w:r>
      <w:r w:rsidR="00413F25" w:rsidRPr="00413F25">
        <w:rPr>
          <w:rFonts w:ascii="Calibri" w:eastAsia="Times New Roman" w:hAnsi="Calibri"/>
          <w:color w:val="231F20"/>
        </w:rPr>
        <w:t>of</w:t>
      </w:r>
      <w:r w:rsidR="00413F25" w:rsidRPr="00413F25">
        <w:rPr>
          <w:rFonts w:ascii="Calibri" w:eastAsia="Times New Roman" w:hAnsi="Calibri"/>
          <w:color w:val="231F20"/>
          <w:spacing w:val="-2"/>
        </w:rPr>
        <w:t xml:space="preserve"> </w:t>
      </w:r>
      <w:r w:rsidR="00413F25" w:rsidRPr="00413F25">
        <w:rPr>
          <w:rFonts w:ascii="Calibri" w:eastAsia="Times New Roman" w:hAnsi="Calibri"/>
          <w:color w:val="231F20"/>
        </w:rPr>
        <w:t>the</w:t>
      </w:r>
      <w:r w:rsidR="00413F25" w:rsidRPr="00413F25">
        <w:rPr>
          <w:rFonts w:ascii="Calibri" w:eastAsia="Times New Roman" w:hAnsi="Calibri"/>
          <w:color w:val="231F20"/>
          <w:spacing w:val="-2"/>
        </w:rPr>
        <w:t xml:space="preserve"> k</w:t>
      </w:r>
      <w:r w:rsidR="00413F25" w:rsidRPr="00413F25">
        <w:rPr>
          <w:rFonts w:ascii="Calibri" w:eastAsia="Times New Roman" w:hAnsi="Calibri"/>
          <w:color w:val="231F20"/>
        </w:rPr>
        <w:t>ey</w:t>
      </w:r>
      <w:r w:rsidR="00413F25" w:rsidRPr="00413F25">
        <w:rPr>
          <w:rFonts w:ascii="Calibri" w:eastAsia="Times New Roman" w:hAnsi="Calibri"/>
          <w:color w:val="231F20"/>
          <w:spacing w:val="-2"/>
        </w:rPr>
        <w:t xml:space="preserve"> </w:t>
      </w:r>
      <w:r w:rsidR="00413F25" w:rsidRPr="00413F25">
        <w:rPr>
          <w:rFonts w:ascii="Calibri" w:eastAsia="Times New Roman" w:hAnsi="Calibri"/>
          <w:color w:val="231F20"/>
        </w:rPr>
        <w:t>co</w:t>
      </w:r>
      <w:r w:rsidR="00413F25" w:rsidRPr="00413F25">
        <w:rPr>
          <w:rFonts w:ascii="Calibri" w:eastAsia="Times New Roman" w:hAnsi="Calibri"/>
          <w:color w:val="231F20"/>
          <w:spacing w:val="-3"/>
        </w:rPr>
        <w:t>m</w:t>
      </w:r>
      <w:r w:rsidR="00413F25" w:rsidRPr="00413F25">
        <w:rPr>
          <w:rFonts w:ascii="Calibri" w:eastAsia="Times New Roman" w:hAnsi="Calibri"/>
          <w:color w:val="231F20"/>
        </w:rPr>
        <w:t>ponen</w:t>
      </w:r>
      <w:r w:rsidR="00413F25" w:rsidRPr="00413F25">
        <w:rPr>
          <w:rFonts w:ascii="Calibri" w:eastAsia="Times New Roman" w:hAnsi="Calibri"/>
          <w:color w:val="231F20"/>
          <w:spacing w:val="1"/>
        </w:rPr>
        <w:t>t</w:t>
      </w:r>
      <w:r w:rsidR="00413F25" w:rsidRPr="00413F25">
        <w:rPr>
          <w:rFonts w:ascii="Calibri" w:eastAsia="Times New Roman" w:hAnsi="Calibri"/>
          <w:color w:val="231F20"/>
        </w:rPr>
        <w:t xml:space="preserve">s of </w:t>
      </w:r>
      <w:r w:rsidR="00413F25" w:rsidRPr="00413F25">
        <w:rPr>
          <w:rFonts w:ascii="Calibri" w:eastAsia="Times New Roman" w:hAnsi="Calibri"/>
          <w:color w:val="231F20"/>
          <w:spacing w:val="-3"/>
        </w:rPr>
        <w:t>C</w:t>
      </w:r>
      <w:r w:rsidR="00413F25" w:rsidRPr="00413F25">
        <w:rPr>
          <w:rFonts w:ascii="Calibri" w:eastAsia="Times New Roman" w:hAnsi="Calibri"/>
          <w:color w:val="231F20"/>
          <w:spacing w:val="1"/>
        </w:rPr>
        <w:t>r</w:t>
      </w:r>
      <w:r w:rsidR="00413F25" w:rsidRPr="00413F25">
        <w:rPr>
          <w:rFonts w:ascii="Calibri" w:eastAsia="Times New Roman" w:hAnsi="Calibri"/>
          <w:color w:val="231F20"/>
        </w:rPr>
        <w:t>i</w:t>
      </w:r>
      <w:r w:rsidR="00413F25" w:rsidRPr="00413F25">
        <w:rPr>
          <w:rFonts w:ascii="Calibri" w:eastAsia="Times New Roman" w:hAnsi="Calibri"/>
          <w:color w:val="231F20"/>
          <w:spacing w:val="-2"/>
        </w:rPr>
        <w:t>s</w:t>
      </w:r>
      <w:r w:rsidR="00413F25" w:rsidRPr="00413F25">
        <w:rPr>
          <w:rFonts w:ascii="Calibri" w:eastAsia="Times New Roman" w:hAnsi="Calibri"/>
          <w:color w:val="231F20"/>
        </w:rPr>
        <w:t>is Co</w:t>
      </w:r>
      <w:r w:rsidR="00413F25" w:rsidRPr="00413F25">
        <w:rPr>
          <w:rFonts w:ascii="Calibri" w:eastAsia="Times New Roman" w:hAnsi="Calibri"/>
          <w:color w:val="231F20"/>
          <w:spacing w:val="-4"/>
        </w:rPr>
        <w:t>mm</w:t>
      </w:r>
      <w:r w:rsidR="00413F25" w:rsidRPr="00413F25">
        <w:rPr>
          <w:rFonts w:ascii="Calibri" w:eastAsia="Times New Roman" w:hAnsi="Calibri"/>
          <w:color w:val="231F20"/>
          <w:spacing w:val="2"/>
        </w:rPr>
        <w:t>u</w:t>
      </w:r>
      <w:r w:rsidR="00413F25" w:rsidRPr="00413F25">
        <w:rPr>
          <w:rFonts w:ascii="Calibri" w:eastAsia="Times New Roman" w:hAnsi="Calibri"/>
          <w:color w:val="231F20"/>
        </w:rPr>
        <w:t>nic</w:t>
      </w:r>
      <w:r w:rsidR="00413F25" w:rsidRPr="00413F25">
        <w:rPr>
          <w:rFonts w:ascii="Calibri" w:eastAsia="Times New Roman" w:hAnsi="Calibri"/>
          <w:color w:val="231F20"/>
          <w:spacing w:val="-2"/>
        </w:rPr>
        <w:t>a</w:t>
      </w:r>
      <w:r w:rsidR="00413F25" w:rsidRPr="00413F25">
        <w:rPr>
          <w:rFonts w:ascii="Calibri" w:eastAsia="Times New Roman" w:hAnsi="Calibri"/>
          <w:color w:val="231F20"/>
        </w:rPr>
        <w:t>t</w:t>
      </w:r>
      <w:r w:rsidR="00413F25" w:rsidRPr="00413F25">
        <w:rPr>
          <w:rFonts w:ascii="Calibri" w:eastAsia="Times New Roman" w:hAnsi="Calibri"/>
          <w:color w:val="231F20"/>
          <w:spacing w:val="-1"/>
        </w:rPr>
        <w:t>i</w:t>
      </w:r>
      <w:r w:rsidR="00413F25" w:rsidRPr="00413F25">
        <w:rPr>
          <w:rFonts w:ascii="Calibri" w:eastAsia="Times New Roman" w:hAnsi="Calibri"/>
          <w:color w:val="231F20"/>
        </w:rPr>
        <w:t>ons</w:t>
      </w:r>
      <w:r w:rsidR="00413F25" w:rsidRPr="00413F25">
        <w:rPr>
          <w:rFonts w:ascii="Calibri" w:eastAsia="Times New Roman" w:hAnsi="Calibri"/>
          <w:color w:val="231F20"/>
          <w:spacing w:val="-2"/>
        </w:rPr>
        <w:t xml:space="preserve"> </w:t>
      </w:r>
      <w:r w:rsidR="00413F25" w:rsidRPr="00413F25">
        <w:rPr>
          <w:rFonts w:ascii="Calibri" w:eastAsia="Times New Roman" w:hAnsi="Calibri"/>
          <w:color w:val="231F20"/>
        </w:rPr>
        <w:t>in L</w:t>
      </w:r>
      <w:r w:rsidR="00413F25" w:rsidRPr="00413F25">
        <w:rPr>
          <w:rFonts w:ascii="Calibri" w:eastAsia="Times New Roman" w:hAnsi="Calibri"/>
          <w:color w:val="231F20"/>
          <w:spacing w:val="-3"/>
        </w:rPr>
        <w:t>e</w:t>
      </w:r>
      <w:r w:rsidR="00413F25" w:rsidRPr="00413F25">
        <w:rPr>
          <w:rFonts w:ascii="Calibri" w:eastAsia="Times New Roman" w:hAnsi="Calibri"/>
          <w:color w:val="231F20"/>
        </w:rPr>
        <w:t>ade</w:t>
      </w:r>
      <w:r w:rsidR="00413F25" w:rsidRPr="00413F25">
        <w:rPr>
          <w:rFonts w:ascii="Calibri" w:eastAsia="Times New Roman" w:hAnsi="Calibri"/>
          <w:color w:val="231F20"/>
          <w:spacing w:val="-2"/>
        </w:rPr>
        <w:t>r</w:t>
      </w:r>
      <w:r w:rsidR="00413F25" w:rsidRPr="00413F25">
        <w:rPr>
          <w:rFonts w:ascii="Calibri" w:eastAsia="Times New Roman" w:hAnsi="Calibri"/>
          <w:color w:val="231F20"/>
        </w:rPr>
        <w:t>ship C</w:t>
      </w:r>
      <w:r w:rsidR="00413F25" w:rsidRPr="00413F25">
        <w:rPr>
          <w:rFonts w:ascii="Calibri" w:eastAsia="Times New Roman" w:hAnsi="Calibri"/>
          <w:color w:val="231F20"/>
          <w:spacing w:val="-2"/>
        </w:rPr>
        <w:t>r</w:t>
      </w:r>
      <w:r w:rsidR="00413F25" w:rsidRPr="00413F25">
        <w:rPr>
          <w:rFonts w:ascii="Calibri" w:eastAsia="Times New Roman" w:hAnsi="Calibri"/>
          <w:color w:val="231F20"/>
          <w:spacing w:val="-1"/>
        </w:rPr>
        <w:t>i</w:t>
      </w:r>
      <w:r w:rsidR="00413F25" w:rsidRPr="00413F25">
        <w:rPr>
          <w:rFonts w:ascii="Calibri" w:eastAsia="Times New Roman" w:hAnsi="Calibri"/>
          <w:color w:val="231F20"/>
        </w:rPr>
        <w:t>s</w:t>
      </w:r>
      <w:r w:rsidR="00413F25" w:rsidRPr="00413F25">
        <w:rPr>
          <w:rFonts w:ascii="Calibri" w:eastAsia="Times New Roman" w:hAnsi="Calibri"/>
          <w:color w:val="231F20"/>
          <w:spacing w:val="1"/>
        </w:rPr>
        <w:t>i</w:t>
      </w:r>
      <w:r w:rsidR="00413F25" w:rsidRPr="00413F25">
        <w:rPr>
          <w:rFonts w:ascii="Calibri" w:eastAsia="Times New Roman" w:hAnsi="Calibri"/>
          <w:color w:val="231F20"/>
          <w:spacing w:val="-2"/>
        </w:rPr>
        <w:t>s</w:t>
      </w:r>
      <w:r w:rsidR="00413F25" w:rsidRPr="00413F25">
        <w:rPr>
          <w:rFonts w:ascii="Calibri" w:eastAsia="Times New Roman" w:hAnsi="Calibri"/>
          <w:color w:val="231F20"/>
        </w:rPr>
        <w:t>:</w:t>
      </w:r>
    </w:p>
    <w:p w14:paraId="60B43991" w14:textId="77777777" w:rsidR="00413F25" w:rsidRPr="00413F25" w:rsidRDefault="00413F25" w:rsidP="00413F25">
      <w:pPr>
        <w:pStyle w:val="ListParagraph"/>
        <w:widowControl w:val="0"/>
        <w:numPr>
          <w:ilvl w:val="0"/>
          <w:numId w:val="47"/>
        </w:numPr>
        <w:ind w:right="-20"/>
        <w:contextualSpacing/>
        <w:rPr>
          <w:rFonts w:eastAsia="Times New Roman" w:cs="Times New Roman"/>
        </w:rPr>
      </w:pPr>
      <w:r w:rsidRPr="00413F25">
        <w:rPr>
          <w:rFonts w:eastAsia="Times New Roman" w:cs="Times New Roman"/>
          <w:color w:val="231F20"/>
          <w:spacing w:val="-1"/>
        </w:rPr>
        <w:t>U</w:t>
      </w:r>
      <w:r w:rsidRPr="00413F25">
        <w:rPr>
          <w:rFonts w:eastAsia="Times New Roman" w:cs="Times New Roman"/>
          <w:color w:val="231F20"/>
        </w:rPr>
        <w:t>nder</w:t>
      </w:r>
      <w:r w:rsidRPr="00413F25">
        <w:rPr>
          <w:rFonts w:eastAsia="Times New Roman" w:cs="Times New Roman"/>
          <w:color w:val="231F20"/>
          <w:spacing w:val="-2"/>
        </w:rPr>
        <w:t>s</w:t>
      </w:r>
      <w:r w:rsidRPr="00413F25">
        <w:rPr>
          <w:rFonts w:eastAsia="Times New Roman" w:cs="Times New Roman"/>
          <w:color w:val="231F20"/>
        </w:rPr>
        <w:t>tand</w:t>
      </w:r>
      <w:r w:rsidRPr="00413F25">
        <w:rPr>
          <w:rFonts w:eastAsia="Times New Roman" w:cs="Times New Roman"/>
          <w:color w:val="231F20"/>
          <w:spacing w:val="-2"/>
        </w:rPr>
        <w:t xml:space="preserve"> </w:t>
      </w:r>
      <w:r w:rsidRPr="00413F25">
        <w:rPr>
          <w:rFonts w:eastAsia="Times New Roman" w:cs="Times New Roman"/>
          <w:color w:val="231F20"/>
        </w:rPr>
        <w:t>the</w:t>
      </w:r>
      <w:r w:rsidRPr="00413F25">
        <w:rPr>
          <w:rFonts w:eastAsia="Times New Roman" w:cs="Times New Roman"/>
          <w:color w:val="231F20"/>
          <w:spacing w:val="-2"/>
        </w:rPr>
        <w:t xml:space="preserve"> </w:t>
      </w:r>
      <w:r w:rsidRPr="00413F25">
        <w:rPr>
          <w:rFonts w:eastAsia="Times New Roman" w:cs="Times New Roman"/>
          <w:color w:val="231F20"/>
        </w:rPr>
        <w:t>n</w:t>
      </w:r>
      <w:r w:rsidRPr="00413F25">
        <w:rPr>
          <w:rFonts w:eastAsia="Times New Roman" w:cs="Times New Roman"/>
          <w:color w:val="231F20"/>
          <w:spacing w:val="-2"/>
        </w:rPr>
        <w:t>a</w:t>
      </w:r>
      <w:r w:rsidRPr="00413F25">
        <w:rPr>
          <w:rFonts w:eastAsia="Times New Roman" w:cs="Times New Roman"/>
          <w:color w:val="231F20"/>
        </w:rPr>
        <w:t>tu</w:t>
      </w:r>
      <w:r w:rsidRPr="00413F25">
        <w:rPr>
          <w:rFonts w:eastAsia="Times New Roman" w:cs="Times New Roman"/>
          <w:color w:val="231F20"/>
          <w:spacing w:val="-2"/>
        </w:rPr>
        <w:t>r</w:t>
      </w:r>
      <w:r w:rsidRPr="00413F25">
        <w:rPr>
          <w:rFonts w:eastAsia="Times New Roman" w:cs="Times New Roman"/>
          <w:color w:val="231F20"/>
        </w:rPr>
        <w:t>e of</w:t>
      </w:r>
      <w:r w:rsidRPr="00413F25">
        <w:rPr>
          <w:rFonts w:eastAsia="Times New Roman" w:cs="Times New Roman"/>
          <w:color w:val="231F20"/>
          <w:spacing w:val="-2"/>
        </w:rPr>
        <w:t xml:space="preserve"> </w:t>
      </w:r>
      <w:r w:rsidRPr="00413F25">
        <w:rPr>
          <w:rFonts w:eastAsia="Times New Roman" w:cs="Times New Roman"/>
          <w:color w:val="231F20"/>
        </w:rPr>
        <w:t>a</w:t>
      </w:r>
      <w:r w:rsidRPr="00413F25">
        <w:rPr>
          <w:rFonts w:eastAsia="Times New Roman" w:cs="Times New Roman"/>
          <w:color w:val="231F20"/>
          <w:spacing w:val="-2"/>
        </w:rPr>
        <w:t xml:space="preserve"> </w:t>
      </w:r>
      <w:r w:rsidRPr="00413F25">
        <w:rPr>
          <w:rFonts w:eastAsia="Times New Roman" w:cs="Times New Roman"/>
          <w:color w:val="231F20"/>
        </w:rPr>
        <w:t>cr</w:t>
      </w:r>
      <w:r w:rsidRPr="00413F25">
        <w:rPr>
          <w:rFonts w:eastAsia="Times New Roman" w:cs="Times New Roman"/>
          <w:color w:val="231F20"/>
          <w:spacing w:val="-1"/>
        </w:rPr>
        <w:t>i</w:t>
      </w:r>
      <w:r w:rsidRPr="00413F25">
        <w:rPr>
          <w:rFonts w:eastAsia="Times New Roman" w:cs="Times New Roman"/>
          <w:color w:val="231F20"/>
        </w:rPr>
        <w:t>s</w:t>
      </w:r>
      <w:r w:rsidRPr="00413F25">
        <w:rPr>
          <w:rFonts w:eastAsia="Times New Roman" w:cs="Times New Roman"/>
          <w:color w:val="231F20"/>
          <w:spacing w:val="1"/>
        </w:rPr>
        <w:t>i</w:t>
      </w:r>
      <w:r w:rsidRPr="00413F25">
        <w:rPr>
          <w:rFonts w:eastAsia="Times New Roman" w:cs="Times New Roman"/>
          <w:color w:val="231F20"/>
          <w:spacing w:val="-2"/>
        </w:rPr>
        <w:t>s</w:t>
      </w:r>
    </w:p>
    <w:p w14:paraId="7D115FFD" w14:textId="77777777" w:rsidR="00413F25" w:rsidRPr="00413F25" w:rsidRDefault="00413F25" w:rsidP="00413F25">
      <w:pPr>
        <w:pStyle w:val="ListParagraph"/>
        <w:widowControl w:val="0"/>
        <w:numPr>
          <w:ilvl w:val="0"/>
          <w:numId w:val="47"/>
        </w:numPr>
        <w:spacing w:before="1"/>
        <w:ind w:right="-20"/>
        <w:contextualSpacing/>
        <w:rPr>
          <w:rFonts w:eastAsia="Times New Roman" w:cs="Times New Roman"/>
        </w:rPr>
      </w:pPr>
      <w:r w:rsidRPr="00413F25">
        <w:rPr>
          <w:rFonts w:eastAsia="Times New Roman" w:cs="Times New Roman"/>
          <w:color w:val="231F20"/>
          <w:spacing w:val="-1"/>
        </w:rPr>
        <w:t>U</w:t>
      </w:r>
      <w:r w:rsidRPr="00413F25">
        <w:rPr>
          <w:rFonts w:eastAsia="Times New Roman" w:cs="Times New Roman"/>
          <w:color w:val="231F20"/>
        </w:rPr>
        <w:t>nder</w:t>
      </w:r>
      <w:r w:rsidRPr="00413F25">
        <w:rPr>
          <w:rFonts w:eastAsia="Times New Roman" w:cs="Times New Roman"/>
          <w:color w:val="231F20"/>
          <w:spacing w:val="-2"/>
        </w:rPr>
        <w:t>s</w:t>
      </w:r>
      <w:r w:rsidRPr="00413F25">
        <w:rPr>
          <w:rFonts w:eastAsia="Times New Roman" w:cs="Times New Roman"/>
          <w:color w:val="231F20"/>
        </w:rPr>
        <w:t>tand</w:t>
      </w:r>
      <w:r w:rsidRPr="00413F25">
        <w:rPr>
          <w:rFonts w:eastAsia="Times New Roman" w:cs="Times New Roman"/>
          <w:color w:val="231F20"/>
          <w:spacing w:val="-2"/>
        </w:rPr>
        <w:t xml:space="preserve"> </w:t>
      </w:r>
      <w:r w:rsidRPr="00413F25">
        <w:rPr>
          <w:rFonts w:eastAsia="Times New Roman" w:cs="Times New Roman"/>
          <w:color w:val="231F20"/>
        </w:rPr>
        <w:t>i</w:t>
      </w:r>
      <w:r w:rsidRPr="00413F25">
        <w:rPr>
          <w:rFonts w:eastAsia="Times New Roman" w:cs="Times New Roman"/>
          <w:color w:val="231F20"/>
          <w:spacing w:val="-4"/>
        </w:rPr>
        <w:t>m</w:t>
      </w:r>
      <w:r w:rsidRPr="00413F25">
        <w:rPr>
          <w:rFonts w:eastAsia="Times New Roman" w:cs="Times New Roman"/>
          <w:color w:val="231F20"/>
        </w:rPr>
        <w:t xml:space="preserve">pact </w:t>
      </w:r>
      <w:r w:rsidRPr="00413F25">
        <w:rPr>
          <w:rFonts w:eastAsia="Times New Roman" w:cs="Times New Roman"/>
          <w:color w:val="231F20"/>
          <w:spacing w:val="-2"/>
        </w:rPr>
        <w:t>o</w:t>
      </w:r>
      <w:r w:rsidRPr="00413F25">
        <w:rPr>
          <w:rFonts w:eastAsia="Times New Roman" w:cs="Times New Roman"/>
          <w:color w:val="231F20"/>
        </w:rPr>
        <w:t>f</w:t>
      </w:r>
      <w:r w:rsidRPr="00413F25">
        <w:rPr>
          <w:rFonts w:eastAsia="Times New Roman" w:cs="Times New Roman"/>
          <w:color w:val="231F20"/>
          <w:spacing w:val="1"/>
        </w:rPr>
        <w:t xml:space="preserve"> </w:t>
      </w:r>
      <w:r w:rsidRPr="00413F25">
        <w:rPr>
          <w:rFonts w:eastAsia="Times New Roman" w:cs="Times New Roman"/>
          <w:color w:val="231F20"/>
        </w:rPr>
        <w:t>a</w:t>
      </w:r>
      <w:r w:rsidRPr="00413F25">
        <w:rPr>
          <w:rFonts w:eastAsia="Times New Roman" w:cs="Times New Roman"/>
          <w:color w:val="231F20"/>
          <w:spacing w:val="-2"/>
        </w:rPr>
        <w:t xml:space="preserve"> </w:t>
      </w:r>
      <w:r w:rsidRPr="00413F25">
        <w:rPr>
          <w:rFonts w:eastAsia="Times New Roman" w:cs="Times New Roman"/>
          <w:color w:val="231F20"/>
        </w:rPr>
        <w:t>cri</w:t>
      </w:r>
      <w:r w:rsidRPr="00413F25">
        <w:rPr>
          <w:rFonts w:eastAsia="Times New Roman" w:cs="Times New Roman"/>
          <w:color w:val="231F20"/>
          <w:spacing w:val="-2"/>
        </w:rPr>
        <w:t>s</w:t>
      </w:r>
      <w:r w:rsidRPr="00413F25">
        <w:rPr>
          <w:rFonts w:eastAsia="Times New Roman" w:cs="Times New Roman"/>
          <w:color w:val="231F20"/>
        </w:rPr>
        <w:t>is on</w:t>
      </w:r>
      <w:r w:rsidRPr="00413F25">
        <w:rPr>
          <w:rFonts w:eastAsia="Times New Roman" w:cs="Times New Roman"/>
          <w:color w:val="231F20"/>
          <w:spacing w:val="-2"/>
        </w:rPr>
        <w:t xml:space="preserve"> </w:t>
      </w:r>
      <w:r w:rsidRPr="00413F25">
        <w:rPr>
          <w:rFonts w:eastAsia="Times New Roman" w:cs="Times New Roman"/>
          <w:color w:val="231F20"/>
        </w:rPr>
        <w:t>in</w:t>
      </w:r>
      <w:r w:rsidRPr="00413F25">
        <w:rPr>
          <w:rFonts w:eastAsia="Times New Roman" w:cs="Times New Roman"/>
          <w:color w:val="231F20"/>
          <w:spacing w:val="-2"/>
        </w:rPr>
        <w:t>d</w:t>
      </w:r>
      <w:r w:rsidRPr="00413F25">
        <w:rPr>
          <w:rFonts w:eastAsia="Times New Roman" w:cs="Times New Roman"/>
          <w:color w:val="231F20"/>
          <w:spacing w:val="1"/>
        </w:rPr>
        <w:t>i</w:t>
      </w:r>
      <w:r w:rsidRPr="00413F25">
        <w:rPr>
          <w:rFonts w:eastAsia="Times New Roman" w:cs="Times New Roman"/>
          <w:color w:val="231F20"/>
          <w:spacing w:val="-2"/>
        </w:rPr>
        <w:t>v</w:t>
      </w:r>
      <w:r w:rsidRPr="00413F25">
        <w:rPr>
          <w:rFonts w:eastAsia="Times New Roman" w:cs="Times New Roman"/>
          <w:color w:val="231F20"/>
          <w:spacing w:val="1"/>
        </w:rPr>
        <w:t>i</w:t>
      </w:r>
      <w:r w:rsidRPr="00413F25">
        <w:rPr>
          <w:rFonts w:eastAsia="Times New Roman" w:cs="Times New Roman"/>
          <w:color w:val="231F20"/>
        </w:rPr>
        <w:t>du</w:t>
      </w:r>
      <w:r w:rsidRPr="00413F25">
        <w:rPr>
          <w:rFonts w:eastAsia="Times New Roman" w:cs="Times New Roman"/>
          <w:color w:val="231F20"/>
          <w:spacing w:val="-2"/>
        </w:rPr>
        <w:t>a</w:t>
      </w:r>
      <w:r w:rsidRPr="00413F25">
        <w:rPr>
          <w:rFonts w:eastAsia="Times New Roman" w:cs="Times New Roman"/>
          <w:color w:val="231F20"/>
        </w:rPr>
        <w:t>ls a</w:t>
      </w:r>
      <w:r w:rsidRPr="00413F25">
        <w:rPr>
          <w:rFonts w:eastAsia="Times New Roman" w:cs="Times New Roman"/>
          <w:color w:val="231F20"/>
          <w:spacing w:val="-2"/>
        </w:rPr>
        <w:t>n</w:t>
      </w:r>
      <w:r w:rsidRPr="00413F25">
        <w:rPr>
          <w:rFonts w:eastAsia="Times New Roman" w:cs="Times New Roman"/>
          <w:color w:val="231F20"/>
        </w:rPr>
        <w:t>d how</w:t>
      </w:r>
      <w:r w:rsidRPr="00413F25">
        <w:rPr>
          <w:rFonts w:eastAsia="Times New Roman" w:cs="Times New Roman"/>
          <w:color w:val="231F20"/>
          <w:spacing w:val="-1"/>
        </w:rPr>
        <w:t xml:space="preserve"> i</w:t>
      </w:r>
      <w:r w:rsidRPr="00413F25">
        <w:rPr>
          <w:rFonts w:eastAsia="Times New Roman" w:cs="Times New Roman"/>
          <w:color w:val="231F20"/>
        </w:rPr>
        <w:t>t</w:t>
      </w:r>
      <w:r w:rsidRPr="00413F25">
        <w:rPr>
          <w:rFonts w:eastAsia="Times New Roman" w:cs="Times New Roman"/>
          <w:color w:val="231F20"/>
          <w:spacing w:val="-1"/>
        </w:rPr>
        <w:t xml:space="preserve"> </w:t>
      </w:r>
      <w:r w:rsidRPr="00413F25">
        <w:rPr>
          <w:rFonts w:eastAsia="Times New Roman" w:cs="Times New Roman"/>
          <w:color w:val="231F20"/>
        </w:rPr>
        <w:t>ef</w:t>
      </w:r>
      <w:r w:rsidRPr="00413F25">
        <w:rPr>
          <w:rFonts w:eastAsia="Times New Roman" w:cs="Times New Roman"/>
          <w:color w:val="231F20"/>
          <w:spacing w:val="-2"/>
        </w:rPr>
        <w:t>f</w:t>
      </w:r>
      <w:r w:rsidRPr="00413F25">
        <w:rPr>
          <w:rFonts w:eastAsia="Times New Roman" w:cs="Times New Roman"/>
          <w:color w:val="231F20"/>
        </w:rPr>
        <w:t>ec</w:t>
      </w:r>
      <w:r w:rsidRPr="00413F25">
        <w:rPr>
          <w:rFonts w:eastAsia="Times New Roman" w:cs="Times New Roman"/>
          <w:color w:val="231F20"/>
          <w:spacing w:val="-1"/>
        </w:rPr>
        <w:t>t</w:t>
      </w:r>
      <w:r w:rsidRPr="00413F25">
        <w:rPr>
          <w:rFonts w:eastAsia="Times New Roman" w:cs="Times New Roman"/>
          <w:color w:val="231F20"/>
        </w:rPr>
        <w:t>s co</w:t>
      </w:r>
      <w:r w:rsidRPr="00413F25">
        <w:rPr>
          <w:rFonts w:eastAsia="Times New Roman" w:cs="Times New Roman"/>
          <w:color w:val="231F20"/>
          <w:spacing w:val="-4"/>
        </w:rPr>
        <w:t>mm</w:t>
      </w:r>
      <w:r w:rsidRPr="00413F25">
        <w:rPr>
          <w:rFonts w:eastAsia="Times New Roman" w:cs="Times New Roman"/>
          <w:color w:val="231F20"/>
        </w:rPr>
        <w:t>unicati</w:t>
      </w:r>
      <w:r w:rsidRPr="00413F25">
        <w:rPr>
          <w:rFonts w:eastAsia="Times New Roman" w:cs="Times New Roman"/>
          <w:color w:val="231F20"/>
          <w:spacing w:val="-2"/>
        </w:rPr>
        <w:t>o</w:t>
      </w:r>
      <w:r>
        <w:rPr>
          <w:rFonts w:eastAsia="Times New Roman" w:cs="Times New Roman"/>
          <w:color w:val="231F20"/>
        </w:rPr>
        <w:t>n</w:t>
      </w:r>
    </w:p>
    <w:p w14:paraId="1E9C77D4" w14:textId="77777777" w:rsidR="00413F25" w:rsidRPr="00413F25" w:rsidRDefault="00413F25" w:rsidP="00413F25">
      <w:pPr>
        <w:pStyle w:val="ListParagraph"/>
        <w:widowControl w:val="0"/>
        <w:numPr>
          <w:ilvl w:val="0"/>
          <w:numId w:val="47"/>
        </w:numPr>
        <w:ind w:right="-20"/>
        <w:contextualSpacing/>
        <w:rPr>
          <w:rFonts w:eastAsia="Times New Roman" w:cs="Times New Roman"/>
        </w:rPr>
      </w:pPr>
      <w:r w:rsidRPr="00413F25">
        <w:rPr>
          <w:rFonts w:eastAsia="Times New Roman" w:cs="Times New Roman"/>
          <w:color w:val="231F20"/>
          <w:spacing w:val="-4"/>
        </w:rPr>
        <w:t>I</w:t>
      </w:r>
      <w:r w:rsidRPr="00413F25">
        <w:rPr>
          <w:rFonts w:eastAsia="Times New Roman" w:cs="Times New Roman"/>
          <w:color w:val="231F20"/>
        </w:rPr>
        <w:t>den</w:t>
      </w:r>
      <w:r w:rsidRPr="00413F25">
        <w:rPr>
          <w:rFonts w:eastAsia="Times New Roman" w:cs="Times New Roman"/>
          <w:color w:val="231F20"/>
          <w:spacing w:val="1"/>
        </w:rPr>
        <w:t>ti</w:t>
      </w:r>
      <w:r w:rsidRPr="00413F25">
        <w:rPr>
          <w:rFonts w:eastAsia="Times New Roman" w:cs="Times New Roman"/>
          <w:color w:val="231F20"/>
        </w:rPr>
        <w:t>fy</w:t>
      </w:r>
      <w:r w:rsidRPr="00413F25">
        <w:rPr>
          <w:rFonts w:eastAsia="Times New Roman" w:cs="Times New Roman"/>
          <w:color w:val="231F20"/>
          <w:spacing w:val="-2"/>
        </w:rPr>
        <w:t xml:space="preserve"> </w:t>
      </w:r>
      <w:r w:rsidRPr="00413F25">
        <w:rPr>
          <w:rFonts w:eastAsia="Times New Roman" w:cs="Times New Roman"/>
          <w:color w:val="231F20"/>
        </w:rPr>
        <w:t>and de</w:t>
      </w:r>
      <w:r w:rsidRPr="00413F25">
        <w:rPr>
          <w:rFonts w:eastAsia="Times New Roman" w:cs="Times New Roman"/>
          <w:color w:val="231F20"/>
          <w:spacing w:val="-2"/>
        </w:rPr>
        <w:t>s</w:t>
      </w:r>
      <w:r w:rsidRPr="00413F25">
        <w:rPr>
          <w:rFonts w:eastAsia="Times New Roman" w:cs="Times New Roman"/>
          <w:color w:val="231F20"/>
        </w:rPr>
        <w:t>cribe</w:t>
      </w:r>
      <w:r w:rsidRPr="00413F25">
        <w:rPr>
          <w:rFonts w:eastAsia="Times New Roman" w:cs="Times New Roman"/>
          <w:color w:val="231F20"/>
          <w:spacing w:val="-2"/>
        </w:rPr>
        <w:t xml:space="preserve"> </w:t>
      </w:r>
      <w:r w:rsidRPr="00413F25">
        <w:rPr>
          <w:rFonts w:eastAsia="Times New Roman" w:cs="Times New Roman"/>
          <w:color w:val="231F20"/>
        </w:rPr>
        <w:t>to</w:t>
      </w:r>
      <w:r w:rsidRPr="00413F25">
        <w:rPr>
          <w:rFonts w:eastAsia="Times New Roman" w:cs="Times New Roman"/>
          <w:color w:val="231F20"/>
          <w:spacing w:val="-2"/>
        </w:rPr>
        <w:t>o</w:t>
      </w:r>
      <w:r w:rsidRPr="00413F25">
        <w:rPr>
          <w:rFonts w:eastAsia="Times New Roman" w:cs="Times New Roman"/>
          <w:color w:val="231F20"/>
          <w:spacing w:val="1"/>
        </w:rPr>
        <w:t>l</w:t>
      </w:r>
      <w:r w:rsidRPr="00413F25">
        <w:rPr>
          <w:rFonts w:eastAsia="Times New Roman" w:cs="Times New Roman"/>
          <w:color w:val="231F20"/>
        </w:rPr>
        <w:t>s</w:t>
      </w:r>
      <w:r w:rsidRPr="00413F25">
        <w:rPr>
          <w:rFonts w:eastAsia="Times New Roman" w:cs="Times New Roman"/>
          <w:color w:val="231F20"/>
          <w:spacing w:val="-2"/>
        </w:rPr>
        <w:t xml:space="preserve"> </w:t>
      </w:r>
      <w:r w:rsidRPr="00413F25">
        <w:rPr>
          <w:rFonts w:eastAsia="Times New Roman" w:cs="Times New Roman"/>
          <w:color w:val="231F20"/>
        </w:rPr>
        <w:t xml:space="preserve">for </w:t>
      </w:r>
      <w:r w:rsidRPr="00413F25">
        <w:rPr>
          <w:rFonts w:eastAsia="Times New Roman" w:cs="Times New Roman"/>
          <w:color w:val="231F20"/>
          <w:spacing w:val="-4"/>
        </w:rPr>
        <w:t>m</w:t>
      </w:r>
      <w:r w:rsidRPr="00413F25">
        <w:rPr>
          <w:rFonts w:eastAsia="Times New Roman" w:cs="Times New Roman"/>
          <w:color w:val="231F20"/>
        </w:rPr>
        <w:t>ana</w:t>
      </w:r>
      <w:r w:rsidRPr="00413F25">
        <w:rPr>
          <w:rFonts w:eastAsia="Times New Roman" w:cs="Times New Roman"/>
          <w:color w:val="231F20"/>
          <w:spacing w:val="-2"/>
        </w:rPr>
        <w:t>g</w:t>
      </w:r>
      <w:r w:rsidRPr="00413F25">
        <w:rPr>
          <w:rFonts w:eastAsia="Times New Roman" w:cs="Times New Roman"/>
          <w:color w:val="231F20"/>
          <w:spacing w:val="1"/>
        </w:rPr>
        <w:t>i</w:t>
      </w:r>
      <w:r w:rsidRPr="00413F25">
        <w:rPr>
          <w:rFonts w:eastAsia="Times New Roman" w:cs="Times New Roman"/>
          <w:color w:val="231F20"/>
        </w:rPr>
        <w:t>ng</w:t>
      </w:r>
      <w:r w:rsidRPr="00413F25">
        <w:rPr>
          <w:rFonts w:eastAsia="Times New Roman" w:cs="Times New Roman"/>
          <w:color w:val="231F20"/>
          <w:spacing w:val="-2"/>
        </w:rPr>
        <w:t xml:space="preserve"> </w:t>
      </w:r>
      <w:r w:rsidRPr="00413F25">
        <w:rPr>
          <w:rFonts w:eastAsia="Times New Roman" w:cs="Times New Roman"/>
          <w:color w:val="231F20"/>
        </w:rPr>
        <w:t>and co</w:t>
      </w:r>
      <w:r w:rsidRPr="00413F25">
        <w:rPr>
          <w:rFonts w:eastAsia="Times New Roman" w:cs="Times New Roman"/>
          <w:color w:val="231F20"/>
          <w:spacing w:val="-1"/>
        </w:rPr>
        <w:t>m</w:t>
      </w:r>
      <w:r w:rsidRPr="00413F25">
        <w:rPr>
          <w:rFonts w:eastAsia="Times New Roman" w:cs="Times New Roman"/>
          <w:color w:val="231F20"/>
          <w:spacing w:val="-4"/>
        </w:rPr>
        <w:t>m</w:t>
      </w:r>
      <w:r w:rsidRPr="00413F25">
        <w:rPr>
          <w:rFonts w:eastAsia="Times New Roman" w:cs="Times New Roman"/>
          <w:color w:val="231F20"/>
        </w:rPr>
        <w:t>unica</w:t>
      </w:r>
      <w:r w:rsidRPr="00413F25">
        <w:rPr>
          <w:rFonts w:eastAsia="Times New Roman" w:cs="Times New Roman"/>
          <w:color w:val="231F20"/>
          <w:spacing w:val="-1"/>
        </w:rPr>
        <w:t>t</w:t>
      </w:r>
      <w:r w:rsidRPr="00413F25">
        <w:rPr>
          <w:rFonts w:eastAsia="Times New Roman" w:cs="Times New Roman"/>
          <w:color w:val="231F20"/>
          <w:spacing w:val="1"/>
        </w:rPr>
        <w:t>i</w:t>
      </w:r>
      <w:r w:rsidRPr="00413F25">
        <w:rPr>
          <w:rFonts w:eastAsia="Times New Roman" w:cs="Times New Roman"/>
          <w:color w:val="231F20"/>
        </w:rPr>
        <w:t>ng</w:t>
      </w:r>
      <w:r w:rsidRPr="00413F25">
        <w:rPr>
          <w:rFonts w:eastAsia="Times New Roman" w:cs="Times New Roman"/>
          <w:color w:val="231F20"/>
          <w:spacing w:val="-2"/>
        </w:rPr>
        <w:t xml:space="preserve"> </w:t>
      </w:r>
      <w:r w:rsidRPr="00413F25">
        <w:rPr>
          <w:rFonts w:eastAsia="Times New Roman" w:cs="Times New Roman"/>
          <w:color w:val="231F20"/>
        </w:rPr>
        <w:t>inf</w:t>
      </w:r>
      <w:r w:rsidRPr="00413F25">
        <w:rPr>
          <w:rFonts w:eastAsia="Times New Roman" w:cs="Times New Roman"/>
          <w:color w:val="231F20"/>
          <w:spacing w:val="-2"/>
        </w:rPr>
        <w:t>o</w:t>
      </w:r>
      <w:r w:rsidRPr="00413F25">
        <w:rPr>
          <w:rFonts w:eastAsia="Times New Roman" w:cs="Times New Roman"/>
          <w:color w:val="231F20"/>
        </w:rPr>
        <w:t>r</w:t>
      </w:r>
      <w:r w:rsidRPr="00413F25">
        <w:rPr>
          <w:rFonts w:eastAsia="Times New Roman" w:cs="Times New Roman"/>
          <w:color w:val="231F20"/>
          <w:spacing w:val="-4"/>
        </w:rPr>
        <w:t>m</w:t>
      </w:r>
      <w:r w:rsidRPr="00413F25">
        <w:rPr>
          <w:rFonts w:eastAsia="Times New Roman" w:cs="Times New Roman"/>
          <w:color w:val="231F20"/>
        </w:rPr>
        <w:t>a</w:t>
      </w:r>
      <w:r w:rsidRPr="00413F25">
        <w:rPr>
          <w:rFonts w:eastAsia="Times New Roman" w:cs="Times New Roman"/>
          <w:color w:val="231F20"/>
          <w:spacing w:val="1"/>
        </w:rPr>
        <w:t>t</w:t>
      </w:r>
      <w:r w:rsidRPr="00413F25">
        <w:rPr>
          <w:rFonts w:eastAsia="Times New Roman" w:cs="Times New Roman"/>
          <w:color w:val="231F20"/>
        </w:rPr>
        <w:t>ion</w:t>
      </w:r>
      <w:r w:rsidRPr="00413F25">
        <w:rPr>
          <w:rFonts w:eastAsia="Times New Roman" w:cs="Times New Roman"/>
          <w:color w:val="231F20"/>
          <w:spacing w:val="-2"/>
        </w:rPr>
        <w:t xml:space="preserve"> </w:t>
      </w:r>
      <w:r w:rsidRPr="00413F25">
        <w:rPr>
          <w:rFonts w:eastAsia="Times New Roman" w:cs="Times New Roman"/>
          <w:color w:val="231F20"/>
          <w:spacing w:val="6"/>
        </w:rPr>
        <w:t>i</w:t>
      </w:r>
      <w:r w:rsidRPr="00413F25">
        <w:rPr>
          <w:rFonts w:eastAsia="Times New Roman" w:cs="Times New Roman"/>
          <w:color w:val="231F20"/>
        </w:rPr>
        <w:t>n a</w:t>
      </w:r>
      <w:r w:rsidRPr="00413F25">
        <w:rPr>
          <w:rFonts w:eastAsia="Times New Roman" w:cs="Times New Roman"/>
          <w:color w:val="231F20"/>
          <w:spacing w:val="-2"/>
        </w:rPr>
        <w:t xml:space="preserve"> </w:t>
      </w:r>
      <w:r w:rsidRPr="00413F25">
        <w:rPr>
          <w:rFonts w:eastAsia="Times New Roman" w:cs="Times New Roman"/>
          <w:color w:val="231F20"/>
        </w:rPr>
        <w:t>cri</w:t>
      </w:r>
      <w:r w:rsidRPr="00413F25">
        <w:rPr>
          <w:rFonts w:eastAsia="Times New Roman" w:cs="Times New Roman"/>
          <w:color w:val="231F20"/>
          <w:spacing w:val="-2"/>
        </w:rPr>
        <w:t>s</w:t>
      </w:r>
      <w:r w:rsidRPr="00413F25">
        <w:rPr>
          <w:rFonts w:eastAsia="Times New Roman" w:cs="Times New Roman"/>
          <w:color w:val="231F20"/>
          <w:spacing w:val="-1"/>
        </w:rPr>
        <w:t>i</w:t>
      </w:r>
      <w:r>
        <w:rPr>
          <w:rFonts w:eastAsia="Times New Roman" w:cs="Times New Roman"/>
          <w:color w:val="231F20"/>
        </w:rPr>
        <w:t>s</w:t>
      </w:r>
    </w:p>
    <w:p w14:paraId="73ADD0DC" w14:textId="77777777" w:rsidR="00413F25" w:rsidRPr="00413F25" w:rsidRDefault="00413F25" w:rsidP="00413F25">
      <w:pPr>
        <w:pStyle w:val="ListParagraph"/>
        <w:widowControl w:val="0"/>
        <w:numPr>
          <w:ilvl w:val="0"/>
          <w:numId w:val="47"/>
        </w:numPr>
        <w:spacing w:before="1"/>
        <w:ind w:right="-20"/>
        <w:contextualSpacing/>
        <w:rPr>
          <w:rFonts w:eastAsia="Times New Roman" w:cs="Times New Roman"/>
        </w:rPr>
      </w:pPr>
      <w:r w:rsidRPr="00413F25">
        <w:rPr>
          <w:rFonts w:eastAsia="Times New Roman" w:cs="Times New Roman"/>
          <w:color w:val="231F20"/>
        </w:rPr>
        <w:t>Expl</w:t>
      </w:r>
      <w:r w:rsidRPr="00413F25">
        <w:rPr>
          <w:rFonts w:eastAsia="Times New Roman" w:cs="Times New Roman"/>
          <w:color w:val="231F20"/>
          <w:spacing w:val="-2"/>
        </w:rPr>
        <w:t>a</w:t>
      </w:r>
      <w:r w:rsidRPr="00413F25">
        <w:rPr>
          <w:rFonts w:eastAsia="Times New Roman" w:cs="Times New Roman"/>
          <w:color w:val="231F20"/>
          <w:spacing w:val="1"/>
        </w:rPr>
        <w:t>i</w:t>
      </w:r>
      <w:r w:rsidRPr="00413F25">
        <w:rPr>
          <w:rFonts w:eastAsia="Times New Roman" w:cs="Times New Roman"/>
          <w:color w:val="231F20"/>
        </w:rPr>
        <w:t xml:space="preserve">n </w:t>
      </w:r>
      <w:r w:rsidRPr="00413F25">
        <w:rPr>
          <w:rFonts w:eastAsia="Times New Roman" w:cs="Times New Roman"/>
          <w:color w:val="231F20"/>
          <w:spacing w:val="-1"/>
        </w:rPr>
        <w:t>t</w:t>
      </w:r>
      <w:r w:rsidRPr="00413F25">
        <w:rPr>
          <w:rFonts w:eastAsia="Times New Roman" w:cs="Times New Roman"/>
          <w:color w:val="231F20"/>
        </w:rPr>
        <w:t>he</w:t>
      </w:r>
      <w:r w:rsidRPr="00413F25">
        <w:rPr>
          <w:rFonts w:eastAsia="Times New Roman" w:cs="Times New Roman"/>
          <w:color w:val="231F20"/>
          <w:spacing w:val="-2"/>
        </w:rPr>
        <w:t xml:space="preserve"> </w:t>
      </w:r>
      <w:r w:rsidRPr="00413F25">
        <w:rPr>
          <w:rFonts w:eastAsia="Times New Roman" w:cs="Times New Roman"/>
          <w:color w:val="231F20"/>
        </w:rPr>
        <w:t>ro</w:t>
      </w:r>
      <w:r w:rsidRPr="00413F25">
        <w:rPr>
          <w:rFonts w:eastAsia="Times New Roman" w:cs="Times New Roman"/>
          <w:color w:val="231F20"/>
          <w:spacing w:val="-1"/>
        </w:rPr>
        <w:t>l</w:t>
      </w:r>
      <w:r w:rsidRPr="00413F25">
        <w:rPr>
          <w:rFonts w:eastAsia="Times New Roman" w:cs="Times New Roman"/>
          <w:color w:val="231F20"/>
        </w:rPr>
        <w:t xml:space="preserve">es </w:t>
      </w:r>
      <w:r w:rsidRPr="00413F25">
        <w:rPr>
          <w:rFonts w:eastAsia="Times New Roman" w:cs="Times New Roman"/>
          <w:color w:val="231F20"/>
          <w:spacing w:val="-2"/>
        </w:rPr>
        <w:t>o</w:t>
      </w:r>
      <w:r w:rsidRPr="00413F25">
        <w:rPr>
          <w:rFonts w:eastAsia="Times New Roman" w:cs="Times New Roman"/>
          <w:color w:val="231F20"/>
        </w:rPr>
        <w:t>f</w:t>
      </w:r>
      <w:r w:rsidRPr="00413F25">
        <w:rPr>
          <w:rFonts w:eastAsia="Times New Roman" w:cs="Times New Roman"/>
          <w:color w:val="231F20"/>
          <w:spacing w:val="1"/>
        </w:rPr>
        <w:t xml:space="preserve"> </w:t>
      </w:r>
      <w:r w:rsidRPr="00413F25">
        <w:rPr>
          <w:rFonts w:eastAsia="Times New Roman" w:cs="Times New Roman"/>
          <w:color w:val="231F20"/>
        </w:rPr>
        <w:t>t</w:t>
      </w:r>
      <w:r w:rsidRPr="00413F25">
        <w:rPr>
          <w:rFonts w:eastAsia="Times New Roman" w:cs="Times New Roman"/>
          <w:color w:val="231F20"/>
          <w:spacing w:val="-2"/>
        </w:rPr>
        <w:t>h</w:t>
      </w:r>
      <w:r w:rsidRPr="00413F25">
        <w:rPr>
          <w:rFonts w:eastAsia="Times New Roman" w:cs="Times New Roman"/>
          <w:color w:val="231F20"/>
        </w:rPr>
        <w:t xml:space="preserve">e </w:t>
      </w:r>
      <w:r w:rsidRPr="00413F25">
        <w:rPr>
          <w:rFonts w:eastAsia="Times New Roman" w:cs="Times New Roman"/>
          <w:color w:val="231F20"/>
          <w:spacing w:val="-3"/>
        </w:rPr>
        <w:t>m</w:t>
      </w:r>
      <w:r w:rsidRPr="00413F25">
        <w:rPr>
          <w:rFonts w:eastAsia="Times New Roman" w:cs="Times New Roman"/>
          <w:color w:val="231F20"/>
        </w:rPr>
        <w:t>ed</w:t>
      </w:r>
      <w:r w:rsidRPr="00413F25">
        <w:rPr>
          <w:rFonts w:eastAsia="Times New Roman" w:cs="Times New Roman"/>
          <w:color w:val="231F20"/>
          <w:spacing w:val="1"/>
        </w:rPr>
        <w:t>i</w:t>
      </w:r>
      <w:r>
        <w:rPr>
          <w:rFonts w:eastAsia="Times New Roman" w:cs="Times New Roman"/>
          <w:color w:val="231F20"/>
        </w:rPr>
        <w:t>a</w:t>
      </w:r>
    </w:p>
    <w:p w14:paraId="6E3287BF" w14:textId="77777777" w:rsidR="00413F25" w:rsidRPr="00413F25" w:rsidRDefault="00413F25" w:rsidP="00413F25">
      <w:pPr>
        <w:pStyle w:val="ListParagraph"/>
        <w:widowControl w:val="0"/>
        <w:numPr>
          <w:ilvl w:val="0"/>
          <w:numId w:val="47"/>
        </w:numPr>
        <w:ind w:right="-20"/>
        <w:contextualSpacing/>
        <w:rPr>
          <w:rFonts w:eastAsia="Times New Roman" w:cs="Times New Roman"/>
        </w:rPr>
      </w:pPr>
      <w:r w:rsidRPr="00413F25">
        <w:rPr>
          <w:rFonts w:eastAsia="Times New Roman" w:cs="Times New Roman"/>
          <w:color w:val="231F20"/>
          <w:spacing w:val="-1"/>
        </w:rPr>
        <w:t>D</w:t>
      </w:r>
      <w:r w:rsidRPr="00413F25">
        <w:rPr>
          <w:rFonts w:eastAsia="Times New Roman" w:cs="Times New Roman"/>
          <w:color w:val="231F20"/>
          <w:spacing w:val="1"/>
        </w:rPr>
        <w:t>i</w:t>
      </w:r>
      <w:r w:rsidRPr="00413F25">
        <w:rPr>
          <w:rFonts w:eastAsia="Times New Roman" w:cs="Times New Roman"/>
          <w:color w:val="231F20"/>
        </w:rPr>
        <w:t>scu</w:t>
      </w:r>
      <w:r w:rsidRPr="00413F25">
        <w:rPr>
          <w:rFonts w:eastAsia="Times New Roman" w:cs="Times New Roman"/>
          <w:color w:val="231F20"/>
          <w:spacing w:val="-2"/>
        </w:rPr>
        <w:t>s</w:t>
      </w:r>
      <w:r w:rsidRPr="00413F25">
        <w:rPr>
          <w:rFonts w:eastAsia="Times New Roman" w:cs="Times New Roman"/>
          <w:color w:val="231F20"/>
        </w:rPr>
        <w:t>s and</w:t>
      </w:r>
      <w:r w:rsidRPr="00413F25">
        <w:rPr>
          <w:rFonts w:eastAsia="Times New Roman" w:cs="Times New Roman"/>
          <w:color w:val="231F20"/>
          <w:spacing w:val="-2"/>
        </w:rPr>
        <w:t xml:space="preserve"> </w:t>
      </w:r>
      <w:r w:rsidRPr="00413F25">
        <w:rPr>
          <w:rFonts w:eastAsia="Times New Roman" w:cs="Times New Roman"/>
          <w:color w:val="231F20"/>
          <w:spacing w:val="-1"/>
        </w:rPr>
        <w:t>i</w:t>
      </w:r>
      <w:r w:rsidRPr="00413F25">
        <w:rPr>
          <w:rFonts w:eastAsia="Times New Roman" w:cs="Times New Roman"/>
          <w:color w:val="231F20"/>
        </w:rPr>
        <w:t>ll</w:t>
      </w:r>
      <w:r w:rsidRPr="00413F25">
        <w:rPr>
          <w:rFonts w:eastAsia="Times New Roman" w:cs="Times New Roman"/>
          <w:color w:val="231F20"/>
          <w:spacing w:val="-2"/>
        </w:rPr>
        <w:t>u</w:t>
      </w:r>
      <w:r w:rsidRPr="00413F25">
        <w:rPr>
          <w:rFonts w:eastAsia="Times New Roman" w:cs="Times New Roman"/>
          <w:color w:val="231F20"/>
        </w:rPr>
        <w:t xml:space="preserve">strate </w:t>
      </w:r>
      <w:r w:rsidRPr="00413F25">
        <w:rPr>
          <w:rFonts w:eastAsia="Times New Roman" w:cs="Times New Roman"/>
          <w:color w:val="231F20"/>
          <w:spacing w:val="-2"/>
        </w:rPr>
        <w:t>p</w:t>
      </w:r>
      <w:r w:rsidRPr="00413F25">
        <w:rPr>
          <w:rFonts w:eastAsia="Times New Roman" w:cs="Times New Roman"/>
          <w:color w:val="231F20"/>
          <w:spacing w:val="1"/>
        </w:rPr>
        <w:t>r</w:t>
      </w:r>
      <w:r w:rsidRPr="00413F25">
        <w:rPr>
          <w:rFonts w:eastAsia="Times New Roman" w:cs="Times New Roman"/>
          <w:color w:val="231F20"/>
        </w:rPr>
        <w:t>e</w:t>
      </w:r>
      <w:r w:rsidRPr="00413F25">
        <w:rPr>
          <w:rFonts w:eastAsia="Times New Roman" w:cs="Times New Roman"/>
          <w:color w:val="231F20"/>
          <w:spacing w:val="-2"/>
        </w:rPr>
        <w:t>d</w:t>
      </w:r>
      <w:r w:rsidRPr="00413F25">
        <w:rPr>
          <w:rFonts w:eastAsia="Times New Roman" w:cs="Times New Roman"/>
          <w:color w:val="231F20"/>
          <w:spacing w:val="-1"/>
        </w:rPr>
        <w:t>i</w:t>
      </w:r>
      <w:r w:rsidRPr="00413F25">
        <w:rPr>
          <w:rFonts w:eastAsia="Times New Roman" w:cs="Times New Roman"/>
          <w:color w:val="231F20"/>
        </w:rPr>
        <w:t>c</w:t>
      </w:r>
      <w:r w:rsidRPr="00413F25">
        <w:rPr>
          <w:rFonts w:eastAsia="Times New Roman" w:cs="Times New Roman"/>
          <w:color w:val="231F20"/>
          <w:spacing w:val="1"/>
        </w:rPr>
        <w:t>t</w:t>
      </w:r>
      <w:r w:rsidRPr="00413F25">
        <w:rPr>
          <w:rFonts w:eastAsia="Times New Roman" w:cs="Times New Roman"/>
          <w:color w:val="231F20"/>
        </w:rPr>
        <w:t>a</w:t>
      </w:r>
      <w:r w:rsidRPr="00413F25">
        <w:rPr>
          <w:rFonts w:eastAsia="Times New Roman" w:cs="Times New Roman"/>
          <w:color w:val="231F20"/>
          <w:spacing w:val="-2"/>
        </w:rPr>
        <w:t>b</w:t>
      </w:r>
      <w:r w:rsidRPr="00413F25">
        <w:rPr>
          <w:rFonts w:eastAsia="Times New Roman" w:cs="Times New Roman"/>
          <w:color w:val="231F20"/>
          <w:spacing w:val="1"/>
        </w:rPr>
        <w:t>l</w:t>
      </w:r>
      <w:r w:rsidRPr="00413F25">
        <w:rPr>
          <w:rFonts w:eastAsia="Times New Roman" w:cs="Times New Roman"/>
          <w:color w:val="231F20"/>
        </w:rPr>
        <w:t xml:space="preserve">e </w:t>
      </w:r>
      <w:r w:rsidRPr="00413F25">
        <w:rPr>
          <w:rFonts w:eastAsia="Times New Roman" w:cs="Times New Roman"/>
          <w:color w:val="231F20"/>
          <w:spacing w:val="-2"/>
        </w:rPr>
        <w:t>p</w:t>
      </w:r>
      <w:r w:rsidRPr="00413F25">
        <w:rPr>
          <w:rFonts w:eastAsia="Times New Roman" w:cs="Times New Roman"/>
          <w:color w:val="231F20"/>
        </w:rPr>
        <w:t>att</w:t>
      </w:r>
      <w:r w:rsidRPr="00413F25">
        <w:rPr>
          <w:rFonts w:eastAsia="Times New Roman" w:cs="Times New Roman"/>
          <w:color w:val="231F20"/>
          <w:spacing w:val="-2"/>
        </w:rPr>
        <w:t>e</w:t>
      </w:r>
      <w:r w:rsidRPr="00413F25">
        <w:rPr>
          <w:rFonts w:eastAsia="Times New Roman" w:cs="Times New Roman"/>
          <w:color w:val="231F20"/>
          <w:spacing w:val="1"/>
        </w:rPr>
        <w:t>r</w:t>
      </w:r>
      <w:r w:rsidRPr="00413F25">
        <w:rPr>
          <w:rFonts w:eastAsia="Times New Roman" w:cs="Times New Roman"/>
          <w:color w:val="231F20"/>
        </w:rPr>
        <w:t>ns</w:t>
      </w:r>
      <w:r w:rsidRPr="00413F25">
        <w:rPr>
          <w:rFonts w:eastAsia="Times New Roman" w:cs="Times New Roman"/>
          <w:color w:val="231F20"/>
          <w:spacing w:val="-2"/>
        </w:rPr>
        <w:t xml:space="preserve"> </w:t>
      </w:r>
      <w:r w:rsidRPr="00413F25">
        <w:rPr>
          <w:rFonts w:eastAsia="Times New Roman" w:cs="Times New Roman"/>
          <w:color w:val="231F20"/>
        </w:rPr>
        <w:t xml:space="preserve">in </w:t>
      </w:r>
      <w:r w:rsidRPr="00413F25">
        <w:rPr>
          <w:rFonts w:eastAsia="Times New Roman" w:cs="Times New Roman"/>
          <w:color w:val="231F20"/>
          <w:spacing w:val="-4"/>
        </w:rPr>
        <w:t>m</w:t>
      </w:r>
      <w:r w:rsidRPr="00413F25">
        <w:rPr>
          <w:rFonts w:eastAsia="Times New Roman" w:cs="Times New Roman"/>
          <w:color w:val="231F20"/>
        </w:rPr>
        <w:t>ed</w:t>
      </w:r>
      <w:r w:rsidRPr="00413F25">
        <w:rPr>
          <w:rFonts w:eastAsia="Times New Roman" w:cs="Times New Roman"/>
          <w:color w:val="231F20"/>
          <w:spacing w:val="1"/>
        </w:rPr>
        <w:t>i</w:t>
      </w:r>
      <w:r w:rsidRPr="00413F25">
        <w:rPr>
          <w:rFonts w:eastAsia="Times New Roman" w:cs="Times New Roman"/>
          <w:color w:val="231F20"/>
        </w:rPr>
        <w:t>a c</w:t>
      </w:r>
      <w:r w:rsidRPr="00413F25">
        <w:rPr>
          <w:rFonts w:eastAsia="Times New Roman" w:cs="Times New Roman"/>
          <w:color w:val="231F20"/>
          <w:spacing w:val="-2"/>
        </w:rPr>
        <w:t>ov</w:t>
      </w:r>
      <w:r w:rsidRPr="00413F25">
        <w:rPr>
          <w:rFonts w:eastAsia="Times New Roman" w:cs="Times New Roman"/>
          <w:color w:val="231F20"/>
        </w:rPr>
        <w:t>era</w:t>
      </w:r>
      <w:r w:rsidRPr="00413F25">
        <w:rPr>
          <w:rFonts w:eastAsia="Times New Roman" w:cs="Times New Roman"/>
          <w:color w:val="231F20"/>
          <w:spacing w:val="-2"/>
        </w:rPr>
        <w:t>g</w:t>
      </w:r>
      <w:r w:rsidRPr="00413F25">
        <w:rPr>
          <w:rFonts w:eastAsia="Times New Roman" w:cs="Times New Roman"/>
          <w:color w:val="231F20"/>
        </w:rPr>
        <w:t>e of d</w:t>
      </w:r>
      <w:r w:rsidRPr="00413F25">
        <w:rPr>
          <w:rFonts w:eastAsia="Times New Roman" w:cs="Times New Roman"/>
          <w:color w:val="231F20"/>
          <w:spacing w:val="-1"/>
        </w:rPr>
        <w:t>i</w:t>
      </w:r>
      <w:r w:rsidRPr="00413F25">
        <w:rPr>
          <w:rFonts w:eastAsia="Times New Roman" w:cs="Times New Roman"/>
          <w:color w:val="231F20"/>
        </w:rPr>
        <w:t>sa</w:t>
      </w:r>
      <w:r w:rsidRPr="00413F25">
        <w:rPr>
          <w:rFonts w:eastAsia="Times New Roman" w:cs="Times New Roman"/>
          <w:color w:val="231F20"/>
          <w:spacing w:val="-2"/>
        </w:rPr>
        <w:t>s</w:t>
      </w:r>
      <w:r w:rsidRPr="00413F25">
        <w:rPr>
          <w:rFonts w:eastAsia="Times New Roman" w:cs="Times New Roman"/>
          <w:color w:val="231F20"/>
          <w:spacing w:val="1"/>
        </w:rPr>
        <w:t>t</w:t>
      </w:r>
      <w:r>
        <w:rPr>
          <w:rFonts w:eastAsia="Times New Roman" w:cs="Times New Roman"/>
          <w:color w:val="231F20"/>
        </w:rPr>
        <w:t>ers</w:t>
      </w:r>
    </w:p>
    <w:p w14:paraId="238EA618" w14:textId="77777777" w:rsidR="00413F25" w:rsidRPr="00413F25" w:rsidRDefault="00413F25" w:rsidP="00413F25">
      <w:pPr>
        <w:pStyle w:val="ListParagraph"/>
        <w:widowControl w:val="0"/>
        <w:numPr>
          <w:ilvl w:val="0"/>
          <w:numId w:val="47"/>
        </w:numPr>
        <w:ind w:right="-20"/>
        <w:contextualSpacing/>
        <w:rPr>
          <w:rFonts w:eastAsia="Times New Roman" w:cs="Times New Roman"/>
        </w:rPr>
      </w:pPr>
      <w:r w:rsidRPr="00413F25">
        <w:rPr>
          <w:rFonts w:eastAsia="Times New Roman" w:cs="Times New Roman"/>
          <w:color w:val="231F20"/>
          <w:spacing w:val="-1"/>
        </w:rPr>
        <w:t>D</w:t>
      </w:r>
      <w:r w:rsidRPr="00413F25">
        <w:rPr>
          <w:rFonts w:eastAsia="Times New Roman" w:cs="Times New Roman"/>
          <w:color w:val="231F20"/>
          <w:spacing w:val="1"/>
        </w:rPr>
        <w:t>i</w:t>
      </w:r>
      <w:r w:rsidRPr="00413F25">
        <w:rPr>
          <w:rFonts w:eastAsia="Times New Roman" w:cs="Times New Roman"/>
          <w:color w:val="231F20"/>
        </w:rPr>
        <w:t>scu</w:t>
      </w:r>
      <w:r w:rsidRPr="00413F25">
        <w:rPr>
          <w:rFonts w:eastAsia="Times New Roman" w:cs="Times New Roman"/>
          <w:color w:val="231F20"/>
          <w:spacing w:val="-2"/>
        </w:rPr>
        <w:t>s</w:t>
      </w:r>
      <w:r w:rsidRPr="00413F25">
        <w:rPr>
          <w:rFonts w:eastAsia="Times New Roman" w:cs="Times New Roman"/>
          <w:color w:val="231F20"/>
        </w:rPr>
        <w:t>s tech</w:t>
      </w:r>
      <w:r w:rsidRPr="00413F25">
        <w:rPr>
          <w:rFonts w:eastAsia="Times New Roman" w:cs="Times New Roman"/>
          <w:color w:val="231F20"/>
          <w:spacing w:val="-2"/>
        </w:rPr>
        <w:t>n</w:t>
      </w:r>
      <w:r w:rsidRPr="00413F25">
        <w:rPr>
          <w:rFonts w:eastAsia="Times New Roman" w:cs="Times New Roman"/>
          <w:color w:val="231F20"/>
          <w:spacing w:val="1"/>
        </w:rPr>
        <w:t>i</w:t>
      </w:r>
      <w:r w:rsidRPr="00413F25">
        <w:rPr>
          <w:rFonts w:eastAsia="Times New Roman" w:cs="Times New Roman"/>
          <w:color w:val="231F20"/>
        </w:rPr>
        <w:t>qu</w:t>
      </w:r>
      <w:r w:rsidRPr="00413F25">
        <w:rPr>
          <w:rFonts w:eastAsia="Times New Roman" w:cs="Times New Roman"/>
          <w:color w:val="231F20"/>
          <w:spacing w:val="-2"/>
        </w:rPr>
        <w:t>e</w:t>
      </w:r>
      <w:r w:rsidRPr="00413F25">
        <w:rPr>
          <w:rFonts w:eastAsia="Times New Roman" w:cs="Times New Roman"/>
          <w:color w:val="231F20"/>
        </w:rPr>
        <w:t xml:space="preserve">s for </w:t>
      </w:r>
      <w:r w:rsidRPr="00413F25">
        <w:rPr>
          <w:rFonts w:eastAsia="Times New Roman" w:cs="Times New Roman"/>
          <w:color w:val="231F20"/>
          <w:spacing w:val="-2"/>
        </w:rPr>
        <w:t>p</w:t>
      </w:r>
      <w:r w:rsidRPr="00413F25">
        <w:rPr>
          <w:rFonts w:eastAsia="Times New Roman" w:cs="Times New Roman"/>
          <w:color w:val="231F20"/>
          <w:spacing w:val="1"/>
        </w:rPr>
        <w:t>l</w:t>
      </w:r>
      <w:r w:rsidRPr="00413F25">
        <w:rPr>
          <w:rFonts w:eastAsia="Times New Roman" w:cs="Times New Roman"/>
          <w:color w:val="231F20"/>
        </w:rPr>
        <w:t>a</w:t>
      </w:r>
      <w:r w:rsidRPr="00413F25">
        <w:rPr>
          <w:rFonts w:eastAsia="Times New Roman" w:cs="Times New Roman"/>
          <w:color w:val="231F20"/>
          <w:spacing w:val="-2"/>
        </w:rPr>
        <w:t>n</w:t>
      </w:r>
      <w:r w:rsidRPr="00413F25">
        <w:rPr>
          <w:rFonts w:eastAsia="Times New Roman" w:cs="Times New Roman"/>
          <w:color w:val="231F20"/>
        </w:rPr>
        <w:t>ning</w:t>
      </w:r>
      <w:r w:rsidRPr="00413F25">
        <w:rPr>
          <w:rFonts w:eastAsia="Times New Roman" w:cs="Times New Roman"/>
          <w:color w:val="231F20"/>
          <w:spacing w:val="-2"/>
        </w:rPr>
        <w:t xml:space="preserve"> </w:t>
      </w:r>
      <w:r w:rsidRPr="00413F25">
        <w:rPr>
          <w:rFonts w:eastAsia="Times New Roman" w:cs="Times New Roman"/>
          <w:color w:val="231F20"/>
          <w:spacing w:val="-4"/>
        </w:rPr>
        <w:t>m</w:t>
      </w:r>
      <w:r w:rsidRPr="00413F25">
        <w:rPr>
          <w:rFonts w:eastAsia="Times New Roman" w:cs="Times New Roman"/>
          <w:color w:val="231F20"/>
        </w:rPr>
        <w:t>ed</w:t>
      </w:r>
      <w:r w:rsidRPr="00413F25">
        <w:rPr>
          <w:rFonts w:eastAsia="Times New Roman" w:cs="Times New Roman"/>
          <w:color w:val="231F20"/>
          <w:spacing w:val="1"/>
        </w:rPr>
        <w:t>i</w:t>
      </w:r>
      <w:r w:rsidRPr="00413F25">
        <w:rPr>
          <w:rFonts w:eastAsia="Times New Roman" w:cs="Times New Roman"/>
          <w:color w:val="231F20"/>
        </w:rPr>
        <w:t>a r</w:t>
      </w:r>
      <w:r w:rsidRPr="00413F25">
        <w:rPr>
          <w:rFonts w:eastAsia="Times New Roman" w:cs="Times New Roman"/>
          <w:color w:val="231F20"/>
          <w:spacing w:val="-2"/>
        </w:rPr>
        <w:t>e</w:t>
      </w:r>
      <w:r w:rsidRPr="00413F25">
        <w:rPr>
          <w:rFonts w:eastAsia="Times New Roman" w:cs="Times New Roman"/>
          <w:color w:val="231F20"/>
        </w:rPr>
        <w:t>latio</w:t>
      </w:r>
      <w:r w:rsidRPr="00413F25">
        <w:rPr>
          <w:rFonts w:eastAsia="Times New Roman" w:cs="Times New Roman"/>
          <w:color w:val="231F20"/>
          <w:spacing w:val="-2"/>
        </w:rPr>
        <w:t>n</w:t>
      </w:r>
      <w:r w:rsidRPr="00413F25">
        <w:rPr>
          <w:rFonts w:eastAsia="Times New Roman" w:cs="Times New Roman"/>
          <w:color w:val="231F20"/>
        </w:rPr>
        <w:t>sh</w:t>
      </w:r>
      <w:r w:rsidRPr="00413F25">
        <w:rPr>
          <w:rFonts w:eastAsia="Times New Roman" w:cs="Times New Roman"/>
          <w:color w:val="231F20"/>
          <w:spacing w:val="1"/>
        </w:rPr>
        <w:t>i</w:t>
      </w:r>
      <w:r w:rsidRPr="00413F25">
        <w:rPr>
          <w:rFonts w:eastAsia="Times New Roman" w:cs="Times New Roman"/>
          <w:color w:val="231F20"/>
          <w:spacing w:val="-2"/>
        </w:rPr>
        <w:t>p</w:t>
      </w:r>
      <w:r w:rsidRPr="00413F25">
        <w:rPr>
          <w:rFonts w:eastAsia="Times New Roman" w:cs="Times New Roman"/>
          <w:color w:val="231F20"/>
        </w:rPr>
        <w:t>s a</w:t>
      </w:r>
      <w:r w:rsidRPr="00413F25">
        <w:rPr>
          <w:rFonts w:eastAsia="Times New Roman" w:cs="Times New Roman"/>
          <w:color w:val="231F20"/>
          <w:spacing w:val="-2"/>
        </w:rPr>
        <w:t>n</w:t>
      </w:r>
      <w:r w:rsidRPr="00413F25">
        <w:rPr>
          <w:rFonts w:eastAsia="Times New Roman" w:cs="Times New Roman"/>
          <w:color w:val="231F20"/>
        </w:rPr>
        <w:t>d strate</w:t>
      </w:r>
      <w:r w:rsidRPr="00413F25">
        <w:rPr>
          <w:rFonts w:eastAsia="Times New Roman" w:cs="Times New Roman"/>
          <w:color w:val="231F20"/>
          <w:spacing w:val="-2"/>
        </w:rPr>
        <w:t>g</w:t>
      </w:r>
      <w:r w:rsidRPr="00413F25">
        <w:rPr>
          <w:rFonts w:eastAsia="Times New Roman" w:cs="Times New Roman"/>
          <w:color w:val="231F20"/>
          <w:spacing w:val="1"/>
        </w:rPr>
        <w:t>i</w:t>
      </w:r>
      <w:r w:rsidRPr="00413F25">
        <w:rPr>
          <w:rFonts w:eastAsia="Times New Roman" w:cs="Times New Roman"/>
          <w:color w:val="231F20"/>
        </w:rPr>
        <w:t>es</w:t>
      </w:r>
      <w:r w:rsidRPr="00413F25">
        <w:rPr>
          <w:rFonts w:eastAsia="Times New Roman" w:cs="Times New Roman"/>
          <w:color w:val="231F20"/>
          <w:spacing w:val="-2"/>
        </w:rPr>
        <w:t xml:space="preserve"> </w:t>
      </w:r>
      <w:r w:rsidRPr="00413F25">
        <w:rPr>
          <w:rFonts w:eastAsia="Times New Roman" w:cs="Times New Roman"/>
          <w:color w:val="231F20"/>
        </w:rPr>
        <w:t>for</w:t>
      </w:r>
      <w:r w:rsidRPr="00413F25">
        <w:rPr>
          <w:rFonts w:eastAsia="Times New Roman" w:cs="Times New Roman"/>
          <w:color w:val="231F20"/>
          <w:spacing w:val="-2"/>
        </w:rPr>
        <w:t xml:space="preserve"> </w:t>
      </w:r>
      <w:r w:rsidRPr="00413F25">
        <w:rPr>
          <w:rFonts w:eastAsia="Times New Roman" w:cs="Times New Roman"/>
          <w:color w:val="231F20"/>
        </w:rPr>
        <w:t>collab</w:t>
      </w:r>
      <w:r w:rsidRPr="00413F25">
        <w:rPr>
          <w:rFonts w:eastAsia="Times New Roman" w:cs="Times New Roman"/>
          <w:color w:val="231F20"/>
          <w:spacing w:val="-2"/>
        </w:rPr>
        <w:t>o</w:t>
      </w:r>
      <w:r w:rsidRPr="00413F25">
        <w:rPr>
          <w:rFonts w:eastAsia="Times New Roman" w:cs="Times New Roman"/>
          <w:color w:val="231F20"/>
          <w:spacing w:val="1"/>
        </w:rPr>
        <w:t>r</w:t>
      </w:r>
      <w:r w:rsidRPr="00413F25">
        <w:rPr>
          <w:rFonts w:eastAsia="Times New Roman" w:cs="Times New Roman"/>
          <w:color w:val="231F20"/>
          <w:spacing w:val="-2"/>
        </w:rPr>
        <w:t>a</w:t>
      </w:r>
      <w:r w:rsidRPr="00413F25">
        <w:rPr>
          <w:rFonts w:eastAsia="Times New Roman" w:cs="Times New Roman"/>
          <w:color w:val="231F20"/>
        </w:rPr>
        <w:t>ti</w:t>
      </w:r>
      <w:r w:rsidRPr="00413F25">
        <w:rPr>
          <w:rFonts w:eastAsia="Times New Roman" w:cs="Times New Roman"/>
          <w:color w:val="231F20"/>
          <w:spacing w:val="-2"/>
        </w:rPr>
        <w:t>n</w:t>
      </w:r>
      <w:r w:rsidRPr="00413F25">
        <w:rPr>
          <w:rFonts w:eastAsia="Times New Roman" w:cs="Times New Roman"/>
          <w:color w:val="231F20"/>
        </w:rPr>
        <w:t>g</w:t>
      </w:r>
      <w:r w:rsidRPr="00413F25">
        <w:rPr>
          <w:rFonts w:eastAsia="Times New Roman" w:cs="Times New Roman"/>
          <w:color w:val="231F20"/>
          <w:spacing w:val="-2"/>
        </w:rPr>
        <w:t xml:space="preserve"> </w:t>
      </w:r>
      <w:r w:rsidRPr="00413F25">
        <w:rPr>
          <w:rFonts w:eastAsia="Times New Roman" w:cs="Times New Roman"/>
          <w:color w:val="231F20"/>
          <w:spacing w:val="-1"/>
        </w:rPr>
        <w:t>w</w:t>
      </w:r>
      <w:r w:rsidRPr="00413F25">
        <w:rPr>
          <w:rFonts w:eastAsia="Times New Roman" w:cs="Times New Roman"/>
          <w:color w:val="231F20"/>
        </w:rPr>
        <w:t xml:space="preserve">ith the </w:t>
      </w:r>
      <w:r w:rsidRPr="00413F25">
        <w:rPr>
          <w:rFonts w:eastAsia="Times New Roman" w:cs="Times New Roman"/>
          <w:color w:val="231F20"/>
          <w:spacing w:val="-3"/>
        </w:rPr>
        <w:t>m</w:t>
      </w:r>
      <w:r w:rsidRPr="00413F25">
        <w:rPr>
          <w:rFonts w:eastAsia="Times New Roman" w:cs="Times New Roman"/>
          <w:color w:val="231F20"/>
        </w:rPr>
        <w:t>ed</w:t>
      </w:r>
      <w:r w:rsidRPr="00413F25">
        <w:rPr>
          <w:rFonts w:eastAsia="Times New Roman" w:cs="Times New Roman"/>
          <w:color w:val="231F20"/>
          <w:spacing w:val="1"/>
        </w:rPr>
        <w:t>i</w:t>
      </w:r>
      <w:r w:rsidRPr="00413F25">
        <w:rPr>
          <w:rFonts w:eastAsia="Times New Roman" w:cs="Times New Roman"/>
          <w:color w:val="231F20"/>
        </w:rPr>
        <w:t>a</w:t>
      </w:r>
      <w:r w:rsidRPr="00413F25">
        <w:rPr>
          <w:rFonts w:eastAsia="Times New Roman" w:cs="Times New Roman"/>
          <w:color w:val="231F20"/>
          <w:spacing w:val="-2"/>
        </w:rPr>
        <w:t xml:space="preserve"> </w:t>
      </w:r>
      <w:r w:rsidRPr="00413F25">
        <w:rPr>
          <w:rFonts w:eastAsia="Times New Roman" w:cs="Times New Roman"/>
          <w:color w:val="231F20"/>
        </w:rPr>
        <w:t>f</w:t>
      </w:r>
      <w:r w:rsidRPr="00413F25">
        <w:rPr>
          <w:rFonts w:eastAsia="Times New Roman" w:cs="Times New Roman"/>
          <w:color w:val="231F20"/>
          <w:spacing w:val="-2"/>
        </w:rPr>
        <w:t>o</w:t>
      </w:r>
      <w:r w:rsidRPr="00413F25">
        <w:rPr>
          <w:rFonts w:eastAsia="Times New Roman" w:cs="Times New Roman"/>
          <w:color w:val="231F20"/>
        </w:rPr>
        <w:t>r t</w:t>
      </w:r>
      <w:r w:rsidRPr="00413F25">
        <w:rPr>
          <w:rFonts w:eastAsia="Times New Roman" w:cs="Times New Roman"/>
          <w:color w:val="231F20"/>
          <w:spacing w:val="-2"/>
        </w:rPr>
        <w:t>h</w:t>
      </w:r>
      <w:r w:rsidRPr="00413F25">
        <w:rPr>
          <w:rFonts w:eastAsia="Times New Roman" w:cs="Times New Roman"/>
          <w:color w:val="231F20"/>
        </w:rPr>
        <w:t>e bene</w:t>
      </w:r>
      <w:r w:rsidRPr="00413F25">
        <w:rPr>
          <w:rFonts w:eastAsia="Times New Roman" w:cs="Times New Roman"/>
          <w:color w:val="231F20"/>
          <w:spacing w:val="-1"/>
        </w:rPr>
        <w:t>f</w:t>
      </w:r>
      <w:r w:rsidRPr="00413F25">
        <w:rPr>
          <w:rFonts w:eastAsia="Times New Roman" w:cs="Times New Roman"/>
          <w:color w:val="231F20"/>
          <w:spacing w:val="1"/>
        </w:rPr>
        <w:t>i</w:t>
      </w:r>
      <w:r w:rsidRPr="00413F25">
        <w:rPr>
          <w:rFonts w:eastAsia="Times New Roman" w:cs="Times New Roman"/>
          <w:color w:val="231F20"/>
        </w:rPr>
        <w:t>t</w:t>
      </w:r>
      <w:r w:rsidRPr="00413F25">
        <w:rPr>
          <w:rFonts w:eastAsia="Times New Roman" w:cs="Times New Roman"/>
          <w:color w:val="231F20"/>
          <w:spacing w:val="-1"/>
        </w:rPr>
        <w:t xml:space="preserve"> </w:t>
      </w:r>
      <w:r w:rsidRPr="00413F25">
        <w:rPr>
          <w:rFonts w:eastAsia="Times New Roman" w:cs="Times New Roman"/>
          <w:color w:val="231F20"/>
        </w:rPr>
        <w:t>of</w:t>
      </w:r>
      <w:r w:rsidRPr="00413F25">
        <w:rPr>
          <w:rFonts w:eastAsia="Times New Roman" w:cs="Times New Roman"/>
          <w:color w:val="231F20"/>
          <w:spacing w:val="-2"/>
        </w:rPr>
        <w:t xml:space="preserve"> </w:t>
      </w:r>
      <w:r w:rsidRPr="00413F25">
        <w:rPr>
          <w:rFonts w:eastAsia="Times New Roman" w:cs="Times New Roman"/>
          <w:color w:val="231F20"/>
        </w:rPr>
        <w:t>the</w:t>
      </w:r>
      <w:r w:rsidRPr="00413F25">
        <w:rPr>
          <w:rFonts w:eastAsia="Times New Roman" w:cs="Times New Roman"/>
          <w:color w:val="231F20"/>
          <w:spacing w:val="-1"/>
        </w:rPr>
        <w:t xml:space="preserve"> </w:t>
      </w:r>
      <w:r w:rsidRPr="00413F25">
        <w:rPr>
          <w:rFonts w:eastAsia="Times New Roman" w:cs="Times New Roman"/>
          <w:color w:val="231F20"/>
        </w:rPr>
        <w:t>“who</w:t>
      </w:r>
      <w:r w:rsidRPr="00413F25">
        <w:rPr>
          <w:rFonts w:eastAsia="Times New Roman" w:cs="Times New Roman"/>
          <w:color w:val="231F20"/>
          <w:spacing w:val="-2"/>
        </w:rPr>
        <w:t>l</w:t>
      </w:r>
      <w:r w:rsidRPr="00413F25">
        <w:rPr>
          <w:rFonts w:eastAsia="Times New Roman" w:cs="Times New Roman"/>
          <w:color w:val="231F20"/>
        </w:rPr>
        <w:t>e co</w:t>
      </w:r>
      <w:r w:rsidRPr="00413F25">
        <w:rPr>
          <w:rFonts w:eastAsia="Times New Roman" w:cs="Times New Roman"/>
          <w:color w:val="231F20"/>
          <w:spacing w:val="-4"/>
        </w:rPr>
        <w:t>mm</w:t>
      </w:r>
      <w:r w:rsidRPr="00413F25">
        <w:rPr>
          <w:rFonts w:eastAsia="Times New Roman" w:cs="Times New Roman"/>
          <w:color w:val="231F20"/>
        </w:rPr>
        <w:t>u</w:t>
      </w:r>
      <w:r w:rsidRPr="00413F25">
        <w:rPr>
          <w:rFonts w:eastAsia="Times New Roman" w:cs="Times New Roman"/>
          <w:color w:val="231F20"/>
          <w:spacing w:val="1"/>
        </w:rPr>
        <w:t>n</w:t>
      </w:r>
      <w:r w:rsidRPr="00413F25">
        <w:rPr>
          <w:rFonts w:eastAsia="Times New Roman" w:cs="Times New Roman"/>
          <w:color w:val="231F20"/>
        </w:rPr>
        <w:t>it</w:t>
      </w:r>
      <w:r w:rsidRPr="00413F25">
        <w:rPr>
          <w:rFonts w:eastAsia="Times New Roman" w:cs="Times New Roman"/>
          <w:color w:val="231F20"/>
          <w:spacing w:val="-2"/>
        </w:rPr>
        <w:t>y</w:t>
      </w:r>
      <w:r w:rsidRPr="00413F25">
        <w:rPr>
          <w:rFonts w:eastAsia="Times New Roman" w:cs="Times New Roman"/>
          <w:color w:val="231F20"/>
        </w:rPr>
        <w:t>”</w:t>
      </w:r>
    </w:p>
    <w:p w14:paraId="3286BC5D" w14:textId="77777777" w:rsidR="00413F25" w:rsidRPr="00413F25" w:rsidRDefault="00413F25" w:rsidP="00413F25">
      <w:pPr>
        <w:pStyle w:val="ListParagraph"/>
        <w:widowControl w:val="0"/>
        <w:numPr>
          <w:ilvl w:val="0"/>
          <w:numId w:val="47"/>
        </w:numPr>
        <w:ind w:right="-20"/>
        <w:contextualSpacing/>
        <w:rPr>
          <w:rFonts w:eastAsia="Times New Roman" w:cs="Times New Roman"/>
        </w:rPr>
      </w:pPr>
      <w:r w:rsidRPr="00413F25">
        <w:rPr>
          <w:rFonts w:eastAsia="Times New Roman" w:cs="Times New Roman"/>
          <w:color w:val="231F20"/>
          <w:spacing w:val="-1"/>
        </w:rPr>
        <w:t>D</w:t>
      </w:r>
      <w:r w:rsidRPr="00413F25">
        <w:rPr>
          <w:rFonts w:eastAsia="Times New Roman" w:cs="Times New Roman"/>
          <w:color w:val="231F20"/>
        </w:rPr>
        <w:t>escribe</w:t>
      </w:r>
      <w:r w:rsidRPr="00413F25">
        <w:rPr>
          <w:rFonts w:eastAsia="Times New Roman" w:cs="Times New Roman"/>
          <w:color w:val="231F20"/>
          <w:spacing w:val="-2"/>
        </w:rPr>
        <w:t xml:space="preserve"> </w:t>
      </w:r>
      <w:r w:rsidRPr="00413F25">
        <w:rPr>
          <w:rFonts w:eastAsia="Times New Roman" w:cs="Times New Roman"/>
          <w:color w:val="231F20"/>
        </w:rPr>
        <w:t>strate</w:t>
      </w:r>
      <w:r w:rsidRPr="00413F25">
        <w:rPr>
          <w:rFonts w:eastAsia="Times New Roman" w:cs="Times New Roman"/>
          <w:color w:val="231F20"/>
          <w:spacing w:val="-2"/>
        </w:rPr>
        <w:t>g</w:t>
      </w:r>
      <w:r w:rsidRPr="00413F25">
        <w:rPr>
          <w:rFonts w:eastAsia="Times New Roman" w:cs="Times New Roman"/>
          <w:color w:val="231F20"/>
          <w:spacing w:val="1"/>
        </w:rPr>
        <w:t>i</w:t>
      </w:r>
      <w:r w:rsidRPr="00413F25">
        <w:rPr>
          <w:rFonts w:eastAsia="Times New Roman" w:cs="Times New Roman"/>
          <w:color w:val="231F20"/>
        </w:rPr>
        <w:t>es</w:t>
      </w:r>
      <w:r w:rsidRPr="00413F25">
        <w:rPr>
          <w:rFonts w:eastAsia="Times New Roman" w:cs="Times New Roman"/>
          <w:color w:val="231F20"/>
          <w:spacing w:val="-2"/>
        </w:rPr>
        <w:t xml:space="preserve"> </w:t>
      </w:r>
      <w:r w:rsidRPr="00413F25">
        <w:rPr>
          <w:rFonts w:eastAsia="Times New Roman" w:cs="Times New Roman"/>
          <w:color w:val="231F20"/>
        </w:rPr>
        <w:t>for</w:t>
      </w:r>
      <w:r w:rsidRPr="00413F25">
        <w:rPr>
          <w:rFonts w:eastAsia="Times New Roman" w:cs="Times New Roman"/>
          <w:color w:val="231F20"/>
          <w:spacing w:val="-2"/>
        </w:rPr>
        <w:t xml:space="preserve"> </w:t>
      </w:r>
      <w:r w:rsidRPr="00413F25">
        <w:rPr>
          <w:rFonts w:eastAsia="Times New Roman" w:cs="Times New Roman"/>
          <w:color w:val="231F20"/>
        </w:rPr>
        <w:t>co</w:t>
      </w:r>
      <w:r w:rsidRPr="00413F25">
        <w:rPr>
          <w:rFonts w:eastAsia="Times New Roman" w:cs="Times New Roman"/>
          <w:color w:val="231F20"/>
          <w:spacing w:val="-2"/>
        </w:rPr>
        <w:t>n</w:t>
      </w:r>
      <w:r w:rsidRPr="00413F25">
        <w:rPr>
          <w:rFonts w:eastAsia="Times New Roman" w:cs="Times New Roman"/>
          <w:color w:val="231F20"/>
        </w:rPr>
        <w:t>ducting</w:t>
      </w:r>
      <w:r w:rsidRPr="00413F25">
        <w:rPr>
          <w:rFonts w:eastAsia="Times New Roman" w:cs="Times New Roman"/>
          <w:color w:val="231F20"/>
          <w:spacing w:val="-2"/>
        </w:rPr>
        <w:t xml:space="preserve"> </w:t>
      </w:r>
      <w:r w:rsidRPr="00413F25">
        <w:rPr>
          <w:rFonts w:eastAsia="Times New Roman" w:cs="Times New Roman"/>
          <w:color w:val="231F20"/>
        </w:rPr>
        <w:t>an e</w:t>
      </w:r>
      <w:r w:rsidRPr="00413F25">
        <w:rPr>
          <w:rFonts w:eastAsia="Times New Roman" w:cs="Times New Roman"/>
          <w:color w:val="231F20"/>
          <w:spacing w:val="-2"/>
        </w:rPr>
        <w:t>f</w:t>
      </w:r>
      <w:r w:rsidRPr="00413F25">
        <w:rPr>
          <w:rFonts w:eastAsia="Times New Roman" w:cs="Times New Roman"/>
          <w:color w:val="231F20"/>
        </w:rPr>
        <w:t>f</w:t>
      </w:r>
      <w:r w:rsidRPr="00413F25">
        <w:rPr>
          <w:rFonts w:eastAsia="Times New Roman" w:cs="Times New Roman"/>
          <w:color w:val="231F20"/>
          <w:spacing w:val="-2"/>
        </w:rPr>
        <w:t>e</w:t>
      </w:r>
      <w:r w:rsidRPr="00413F25">
        <w:rPr>
          <w:rFonts w:eastAsia="Times New Roman" w:cs="Times New Roman"/>
          <w:color w:val="231F20"/>
        </w:rPr>
        <w:t>cti</w:t>
      </w:r>
      <w:r w:rsidRPr="00413F25">
        <w:rPr>
          <w:rFonts w:eastAsia="Times New Roman" w:cs="Times New Roman"/>
          <w:color w:val="231F20"/>
          <w:spacing w:val="-2"/>
        </w:rPr>
        <w:t>v</w:t>
      </w:r>
      <w:r w:rsidRPr="00413F25">
        <w:rPr>
          <w:rFonts w:eastAsia="Times New Roman" w:cs="Times New Roman"/>
          <w:color w:val="231F20"/>
        </w:rPr>
        <w:t>e pre</w:t>
      </w:r>
      <w:r w:rsidRPr="00413F25">
        <w:rPr>
          <w:rFonts w:eastAsia="Times New Roman" w:cs="Times New Roman"/>
          <w:color w:val="231F20"/>
          <w:spacing w:val="-2"/>
        </w:rPr>
        <w:t>s</w:t>
      </w:r>
      <w:r w:rsidRPr="00413F25">
        <w:rPr>
          <w:rFonts w:eastAsia="Times New Roman" w:cs="Times New Roman"/>
          <w:color w:val="231F20"/>
        </w:rPr>
        <w:t xml:space="preserve">s </w:t>
      </w:r>
      <w:r w:rsidRPr="00413F25">
        <w:rPr>
          <w:rFonts w:eastAsia="Times New Roman" w:cs="Times New Roman"/>
          <w:color w:val="231F20"/>
          <w:spacing w:val="-2"/>
        </w:rPr>
        <w:t>c</w:t>
      </w:r>
      <w:r w:rsidRPr="00413F25">
        <w:rPr>
          <w:rFonts w:eastAsia="Times New Roman" w:cs="Times New Roman"/>
          <w:color w:val="231F20"/>
        </w:rPr>
        <w:t>onf</w:t>
      </w:r>
      <w:r w:rsidRPr="00413F25">
        <w:rPr>
          <w:rFonts w:eastAsia="Times New Roman" w:cs="Times New Roman"/>
          <w:color w:val="231F20"/>
          <w:spacing w:val="-2"/>
        </w:rPr>
        <w:t>e</w:t>
      </w:r>
      <w:r w:rsidRPr="00413F25">
        <w:rPr>
          <w:rFonts w:eastAsia="Times New Roman" w:cs="Times New Roman"/>
          <w:color w:val="231F20"/>
          <w:spacing w:val="1"/>
        </w:rPr>
        <w:t>r</w:t>
      </w:r>
      <w:r w:rsidRPr="00413F25">
        <w:rPr>
          <w:rFonts w:eastAsia="Times New Roman" w:cs="Times New Roman"/>
          <w:color w:val="231F20"/>
        </w:rPr>
        <w:t>en</w:t>
      </w:r>
      <w:r w:rsidRPr="00413F25">
        <w:rPr>
          <w:rFonts w:eastAsia="Times New Roman" w:cs="Times New Roman"/>
          <w:color w:val="231F20"/>
          <w:spacing w:val="-2"/>
        </w:rPr>
        <w:t>c</w:t>
      </w:r>
      <w:r>
        <w:rPr>
          <w:rFonts w:eastAsia="Times New Roman" w:cs="Times New Roman"/>
          <w:color w:val="231F20"/>
        </w:rPr>
        <w:t>e</w:t>
      </w:r>
    </w:p>
    <w:p w14:paraId="75F506DC" w14:textId="77777777" w:rsidR="00413F25" w:rsidRPr="00413F25" w:rsidRDefault="00413F25" w:rsidP="00413F25">
      <w:pPr>
        <w:pStyle w:val="ListParagraph"/>
        <w:widowControl w:val="0"/>
        <w:numPr>
          <w:ilvl w:val="0"/>
          <w:numId w:val="47"/>
        </w:numPr>
        <w:spacing w:before="1"/>
        <w:ind w:right="-20"/>
        <w:contextualSpacing/>
        <w:rPr>
          <w:rFonts w:eastAsia="Times New Roman" w:cs="Times New Roman"/>
        </w:rPr>
      </w:pPr>
      <w:r w:rsidRPr="00413F25">
        <w:rPr>
          <w:rFonts w:eastAsia="Times New Roman" w:cs="Times New Roman"/>
          <w:color w:val="231F20"/>
          <w:spacing w:val="-1"/>
        </w:rPr>
        <w:t>D</w:t>
      </w:r>
      <w:r w:rsidRPr="00413F25">
        <w:rPr>
          <w:rFonts w:eastAsia="Times New Roman" w:cs="Times New Roman"/>
          <w:color w:val="231F20"/>
        </w:rPr>
        <w:t>efi</w:t>
      </w:r>
      <w:r w:rsidRPr="00413F25">
        <w:rPr>
          <w:rFonts w:eastAsia="Times New Roman" w:cs="Times New Roman"/>
          <w:color w:val="231F20"/>
          <w:spacing w:val="-2"/>
        </w:rPr>
        <w:t>n</w:t>
      </w:r>
      <w:r w:rsidRPr="00413F25">
        <w:rPr>
          <w:rFonts w:eastAsia="Times New Roman" w:cs="Times New Roman"/>
          <w:color w:val="231F20"/>
        </w:rPr>
        <w:t>e and</w:t>
      </w:r>
      <w:r w:rsidRPr="00413F25">
        <w:rPr>
          <w:rFonts w:eastAsia="Times New Roman" w:cs="Times New Roman"/>
          <w:color w:val="231F20"/>
          <w:spacing w:val="-2"/>
        </w:rPr>
        <w:t xml:space="preserve"> </w:t>
      </w:r>
      <w:r w:rsidRPr="00413F25">
        <w:rPr>
          <w:rFonts w:eastAsia="Times New Roman" w:cs="Times New Roman"/>
          <w:color w:val="231F20"/>
        </w:rPr>
        <w:t>di</w:t>
      </w:r>
      <w:r w:rsidRPr="00413F25">
        <w:rPr>
          <w:rFonts w:eastAsia="Times New Roman" w:cs="Times New Roman"/>
          <w:color w:val="231F20"/>
          <w:spacing w:val="-2"/>
        </w:rPr>
        <w:t>s</w:t>
      </w:r>
      <w:r w:rsidRPr="00413F25">
        <w:rPr>
          <w:rFonts w:eastAsia="Times New Roman" w:cs="Times New Roman"/>
          <w:color w:val="231F20"/>
        </w:rPr>
        <w:t>cu</w:t>
      </w:r>
      <w:r w:rsidRPr="00413F25">
        <w:rPr>
          <w:rFonts w:eastAsia="Times New Roman" w:cs="Times New Roman"/>
          <w:color w:val="231F20"/>
          <w:spacing w:val="-2"/>
        </w:rPr>
        <w:t>s</w:t>
      </w:r>
      <w:r w:rsidRPr="00413F25">
        <w:rPr>
          <w:rFonts w:eastAsia="Times New Roman" w:cs="Times New Roman"/>
          <w:color w:val="231F20"/>
        </w:rPr>
        <w:t>s</w:t>
      </w:r>
      <w:r w:rsidRPr="00413F25">
        <w:rPr>
          <w:rFonts w:eastAsia="Times New Roman" w:cs="Times New Roman"/>
          <w:color w:val="231F20"/>
          <w:spacing w:val="1"/>
        </w:rPr>
        <w:t xml:space="preserve"> </w:t>
      </w:r>
      <w:r w:rsidRPr="00413F25">
        <w:rPr>
          <w:rFonts w:eastAsia="Times New Roman" w:cs="Times New Roman"/>
          <w:color w:val="231F20"/>
        </w:rPr>
        <w:t>ch</w:t>
      </w:r>
      <w:r w:rsidRPr="00413F25">
        <w:rPr>
          <w:rFonts w:eastAsia="Times New Roman" w:cs="Times New Roman"/>
          <w:color w:val="231F20"/>
          <w:spacing w:val="-2"/>
        </w:rPr>
        <w:t>a</w:t>
      </w:r>
      <w:r w:rsidRPr="00413F25">
        <w:rPr>
          <w:rFonts w:eastAsia="Times New Roman" w:cs="Times New Roman"/>
          <w:color w:val="231F20"/>
          <w:spacing w:val="1"/>
        </w:rPr>
        <w:t>r</w:t>
      </w:r>
      <w:r w:rsidRPr="00413F25">
        <w:rPr>
          <w:rFonts w:eastAsia="Times New Roman" w:cs="Times New Roman"/>
          <w:color w:val="231F20"/>
        </w:rPr>
        <w:t>a</w:t>
      </w:r>
      <w:r w:rsidRPr="00413F25">
        <w:rPr>
          <w:rFonts w:eastAsia="Times New Roman" w:cs="Times New Roman"/>
          <w:color w:val="231F20"/>
          <w:spacing w:val="-2"/>
        </w:rPr>
        <w:t>c</w:t>
      </w:r>
      <w:r w:rsidRPr="00413F25">
        <w:rPr>
          <w:rFonts w:eastAsia="Times New Roman" w:cs="Times New Roman"/>
          <w:color w:val="231F20"/>
        </w:rPr>
        <w:t>t</w:t>
      </w:r>
      <w:r w:rsidRPr="00413F25">
        <w:rPr>
          <w:rFonts w:eastAsia="Times New Roman" w:cs="Times New Roman"/>
          <w:color w:val="231F20"/>
          <w:spacing w:val="-2"/>
        </w:rPr>
        <w:t>e</w:t>
      </w:r>
      <w:r w:rsidRPr="00413F25">
        <w:rPr>
          <w:rFonts w:eastAsia="Times New Roman" w:cs="Times New Roman"/>
          <w:color w:val="231F20"/>
        </w:rPr>
        <w:t>ri</w:t>
      </w:r>
      <w:r w:rsidRPr="00413F25">
        <w:rPr>
          <w:rFonts w:eastAsia="Times New Roman" w:cs="Times New Roman"/>
          <w:color w:val="231F20"/>
          <w:spacing w:val="-2"/>
        </w:rPr>
        <w:t>s</w:t>
      </w:r>
      <w:r w:rsidRPr="00413F25">
        <w:rPr>
          <w:rFonts w:eastAsia="Times New Roman" w:cs="Times New Roman"/>
          <w:color w:val="231F20"/>
          <w:spacing w:val="1"/>
        </w:rPr>
        <w:t>t</w:t>
      </w:r>
      <w:r w:rsidRPr="00413F25">
        <w:rPr>
          <w:rFonts w:eastAsia="Times New Roman" w:cs="Times New Roman"/>
          <w:color w:val="231F20"/>
          <w:spacing w:val="-1"/>
        </w:rPr>
        <w:t>i</w:t>
      </w:r>
      <w:r w:rsidRPr="00413F25">
        <w:rPr>
          <w:rFonts w:eastAsia="Times New Roman" w:cs="Times New Roman"/>
          <w:color w:val="231F20"/>
        </w:rPr>
        <w:t>cs</w:t>
      </w:r>
      <w:r w:rsidRPr="00413F25">
        <w:rPr>
          <w:rFonts w:eastAsia="Times New Roman" w:cs="Times New Roman"/>
          <w:color w:val="231F20"/>
          <w:spacing w:val="1"/>
        </w:rPr>
        <w:t xml:space="preserve"> </w:t>
      </w:r>
      <w:r w:rsidRPr="00413F25">
        <w:rPr>
          <w:rFonts w:eastAsia="Times New Roman" w:cs="Times New Roman"/>
          <w:color w:val="231F20"/>
          <w:spacing w:val="-2"/>
        </w:rPr>
        <w:t>o</w:t>
      </w:r>
      <w:r w:rsidRPr="00413F25">
        <w:rPr>
          <w:rFonts w:eastAsia="Times New Roman" w:cs="Times New Roman"/>
          <w:color w:val="231F20"/>
        </w:rPr>
        <w:t>f</w:t>
      </w:r>
      <w:r w:rsidRPr="00413F25">
        <w:rPr>
          <w:rFonts w:eastAsia="Times New Roman" w:cs="Times New Roman"/>
          <w:color w:val="231F20"/>
          <w:spacing w:val="1"/>
        </w:rPr>
        <w:t xml:space="preserve"> </w:t>
      </w:r>
      <w:r w:rsidRPr="00413F25">
        <w:rPr>
          <w:rFonts w:eastAsia="Times New Roman" w:cs="Times New Roman"/>
          <w:color w:val="231F20"/>
        </w:rPr>
        <w:t>or</w:t>
      </w:r>
      <w:r w:rsidRPr="00413F25">
        <w:rPr>
          <w:rFonts w:eastAsia="Times New Roman" w:cs="Times New Roman"/>
          <w:color w:val="231F20"/>
          <w:spacing w:val="-2"/>
        </w:rPr>
        <w:t>g</w:t>
      </w:r>
      <w:r w:rsidRPr="00413F25">
        <w:rPr>
          <w:rFonts w:eastAsia="Times New Roman" w:cs="Times New Roman"/>
          <w:color w:val="231F20"/>
        </w:rPr>
        <w:t>a</w:t>
      </w:r>
      <w:r w:rsidRPr="00413F25">
        <w:rPr>
          <w:rFonts w:eastAsia="Times New Roman" w:cs="Times New Roman"/>
          <w:color w:val="231F20"/>
          <w:spacing w:val="-2"/>
        </w:rPr>
        <w:t>n</w:t>
      </w:r>
      <w:r w:rsidRPr="00413F25">
        <w:rPr>
          <w:rFonts w:eastAsia="Times New Roman" w:cs="Times New Roman"/>
          <w:color w:val="231F20"/>
          <w:spacing w:val="1"/>
        </w:rPr>
        <w:t>i</w:t>
      </w:r>
      <w:r w:rsidRPr="00413F25">
        <w:rPr>
          <w:rFonts w:eastAsia="Times New Roman" w:cs="Times New Roman"/>
          <w:color w:val="231F20"/>
          <w:spacing w:val="-2"/>
        </w:rPr>
        <w:t>z</w:t>
      </w:r>
      <w:r w:rsidRPr="00413F25">
        <w:rPr>
          <w:rFonts w:eastAsia="Times New Roman" w:cs="Times New Roman"/>
          <w:color w:val="231F20"/>
          <w:spacing w:val="1"/>
        </w:rPr>
        <w:t>ati</w:t>
      </w:r>
      <w:r w:rsidRPr="00413F25">
        <w:rPr>
          <w:rFonts w:eastAsia="Times New Roman" w:cs="Times New Roman"/>
          <w:color w:val="231F20"/>
          <w:spacing w:val="-2"/>
        </w:rPr>
        <w:t>o</w:t>
      </w:r>
      <w:r w:rsidRPr="00413F25">
        <w:rPr>
          <w:rFonts w:eastAsia="Times New Roman" w:cs="Times New Roman"/>
          <w:color w:val="231F20"/>
        </w:rPr>
        <w:t>nal de</w:t>
      </w:r>
      <w:r w:rsidRPr="00413F25">
        <w:rPr>
          <w:rFonts w:eastAsia="Times New Roman" w:cs="Times New Roman"/>
          <w:color w:val="231F20"/>
          <w:spacing w:val="-2"/>
        </w:rPr>
        <w:t>c</w:t>
      </w:r>
      <w:r w:rsidRPr="00413F25">
        <w:rPr>
          <w:rFonts w:eastAsia="Times New Roman" w:cs="Times New Roman"/>
          <w:color w:val="231F20"/>
          <w:spacing w:val="1"/>
        </w:rPr>
        <w:t>i</w:t>
      </w:r>
      <w:r w:rsidRPr="00413F25">
        <w:rPr>
          <w:rFonts w:eastAsia="Times New Roman" w:cs="Times New Roman"/>
          <w:color w:val="231F20"/>
        </w:rPr>
        <w:t xml:space="preserve">sion </w:t>
      </w:r>
      <w:r w:rsidRPr="00413F25">
        <w:rPr>
          <w:rFonts w:eastAsia="Times New Roman" w:cs="Times New Roman"/>
          <w:color w:val="231F20"/>
          <w:spacing w:val="-4"/>
        </w:rPr>
        <w:t>m</w:t>
      </w:r>
      <w:r w:rsidRPr="00413F25">
        <w:rPr>
          <w:rFonts w:eastAsia="Times New Roman" w:cs="Times New Roman"/>
          <w:color w:val="231F20"/>
        </w:rPr>
        <w:t>a</w:t>
      </w:r>
      <w:r w:rsidRPr="00413F25">
        <w:rPr>
          <w:rFonts w:eastAsia="Times New Roman" w:cs="Times New Roman"/>
          <w:color w:val="231F20"/>
          <w:spacing w:val="-2"/>
        </w:rPr>
        <w:t>k</w:t>
      </w:r>
      <w:r w:rsidRPr="00413F25">
        <w:rPr>
          <w:rFonts w:eastAsia="Times New Roman" w:cs="Times New Roman"/>
          <w:color w:val="231F20"/>
          <w:spacing w:val="1"/>
        </w:rPr>
        <w:t>i</w:t>
      </w:r>
      <w:r w:rsidRPr="00413F25">
        <w:rPr>
          <w:rFonts w:eastAsia="Times New Roman" w:cs="Times New Roman"/>
          <w:color w:val="231F20"/>
        </w:rPr>
        <w:t>ng</w:t>
      </w:r>
      <w:r w:rsidRPr="00413F25">
        <w:rPr>
          <w:rFonts w:eastAsia="Times New Roman" w:cs="Times New Roman"/>
          <w:color w:val="231F20"/>
          <w:spacing w:val="-2"/>
        </w:rPr>
        <w:t xml:space="preserve"> </w:t>
      </w:r>
      <w:r w:rsidRPr="00413F25">
        <w:rPr>
          <w:rFonts w:eastAsia="Times New Roman" w:cs="Times New Roman"/>
          <w:color w:val="231F20"/>
        </w:rPr>
        <w:t xml:space="preserve">under crisis </w:t>
      </w:r>
      <w:r w:rsidRPr="00413F25">
        <w:rPr>
          <w:rFonts w:eastAsia="Times New Roman" w:cs="Times New Roman"/>
          <w:color w:val="231F20"/>
          <w:spacing w:val="-2"/>
        </w:rPr>
        <w:t>c</w:t>
      </w:r>
      <w:r w:rsidRPr="00413F25">
        <w:rPr>
          <w:rFonts w:eastAsia="Times New Roman" w:cs="Times New Roman"/>
          <w:color w:val="231F20"/>
        </w:rPr>
        <w:t>ond</w:t>
      </w:r>
      <w:r w:rsidRPr="00413F25">
        <w:rPr>
          <w:rFonts w:eastAsia="Times New Roman" w:cs="Times New Roman"/>
          <w:color w:val="231F20"/>
          <w:spacing w:val="-1"/>
        </w:rPr>
        <w:t>i</w:t>
      </w:r>
      <w:r w:rsidRPr="00413F25">
        <w:rPr>
          <w:rFonts w:eastAsia="Times New Roman" w:cs="Times New Roman"/>
          <w:color w:val="231F20"/>
        </w:rPr>
        <w:t>tio</w:t>
      </w:r>
      <w:r w:rsidRPr="00413F25">
        <w:rPr>
          <w:rFonts w:eastAsia="Times New Roman" w:cs="Times New Roman"/>
          <w:color w:val="231F20"/>
          <w:spacing w:val="-2"/>
        </w:rPr>
        <w:t>n</w:t>
      </w:r>
      <w:r>
        <w:rPr>
          <w:rFonts w:eastAsia="Times New Roman" w:cs="Times New Roman"/>
          <w:color w:val="231F20"/>
        </w:rPr>
        <w:t>s</w:t>
      </w:r>
    </w:p>
    <w:p w14:paraId="54152646" w14:textId="77777777" w:rsidR="00413F25" w:rsidRPr="00413F25" w:rsidRDefault="00413F25" w:rsidP="00413F25">
      <w:pPr>
        <w:pStyle w:val="ListParagraph"/>
        <w:widowControl w:val="0"/>
        <w:numPr>
          <w:ilvl w:val="0"/>
          <w:numId w:val="47"/>
        </w:numPr>
        <w:spacing w:before="74"/>
        <w:ind w:right="-20"/>
        <w:contextualSpacing/>
        <w:rPr>
          <w:rFonts w:eastAsia="Times New Roman" w:cs="Times New Roman"/>
        </w:rPr>
      </w:pPr>
      <w:r w:rsidRPr="00413F25">
        <w:rPr>
          <w:rFonts w:eastAsia="Times New Roman" w:cs="Times New Roman"/>
          <w:color w:val="231F20"/>
        </w:rPr>
        <w:t>Expl</w:t>
      </w:r>
      <w:r w:rsidRPr="00413F25">
        <w:rPr>
          <w:rFonts w:eastAsia="Times New Roman" w:cs="Times New Roman"/>
          <w:color w:val="231F20"/>
          <w:spacing w:val="-2"/>
        </w:rPr>
        <w:t>a</w:t>
      </w:r>
      <w:r w:rsidRPr="00413F25">
        <w:rPr>
          <w:rFonts w:eastAsia="Times New Roman" w:cs="Times New Roman"/>
          <w:color w:val="231F20"/>
          <w:spacing w:val="1"/>
        </w:rPr>
        <w:t>i</w:t>
      </w:r>
      <w:r w:rsidRPr="00413F25">
        <w:rPr>
          <w:rFonts w:eastAsia="Times New Roman" w:cs="Times New Roman"/>
          <w:color w:val="231F20"/>
        </w:rPr>
        <w:t xml:space="preserve">n </w:t>
      </w:r>
      <w:r w:rsidRPr="00413F25">
        <w:rPr>
          <w:rFonts w:eastAsia="Times New Roman" w:cs="Times New Roman"/>
          <w:color w:val="231F20"/>
          <w:spacing w:val="-1"/>
        </w:rPr>
        <w:t>t</w:t>
      </w:r>
      <w:r w:rsidRPr="00413F25">
        <w:rPr>
          <w:rFonts w:eastAsia="Times New Roman" w:cs="Times New Roman"/>
          <w:color w:val="231F20"/>
        </w:rPr>
        <w:t>he</w:t>
      </w:r>
      <w:r w:rsidRPr="00413F25">
        <w:rPr>
          <w:rFonts w:eastAsia="Times New Roman" w:cs="Times New Roman"/>
          <w:color w:val="231F20"/>
          <w:spacing w:val="-2"/>
        </w:rPr>
        <w:t xml:space="preserve"> </w:t>
      </w:r>
      <w:r w:rsidRPr="00413F25">
        <w:rPr>
          <w:rFonts w:eastAsia="Times New Roman" w:cs="Times New Roman"/>
          <w:color w:val="231F20"/>
        </w:rPr>
        <w:t>fun</w:t>
      </w:r>
      <w:r w:rsidRPr="00413F25">
        <w:rPr>
          <w:rFonts w:eastAsia="Times New Roman" w:cs="Times New Roman"/>
          <w:color w:val="231F20"/>
          <w:spacing w:val="-2"/>
        </w:rPr>
        <w:t>c</w:t>
      </w:r>
      <w:r w:rsidRPr="00413F25">
        <w:rPr>
          <w:rFonts w:eastAsia="Times New Roman" w:cs="Times New Roman"/>
          <w:color w:val="231F20"/>
        </w:rPr>
        <w:t>ti</w:t>
      </w:r>
      <w:r w:rsidRPr="00413F25">
        <w:rPr>
          <w:rFonts w:eastAsia="Times New Roman" w:cs="Times New Roman"/>
          <w:color w:val="231F20"/>
          <w:spacing w:val="-2"/>
        </w:rPr>
        <w:t>o</w:t>
      </w:r>
      <w:r w:rsidRPr="00413F25">
        <w:rPr>
          <w:rFonts w:eastAsia="Times New Roman" w:cs="Times New Roman"/>
          <w:color w:val="231F20"/>
        </w:rPr>
        <w:t>ning</w:t>
      </w:r>
      <w:r w:rsidRPr="00413F25">
        <w:rPr>
          <w:rFonts w:eastAsia="Times New Roman" w:cs="Times New Roman"/>
          <w:color w:val="231F20"/>
          <w:spacing w:val="-2"/>
        </w:rPr>
        <w:t xml:space="preserve"> </w:t>
      </w:r>
      <w:r w:rsidRPr="00413F25">
        <w:rPr>
          <w:rFonts w:eastAsia="Times New Roman" w:cs="Times New Roman"/>
          <w:color w:val="231F20"/>
        </w:rPr>
        <w:t>and</w:t>
      </w:r>
      <w:r w:rsidRPr="00413F25">
        <w:rPr>
          <w:rFonts w:eastAsia="Times New Roman" w:cs="Times New Roman"/>
          <w:color w:val="231F20"/>
          <w:spacing w:val="-2"/>
        </w:rPr>
        <w:t xml:space="preserve"> </w:t>
      </w:r>
      <w:r w:rsidRPr="00413F25">
        <w:rPr>
          <w:rFonts w:eastAsia="Times New Roman" w:cs="Times New Roman"/>
          <w:color w:val="231F20"/>
        </w:rPr>
        <w:t>t</w:t>
      </w:r>
      <w:r w:rsidRPr="00413F25">
        <w:rPr>
          <w:rFonts w:eastAsia="Times New Roman" w:cs="Times New Roman"/>
          <w:color w:val="231F20"/>
          <w:spacing w:val="-2"/>
        </w:rPr>
        <w:t>y</w:t>
      </w:r>
      <w:r w:rsidRPr="00413F25">
        <w:rPr>
          <w:rFonts w:eastAsia="Times New Roman" w:cs="Times New Roman"/>
          <w:color w:val="231F20"/>
        </w:rPr>
        <w:t>pic</w:t>
      </w:r>
      <w:r w:rsidRPr="00413F25">
        <w:rPr>
          <w:rFonts w:eastAsia="Times New Roman" w:cs="Times New Roman"/>
          <w:color w:val="231F20"/>
          <w:spacing w:val="-2"/>
        </w:rPr>
        <w:t>a</w:t>
      </w:r>
      <w:r w:rsidRPr="00413F25">
        <w:rPr>
          <w:rFonts w:eastAsia="Times New Roman" w:cs="Times New Roman"/>
          <w:color w:val="231F20"/>
        </w:rPr>
        <w:t xml:space="preserve">l </w:t>
      </w:r>
      <w:r w:rsidRPr="00413F25">
        <w:rPr>
          <w:rFonts w:eastAsia="Times New Roman" w:cs="Times New Roman"/>
          <w:color w:val="231F20"/>
          <w:spacing w:val="-2"/>
        </w:rPr>
        <w:t>s</w:t>
      </w:r>
      <w:r w:rsidRPr="00413F25">
        <w:rPr>
          <w:rFonts w:eastAsia="Times New Roman" w:cs="Times New Roman"/>
          <w:color w:val="231F20"/>
          <w:spacing w:val="1"/>
        </w:rPr>
        <w:t>t</w:t>
      </w:r>
      <w:r w:rsidRPr="00413F25">
        <w:rPr>
          <w:rFonts w:eastAsia="Times New Roman" w:cs="Times New Roman"/>
          <w:color w:val="231F20"/>
        </w:rPr>
        <w:t>aff</w:t>
      </w:r>
      <w:r w:rsidRPr="00413F25">
        <w:rPr>
          <w:rFonts w:eastAsia="Times New Roman" w:cs="Times New Roman"/>
          <w:color w:val="231F20"/>
          <w:spacing w:val="-1"/>
        </w:rPr>
        <w:t>i</w:t>
      </w:r>
      <w:r w:rsidRPr="00413F25">
        <w:rPr>
          <w:rFonts w:eastAsia="Times New Roman" w:cs="Times New Roman"/>
          <w:color w:val="231F20"/>
        </w:rPr>
        <w:t>ng</w:t>
      </w:r>
      <w:r w:rsidRPr="00413F25">
        <w:rPr>
          <w:rFonts w:eastAsia="Times New Roman" w:cs="Times New Roman"/>
          <w:color w:val="231F20"/>
          <w:spacing w:val="-2"/>
        </w:rPr>
        <w:t xml:space="preserve"> </w:t>
      </w:r>
      <w:r w:rsidRPr="00413F25">
        <w:rPr>
          <w:rFonts w:eastAsia="Times New Roman" w:cs="Times New Roman"/>
          <w:color w:val="231F20"/>
        </w:rPr>
        <w:t>of an e</w:t>
      </w:r>
      <w:r w:rsidRPr="00413F25">
        <w:rPr>
          <w:rFonts w:eastAsia="Times New Roman" w:cs="Times New Roman"/>
          <w:color w:val="231F20"/>
          <w:spacing w:val="-4"/>
        </w:rPr>
        <w:t>m</w:t>
      </w:r>
      <w:r w:rsidRPr="00413F25">
        <w:rPr>
          <w:rFonts w:eastAsia="Times New Roman" w:cs="Times New Roman"/>
          <w:color w:val="231F20"/>
        </w:rPr>
        <w:t>er</w:t>
      </w:r>
      <w:r w:rsidRPr="00413F25">
        <w:rPr>
          <w:rFonts w:eastAsia="Times New Roman" w:cs="Times New Roman"/>
          <w:color w:val="231F20"/>
          <w:spacing w:val="-2"/>
        </w:rPr>
        <w:t>g</w:t>
      </w:r>
      <w:r w:rsidRPr="00413F25">
        <w:rPr>
          <w:rFonts w:eastAsia="Times New Roman" w:cs="Times New Roman"/>
          <w:color w:val="231F20"/>
        </w:rPr>
        <w:t>ency</w:t>
      </w:r>
      <w:r w:rsidRPr="00413F25">
        <w:rPr>
          <w:rFonts w:eastAsia="Times New Roman" w:cs="Times New Roman"/>
          <w:color w:val="231F20"/>
          <w:spacing w:val="-2"/>
        </w:rPr>
        <w:t xml:space="preserve"> </w:t>
      </w:r>
      <w:r w:rsidRPr="00413F25">
        <w:rPr>
          <w:rFonts w:eastAsia="Times New Roman" w:cs="Times New Roman"/>
          <w:color w:val="231F20"/>
        </w:rPr>
        <w:t>operations</w:t>
      </w:r>
      <w:r w:rsidRPr="00413F25">
        <w:rPr>
          <w:rFonts w:eastAsia="Times New Roman" w:cs="Times New Roman"/>
          <w:color w:val="231F20"/>
          <w:spacing w:val="-2"/>
        </w:rPr>
        <w:t xml:space="preserve"> </w:t>
      </w:r>
      <w:r w:rsidRPr="00413F25">
        <w:rPr>
          <w:rFonts w:eastAsia="Times New Roman" w:cs="Times New Roman"/>
          <w:color w:val="231F20"/>
        </w:rPr>
        <w:t>ce</w:t>
      </w:r>
      <w:r w:rsidRPr="00413F25">
        <w:rPr>
          <w:rFonts w:eastAsia="Times New Roman" w:cs="Times New Roman"/>
          <w:color w:val="231F20"/>
          <w:spacing w:val="-2"/>
        </w:rPr>
        <w:t>n</w:t>
      </w:r>
      <w:r w:rsidRPr="00413F25">
        <w:rPr>
          <w:rFonts w:eastAsia="Times New Roman" w:cs="Times New Roman"/>
          <w:color w:val="231F20"/>
          <w:spacing w:val="1"/>
        </w:rPr>
        <w:t>t</w:t>
      </w:r>
      <w:r w:rsidRPr="00413F25">
        <w:rPr>
          <w:rFonts w:eastAsia="Times New Roman" w:cs="Times New Roman"/>
          <w:color w:val="231F20"/>
          <w:spacing w:val="-2"/>
        </w:rPr>
        <w:t>e</w:t>
      </w:r>
      <w:r w:rsidRPr="00413F25">
        <w:rPr>
          <w:rFonts w:eastAsia="Times New Roman" w:cs="Times New Roman"/>
          <w:color w:val="231F20"/>
        </w:rPr>
        <w:t>r</w:t>
      </w:r>
      <w:r w:rsidRPr="00413F25">
        <w:rPr>
          <w:rFonts w:eastAsia="Times New Roman" w:cs="Times New Roman"/>
          <w:color w:val="231F20"/>
          <w:spacing w:val="1"/>
        </w:rPr>
        <w:t xml:space="preserve"> </w:t>
      </w:r>
      <w:r w:rsidRPr="00413F25">
        <w:rPr>
          <w:rFonts w:eastAsia="Times New Roman" w:cs="Times New Roman"/>
          <w:color w:val="231F20"/>
        </w:rPr>
        <w:t>(</w:t>
      </w:r>
      <w:r w:rsidRPr="00413F25">
        <w:rPr>
          <w:rFonts w:eastAsia="Times New Roman" w:cs="Times New Roman"/>
          <w:color w:val="231F20"/>
          <w:spacing w:val="-3"/>
        </w:rPr>
        <w:t>E</w:t>
      </w:r>
      <w:r w:rsidRPr="00413F25">
        <w:rPr>
          <w:rFonts w:eastAsia="Times New Roman" w:cs="Times New Roman"/>
          <w:color w:val="231F20"/>
          <w:spacing w:val="-1"/>
        </w:rPr>
        <w:t>OC</w:t>
      </w:r>
      <w:r w:rsidRPr="00413F25">
        <w:rPr>
          <w:rFonts w:eastAsia="Times New Roman" w:cs="Times New Roman"/>
          <w:color w:val="231F20"/>
        </w:rPr>
        <w:t>)</w:t>
      </w:r>
    </w:p>
    <w:p w14:paraId="4A6A2B1D" w14:textId="77777777" w:rsidR="00413F25" w:rsidRPr="00413F25" w:rsidRDefault="00413F25" w:rsidP="00413F25">
      <w:pPr>
        <w:pStyle w:val="ListParagraph"/>
        <w:widowControl w:val="0"/>
        <w:numPr>
          <w:ilvl w:val="0"/>
          <w:numId w:val="47"/>
        </w:numPr>
        <w:spacing w:before="74"/>
        <w:ind w:right="-20"/>
        <w:contextualSpacing/>
        <w:rPr>
          <w:rFonts w:eastAsia="Times New Roman" w:cs="Times New Roman"/>
        </w:rPr>
      </w:pPr>
      <w:r w:rsidRPr="00413F25">
        <w:rPr>
          <w:rFonts w:eastAsia="Times New Roman" w:cs="Times New Roman"/>
          <w:color w:val="231F20"/>
          <w:spacing w:val="-1"/>
        </w:rPr>
        <w:t>D</w:t>
      </w:r>
      <w:r w:rsidRPr="00413F25">
        <w:rPr>
          <w:rFonts w:eastAsia="Times New Roman" w:cs="Times New Roman"/>
          <w:color w:val="231F20"/>
        </w:rPr>
        <w:t>e</w:t>
      </w:r>
      <w:r w:rsidRPr="00413F25">
        <w:rPr>
          <w:rFonts w:eastAsia="Times New Roman" w:cs="Times New Roman"/>
          <w:color w:val="231F20"/>
          <w:spacing w:val="1"/>
        </w:rPr>
        <w:t>fi</w:t>
      </w:r>
      <w:r w:rsidRPr="00413F25">
        <w:rPr>
          <w:rFonts w:eastAsia="Times New Roman" w:cs="Times New Roman"/>
          <w:color w:val="231F20"/>
          <w:spacing w:val="-2"/>
        </w:rPr>
        <w:t>n</w:t>
      </w:r>
      <w:r w:rsidRPr="00413F25">
        <w:rPr>
          <w:rFonts w:eastAsia="Times New Roman" w:cs="Times New Roman"/>
          <w:color w:val="231F20"/>
        </w:rPr>
        <w:t>e “</w:t>
      </w:r>
      <w:r w:rsidRPr="00413F25">
        <w:rPr>
          <w:rFonts w:eastAsia="Times New Roman" w:cs="Times New Roman"/>
          <w:color w:val="231F20"/>
          <w:spacing w:val="-2"/>
        </w:rPr>
        <w:t>g</w:t>
      </w:r>
      <w:r w:rsidRPr="00413F25">
        <w:rPr>
          <w:rFonts w:eastAsia="Times New Roman" w:cs="Times New Roman"/>
          <w:color w:val="231F20"/>
        </w:rPr>
        <w:t>rou</w:t>
      </w:r>
      <w:r w:rsidRPr="00413F25">
        <w:rPr>
          <w:rFonts w:eastAsia="Times New Roman" w:cs="Times New Roman"/>
          <w:color w:val="231F20"/>
          <w:spacing w:val="-2"/>
        </w:rPr>
        <w:t>p</w:t>
      </w:r>
      <w:r w:rsidRPr="00413F25">
        <w:rPr>
          <w:rFonts w:eastAsia="Times New Roman" w:cs="Times New Roman"/>
          <w:color w:val="231F20"/>
        </w:rPr>
        <w:t>thin</w:t>
      </w:r>
      <w:r w:rsidRPr="00413F25">
        <w:rPr>
          <w:rFonts w:eastAsia="Times New Roman" w:cs="Times New Roman"/>
          <w:color w:val="231F20"/>
          <w:spacing w:val="-2"/>
        </w:rPr>
        <w:t>k</w:t>
      </w:r>
      <w:r w:rsidRPr="00413F25">
        <w:rPr>
          <w:rFonts w:eastAsia="Times New Roman" w:cs="Times New Roman"/>
          <w:color w:val="231F20"/>
        </w:rPr>
        <w:t xml:space="preserve">” </w:t>
      </w:r>
      <w:r w:rsidRPr="00413F25">
        <w:rPr>
          <w:rFonts w:eastAsia="Times New Roman" w:cs="Times New Roman"/>
          <w:color w:val="231F20"/>
          <w:spacing w:val="-2"/>
        </w:rPr>
        <w:t>a</w:t>
      </w:r>
      <w:r w:rsidRPr="00413F25">
        <w:rPr>
          <w:rFonts w:eastAsia="Times New Roman" w:cs="Times New Roman"/>
          <w:color w:val="231F20"/>
        </w:rPr>
        <w:t>nd e</w:t>
      </w:r>
      <w:r w:rsidRPr="00413F25">
        <w:rPr>
          <w:rFonts w:eastAsia="Times New Roman" w:cs="Times New Roman"/>
          <w:color w:val="231F20"/>
          <w:spacing w:val="-2"/>
        </w:rPr>
        <w:t>x</w:t>
      </w:r>
      <w:r w:rsidRPr="00413F25">
        <w:rPr>
          <w:rFonts w:eastAsia="Times New Roman" w:cs="Times New Roman"/>
          <w:color w:val="231F20"/>
        </w:rPr>
        <w:t>pl</w:t>
      </w:r>
      <w:r w:rsidRPr="00413F25">
        <w:rPr>
          <w:rFonts w:eastAsia="Times New Roman" w:cs="Times New Roman"/>
          <w:color w:val="231F20"/>
          <w:spacing w:val="-2"/>
        </w:rPr>
        <w:t>a</w:t>
      </w:r>
      <w:r w:rsidRPr="00413F25">
        <w:rPr>
          <w:rFonts w:eastAsia="Times New Roman" w:cs="Times New Roman"/>
          <w:color w:val="231F20"/>
          <w:spacing w:val="1"/>
        </w:rPr>
        <w:t>i</w:t>
      </w:r>
      <w:r w:rsidRPr="00413F25">
        <w:rPr>
          <w:rFonts w:eastAsia="Times New Roman" w:cs="Times New Roman"/>
          <w:color w:val="231F20"/>
        </w:rPr>
        <w:t xml:space="preserve">n </w:t>
      </w:r>
      <w:r w:rsidRPr="00413F25">
        <w:rPr>
          <w:rFonts w:eastAsia="Times New Roman" w:cs="Times New Roman"/>
          <w:color w:val="231F20"/>
          <w:spacing w:val="-1"/>
        </w:rPr>
        <w:t>i</w:t>
      </w:r>
      <w:r w:rsidRPr="00413F25">
        <w:rPr>
          <w:rFonts w:eastAsia="Times New Roman" w:cs="Times New Roman"/>
          <w:color w:val="231F20"/>
          <w:spacing w:val="1"/>
        </w:rPr>
        <w:t>t</w:t>
      </w:r>
      <w:r w:rsidRPr="00413F25">
        <w:rPr>
          <w:rFonts w:eastAsia="Times New Roman" w:cs="Times New Roman"/>
          <w:color w:val="231F20"/>
        </w:rPr>
        <w:t>s</w:t>
      </w:r>
      <w:r w:rsidRPr="00413F25">
        <w:rPr>
          <w:rFonts w:eastAsia="Times New Roman" w:cs="Times New Roman"/>
          <w:color w:val="231F20"/>
          <w:spacing w:val="-2"/>
        </w:rPr>
        <w:t xml:space="preserve"> </w:t>
      </w:r>
      <w:r w:rsidRPr="00413F25">
        <w:rPr>
          <w:rFonts w:eastAsia="Times New Roman" w:cs="Times New Roman"/>
          <w:color w:val="231F20"/>
        </w:rPr>
        <w:t>r</w:t>
      </w:r>
      <w:r w:rsidRPr="00413F25">
        <w:rPr>
          <w:rFonts w:eastAsia="Times New Roman" w:cs="Times New Roman"/>
          <w:color w:val="231F20"/>
          <w:spacing w:val="-2"/>
        </w:rPr>
        <w:t>e</w:t>
      </w:r>
      <w:r w:rsidRPr="00413F25">
        <w:rPr>
          <w:rFonts w:eastAsia="Times New Roman" w:cs="Times New Roman"/>
          <w:color w:val="231F20"/>
        </w:rPr>
        <w:t>le</w:t>
      </w:r>
      <w:r w:rsidRPr="00413F25">
        <w:rPr>
          <w:rFonts w:eastAsia="Times New Roman" w:cs="Times New Roman"/>
          <w:color w:val="231F20"/>
          <w:spacing w:val="-2"/>
        </w:rPr>
        <w:t>v</w:t>
      </w:r>
      <w:r w:rsidRPr="00413F25">
        <w:rPr>
          <w:rFonts w:eastAsia="Times New Roman" w:cs="Times New Roman"/>
          <w:color w:val="231F20"/>
        </w:rPr>
        <w:t>ance</w:t>
      </w:r>
      <w:r w:rsidRPr="00413F25">
        <w:rPr>
          <w:rFonts w:eastAsia="Times New Roman" w:cs="Times New Roman"/>
          <w:color w:val="231F20"/>
          <w:spacing w:val="-2"/>
        </w:rPr>
        <w:t xml:space="preserve"> </w:t>
      </w:r>
      <w:r w:rsidRPr="00413F25">
        <w:rPr>
          <w:rFonts w:eastAsia="Times New Roman" w:cs="Times New Roman"/>
          <w:color w:val="231F20"/>
        </w:rPr>
        <w:t xml:space="preserve">to </w:t>
      </w:r>
      <w:r w:rsidRPr="00413F25">
        <w:rPr>
          <w:rFonts w:eastAsia="Times New Roman" w:cs="Times New Roman"/>
          <w:color w:val="231F20"/>
          <w:spacing w:val="-2"/>
        </w:rPr>
        <w:t>c</w:t>
      </w:r>
      <w:r w:rsidRPr="00413F25">
        <w:rPr>
          <w:rFonts w:eastAsia="Times New Roman" w:cs="Times New Roman"/>
          <w:color w:val="231F20"/>
          <w:spacing w:val="1"/>
        </w:rPr>
        <w:t>r</w:t>
      </w:r>
      <w:r w:rsidRPr="00413F25">
        <w:rPr>
          <w:rFonts w:eastAsia="Times New Roman" w:cs="Times New Roman"/>
          <w:color w:val="231F20"/>
          <w:spacing w:val="-1"/>
        </w:rPr>
        <w:t>i</w:t>
      </w:r>
      <w:r w:rsidRPr="00413F25">
        <w:rPr>
          <w:rFonts w:eastAsia="Times New Roman" w:cs="Times New Roman"/>
          <w:color w:val="231F20"/>
        </w:rPr>
        <w:t>s</w:t>
      </w:r>
      <w:r w:rsidRPr="00413F25">
        <w:rPr>
          <w:rFonts w:eastAsia="Times New Roman" w:cs="Times New Roman"/>
          <w:color w:val="231F20"/>
          <w:spacing w:val="1"/>
        </w:rPr>
        <w:t>i</w:t>
      </w:r>
      <w:r w:rsidRPr="00413F25">
        <w:rPr>
          <w:rFonts w:eastAsia="Times New Roman" w:cs="Times New Roman"/>
          <w:color w:val="231F20"/>
        </w:rPr>
        <w:t>s</w:t>
      </w:r>
      <w:r w:rsidRPr="00413F25">
        <w:rPr>
          <w:rFonts w:eastAsia="Times New Roman" w:cs="Times New Roman"/>
          <w:color w:val="231F20"/>
          <w:spacing w:val="-4"/>
        </w:rPr>
        <w:t xml:space="preserve"> </w:t>
      </w:r>
      <w:r w:rsidRPr="00413F25">
        <w:rPr>
          <w:rFonts w:eastAsia="Times New Roman" w:cs="Times New Roman"/>
          <w:color w:val="231F20"/>
        </w:rPr>
        <w:t>dec</w:t>
      </w:r>
      <w:r w:rsidRPr="00413F25">
        <w:rPr>
          <w:rFonts w:eastAsia="Times New Roman" w:cs="Times New Roman"/>
          <w:color w:val="231F20"/>
          <w:spacing w:val="-1"/>
        </w:rPr>
        <w:t>i</w:t>
      </w:r>
      <w:r w:rsidRPr="00413F25">
        <w:rPr>
          <w:rFonts w:eastAsia="Times New Roman" w:cs="Times New Roman"/>
          <w:color w:val="231F20"/>
        </w:rPr>
        <w:t>s</w:t>
      </w:r>
      <w:r w:rsidRPr="00413F25">
        <w:rPr>
          <w:rFonts w:eastAsia="Times New Roman" w:cs="Times New Roman"/>
          <w:color w:val="231F20"/>
          <w:spacing w:val="1"/>
        </w:rPr>
        <w:t>i</w:t>
      </w:r>
      <w:r w:rsidRPr="00413F25">
        <w:rPr>
          <w:rFonts w:eastAsia="Times New Roman" w:cs="Times New Roman"/>
          <w:color w:val="231F20"/>
        </w:rPr>
        <w:t>on</w:t>
      </w:r>
      <w:r w:rsidRPr="00413F25">
        <w:rPr>
          <w:rFonts w:eastAsia="Times New Roman" w:cs="Times New Roman"/>
          <w:color w:val="231F20"/>
          <w:spacing w:val="-2"/>
        </w:rPr>
        <w:t xml:space="preserve"> </w:t>
      </w:r>
      <w:r w:rsidRPr="00413F25">
        <w:rPr>
          <w:rFonts w:eastAsia="Times New Roman" w:cs="Times New Roman"/>
          <w:color w:val="231F20"/>
          <w:spacing w:val="-4"/>
        </w:rPr>
        <w:t>m</w:t>
      </w:r>
      <w:r w:rsidRPr="00413F25">
        <w:rPr>
          <w:rFonts w:eastAsia="Times New Roman" w:cs="Times New Roman"/>
          <w:color w:val="231F20"/>
        </w:rPr>
        <w:t>a</w:t>
      </w:r>
      <w:r w:rsidRPr="00413F25">
        <w:rPr>
          <w:rFonts w:eastAsia="Times New Roman" w:cs="Times New Roman"/>
          <w:color w:val="231F20"/>
          <w:spacing w:val="-2"/>
        </w:rPr>
        <w:t>k</w:t>
      </w:r>
      <w:r w:rsidRPr="00413F25">
        <w:rPr>
          <w:rFonts w:eastAsia="Times New Roman" w:cs="Times New Roman"/>
          <w:color w:val="231F20"/>
          <w:spacing w:val="1"/>
        </w:rPr>
        <w:t>i</w:t>
      </w:r>
      <w:r w:rsidRPr="00413F25">
        <w:rPr>
          <w:rFonts w:eastAsia="Times New Roman" w:cs="Times New Roman"/>
          <w:color w:val="231F20"/>
        </w:rPr>
        <w:t>n</w:t>
      </w:r>
      <w:r w:rsidRPr="00413F25">
        <w:rPr>
          <w:rFonts w:eastAsia="Times New Roman" w:cs="Times New Roman"/>
          <w:color w:val="231F20"/>
          <w:spacing w:val="-2"/>
        </w:rPr>
        <w:t>g</w:t>
      </w:r>
    </w:p>
    <w:p w14:paraId="6604CFA6" w14:textId="77777777" w:rsidR="004F5DFE" w:rsidRPr="00413F25" w:rsidRDefault="00413F25" w:rsidP="00413F25">
      <w:pPr>
        <w:pStyle w:val="ListParagraph"/>
        <w:widowControl w:val="0"/>
        <w:numPr>
          <w:ilvl w:val="0"/>
          <w:numId w:val="47"/>
        </w:numPr>
        <w:ind w:right="-20"/>
        <w:contextualSpacing/>
        <w:rPr>
          <w:rFonts w:eastAsia="Times New Roman" w:cs="Times New Roman"/>
        </w:rPr>
      </w:pPr>
      <w:r w:rsidRPr="00413F25">
        <w:rPr>
          <w:rFonts w:eastAsia="Times New Roman" w:cs="Times New Roman"/>
          <w:color w:val="231F20"/>
          <w:spacing w:val="-1"/>
        </w:rPr>
        <w:t>D</w:t>
      </w:r>
      <w:r w:rsidRPr="00413F25">
        <w:rPr>
          <w:rFonts w:eastAsia="Times New Roman" w:cs="Times New Roman"/>
          <w:color w:val="231F20"/>
        </w:rPr>
        <w:t>escribe</w:t>
      </w:r>
      <w:r w:rsidRPr="00413F25">
        <w:rPr>
          <w:rFonts w:eastAsia="Times New Roman" w:cs="Times New Roman"/>
          <w:color w:val="231F20"/>
          <w:spacing w:val="-2"/>
        </w:rPr>
        <w:t xml:space="preserve"> </w:t>
      </w:r>
      <w:r w:rsidRPr="00413F25">
        <w:rPr>
          <w:rFonts w:eastAsia="Times New Roman" w:cs="Times New Roman"/>
          <w:color w:val="231F20"/>
        </w:rPr>
        <w:t>the</w:t>
      </w:r>
      <w:r w:rsidRPr="00413F25">
        <w:rPr>
          <w:rFonts w:eastAsia="Times New Roman" w:cs="Times New Roman"/>
          <w:color w:val="231F20"/>
          <w:spacing w:val="-2"/>
        </w:rPr>
        <w:t xml:space="preserve"> </w:t>
      </w:r>
      <w:r w:rsidRPr="00413F25">
        <w:rPr>
          <w:rFonts w:eastAsia="Times New Roman" w:cs="Times New Roman"/>
          <w:color w:val="231F20"/>
        </w:rPr>
        <w:t>fi</w:t>
      </w:r>
      <w:r w:rsidRPr="00413F25">
        <w:rPr>
          <w:rFonts w:eastAsia="Times New Roman" w:cs="Times New Roman"/>
          <w:color w:val="231F20"/>
          <w:spacing w:val="-2"/>
        </w:rPr>
        <w:t>v</w:t>
      </w:r>
      <w:r w:rsidRPr="00413F25">
        <w:rPr>
          <w:rFonts w:eastAsia="Times New Roman" w:cs="Times New Roman"/>
          <w:color w:val="231F20"/>
        </w:rPr>
        <w:t xml:space="preserve">e </w:t>
      </w:r>
      <w:r w:rsidRPr="00413F25">
        <w:rPr>
          <w:rFonts w:eastAsia="Times New Roman" w:cs="Times New Roman"/>
          <w:color w:val="231F20"/>
          <w:spacing w:val="-2"/>
        </w:rPr>
        <w:t>d</w:t>
      </w:r>
      <w:r w:rsidRPr="00413F25">
        <w:rPr>
          <w:rFonts w:eastAsia="Times New Roman" w:cs="Times New Roman"/>
          <w:color w:val="231F20"/>
          <w:spacing w:val="1"/>
        </w:rPr>
        <w:t>i</w:t>
      </w:r>
      <w:r w:rsidRPr="00413F25">
        <w:rPr>
          <w:rFonts w:eastAsia="Times New Roman" w:cs="Times New Roman"/>
          <w:color w:val="231F20"/>
          <w:spacing w:val="-4"/>
        </w:rPr>
        <w:t>m</w:t>
      </w:r>
      <w:r w:rsidRPr="00413F25">
        <w:rPr>
          <w:rFonts w:eastAsia="Times New Roman" w:cs="Times New Roman"/>
          <w:color w:val="231F20"/>
        </w:rPr>
        <w:t>ensi</w:t>
      </w:r>
      <w:r w:rsidRPr="00413F25">
        <w:rPr>
          <w:rFonts w:eastAsia="Times New Roman" w:cs="Times New Roman"/>
          <w:color w:val="231F20"/>
          <w:spacing w:val="-2"/>
        </w:rPr>
        <w:t>o</w:t>
      </w:r>
      <w:r w:rsidRPr="00413F25">
        <w:rPr>
          <w:rFonts w:eastAsia="Times New Roman" w:cs="Times New Roman"/>
          <w:color w:val="231F20"/>
        </w:rPr>
        <w:t>ns of</w:t>
      </w:r>
      <w:r w:rsidRPr="00413F25">
        <w:rPr>
          <w:rFonts w:eastAsia="Times New Roman" w:cs="Times New Roman"/>
          <w:color w:val="231F20"/>
          <w:spacing w:val="-2"/>
        </w:rPr>
        <w:t xml:space="preserve"> </w:t>
      </w:r>
      <w:r w:rsidRPr="00413F25">
        <w:rPr>
          <w:rFonts w:eastAsia="Times New Roman" w:cs="Times New Roman"/>
          <w:color w:val="231F20"/>
        </w:rPr>
        <w:t xml:space="preserve">the </w:t>
      </w:r>
      <w:r w:rsidRPr="00413F25">
        <w:rPr>
          <w:rFonts w:eastAsia="Times New Roman" w:cs="Times New Roman"/>
          <w:color w:val="231F20"/>
          <w:spacing w:val="-3"/>
        </w:rPr>
        <w:t>m</w:t>
      </w:r>
      <w:r w:rsidRPr="00413F25">
        <w:rPr>
          <w:rFonts w:eastAsia="Times New Roman" w:cs="Times New Roman"/>
          <w:color w:val="231F20"/>
        </w:rPr>
        <w:t>e</w:t>
      </w:r>
      <w:r w:rsidRPr="00413F25">
        <w:rPr>
          <w:rFonts w:eastAsia="Times New Roman" w:cs="Times New Roman"/>
          <w:color w:val="231F20"/>
          <w:spacing w:val="1"/>
        </w:rPr>
        <w:t>t</w:t>
      </w:r>
      <w:r w:rsidRPr="00413F25">
        <w:rPr>
          <w:rFonts w:eastAsia="Times New Roman" w:cs="Times New Roman"/>
          <w:color w:val="231F20"/>
          <w:spacing w:val="3"/>
        </w:rPr>
        <w:t>a</w:t>
      </w:r>
      <w:r w:rsidRPr="00413F25">
        <w:rPr>
          <w:rFonts w:eastAsia="Times New Roman" w:cs="Times New Roman"/>
          <w:color w:val="231F20"/>
          <w:spacing w:val="-4"/>
        </w:rPr>
        <w:t>-</w:t>
      </w:r>
      <w:r w:rsidRPr="00413F25">
        <w:rPr>
          <w:rFonts w:eastAsia="Times New Roman" w:cs="Times New Roman"/>
          <w:color w:val="231F20"/>
          <w:spacing w:val="1"/>
        </w:rPr>
        <w:t>l</w:t>
      </w:r>
      <w:r w:rsidRPr="00413F25">
        <w:rPr>
          <w:rFonts w:eastAsia="Times New Roman" w:cs="Times New Roman"/>
          <w:color w:val="231F20"/>
        </w:rPr>
        <w:t>ead</w:t>
      </w:r>
      <w:r w:rsidRPr="00413F25">
        <w:rPr>
          <w:rFonts w:eastAsia="Times New Roman" w:cs="Times New Roman"/>
          <w:color w:val="231F20"/>
          <w:spacing w:val="-2"/>
        </w:rPr>
        <w:t>e</w:t>
      </w:r>
      <w:r w:rsidRPr="00413F25">
        <w:rPr>
          <w:rFonts w:eastAsia="Times New Roman" w:cs="Times New Roman"/>
          <w:color w:val="231F20"/>
        </w:rPr>
        <w:t>rs</w:t>
      </w:r>
      <w:r w:rsidRPr="00413F25">
        <w:rPr>
          <w:rFonts w:eastAsia="Times New Roman" w:cs="Times New Roman"/>
          <w:color w:val="231F20"/>
          <w:spacing w:val="-2"/>
        </w:rPr>
        <w:t>h</w:t>
      </w:r>
      <w:r w:rsidRPr="00413F25">
        <w:rPr>
          <w:rFonts w:eastAsia="Times New Roman" w:cs="Times New Roman"/>
          <w:color w:val="231F20"/>
          <w:spacing w:val="1"/>
        </w:rPr>
        <w:t>i</w:t>
      </w:r>
      <w:r w:rsidRPr="00413F25">
        <w:rPr>
          <w:rFonts w:eastAsia="Times New Roman" w:cs="Times New Roman"/>
          <w:color w:val="231F20"/>
        </w:rPr>
        <w:t>p</w:t>
      </w:r>
      <w:r w:rsidRPr="00413F25">
        <w:rPr>
          <w:rFonts w:eastAsia="Times New Roman" w:cs="Times New Roman"/>
          <w:color w:val="231F20"/>
          <w:spacing w:val="-2"/>
        </w:rPr>
        <w:t xml:space="preserve"> </w:t>
      </w:r>
      <w:r w:rsidRPr="00413F25">
        <w:rPr>
          <w:rFonts w:eastAsia="Times New Roman" w:cs="Times New Roman"/>
          <w:color w:val="231F20"/>
        </w:rPr>
        <w:t>f</w:t>
      </w:r>
      <w:r w:rsidRPr="00413F25">
        <w:rPr>
          <w:rFonts w:eastAsia="Times New Roman" w:cs="Times New Roman"/>
          <w:color w:val="231F20"/>
          <w:spacing w:val="-2"/>
        </w:rPr>
        <w:t>r</w:t>
      </w:r>
      <w:r w:rsidRPr="00413F25">
        <w:rPr>
          <w:rFonts w:eastAsia="Times New Roman" w:cs="Times New Roman"/>
          <w:color w:val="231F20"/>
        </w:rPr>
        <w:t>a</w:t>
      </w:r>
      <w:r w:rsidRPr="00413F25">
        <w:rPr>
          <w:rFonts w:eastAsia="Times New Roman" w:cs="Times New Roman"/>
          <w:color w:val="231F20"/>
          <w:spacing w:val="-3"/>
        </w:rPr>
        <w:t>m</w:t>
      </w:r>
      <w:r w:rsidRPr="00413F25">
        <w:rPr>
          <w:rFonts w:eastAsia="Times New Roman" w:cs="Times New Roman"/>
          <w:color w:val="231F20"/>
        </w:rPr>
        <w:t>ewor</w:t>
      </w:r>
      <w:r w:rsidRPr="00413F25">
        <w:rPr>
          <w:rFonts w:eastAsia="Times New Roman" w:cs="Times New Roman"/>
          <w:color w:val="231F20"/>
          <w:spacing w:val="-2"/>
        </w:rPr>
        <w:t>k</w:t>
      </w:r>
    </w:p>
    <w:p w14:paraId="619F0485" w14:textId="77777777" w:rsidR="007D5A2A" w:rsidRPr="00190645" w:rsidRDefault="007D5A2A" w:rsidP="000C2431">
      <w:pPr>
        <w:pStyle w:val="SyllabiHeading"/>
        <w:rPr>
          <w:b/>
          <w:szCs w:val="28"/>
        </w:rPr>
      </w:pPr>
      <w:r w:rsidRPr="00190645">
        <w:rPr>
          <w:b/>
          <w:szCs w:val="28"/>
        </w:rPr>
        <w:t>Attendance Requirements</w:t>
      </w:r>
    </w:p>
    <w:p w14:paraId="32BE4C12" w14:textId="77777777" w:rsidR="007D5A2A" w:rsidRPr="007D5A2A" w:rsidRDefault="007D5A2A" w:rsidP="000C2431">
      <w:pPr>
        <w:rPr>
          <w:u w:val="single"/>
        </w:rPr>
      </w:pPr>
      <w:permStart w:id="1143565991" w:edGrp="everyone"/>
      <w:r w:rsidRPr="007D5A2A">
        <w:rPr>
          <w:u w:val="single"/>
        </w:rPr>
        <w:t xml:space="preserve">WBUonline </w:t>
      </w:r>
    </w:p>
    <w:p w14:paraId="497927EE"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143565991"/>
    </w:p>
    <w:p w14:paraId="47FDA3B0" w14:textId="77777777" w:rsidR="00182992" w:rsidRDefault="007D5A2A" w:rsidP="000C2431">
      <w:pPr>
        <w:pStyle w:val="SyllabiHeading"/>
        <w:rPr>
          <w:b/>
        </w:rPr>
      </w:pPr>
      <w:r w:rsidRPr="007D5A2A">
        <w:rPr>
          <w:b/>
        </w:rPr>
        <w:t>University Policies</w:t>
      </w:r>
    </w:p>
    <w:p w14:paraId="687D62B0" w14:textId="77777777" w:rsidR="00370D71" w:rsidRPr="00182992" w:rsidRDefault="00370D71" w:rsidP="00370D71">
      <w:pPr>
        <w:pStyle w:val="SyllabiBasic"/>
        <w:spacing w:after="0"/>
        <w:rPr>
          <w:b/>
          <w:vanish/>
          <w:specVanish/>
        </w:rPr>
      </w:pPr>
      <w:r w:rsidRPr="00182992">
        <w:rPr>
          <w:b/>
        </w:rPr>
        <w:t>Statement on Plagiarism and Academic Dishonesty</w:t>
      </w:r>
    </w:p>
    <w:p w14:paraId="2D3FEC48" w14:textId="77777777" w:rsidR="00370D71" w:rsidRDefault="00370D71" w:rsidP="00370D71">
      <w:pPr>
        <w:spacing w:after="0"/>
      </w:pPr>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85840AE" w14:textId="77777777" w:rsidR="00370D71" w:rsidRDefault="00370D71" w:rsidP="00370D71">
      <w:pPr>
        <w:spacing w:after="0"/>
      </w:pPr>
    </w:p>
    <w:p w14:paraId="3CB6015E" w14:textId="77777777" w:rsidR="00370D71" w:rsidRPr="00182992" w:rsidRDefault="00370D71" w:rsidP="00370D71">
      <w:pPr>
        <w:pStyle w:val="SyllabiBasic"/>
        <w:spacing w:after="0"/>
        <w:rPr>
          <w:b/>
          <w:vanish/>
          <w:specVanish/>
        </w:rPr>
      </w:pPr>
      <w:r w:rsidRPr="00182992">
        <w:rPr>
          <w:b/>
        </w:rPr>
        <w:t>Disability Statement</w:t>
      </w:r>
    </w:p>
    <w:p w14:paraId="2D5F48CB" w14:textId="77777777" w:rsidR="00370D71" w:rsidRDefault="00370D71" w:rsidP="00370D71">
      <w:pPr>
        <w:spacing w:after="0"/>
        <w:rPr>
          <w:rFonts w:ascii="Calibri" w:hAnsi="Calibri"/>
        </w:rPr>
      </w:pPr>
      <w:r w:rsidRPr="00182992">
        <w:rPr>
          <w:b/>
        </w:rPr>
        <w:t>:</w:t>
      </w:r>
      <w:r>
        <w:t xml:space="preserve"> </w:t>
      </w:r>
      <w:r w:rsidRPr="005F0835">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3B785ED3" w14:textId="77777777" w:rsidR="00370D71" w:rsidRPr="005F0835" w:rsidRDefault="00370D71" w:rsidP="00370D71">
      <w:pPr>
        <w:spacing w:after="0"/>
        <w:rPr>
          <w:rFonts w:ascii="Calibri" w:hAnsi="Calibri"/>
        </w:rPr>
      </w:pPr>
      <w:r w:rsidRPr="005F0835">
        <w:rPr>
          <w:rFonts w:ascii="Calibri" w:hAnsi="Calibri"/>
        </w:rPr>
        <w:t xml:space="preserve"> </w:t>
      </w:r>
    </w:p>
    <w:p w14:paraId="13DA9EA5" w14:textId="77777777" w:rsidR="00370D71" w:rsidRPr="005F0835" w:rsidRDefault="00370D71" w:rsidP="00370D71">
      <w:pPr>
        <w:spacing w:after="0"/>
        <w:contextualSpacing w:val="0"/>
        <w:rPr>
          <w:rFonts w:ascii="Calibri" w:hAnsi="Calibri"/>
        </w:rPr>
      </w:pPr>
      <w:r w:rsidRPr="005F0835">
        <w:rPr>
          <w:rFonts w:ascii="Calibri" w:hAnsi="Calibri"/>
        </w:rPr>
        <w:t xml:space="preserve">Accessibility issues with content in WBUonline courses or in Blackboard should be addressed to the WBU accessibility coordinator, Dr. Trish Ritschel-Trifilo, </w:t>
      </w:r>
      <w:hyperlink r:id="rId13" w:history="1">
        <w:r w:rsidRPr="005F0835">
          <w:rPr>
            <w:rFonts w:ascii="Calibri" w:hAnsi="Calibri"/>
            <w:color w:val="0563C1" w:themeColor="hyperlink"/>
            <w:u w:val="single"/>
          </w:rPr>
          <w:t>trifilot@wbu.edu</w:t>
        </w:r>
      </w:hyperlink>
      <w:r w:rsidRPr="005F0835">
        <w:rPr>
          <w:rFonts w:ascii="Calibri" w:hAnsi="Calibri"/>
        </w:rPr>
        <w:t xml:space="preserve"> or call (806) 291-3745.</w:t>
      </w:r>
    </w:p>
    <w:p w14:paraId="4504D930" w14:textId="77777777" w:rsidR="00370D71" w:rsidRDefault="00370D71" w:rsidP="00370D71">
      <w:pPr>
        <w:spacing w:after="0"/>
      </w:pPr>
    </w:p>
    <w:p w14:paraId="660CD795" w14:textId="77777777" w:rsidR="00370D71" w:rsidRPr="00182992" w:rsidRDefault="00370D71" w:rsidP="00370D71">
      <w:pPr>
        <w:pStyle w:val="SyllabiBasic"/>
        <w:spacing w:after="0"/>
        <w:rPr>
          <w:b/>
          <w:vanish/>
          <w:specVanish/>
        </w:rPr>
      </w:pPr>
      <w:r w:rsidRPr="00182992">
        <w:rPr>
          <w:b/>
        </w:rPr>
        <w:t>Student Grade Appeals</w:t>
      </w:r>
    </w:p>
    <w:p w14:paraId="15B76478" w14:textId="77777777" w:rsidR="00370D71" w:rsidRDefault="00370D71" w:rsidP="00370D71">
      <w:pPr>
        <w:spacing w:after="0"/>
      </w:pPr>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796144E" w14:textId="77777777" w:rsidR="00370D71" w:rsidRDefault="00370D71" w:rsidP="000C2431">
      <w:pPr>
        <w:pStyle w:val="SyllabiBasic"/>
      </w:pPr>
    </w:p>
    <w:p w14:paraId="1395BD78" w14:textId="77777777" w:rsidR="004E2C2D" w:rsidRDefault="00FB4BF8" w:rsidP="000C2431">
      <w:pPr>
        <w:pStyle w:val="SyllabiBasic"/>
      </w:pPr>
      <w:hyperlink r:id="rId14" w:tooltip="Link to WBU Online Catalog" w:history="1">
        <w:r w:rsidR="004E2C2D">
          <w:rPr>
            <w:rStyle w:val="Hyperlink"/>
          </w:rPr>
          <w:t>WBU Catalog</w:t>
        </w:r>
      </w:hyperlink>
    </w:p>
    <w:p w14:paraId="729262DB" w14:textId="77777777" w:rsidR="005042F5" w:rsidRDefault="005042F5" w:rsidP="000C2431">
      <w:pPr>
        <w:pStyle w:val="SyllabiHeading"/>
        <w:rPr>
          <w:b/>
        </w:rPr>
      </w:pPr>
      <w:r w:rsidRPr="005042F5">
        <w:rPr>
          <w:b/>
        </w:rPr>
        <w:t>Course Requirements and Grading Criteria</w:t>
      </w:r>
    </w:p>
    <w:p w14:paraId="2D3880DC" w14:textId="77777777" w:rsidR="00E94096" w:rsidRPr="00E94096" w:rsidRDefault="00E94096" w:rsidP="00E94096">
      <w:pPr>
        <w:pStyle w:val="NormalWeb"/>
        <w:rPr>
          <w:rFonts w:asciiTheme="minorHAnsi" w:hAnsiTheme="minorHAnsi" w:cstheme="minorHAnsi"/>
          <w:bCs/>
          <w:sz w:val="22"/>
          <w:szCs w:val="22"/>
        </w:rPr>
      </w:pPr>
      <w:bookmarkStart w:id="0" w:name="_Hlk535329959"/>
      <w:permStart w:id="1131227640" w:edGrp="everyone"/>
      <w:r w:rsidRPr="00E94096">
        <w:rPr>
          <w:rFonts w:asciiTheme="minorHAnsi" w:hAnsiTheme="minorHAnsi" w:cstheme="minorHAnsi"/>
          <w:bCs/>
          <w:sz w:val="22"/>
          <w:szCs w:val="22"/>
        </w:rPr>
        <w:t xml:space="preserve">Students will be evaluated based on their performance in the following assignments:  weekly discussion questions (DQs); journal article reviews; final paper updates; and the </w:t>
      </w:r>
      <w:r w:rsidRPr="00E94096">
        <w:rPr>
          <w:rFonts w:asciiTheme="minorHAnsi" w:hAnsiTheme="minorHAnsi" w:cstheme="minorHAnsi"/>
          <w:sz w:val="22"/>
          <w:szCs w:val="22"/>
        </w:rPr>
        <w:t>Final paper.</w:t>
      </w:r>
      <w:r w:rsidRPr="00E94096">
        <w:rPr>
          <w:rFonts w:asciiTheme="minorHAnsi" w:hAnsiTheme="minorHAnsi" w:cstheme="minorHAnsi"/>
          <w:bCs/>
          <w:sz w:val="22"/>
          <w:szCs w:val="22"/>
        </w:rPr>
        <w:t xml:space="preserve">  All papers and DQ responses must be written in accordance with the American Psychological Association (APA) standards and style.  Late work is not accepted in a graduate course except in extenuating circumstances. </w:t>
      </w:r>
    </w:p>
    <w:p w14:paraId="6BB44732" w14:textId="77777777" w:rsidR="00E94096" w:rsidRPr="00E94096" w:rsidRDefault="00E94096" w:rsidP="00E94096">
      <w:pPr>
        <w:pStyle w:val="NormalWeb"/>
        <w:rPr>
          <w:rFonts w:asciiTheme="minorHAnsi" w:hAnsiTheme="minorHAnsi" w:cstheme="minorHAnsi"/>
          <w:bCs/>
          <w:sz w:val="22"/>
          <w:szCs w:val="22"/>
        </w:rPr>
      </w:pPr>
    </w:p>
    <w:p w14:paraId="7E1C29BE" w14:textId="77777777"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
          <w:bCs/>
          <w:sz w:val="22"/>
          <w:szCs w:val="22"/>
        </w:rPr>
        <w:t xml:space="preserve">Discussion Questions (DQs): </w:t>
      </w:r>
    </w:p>
    <w:p w14:paraId="197A6379" w14:textId="24F77D40"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Each weekly DQ assigned will be worth 50 points.  An additional 25 points each, max of 50 (meaning you must respond to at least two other students), will be awarded for each substantive response given to other students’ original postings to the discussion questions; that is, students’ answers to the questions.  Your DQ responses should contain 250 words or more for DQ1 and DQ2</w:t>
      </w:r>
      <w:r w:rsidR="001F3F33">
        <w:rPr>
          <w:rFonts w:asciiTheme="minorHAnsi" w:hAnsiTheme="minorHAnsi" w:cstheme="minorHAnsi"/>
          <w:bCs/>
          <w:sz w:val="22"/>
          <w:szCs w:val="22"/>
        </w:rPr>
        <w:t xml:space="preserve"> plus reflect an understanding of the concepts being discussed at the appropriate level expected for graduate students</w:t>
      </w:r>
      <w:r w:rsidRPr="00E94096">
        <w:rPr>
          <w:rFonts w:asciiTheme="minorHAnsi" w:hAnsiTheme="minorHAnsi" w:cstheme="minorHAnsi"/>
          <w:bCs/>
          <w:sz w:val="22"/>
          <w:szCs w:val="22"/>
        </w:rPr>
        <w:t xml:space="preserve">.  Total possible points you can earn per week are 100.  </w:t>
      </w:r>
      <w:r w:rsidRPr="00E94096">
        <w:rPr>
          <w:rFonts w:asciiTheme="minorHAnsi" w:hAnsiTheme="minorHAnsi" w:cstheme="minorHAnsi"/>
          <w:bCs/>
          <w:sz w:val="22"/>
          <w:szCs w:val="22"/>
          <w:u w:val="single"/>
        </w:rPr>
        <w:t>You must respond to discussion questions during their week of application to receive credit</w:t>
      </w:r>
      <w:r w:rsidRPr="00E94096">
        <w:rPr>
          <w:rFonts w:asciiTheme="minorHAnsi" w:hAnsiTheme="minorHAnsi" w:cstheme="minorHAnsi"/>
          <w:bCs/>
          <w:sz w:val="22"/>
          <w:szCs w:val="22"/>
        </w:rPr>
        <w:t xml:space="preserve">.  In other words, if you answer Week 1’s discussion questions during Week 2, you do not receive any credit for Week 1.  For our purposes, the week will </w:t>
      </w:r>
      <w:r w:rsidRPr="00E94096">
        <w:rPr>
          <w:rFonts w:asciiTheme="minorHAnsi" w:hAnsiTheme="minorHAnsi" w:cstheme="minorHAnsi"/>
          <w:bCs/>
          <w:i/>
          <w:sz w:val="22"/>
          <w:szCs w:val="22"/>
        </w:rPr>
        <w:t>begin on Monday and end on Sunday</w:t>
      </w:r>
      <w:r w:rsidRPr="00E94096">
        <w:rPr>
          <w:rFonts w:asciiTheme="minorHAnsi" w:hAnsiTheme="minorHAnsi" w:cstheme="minorHAnsi"/>
          <w:bCs/>
          <w:sz w:val="22"/>
          <w:szCs w:val="22"/>
        </w:rPr>
        <w:t xml:space="preserve">.  Ensure your responses are written in accordance with APA standards.  </w:t>
      </w:r>
      <w:r w:rsidRPr="00E94096">
        <w:rPr>
          <w:rFonts w:asciiTheme="minorHAnsi" w:hAnsiTheme="minorHAnsi" w:cstheme="minorHAnsi"/>
          <w:b/>
          <w:sz w:val="22"/>
          <w:szCs w:val="22"/>
        </w:rPr>
        <w:t>Twenty- points will be deducted if sources are not properly cited</w:t>
      </w:r>
      <w:r w:rsidRPr="00E94096">
        <w:rPr>
          <w:rFonts w:asciiTheme="minorHAnsi" w:hAnsiTheme="minorHAnsi" w:cstheme="minorHAnsi"/>
          <w:bCs/>
          <w:sz w:val="22"/>
          <w:szCs w:val="22"/>
        </w:rPr>
        <w:t>.</w:t>
      </w:r>
    </w:p>
    <w:p w14:paraId="0746DFC5" w14:textId="77777777" w:rsidR="00E94096" w:rsidRPr="00E94096" w:rsidRDefault="00E94096" w:rsidP="00E94096">
      <w:pPr>
        <w:pStyle w:val="NormalWeb"/>
        <w:rPr>
          <w:rFonts w:asciiTheme="minorHAnsi" w:hAnsiTheme="minorHAnsi" w:cstheme="minorHAnsi"/>
          <w:bCs/>
          <w:sz w:val="22"/>
          <w:szCs w:val="22"/>
        </w:rPr>
      </w:pPr>
    </w:p>
    <w:p w14:paraId="45032EA1" w14:textId="1D7D9DAA"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You will also need to support your DQ responses with empirical research.  You can do this with</w:t>
      </w:r>
      <w:r w:rsidR="001F3F33">
        <w:rPr>
          <w:rFonts w:asciiTheme="minorHAnsi" w:hAnsiTheme="minorHAnsi" w:cstheme="minorHAnsi"/>
          <w:bCs/>
          <w:sz w:val="22"/>
          <w:szCs w:val="22"/>
        </w:rPr>
        <w:t xml:space="preserve"> peer reviewed</w:t>
      </w:r>
      <w:r w:rsidRPr="00E94096">
        <w:rPr>
          <w:rFonts w:asciiTheme="minorHAnsi" w:hAnsiTheme="minorHAnsi" w:cstheme="minorHAnsi"/>
          <w:bCs/>
          <w:sz w:val="22"/>
          <w:szCs w:val="22"/>
        </w:rPr>
        <w:t xml:space="preserve"> journal articles, articles from professional organizations related to </w:t>
      </w:r>
      <w:r w:rsidR="001F3F33">
        <w:rPr>
          <w:rFonts w:asciiTheme="minorHAnsi" w:hAnsiTheme="minorHAnsi" w:cstheme="minorHAnsi"/>
          <w:bCs/>
          <w:sz w:val="22"/>
          <w:szCs w:val="22"/>
        </w:rPr>
        <w:t>emergency management</w:t>
      </w:r>
      <w:r w:rsidRPr="00E94096">
        <w:rPr>
          <w:rFonts w:asciiTheme="minorHAnsi" w:hAnsiTheme="minorHAnsi" w:cstheme="minorHAnsi"/>
          <w:bCs/>
          <w:sz w:val="22"/>
          <w:szCs w:val="22"/>
        </w:rPr>
        <w:t xml:space="preserve">, or government reports. </w:t>
      </w:r>
      <w:r w:rsidR="001F3F33">
        <w:rPr>
          <w:rFonts w:asciiTheme="minorHAnsi" w:hAnsiTheme="minorHAnsi" w:cstheme="minorHAnsi"/>
          <w:bCs/>
          <w:sz w:val="22"/>
          <w:szCs w:val="22"/>
        </w:rPr>
        <w:t xml:space="preserve">Peer reviewed means the article is evaluated by experts in the same field as the article’s author(s). To ensure you are using peer reviewed articles, search in the WBU library database </w:t>
      </w:r>
      <w:r w:rsidR="001F3F33">
        <w:rPr>
          <w:rFonts w:asciiTheme="minorHAnsi" w:hAnsiTheme="minorHAnsi" w:cstheme="minorHAnsi"/>
          <w:bCs/>
          <w:sz w:val="22"/>
          <w:szCs w:val="22"/>
        </w:rPr>
        <w:lastRenderedPageBreak/>
        <w:t xml:space="preserve">for peer reviewed journals. </w:t>
      </w:r>
      <w:r w:rsidRPr="00E94096">
        <w:rPr>
          <w:rFonts w:asciiTheme="minorHAnsi" w:hAnsiTheme="minorHAnsi" w:cstheme="minorHAnsi"/>
          <w:bCs/>
          <w:sz w:val="22"/>
          <w:szCs w:val="22"/>
        </w:rPr>
        <w:t xml:space="preserve"> </w:t>
      </w:r>
      <w:r w:rsidRPr="00E94096">
        <w:rPr>
          <w:rFonts w:asciiTheme="minorHAnsi" w:hAnsiTheme="minorHAnsi" w:cstheme="minorHAnsi"/>
          <w:b/>
          <w:sz w:val="22"/>
          <w:szCs w:val="22"/>
        </w:rPr>
        <w:t>Not using additional sources to support your DQ arguments will result in a 20-point deduction for the week</w:t>
      </w:r>
      <w:r w:rsidRPr="00E94096">
        <w:rPr>
          <w:rFonts w:asciiTheme="minorHAnsi" w:hAnsiTheme="minorHAnsi" w:cstheme="minorHAnsi"/>
          <w:bCs/>
          <w:sz w:val="22"/>
          <w:szCs w:val="22"/>
        </w:rPr>
        <w:t>.</w:t>
      </w:r>
    </w:p>
    <w:p w14:paraId="2620BAD2" w14:textId="77777777" w:rsidR="00E94096" w:rsidRPr="00E94096" w:rsidRDefault="00E94096" w:rsidP="00E94096">
      <w:pPr>
        <w:pStyle w:val="NormalWeb"/>
        <w:rPr>
          <w:rFonts w:asciiTheme="minorHAnsi" w:hAnsiTheme="minorHAnsi" w:cstheme="minorHAnsi"/>
          <w:bCs/>
          <w:sz w:val="22"/>
          <w:szCs w:val="22"/>
        </w:rPr>
      </w:pPr>
    </w:p>
    <w:p w14:paraId="50ABC615" w14:textId="77777777"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 xml:space="preserve">Responses to discussion questions are to be submitted no later than 11:59 pm CST on Thursdays.  </w:t>
      </w:r>
      <w:r w:rsidRPr="00E94096">
        <w:rPr>
          <w:rFonts w:asciiTheme="minorHAnsi" w:hAnsiTheme="minorHAnsi" w:cstheme="minorHAnsi"/>
          <w:b/>
          <w:sz w:val="22"/>
          <w:szCs w:val="22"/>
          <w:u w:val="single"/>
        </w:rPr>
        <w:t>DQ answers posted after Thursday will incur a 25-point deduction per discussion question</w:t>
      </w:r>
      <w:r w:rsidRPr="00E94096">
        <w:rPr>
          <w:rFonts w:asciiTheme="minorHAnsi" w:hAnsiTheme="minorHAnsi" w:cstheme="minorHAnsi"/>
          <w:bCs/>
          <w:sz w:val="22"/>
          <w:szCs w:val="22"/>
        </w:rPr>
        <w:t xml:space="preserve">.  </w:t>
      </w:r>
    </w:p>
    <w:p w14:paraId="68DAEB85" w14:textId="77777777" w:rsidR="00E94096" w:rsidRPr="00E94096" w:rsidRDefault="00E94096" w:rsidP="00E94096">
      <w:pPr>
        <w:pStyle w:val="NormalWeb"/>
        <w:rPr>
          <w:rFonts w:asciiTheme="minorHAnsi" w:hAnsiTheme="minorHAnsi" w:cstheme="minorHAnsi"/>
          <w:bCs/>
          <w:sz w:val="22"/>
          <w:szCs w:val="22"/>
        </w:rPr>
      </w:pPr>
    </w:p>
    <w:p w14:paraId="318A29A1" w14:textId="77777777" w:rsidR="00E94096" w:rsidRPr="00E94096" w:rsidRDefault="00E94096" w:rsidP="00E94096">
      <w:pPr>
        <w:pStyle w:val="NormalWeb"/>
        <w:rPr>
          <w:rFonts w:asciiTheme="minorHAnsi" w:hAnsiTheme="minorHAnsi" w:cstheme="minorHAnsi"/>
          <w:b/>
          <w:bCs/>
          <w:sz w:val="22"/>
          <w:szCs w:val="22"/>
        </w:rPr>
      </w:pPr>
      <w:r w:rsidRPr="00E94096">
        <w:rPr>
          <w:rFonts w:asciiTheme="minorHAnsi" w:hAnsiTheme="minorHAnsi" w:cstheme="minorHAnsi"/>
          <w:bCs/>
          <w:sz w:val="22"/>
          <w:szCs w:val="22"/>
        </w:rPr>
        <w:t xml:space="preserve">Responses to students’ original postings (their answers to the DQs) must be posted no later than 11:59 pm CST on Sundays to receive credit. </w:t>
      </w:r>
    </w:p>
    <w:p w14:paraId="1C6BD6F0" w14:textId="77777777" w:rsidR="00E94096" w:rsidRPr="00E94096" w:rsidRDefault="00E94096" w:rsidP="00E94096">
      <w:pPr>
        <w:pStyle w:val="NormalWeb"/>
        <w:rPr>
          <w:rFonts w:asciiTheme="minorHAnsi" w:hAnsiTheme="minorHAnsi" w:cstheme="minorHAnsi"/>
          <w:bCs/>
          <w:sz w:val="22"/>
          <w:szCs w:val="22"/>
        </w:rPr>
      </w:pPr>
    </w:p>
    <w:p w14:paraId="702179AB" w14:textId="77777777" w:rsidR="00E94096" w:rsidRPr="00E94096" w:rsidRDefault="00E94096" w:rsidP="00E94096">
      <w:pPr>
        <w:pStyle w:val="NormalWeb"/>
        <w:rPr>
          <w:rFonts w:asciiTheme="minorHAnsi" w:hAnsiTheme="minorHAnsi" w:cstheme="minorHAnsi"/>
          <w:b/>
          <w:bCs/>
          <w:sz w:val="22"/>
          <w:szCs w:val="22"/>
        </w:rPr>
      </w:pPr>
      <w:bookmarkStart w:id="1" w:name="_Hlk535330147"/>
      <w:bookmarkEnd w:id="0"/>
      <w:r w:rsidRPr="00E94096">
        <w:rPr>
          <w:rFonts w:asciiTheme="minorHAnsi" w:hAnsiTheme="minorHAnsi" w:cstheme="minorHAnsi"/>
          <w:b/>
          <w:bCs/>
          <w:sz w:val="22"/>
          <w:szCs w:val="22"/>
        </w:rPr>
        <w:t xml:space="preserve">Journal Article Review:  </w:t>
      </w:r>
    </w:p>
    <w:p w14:paraId="4F459612" w14:textId="132A349D"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On specific weeks, students are to find and critique a</w:t>
      </w:r>
      <w:r w:rsidR="001F3F33">
        <w:rPr>
          <w:rFonts w:asciiTheme="minorHAnsi" w:hAnsiTheme="minorHAnsi" w:cstheme="minorHAnsi"/>
          <w:bCs/>
          <w:sz w:val="22"/>
          <w:szCs w:val="22"/>
        </w:rPr>
        <w:t xml:space="preserve"> peer reviewed</w:t>
      </w:r>
      <w:r w:rsidRPr="00E94096">
        <w:rPr>
          <w:rFonts w:asciiTheme="minorHAnsi" w:hAnsiTheme="minorHAnsi" w:cstheme="minorHAnsi"/>
          <w:bCs/>
          <w:sz w:val="22"/>
          <w:szCs w:val="22"/>
        </w:rPr>
        <w:t xml:space="preserve"> journal article related to this course.  The article can apply to the subject matter discussed for a given week or a topic of interest to you provided the topic remains relevant to this course.  The article must be from a scholarly, peer-reviewed </w:t>
      </w:r>
      <w:r w:rsidRPr="00E94096">
        <w:rPr>
          <w:rFonts w:asciiTheme="minorHAnsi" w:hAnsiTheme="minorHAnsi" w:cstheme="minorHAnsi"/>
          <w:bCs/>
          <w:i/>
          <w:sz w:val="22"/>
          <w:szCs w:val="22"/>
          <w:u w:val="single"/>
        </w:rPr>
        <w:t>academic journal</w:t>
      </w:r>
      <w:r w:rsidRPr="00E94096">
        <w:rPr>
          <w:rFonts w:asciiTheme="minorHAnsi" w:hAnsiTheme="minorHAnsi" w:cstheme="minorHAnsi"/>
          <w:bCs/>
          <w:sz w:val="22"/>
          <w:szCs w:val="22"/>
        </w:rPr>
        <w:t xml:space="preserve">.  For this assignment, provide a pdf copy for peer review and specify the article’s relevance to this course plus your interest in the topic.  Points are awarded by the following criteria:  25 points for providing a copy of your specific journal article, 25 points for how well you evaluate the article’s subject matter relevant to the course, and 25 points per response to at least two other students’ articles.  If you </w:t>
      </w:r>
      <w:r w:rsidR="00A34DB1" w:rsidRPr="00E94096">
        <w:rPr>
          <w:rFonts w:asciiTheme="minorHAnsi" w:hAnsiTheme="minorHAnsi" w:cstheme="minorHAnsi"/>
          <w:bCs/>
          <w:sz w:val="22"/>
          <w:szCs w:val="22"/>
        </w:rPr>
        <w:t>do not</w:t>
      </w:r>
      <w:r w:rsidRPr="00E94096">
        <w:rPr>
          <w:rFonts w:asciiTheme="minorHAnsi" w:hAnsiTheme="minorHAnsi" w:cstheme="minorHAnsi"/>
          <w:bCs/>
          <w:sz w:val="22"/>
          <w:szCs w:val="22"/>
        </w:rPr>
        <w:t xml:space="preserve"> participate in the journal article review during the week it is assigned, you will not receive credit.  Additionally, to ensure students have time to respond, all articles must be submitted by 11:59 pm CST on </w:t>
      </w:r>
      <w:r w:rsidRPr="00E94096">
        <w:rPr>
          <w:rFonts w:asciiTheme="minorHAnsi" w:hAnsiTheme="minorHAnsi" w:cstheme="minorHAnsi"/>
          <w:b/>
          <w:bCs/>
          <w:sz w:val="22"/>
          <w:szCs w:val="22"/>
        </w:rPr>
        <w:t>Fridays</w:t>
      </w:r>
      <w:r w:rsidRPr="00E94096">
        <w:rPr>
          <w:rFonts w:asciiTheme="minorHAnsi" w:hAnsiTheme="minorHAnsi" w:cstheme="minorHAnsi"/>
          <w:bCs/>
          <w:sz w:val="22"/>
          <w:szCs w:val="22"/>
        </w:rPr>
        <w:t xml:space="preserve">; </w:t>
      </w:r>
      <w:r w:rsidRPr="00E94096">
        <w:rPr>
          <w:rFonts w:asciiTheme="minorHAnsi" w:hAnsiTheme="minorHAnsi" w:cstheme="minorHAnsi"/>
          <w:bCs/>
          <w:i/>
          <w:sz w:val="22"/>
          <w:szCs w:val="22"/>
          <w:u w:val="single"/>
        </w:rPr>
        <w:t>submitting after Friday incurs a 25-point deduction</w:t>
      </w:r>
      <w:r w:rsidRPr="00E94096">
        <w:rPr>
          <w:rFonts w:asciiTheme="minorHAnsi" w:hAnsiTheme="minorHAnsi" w:cstheme="minorHAnsi"/>
          <w:bCs/>
          <w:sz w:val="22"/>
          <w:szCs w:val="22"/>
        </w:rPr>
        <w:t>. Note: Only</w:t>
      </w:r>
      <w:r w:rsidR="00A34DB1">
        <w:rPr>
          <w:rFonts w:asciiTheme="minorHAnsi" w:hAnsiTheme="minorHAnsi" w:cstheme="minorHAnsi"/>
          <w:bCs/>
          <w:sz w:val="22"/>
          <w:szCs w:val="22"/>
        </w:rPr>
        <w:t xml:space="preserve"> peer reviewed</w:t>
      </w:r>
      <w:r w:rsidRPr="00E94096">
        <w:rPr>
          <w:rFonts w:asciiTheme="minorHAnsi" w:hAnsiTheme="minorHAnsi" w:cstheme="minorHAnsi"/>
          <w:bCs/>
          <w:sz w:val="22"/>
          <w:szCs w:val="22"/>
        </w:rPr>
        <w:t xml:space="preserve"> journal articles will be accepted.  Responses to students’ articles must be posted no later than 11:59 pm CST Sundays on the weeks assigned. </w:t>
      </w:r>
      <w:r w:rsidRPr="00E94096">
        <w:rPr>
          <w:rFonts w:asciiTheme="minorHAnsi" w:hAnsiTheme="minorHAnsi" w:cstheme="minorHAnsi"/>
          <w:bCs/>
          <w:i/>
          <w:sz w:val="22"/>
          <w:szCs w:val="22"/>
        </w:rPr>
        <w:t xml:space="preserve">Be sure you properly cite your journal article – in the text of your response and in the reference list – in accordance </w:t>
      </w:r>
      <w:r w:rsidR="00A34DB1" w:rsidRPr="00E94096">
        <w:rPr>
          <w:rFonts w:asciiTheme="minorHAnsi" w:hAnsiTheme="minorHAnsi" w:cstheme="minorHAnsi"/>
          <w:bCs/>
          <w:i/>
          <w:sz w:val="22"/>
          <w:szCs w:val="22"/>
        </w:rPr>
        <w:t>with</w:t>
      </w:r>
      <w:r w:rsidRPr="00E94096">
        <w:rPr>
          <w:rFonts w:asciiTheme="minorHAnsi" w:hAnsiTheme="minorHAnsi" w:cstheme="minorHAnsi"/>
          <w:bCs/>
          <w:i/>
          <w:sz w:val="22"/>
          <w:szCs w:val="22"/>
        </w:rPr>
        <w:t xml:space="preserve"> APA writing standards. </w:t>
      </w:r>
      <w:r w:rsidRPr="00E94096">
        <w:rPr>
          <w:rFonts w:asciiTheme="minorHAnsi" w:hAnsiTheme="minorHAnsi" w:cstheme="minorHAnsi"/>
          <w:bCs/>
          <w:sz w:val="22"/>
          <w:szCs w:val="22"/>
        </w:rPr>
        <w:t xml:space="preserve"> </w:t>
      </w:r>
      <w:r w:rsidRPr="00E94096">
        <w:rPr>
          <w:rFonts w:asciiTheme="minorHAnsi" w:hAnsiTheme="minorHAnsi" w:cstheme="minorHAnsi"/>
          <w:b/>
          <w:sz w:val="22"/>
          <w:szCs w:val="22"/>
        </w:rPr>
        <w:t>Incorrect citations will incur a 25-point deduction</w:t>
      </w:r>
      <w:r w:rsidRPr="00E94096">
        <w:rPr>
          <w:rFonts w:asciiTheme="minorHAnsi" w:hAnsiTheme="minorHAnsi" w:cstheme="minorHAnsi"/>
          <w:bCs/>
          <w:sz w:val="22"/>
          <w:szCs w:val="22"/>
        </w:rPr>
        <w:t xml:space="preserve">.  </w:t>
      </w:r>
    </w:p>
    <w:bookmarkEnd w:id="1"/>
    <w:p w14:paraId="3B9B219B" w14:textId="77777777" w:rsidR="00E94096" w:rsidRPr="00E94096" w:rsidRDefault="00E94096" w:rsidP="00E94096">
      <w:pPr>
        <w:pStyle w:val="NormalWeb"/>
        <w:rPr>
          <w:rFonts w:asciiTheme="minorHAnsi" w:hAnsiTheme="minorHAnsi" w:cstheme="minorHAnsi"/>
          <w:bCs/>
          <w:sz w:val="22"/>
          <w:szCs w:val="22"/>
        </w:rPr>
      </w:pPr>
    </w:p>
    <w:p w14:paraId="496514D2" w14:textId="77777777"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
          <w:sz w:val="22"/>
          <w:szCs w:val="22"/>
        </w:rPr>
        <w:t>Final Paper</w:t>
      </w:r>
      <w:r w:rsidRPr="00E94096">
        <w:rPr>
          <w:rFonts w:asciiTheme="minorHAnsi" w:hAnsiTheme="minorHAnsi" w:cstheme="minorHAnsi"/>
          <w:bCs/>
          <w:sz w:val="22"/>
          <w:szCs w:val="22"/>
        </w:rPr>
        <w:t xml:space="preserve">:  </w:t>
      </w:r>
    </w:p>
    <w:p w14:paraId="6151ABC1" w14:textId="4F7B27E8" w:rsidR="00A34DB1" w:rsidRPr="00A34DB1" w:rsidRDefault="00A34DB1" w:rsidP="00A34DB1">
      <w:pPr>
        <w:pStyle w:val="NormalWeb"/>
        <w:rPr>
          <w:rFonts w:asciiTheme="minorHAnsi" w:hAnsiTheme="minorHAnsi" w:cstheme="minorHAnsi"/>
          <w:bCs/>
          <w:sz w:val="22"/>
          <w:szCs w:val="22"/>
        </w:rPr>
      </w:pPr>
      <w:r w:rsidRPr="00A34DB1">
        <w:rPr>
          <w:rFonts w:asciiTheme="minorHAnsi" w:hAnsiTheme="minorHAnsi" w:cstheme="minorHAnsi"/>
          <w:bCs/>
          <w:sz w:val="22"/>
          <w:szCs w:val="22"/>
        </w:rPr>
        <w:t xml:space="preserve">Develop a communication and leadership strategy for an organization of your choosing.  Preferably, this should be an organization with which you are familiar such as your current workplace or a former work environment.  Presume you are an external </w:t>
      </w:r>
      <w:r w:rsidR="007E64C7" w:rsidRPr="00A34DB1">
        <w:rPr>
          <w:rFonts w:asciiTheme="minorHAnsi" w:hAnsiTheme="minorHAnsi" w:cstheme="minorHAnsi"/>
          <w:bCs/>
          <w:sz w:val="22"/>
          <w:szCs w:val="22"/>
        </w:rPr>
        <w:t>consultant,</w:t>
      </w:r>
      <w:r w:rsidRPr="00A34DB1">
        <w:rPr>
          <w:rFonts w:asciiTheme="minorHAnsi" w:hAnsiTheme="minorHAnsi" w:cstheme="minorHAnsi"/>
          <w:bCs/>
          <w:sz w:val="22"/>
          <w:szCs w:val="22"/>
        </w:rPr>
        <w:t xml:space="preserve"> or an internal public relations professional hired to help the organization.  Describe the process you would take, briefly explain the organization and its need.</w:t>
      </w:r>
    </w:p>
    <w:p w14:paraId="1536F716" w14:textId="77777777" w:rsidR="00A34DB1" w:rsidRPr="00A34DB1" w:rsidRDefault="00A34DB1" w:rsidP="00A34DB1">
      <w:pPr>
        <w:pStyle w:val="NormalWeb"/>
        <w:rPr>
          <w:rFonts w:asciiTheme="minorHAnsi" w:hAnsiTheme="minorHAnsi" w:cstheme="minorHAnsi"/>
          <w:bCs/>
          <w:sz w:val="22"/>
          <w:szCs w:val="22"/>
        </w:rPr>
      </w:pPr>
    </w:p>
    <w:p w14:paraId="78B1D703" w14:textId="77777777" w:rsidR="00A34DB1" w:rsidRPr="00A34DB1" w:rsidRDefault="00A34DB1" w:rsidP="00A34DB1">
      <w:pPr>
        <w:pStyle w:val="NormalWeb"/>
        <w:rPr>
          <w:rFonts w:asciiTheme="minorHAnsi" w:hAnsiTheme="minorHAnsi" w:cstheme="minorHAnsi"/>
          <w:bCs/>
          <w:sz w:val="22"/>
          <w:szCs w:val="22"/>
        </w:rPr>
      </w:pPr>
      <w:r w:rsidRPr="00A34DB1">
        <w:rPr>
          <w:rFonts w:asciiTheme="minorHAnsi" w:hAnsiTheme="minorHAnsi" w:cstheme="minorHAnsi"/>
          <w:bCs/>
          <w:sz w:val="22"/>
          <w:szCs w:val="22"/>
        </w:rPr>
        <w:t>You should consider the following questions when researching and writing your paper:</w:t>
      </w:r>
    </w:p>
    <w:p w14:paraId="59928DFE" w14:textId="77777777" w:rsidR="00A34DB1" w:rsidRPr="00A34DB1" w:rsidRDefault="00A34DB1" w:rsidP="00A34DB1">
      <w:pPr>
        <w:pStyle w:val="NormalWeb"/>
        <w:numPr>
          <w:ilvl w:val="0"/>
          <w:numId w:val="48"/>
        </w:numPr>
        <w:rPr>
          <w:rFonts w:asciiTheme="minorHAnsi" w:hAnsiTheme="minorHAnsi" w:cstheme="minorHAnsi"/>
          <w:bCs/>
          <w:sz w:val="22"/>
          <w:szCs w:val="22"/>
        </w:rPr>
      </w:pPr>
      <w:r w:rsidRPr="00A34DB1">
        <w:rPr>
          <w:rFonts w:asciiTheme="minorHAnsi" w:hAnsiTheme="minorHAnsi" w:cstheme="minorHAnsi"/>
          <w:bCs/>
          <w:sz w:val="22"/>
          <w:szCs w:val="22"/>
        </w:rPr>
        <w:t>How would you determine the organization’s needs?</w:t>
      </w:r>
    </w:p>
    <w:p w14:paraId="665E2582" w14:textId="77777777" w:rsidR="00A34DB1" w:rsidRPr="00A34DB1" w:rsidRDefault="00A34DB1" w:rsidP="00A34DB1">
      <w:pPr>
        <w:pStyle w:val="NormalWeb"/>
        <w:numPr>
          <w:ilvl w:val="0"/>
          <w:numId w:val="48"/>
        </w:numPr>
        <w:rPr>
          <w:rFonts w:asciiTheme="minorHAnsi" w:hAnsiTheme="minorHAnsi" w:cstheme="minorHAnsi"/>
          <w:bCs/>
          <w:sz w:val="22"/>
          <w:szCs w:val="22"/>
        </w:rPr>
      </w:pPr>
      <w:r w:rsidRPr="00A34DB1">
        <w:rPr>
          <w:rFonts w:asciiTheme="minorHAnsi" w:hAnsiTheme="minorHAnsi" w:cstheme="minorHAnsi"/>
          <w:bCs/>
          <w:sz w:val="22"/>
          <w:szCs w:val="22"/>
        </w:rPr>
        <w:t>What communication plan, if any, currently exists?</w:t>
      </w:r>
    </w:p>
    <w:p w14:paraId="44D1DD12" w14:textId="77777777" w:rsidR="00A34DB1" w:rsidRPr="00A34DB1" w:rsidRDefault="00A34DB1" w:rsidP="00A34DB1">
      <w:pPr>
        <w:pStyle w:val="NormalWeb"/>
        <w:numPr>
          <w:ilvl w:val="0"/>
          <w:numId w:val="48"/>
        </w:numPr>
        <w:rPr>
          <w:rFonts w:asciiTheme="minorHAnsi" w:hAnsiTheme="minorHAnsi" w:cstheme="minorHAnsi"/>
          <w:bCs/>
          <w:sz w:val="22"/>
          <w:szCs w:val="22"/>
        </w:rPr>
      </w:pPr>
      <w:r w:rsidRPr="00A34DB1">
        <w:rPr>
          <w:rFonts w:asciiTheme="minorHAnsi" w:hAnsiTheme="minorHAnsi" w:cstheme="minorHAnsi"/>
          <w:bCs/>
          <w:sz w:val="22"/>
          <w:szCs w:val="22"/>
        </w:rPr>
        <w:t>What sort of crises can the organization reasonably expect to face?</w:t>
      </w:r>
    </w:p>
    <w:p w14:paraId="421AC425" w14:textId="77777777" w:rsidR="00A34DB1" w:rsidRPr="00A34DB1" w:rsidRDefault="00A34DB1" w:rsidP="00A34DB1">
      <w:pPr>
        <w:pStyle w:val="NormalWeb"/>
        <w:numPr>
          <w:ilvl w:val="0"/>
          <w:numId w:val="48"/>
        </w:numPr>
        <w:rPr>
          <w:rFonts w:asciiTheme="minorHAnsi" w:hAnsiTheme="minorHAnsi" w:cstheme="minorHAnsi"/>
          <w:bCs/>
          <w:sz w:val="22"/>
          <w:szCs w:val="22"/>
        </w:rPr>
      </w:pPr>
      <w:r w:rsidRPr="00A34DB1">
        <w:rPr>
          <w:rFonts w:asciiTheme="minorHAnsi" w:hAnsiTheme="minorHAnsi" w:cstheme="minorHAnsi"/>
          <w:bCs/>
          <w:sz w:val="22"/>
          <w:szCs w:val="22"/>
        </w:rPr>
        <w:t>How are leaders prepared to handle and communicate potential crises?  How is the organization and its personnel prepared for possible crisis?</w:t>
      </w:r>
    </w:p>
    <w:p w14:paraId="17E399A8" w14:textId="77777777" w:rsidR="00A34DB1" w:rsidRPr="00A34DB1" w:rsidRDefault="00A34DB1" w:rsidP="00A34DB1">
      <w:pPr>
        <w:pStyle w:val="NormalWeb"/>
        <w:numPr>
          <w:ilvl w:val="0"/>
          <w:numId w:val="48"/>
        </w:numPr>
        <w:rPr>
          <w:rFonts w:asciiTheme="minorHAnsi" w:hAnsiTheme="minorHAnsi" w:cstheme="minorHAnsi"/>
          <w:bCs/>
          <w:sz w:val="22"/>
          <w:szCs w:val="22"/>
        </w:rPr>
      </w:pPr>
      <w:r w:rsidRPr="00A34DB1">
        <w:rPr>
          <w:rFonts w:asciiTheme="minorHAnsi" w:hAnsiTheme="minorHAnsi" w:cstheme="minorHAnsi"/>
          <w:bCs/>
          <w:sz w:val="22"/>
          <w:szCs w:val="22"/>
        </w:rPr>
        <w:t>How would you explain and determine the cost-benefit of developing a communication and leadership strategy?</w:t>
      </w:r>
    </w:p>
    <w:p w14:paraId="118A902F" w14:textId="77777777" w:rsidR="00A34DB1" w:rsidRPr="00A34DB1" w:rsidRDefault="00A34DB1" w:rsidP="00A34DB1">
      <w:pPr>
        <w:pStyle w:val="NormalWeb"/>
        <w:numPr>
          <w:ilvl w:val="0"/>
          <w:numId w:val="49"/>
        </w:numPr>
        <w:rPr>
          <w:rFonts w:asciiTheme="minorHAnsi" w:hAnsiTheme="minorHAnsi" w:cstheme="minorHAnsi"/>
          <w:bCs/>
          <w:sz w:val="22"/>
          <w:szCs w:val="22"/>
        </w:rPr>
      </w:pPr>
      <w:r w:rsidRPr="00A34DB1">
        <w:rPr>
          <w:rFonts w:asciiTheme="minorHAnsi" w:hAnsiTheme="minorHAnsi" w:cstheme="minorHAnsi"/>
          <w:bCs/>
          <w:sz w:val="22"/>
          <w:szCs w:val="22"/>
        </w:rPr>
        <w:t>What communication and leadership strategy would you develop?  Why this strategy?</w:t>
      </w:r>
    </w:p>
    <w:p w14:paraId="0BCA1FDD" w14:textId="77777777" w:rsidR="00A34DB1" w:rsidRPr="00A34DB1" w:rsidRDefault="00A34DB1" w:rsidP="00A34DB1">
      <w:pPr>
        <w:pStyle w:val="NormalWeb"/>
        <w:numPr>
          <w:ilvl w:val="0"/>
          <w:numId w:val="49"/>
        </w:numPr>
        <w:rPr>
          <w:rFonts w:asciiTheme="minorHAnsi" w:hAnsiTheme="minorHAnsi" w:cstheme="minorHAnsi"/>
          <w:bCs/>
          <w:sz w:val="22"/>
          <w:szCs w:val="22"/>
        </w:rPr>
      </w:pPr>
      <w:r w:rsidRPr="00A34DB1">
        <w:rPr>
          <w:rFonts w:asciiTheme="minorHAnsi" w:hAnsiTheme="minorHAnsi" w:cstheme="minorHAnsi"/>
          <w:bCs/>
          <w:sz w:val="22"/>
          <w:szCs w:val="22"/>
        </w:rPr>
        <w:t>How would you evaluate and report your results?</w:t>
      </w:r>
    </w:p>
    <w:p w14:paraId="64350B05" w14:textId="77777777" w:rsidR="00A34DB1" w:rsidRPr="00A34DB1" w:rsidRDefault="00A34DB1" w:rsidP="00A34DB1">
      <w:pPr>
        <w:pStyle w:val="NormalWeb"/>
        <w:numPr>
          <w:ilvl w:val="0"/>
          <w:numId w:val="49"/>
        </w:numPr>
        <w:rPr>
          <w:rFonts w:asciiTheme="minorHAnsi" w:hAnsiTheme="minorHAnsi" w:cstheme="minorHAnsi"/>
          <w:bCs/>
          <w:sz w:val="22"/>
          <w:szCs w:val="22"/>
        </w:rPr>
      </w:pPr>
      <w:r w:rsidRPr="00A34DB1">
        <w:rPr>
          <w:rFonts w:asciiTheme="minorHAnsi" w:hAnsiTheme="minorHAnsi" w:cstheme="minorHAnsi"/>
          <w:bCs/>
          <w:sz w:val="22"/>
          <w:szCs w:val="22"/>
        </w:rPr>
        <w:t>What action planning steps would you incorporate into the process to help the organization implement your proposed strategy?</w:t>
      </w:r>
    </w:p>
    <w:p w14:paraId="61F49F53" w14:textId="77777777" w:rsidR="00A34DB1" w:rsidRPr="00A34DB1" w:rsidRDefault="00A34DB1" w:rsidP="00A34DB1">
      <w:pPr>
        <w:pStyle w:val="NormalWeb"/>
        <w:rPr>
          <w:rFonts w:cstheme="minorHAnsi"/>
          <w:bCs/>
        </w:rPr>
      </w:pPr>
    </w:p>
    <w:p w14:paraId="0392251E" w14:textId="77777777" w:rsidR="007E64C7" w:rsidRPr="00E94096" w:rsidRDefault="00A34DB1" w:rsidP="007E64C7">
      <w:pPr>
        <w:pStyle w:val="NormalWeb"/>
        <w:rPr>
          <w:rFonts w:asciiTheme="minorHAnsi" w:hAnsiTheme="minorHAnsi" w:cstheme="minorHAnsi"/>
          <w:bCs/>
          <w:sz w:val="22"/>
          <w:szCs w:val="22"/>
        </w:rPr>
      </w:pPr>
      <w:r w:rsidRPr="00A34DB1">
        <w:rPr>
          <w:rFonts w:asciiTheme="minorHAnsi" w:hAnsiTheme="minorHAnsi" w:cstheme="minorHAnsi"/>
          <w:bCs/>
          <w:sz w:val="22"/>
          <w:szCs w:val="22"/>
        </w:rPr>
        <w:t xml:space="preserve">The project should be 12-15 pages in length excluding a cover page, </w:t>
      </w:r>
      <w:r w:rsidR="007E64C7">
        <w:rPr>
          <w:rFonts w:asciiTheme="minorHAnsi" w:hAnsiTheme="minorHAnsi" w:cstheme="minorHAnsi"/>
          <w:bCs/>
          <w:sz w:val="22"/>
          <w:szCs w:val="22"/>
        </w:rPr>
        <w:t>abstract (summary of the article, not an introduction to the paper)</w:t>
      </w:r>
      <w:r w:rsidRPr="00A34DB1">
        <w:rPr>
          <w:rFonts w:asciiTheme="minorHAnsi" w:hAnsiTheme="minorHAnsi" w:cstheme="minorHAnsi"/>
          <w:bCs/>
          <w:sz w:val="22"/>
          <w:szCs w:val="22"/>
        </w:rPr>
        <w:t xml:space="preserve">, and reference list.  Include a minimum of 10 scholarly sources.  </w:t>
      </w:r>
      <w:r w:rsidR="007E64C7" w:rsidRPr="00E94096">
        <w:rPr>
          <w:rFonts w:asciiTheme="minorHAnsi" w:hAnsiTheme="minorHAnsi" w:cstheme="minorHAnsi"/>
          <w:bCs/>
          <w:sz w:val="22"/>
          <w:szCs w:val="22"/>
        </w:rPr>
        <w:t xml:space="preserve">This </w:t>
      </w:r>
      <w:r w:rsidR="007E64C7" w:rsidRPr="00E94096">
        <w:rPr>
          <w:rFonts w:asciiTheme="minorHAnsi" w:hAnsiTheme="minorHAnsi" w:cstheme="minorHAnsi"/>
          <w:bCs/>
          <w:sz w:val="22"/>
          <w:szCs w:val="22"/>
        </w:rPr>
        <w:lastRenderedPageBreak/>
        <w:t>assignment will be using the Safe Assign feature.  Safe Assign provides you information regarding source citation.  That is, Safe Assign will let you know if passages match passages from other published works.  This highlights to you that perhaps you have not correctly or sufficiently given credit to original authors.  This feature is intended to help you in writing your paper. A matching rate of 15% or less will be expected for this assignment.  Failure to provide a safe assignment report will result in an automatic deduction of 15 points.  When submitting your paper into Safe Assign, do not include the reference list as this will skew your matching rate.  You will be able to submit the literature review up to 3 times, which should be enough tries to get the matching rate at or below 15%.</w:t>
      </w:r>
    </w:p>
    <w:p w14:paraId="674F581B" w14:textId="77777777" w:rsidR="007E64C7" w:rsidRDefault="007E64C7" w:rsidP="00A34DB1">
      <w:pPr>
        <w:pStyle w:val="NormalWeb"/>
        <w:rPr>
          <w:rFonts w:asciiTheme="minorHAnsi" w:hAnsiTheme="minorHAnsi" w:cstheme="minorHAnsi"/>
          <w:bCs/>
          <w:sz w:val="22"/>
          <w:szCs w:val="22"/>
        </w:rPr>
      </w:pPr>
    </w:p>
    <w:p w14:paraId="6D5FC7C1" w14:textId="44C8D2E4" w:rsidR="00E94096" w:rsidRPr="00E94096" w:rsidRDefault="00E94096" w:rsidP="00A34DB1">
      <w:pPr>
        <w:pStyle w:val="NormalWeb"/>
        <w:rPr>
          <w:rFonts w:asciiTheme="minorHAnsi" w:hAnsiTheme="minorHAnsi" w:cstheme="minorHAnsi"/>
          <w:bCs/>
          <w:sz w:val="22"/>
          <w:szCs w:val="22"/>
        </w:rPr>
      </w:pPr>
      <w:r w:rsidRPr="00E94096">
        <w:rPr>
          <w:rFonts w:asciiTheme="minorHAnsi" w:hAnsiTheme="minorHAnsi" w:cstheme="minorHAnsi"/>
          <w:bCs/>
          <w:sz w:val="22"/>
          <w:szCs w:val="22"/>
        </w:rPr>
        <w:t xml:space="preserve">By week 2, you are to email me your chosen organization </w:t>
      </w:r>
      <w:r w:rsidRPr="00E94096">
        <w:rPr>
          <w:rFonts w:asciiTheme="minorHAnsi" w:hAnsiTheme="minorHAnsi" w:cstheme="minorHAnsi"/>
          <w:bCs/>
          <w:sz w:val="22"/>
          <w:szCs w:val="22"/>
          <w:u w:val="single"/>
        </w:rPr>
        <w:t>with an outline</w:t>
      </w:r>
      <w:r w:rsidRPr="00E94096">
        <w:rPr>
          <w:rFonts w:asciiTheme="minorHAnsi" w:hAnsiTheme="minorHAnsi" w:cstheme="minorHAnsi"/>
          <w:bCs/>
          <w:sz w:val="22"/>
          <w:szCs w:val="22"/>
        </w:rPr>
        <w:t xml:space="preserve"> of what you expect to cover.  You may use the following format for the outline to explain your intended points:</w:t>
      </w:r>
    </w:p>
    <w:p w14:paraId="0E7F39DE" w14:textId="77777777" w:rsidR="00E94096" w:rsidRPr="00E94096" w:rsidRDefault="00E94096" w:rsidP="00E94096">
      <w:pPr>
        <w:pStyle w:val="NormalWeb"/>
        <w:rPr>
          <w:rFonts w:asciiTheme="minorHAnsi" w:hAnsiTheme="minorHAnsi" w:cstheme="minorHAnsi"/>
          <w:bCs/>
          <w:sz w:val="22"/>
          <w:szCs w:val="22"/>
        </w:rPr>
      </w:pPr>
    </w:p>
    <w:p w14:paraId="41DBABC7" w14:textId="77777777"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Topic Specified:</w:t>
      </w:r>
    </w:p>
    <w:p w14:paraId="2359B8A0" w14:textId="77777777" w:rsidR="00E94096" w:rsidRPr="00E94096" w:rsidRDefault="00E94096" w:rsidP="00E94096">
      <w:pPr>
        <w:pStyle w:val="NormalWeb"/>
        <w:rPr>
          <w:rFonts w:asciiTheme="minorHAnsi" w:hAnsiTheme="minorHAnsi" w:cstheme="minorHAnsi"/>
          <w:bCs/>
          <w:sz w:val="22"/>
          <w:szCs w:val="22"/>
        </w:rPr>
      </w:pPr>
      <w:bookmarkStart w:id="2" w:name="_Hlk502408407"/>
      <w:r w:rsidRPr="00E94096">
        <w:rPr>
          <w:rFonts w:asciiTheme="minorHAnsi" w:hAnsiTheme="minorHAnsi" w:cstheme="minorHAnsi"/>
          <w:bCs/>
          <w:sz w:val="22"/>
          <w:szCs w:val="22"/>
        </w:rPr>
        <w:t>Main Point I (identify organization selected and projected needs)</w:t>
      </w:r>
    </w:p>
    <w:p w14:paraId="440CA8F8" w14:textId="77777777"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Subpoint A (source cited)</w:t>
      </w:r>
    </w:p>
    <w:p w14:paraId="34BAF994" w14:textId="77777777"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Subpoint B (source cited)</w:t>
      </w:r>
    </w:p>
    <w:bookmarkEnd w:id="2"/>
    <w:p w14:paraId="0405612F" w14:textId="77777777"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Main Point II (explain applicable theories, concepts, and models)</w:t>
      </w:r>
    </w:p>
    <w:p w14:paraId="5D6E0750" w14:textId="77777777"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Subpoint A (source cited)</w:t>
      </w:r>
    </w:p>
    <w:p w14:paraId="611B6D97" w14:textId="77777777"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Subpoint B (source cited)</w:t>
      </w:r>
    </w:p>
    <w:p w14:paraId="74481869" w14:textId="77777777"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Main Point III (explain proposed strategy, timeline, action steps, measures of success)</w:t>
      </w:r>
    </w:p>
    <w:p w14:paraId="0CDD7D31" w14:textId="77777777"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Subpoint A (source cited)</w:t>
      </w:r>
    </w:p>
    <w:p w14:paraId="28187CD2" w14:textId="77777777"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Subpoint B (source cited)</w:t>
      </w:r>
    </w:p>
    <w:p w14:paraId="4E794AB9" w14:textId="77777777"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Conclusion</w:t>
      </w:r>
    </w:p>
    <w:p w14:paraId="1E346B28" w14:textId="77777777" w:rsidR="00E94096" w:rsidRPr="00E94096" w:rsidRDefault="00E94096" w:rsidP="00E94096">
      <w:pPr>
        <w:pStyle w:val="NormalWeb"/>
        <w:rPr>
          <w:rFonts w:asciiTheme="minorHAnsi" w:hAnsiTheme="minorHAnsi" w:cstheme="minorHAnsi"/>
          <w:bCs/>
          <w:sz w:val="22"/>
          <w:szCs w:val="22"/>
        </w:rPr>
      </w:pPr>
    </w:p>
    <w:p w14:paraId="3E2F8A12" w14:textId="77777777" w:rsidR="00E94096" w:rsidRPr="00E94096" w:rsidRDefault="00E94096" w:rsidP="00E94096">
      <w:pPr>
        <w:pStyle w:val="NormalWeb"/>
        <w:rPr>
          <w:rFonts w:asciiTheme="minorHAnsi" w:hAnsiTheme="minorHAnsi" w:cstheme="minorHAnsi"/>
          <w:b/>
          <w:bCs/>
          <w:sz w:val="22"/>
          <w:szCs w:val="22"/>
        </w:rPr>
      </w:pPr>
      <w:r w:rsidRPr="00E94096">
        <w:rPr>
          <w:rFonts w:asciiTheme="minorHAnsi" w:hAnsiTheme="minorHAnsi" w:cstheme="minorHAnsi"/>
          <w:bCs/>
          <w:sz w:val="22"/>
          <w:szCs w:val="22"/>
          <w:u w:val="single"/>
        </w:rPr>
        <w:t>Papers whose topics have not been approved will not be graded</w:t>
      </w:r>
      <w:r w:rsidRPr="00E94096">
        <w:rPr>
          <w:rFonts w:asciiTheme="minorHAnsi" w:hAnsiTheme="minorHAnsi" w:cstheme="minorHAnsi"/>
          <w:bCs/>
          <w:sz w:val="22"/>
          <w:szCs w:val="22"/>
        </w:rPr>
        <w:t xml:space="preserve">.  Papers will also be judged on the level of analysis (appropriate for graduate level), grammar, spelling, and adherence to these standards.  </w:t>
      </w:r>
      <w:r w:rsidRPr="00E94096">
        <w:rPr>
          <w:rFonts w:asciiTheme="minorHAnsi" w:hAnsiTheme="minorHAnsi" w:cstheme="minorHAnsi"/>
          <w:b/>
          <w:bCs/>
          <w:sz w:val="22"/>
          <w:szCs w:val="22"/>
        </w:rPr>
        <w:t>Failure to submit a paper results in a failing grade for this class.</w:t>
      </w:r>
    </w:p>
    <w:p w14:paraId="40D0A4CA" w14:textId="77777777" w:rsidR="00E94096" w:rsidRPr="00E94096" w:rsidRDefault="00E94096" w:rsidP="00E94096">
      <w:pPr>
        <w:pStyle w:val="NormalWeb"/>
        <w:rPr>
          <w:rFonts w:asciiTheme="minorHAnsi" w:hAnsiTheme="minorHAnsi" w:cstheme="minorHAnsi"/>
          <w:b/>
          <w:bCs/>
          <w:sz w:val="22"/>
          <w:szCs w:val="22"/>
        </w:rPr>
      </w:pPr>
    </w:p>
    <w:p w14:paraId="1F4EA177" w14:textId="77777777" w:rsidR="00E94096" w:rsidRPr="00E94096" w:rsidRDefault="00E94096" w:rsidP="00E94096">
      <w:pPr>
        <w:pStyle w:val="NormalWeb"/>
        <w:rPr>
          <w:rFonts w:asciiTheme="minorHAnsi" w:hAnsiTheme="minorHAnsi" w:cstheme="minorHAnsi"/>
          <w:sz w:val="22"/>
          <w:szCs w:val="22"/>
        </w:rPr>
      </w:pPr>
      <w:r w:rsidRPr="00E94096">
        <w:rPr>
          <w:rFonts w:asciiTheme="minorHAnsi" w:hAnsiTheme="minorHAnsi" w:cstheme="minorHAnsi"/>
          <w:sz w:val="22"/>
          <w:szCs w:val="22"/>
        </w:rPr>
        <w:t>Throughout the term you will be providing me updates of your research paper.  These updates will contribute to your final grade’s computations.</w:t>
      </w:r>
    </w:p>
    <w:p w14:paraId="26952208" w14:textId="77777777" w:rsidR="00E94096" w:rsidRPr="00E94096" w:rsidRDefault="00E94096" w:rsidP="00E94096">
      <w:pPr>
        <w:pStyle w:val="NormalWeb"/>
        <w:rPr>
          <w:rFonts w:asciiTheme="minorHAnsi" w:hAnsiTheme="minorHAnsi" w:cstheme="minorHAnsi"/>
          <w:sz w:val="22"/>
          <w:szCs w:val="22"/>
        </w:rPr>
      </w:pPr>
    </w:p>
    <w:p w14:paraId="12692CC9" w14:textId="77777777" w:rsidR="00E94096" w:rsidRPr="00E94096" w:rsidRDefault="00E94096" w:rsidP="00E94096">
      <w:pPr>
        <w:pStyle w:val="NormalWeb"/>
        <w:rPr>
          <w:rFonts w:asciiTheme="minorHAnsi" w:hAnsiTheme="minorHAnsi" w:cstheme="minorHAnsi"/>
          <w:b/>
          <w:bCs/>
          <w:sz w:val="22"/>
          <w:szCs w:val="22"/>
        </w:rPr>
      </w:pPr>
      <w:r w:rsidRPr="00E94096">
        <w:rPr>
          <w:rFonts w:asciiTheme="minorHAnsi" w:hAnsiTheme="minorHAnsi" w:cstheme="minorHAnsi"/>
          <w:b/>
          <w:bCs/>
          <w:sz w:val="22"/>
          <w:szCs w:val="22"/>
        </w:rPr>
        <w:t xml:space="preserve">Note: </w:t>
      </w:r>
    </w:p>
    <w:p w14:paraId="67E7CBF2" w14:textId="77777777"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All written work must conform to current APA guidelines (12-inch font, Times Roman, 1” margins, double spaced) unless otherwise indicated.</w:t>
      </w:r>
    </w:p>
    <w:p w14:paraId="4287F435" w14:textId="77777777" w:rsidR="00E94096" w:rsidRPr="00E94096" w:rsidRDefault="00E94096" w:rsidP="00E94096">
      <w:pPr>
        <w:pStyle w:val="NormalWeb"/>
        <w:rPr>
          <w:rFonts w:asciiTheme="minorHAnsi" w:hAnsiTheme="minorHAnsi" w:cstheme="minorHAnsi"/>
          <w:bCs/>
          <w:sz w:val="22"/>
          <w:szCs w:val="22"/>
        </w:rPr>
      </w:pPr>
    </w:p>
    <w:p w14:paraId="74B0614E" w14:textId="77777777"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
          <w:sz w:val="22"/>
          <w:szCs w:val="22"/>
        </w:rPr>
        <w:t>Late Work</w:t>
      </w:r>
      <w:r w:rsidRPr="00E94096">
        <w:rPr>
          <w:rFonts w:asciiTheme="minorHAnsi" w:hAnsiTheme="minorHAnsi" w:cstheme="minorHAnsi"/>
          <w:bCs/>
          <w:sz w:val="22"/>
          <w:szCs w:val="22"/>
        </w:rPr>
        <w:t xml:space="preserve">:  Because this is a graduate course, late work will not be accepted except in emergency situations supported by documentation.  Assignments are expected to be submitted on time. If you anticipate an issue submitting on time, then you need to communicate with me ASAP.  </w:t>
      </w:r>
    </w:p>
    <w:p w14:paraId="2D91D530" w14:textId="77777777" w:rsidR="00E94096" w:rsidRPr="00E94096" w:rsidRDefault="00E94096" w:rsidP="00E94096">
      <w:pPr>
        <w:pStyle w:val="NormalWeb"/>
        <w:rPr>
          <w:rFonts w:asciiTheme="minorHAnsi" w:hAnsiTheme="minorHAnsi" w:cstheme="minorHAnsi"/>
          <w:bCs/>
          <w:sz w:val="22"/>
          <w:szCs w:val="22"/>
        </w:rPr>
      </w:pPr>
    </w:p>
    <w:p w14:paraId="4EAC62FC" w14:textId="77777777" w:rsidR="00E94096" w:rsidRPr="00E94096" w:rsidRDefault="00E94096" w:rsidP="00E94096">
      <w:pPr>
        <w:pStyle w:val="NormalWeb"/>
        <w:rPr>
          <w:rFonts w:asciiTheme="minorHAnsi" w:hAnsiTheme="minorHAnsi" w:cstheme="minorHAnsi"/>
          <w:b/>
          <w:bCs/>
          <w:sz w:val="22"/>
          <w:szCs w:val="22"/>
        </w:rPr>
      </w:pPr>
      <w:r w:rsidRPr="00E94096">
        <w:rPr>
          <w:rFonts w:asciiTheme="minorHAnsi" w:hAnsiTheme="minorHAnsi" w:cstheme="minorHAnsi"/>
          <w:b/>
          <w:bCs/>
          <w:sz w:val="22"/>
          <w:szCs w:val="22"/>
        </w:rPr>
        <w:t>Assignment Grading Weights:</w:t>
      </w:r>
    </w:p>
    <w:p w14:paraId="465E4180" w14:textId="77777777"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35% of grade is based on course room discussions and responses to other students</w:t>
      </w:r>
    </w:p>
    <w:p w14:paraId="2903B12E" w14:textId="77777777"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 xml:space="preserve">35% of grade is based on final paper  </w:t>
      </w:r>
    </w:p>
    <w:p w14:paraId="0DB0F7D9" w14:textId="77777777" w:rsidR="00E94096" w:rsidRP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20% of grade is based on Journal Article Reviews</w:t>
      </w:r>
    </w:p>
    <w:p w14:paraId="6039EE56" w14:textId="17736BA6" w:rsidR="00E94096" w:rsidRDefault="00E94096" w:rsidP="00E94096">
      <w:pPr>
        <w:pStyle w:val="NormalWeb"/>
        <w:rPr>
          <w:rFonts w:asciiTheme="minorHAnsi" w:hAnsiTheme="minorHAnsi" w:cstheme="minorHAnsi"/>
          <w:bCs/>
          <w:sz w:val="22"/>
          <w:szCs w:val="22"/>
        </w:rPr>
      </w:pPr>
      <w:r w:rsidRPr="00E94096">
        <w:rPr>
          <w:rFonts w:asciiTheme="minorHAnsi" w:hAnsiTheme="minorHAnsi" w:cstheme="minorHAnsi"/>
          <w:bCs/>
          <w:sz w:val="22"/>
          <w:szCs w:val="22"/>
        </w:rPr>
        <w:t xml:space="preserve">10% of grade is based on updates to your project  </w:t>
      </w:r>
    </w:p>
    <w:p w14:paraId="41F57C72" w14:textId="77777777" w:rsidR="007E64C7" w:rsidRPr="00E94096" w:rsidRDefault="007E64C7" w:rsidP="00E94096">
      <w:pPr>
        <w:pStyle w:val="NormalWeb"/>
        <w:rPr>
          <w:rFonts w:asciiTheme="minorHAnsi" w:hAnsiTheme="minorHAnsi" w:cstheme="minorHAnsi"/>
          <w:bCs/>
          <w:sz w:val="22"/>
          <w:szCs w:val="22"/>
        </w:rPr>
      </w:pPr>
    </w:p>
    <w:permEnd w:id="1131227640"/>
    <w:p w14:paraId="6CCA8D69"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319FE0F8" w14:textId="77777777" w:rsidR="002E75B9" w:rsidRPr="005042F5" w:rsidRDefault="002E75B9" w:rsidP="00B915AC">
      <w:pPr>
        <w:pStyle w:val="NormalWeb"/>
        <w:rPr>
          <w:b/>
          <w:u w:val="single"/>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t>
      </w:r>
      <w:r>
        <w:rPr>
          <w:rFonts w:ascii="Calibri" w:hAnsi="Calibri" w:cs="Calibri"/>
          <w:color w:val="000000"/>
          <w:sz w:val="22"/>
          <w:szCs w:val="22"/>
        </w:rPr>
        <w:lastRenderedPageBreak/>
        <w:t>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D864C41" w14:textId="77777777" w:rsidR="004732FD" w:rsidRPr="004732FD" w:rsidRDefault="004732FD" w:rsidP="000C2431">
      <w:pPr>
        <w:pStyle w:val="SyllabiHeading"/>
        <w:rPr>
          <w:b/>
        </w:rPr>
      </w:pPr>
      <w:r w:rsidRPr="004732FD">
        <w:rPr>
          <w:b/>
        </w:rPr>
        <w:t>Tentative Schedule</w:t>
      </w:r>
    </w:p>
    <w:p w14:paraId="5275082C" w14:textId="77777777" w:rsidR="007E64C7" w:rsidRPr="007E64C7" w:rsidRDefault="007E64C7" w:rsidP="007E64C7">
      <w:permStart w:id="1130720378" w:edGrp="everyone"/>
    </w:p>
    <w:tbl>
      <w:tblPr>
        <w:tblStyle w:val="TableGrid"/>
        <w:tblW w:w="10080" w:type="dxa"/>
        <w:tblInd w:w="-275" w:type="dxa"/>
        <w:tblLook w:val="04A0" w:firstRow="1" w:lastRow="0" w:firstColumn="1" w:lastColumn="0" w:noHBand="0" w:noVBand="1"/>
      </w:tblPr>
      <w:tblGrid>
        <w:gridCol w:w="1350"/>
        <w:gridCol w:w="1980"/>
        <w:gridCol w:w="2340"/>
        <w:gridCol w:w="4410"/>
      </w:tblGrid>
      <w:tr w:rsidR="007E64C7" w:rsidRPr="007E64C7" w14:paraId="2271D6C9" w14:textId="77777777" w:rsidTr="00886FCF">
        <w:tc>
          <w:tcPr>
            <w:tcW w:w="1350" w:type="dxa"/>
          </w:tcPr>
          <w:p w14:paraId="6EC75866" w14:textId="77777777" w:rsidR="007E64C7" w:rsidRPr="007E64C7" w:rsidRDefault="007E64C7" w:rsidP="007E64C7">
            <w:pPr>
              <w:rPr>
                <w:b/>
                <w:bCs/>
              </w:rPr>
            </w:pPr>
            <w:r w:rsidRPr="007E64C7">
              <w:rPr>
                <w:b/>
                <w:bCs/>
              </w:rPr>
              <w:t>Week</w:t>
            </w:r>
          </w:p>
        </w:tc>
        <w:tc>
          <w:tcPr>
            <w:tcW w:w="1980" w:type="dxa"/>
          </w:tcPr>
          <w:p w14:paraId="709727C7" w14:textId="77777777" w:rsidR="007E64C7" w:rsidRPr="007E64C7" w:rsidRDefault="007E64C7" w:rsidP="007E64C7">
            <w:pPr>
              <w:rPr>
                <w:b/>
                <w:bCs/>
              </w:rPr>
            </w:pPr>
            <w:r w:rsidRPr="007E64C7">
              <w:rPr>
                <w:b/>
                <w:bCs/>
              </w:rPr>
              <w:t>Dates</w:t>
            </w:r>
          </w:p>
        </w:tc>
        <w:tc>
          <w:tcPr>
            <w:tcW w:w="2340" w:type="dxa"/>
          </w:tcPr>
          <w:p w14:paraId="71DDFEB1" w14:textId="77777777" w:rsidR="007E64C7" w:rsidRPr="007E64C7" w:rsidRDefault="007E64C7" w:rsidP="007E64C7">
            <w:pPr>
              <w:rPr>
                <w:b/>
                <w:bCs/>
              </w:rPr>
            </w:pPr>
            <w:r w:rsidRPr="007E64C7">
              <w:rPr>
                <w:b/>
                <w:bCs/>
              </w:rPr>
              <w:t>Readings</w:t>
            </w:r>
          </w:p>
        </w:tc>
        <w:tc>
          <w:tcPr>
            <w:tcW w:w="4410" w:type="dxa"/>
          </w:tcPr>
          <w:p w14:paraId="6C80C0D0" w14:textId="77777777" w:rsidR="007E64C7" w:rsidRPr="007E64C7" w:rsidRDefault="007E64C7" w:rsidP="007E64C7">
            <w:pPr>
              <w:rPr>
                <w:b/>
                <w:bCs/>
              </w:rPr>
            </w:pPr>
            <w:r w:rsidRPr="007E64C7">
              <w:rPr>
                <w:b/>
                <w:bCs/>
              </w:rPr>
              <w:t>Assignments</w:t>
            </w:r>
          </w:p>
        </w:tc>
      </w:tr>
      <w:tr w:rsidR="007E64C7" w:rsidRPr="007E64C7" w14:paraId="7CF99E2B" w14:textId="77777777" w:rsidTr="00886FCF">
        <w:tc>
          <w:tcPr>
            <w:tcW w:w="1350" w:type="dxa"/>
          </w:tcPr>
          <w:p w14:paraId="0449B42A" w14:textId="77777777" w:rsidR="007E64C7" w:rsidRPr="007E64C7" w:rsidRDefault="007E64C7" w:rsidP="007E64C7">
            <w:r w:rsidRPr="007E64C7">
              <w:t>1</w:t>
            </w:r>
          </w:p>
        </w:tc>
        <w:tc>
          <w:tcPr>
            <w:tcW w:w="1980" w:type="dxa"/>
          </w:tcPr>
          <w:p w14:paraId="1A916C41" w14:textId="1F000DA6" w:rsidR="007E64C7" w:rsidRPr="007E64C7" w:rsidRDefault="007E64C7" w:rsidP="007E64C7">
            <w:r>
              <w:t>1/11 – 1/17</w:t>
            </w:r>
          </w:p>
        </w:tc>
        <w:tc>
          <w:tcPr>
            <w:tcW w:w="2340" w:type="dxa"/>
          </w:tcPr>
          <w:p w14:paraId="6017BE32" w14:textId="77777777" w:rsidR="007E64C7" w:rsidRDefault="007E64C7" w:rsidP="007E64C7">
            <w:r>
              <w:t>Ripley Ch 1</w:t>
            </w:r>
          </w:p>
          <w:p w14:paraId="375BE522" w14:textId="77777777" w:rsidR="007E64C7" w:rsidRDefault="007E64C7" w:rsidP="007E64C7"/>
          <w:p w14:paraId="57F2A78B" w14:textId="734775AF" w:rsidR="007E64C7" w:rsidRPr="007E64C7" w:rsidRDefault="007E64C7" w:rsidP="007E64C7">
            <w:r>
              <w:t>CERC Ch 1</w:t>
            </w:r>
          </w:p>
        </w:tc>
        <w:tc>
          <w:tcPr>
            <w:tcW w:w="4410" w:type="dxa"/>
          </w:tcPr>
          <w:p w14:paraId="1312669A" w14:textId="77777777" w:rsidR="007E64C7" w:rsidRPr="007E64C7" w:rsidRDefault="007E64C7" w:rsidP="007E64C7">
            <w:r w:rsidRPr="007E64C7">
              <w:t xml:space="preserve">1. </w:t>
            </w:r>
            <w:r w:rsidRPr="007E64C7">
              <w:rPr>
                <w:b/>
                <w:bCs/>
              </w:rPr>
              <w:t>Post intro by Wed</w:t>
            </w:r>
          </w:p>
          <w:p w14:paraId="43F6D306" w14:textId="77777777" w:rsidR="007E64C7" w:rsidRPr="007E64C7" w:rsidRDefault="007E64C7" w:rsidP="007E64C7">
            <w:r w:rsidRPr="007E64C7">
              <w:t>2. Answer both DQs no later than (NLT) 11:59 pm CST on Thursday</w:t>
            </w:r>
          </w:p>
          <w:p w14:paraId="6F0A660B" w14:textId="77777777" w:rsidR="007E64C7" w:rsidRPr="007E64C7" w:rsidRDefault="007E64C7" w:rsidP="007E64C7">
            <w:r w:rsidRPr="007E64C7">
              <w:t>3. Respond to classmates’ DQs NLT Sunday 11:59 pm CST</w:t>
            </w:r>
          </w:p>
        </w:tc>
      </w:tr>
      <w:tr w:rsidR="007E64C7" w:rsidRPr="007E64C7" w14:paraId="7D021E41" w14:textId="77777777" w:rsidTr="00886FCF">
        <w:tc>
          <w:tcPr>
            <w:tcW w:w="1350" w:type="dxa"/>
          </w:tcPr>
          <w:p w14:paraId="0F35C04D" w14:textId="77777777" w:rsidR="007E64C7" w:rsidRPr="007E64C7" w:rsidRDefault="007E64C7" w:rsidP="007E64C7">
            <w:r w:rsidRPr="007E64C7">
              <w:t>2</w:t>
            </w:r>
          </w:p>
        </w:tc>
        <w:tc>
          <w:tcPr>
            <w:tcW w:w="1980" w:type="dxa"/>
          </w:tcPr>
          <w:p w14:paraId="1C1EF403" w14:textId="5F3FDBE9" w:rsidR="007E64C7" w:rsidRPr="007E64C7" w:rsidRDefault="007E64C7" w:rsidP="007E64C7">
            <w:r>
              <w:t>1/18 – 1/24</w:t>
            </w:r>
          </w:p>
        </w:tc>
        <w:tc>
          <w:tcPr>
            <w:tcW w:w="2340" w:type="dxa"/>
          </w:tcPr>
          <w:p w14:paraId="2B6711EC" w14:textId="77777777" w:rsidR="007E64C7" w:rsidRDefault="007E64C7" w:rsidP="007E64C7">
            <w:r>
              <w:t>Ripley Ch 2</w:t>
            </w:r>
          </w:p>
          <w:p w14:paraId="7A0E7DD4" w14:textId="77777777" w:rsidR="007E64C7" w:rsidRDefault="007E64C7" w:rsidP="007E64C7"/>
          <w:p w14:paraId="6A83C6BE" w14:textId="2F566DB0" w:rsidR="007E64C7" w:rsidRPr="007E64C7" w:rsidRDefault="007E64C7" w:rsidP="007E64C7">
            <w:r>
              <w:t>CERC Ch 2, 3</w:t>
            </w:r>
          </w:p>
        </w:tc>
        <w:tc>
          <w:tcPr>
            <w:tcW w:w="4410" w:type="dxa"/>
          </w:tcPr>
          <w:p w14:paraId="5C6C54F1" w14:textId="77777777" w:rsidR="007E64C7" w:rsidRPr="007E64C7" w:rsidRDefault="007E64C7" w:rsidP="007E64C7">
            <w:r w:rsidRPr="007E64C7">
              <w:t>1. Answer both DQs NLT 11:59 pm CST on Thursday</w:t>
            </w:r>
          </w:p>
          <w:p w14:paraId="43038D4C" w14:textId="77777777" w:rsidR="007E64C7" w:rsidRPr="007E64C7" w:rsidRDefault="007E64C7" w:rsidP="007E64C7">
            <w:r w:rsidRPr="007E64C7">
              <w:t>2. Respond to classmates’ DQs NLT 11:59 pm CST on Sunday</w:t>
            </w:r>
          </w:p>
          <w:p w14:paraId="7A507E16" w14:textId="77777777" w:rsidR="007E64C7" w:rsidRPr="007E64C7" w:rsidRDefault="007E64C7" w:rsidP="007E64C7">
            <w:r w:rsidRPr="007E64C7">
              <w:t>3. Topic for final paper due NLT Sunday 11:59 pm CST</w:t>
            </w:r>
          </w:p>
        </w:tc>
      </w:tr>
      <w:tr w:rsidR="007E64C7" w:rsidRPr="007E64C7" w14:paraId="07D75A37" w14:textId="77777777" w:rsidTr="00886FCF">
        <w:tc>
          <w:tcPr>
            <w:tcW w:w="1350" w:type="dxa"/>
          </w:tcPr>
          <w:p w14:paraId="554FA503" w14:textId="77777777" w:rsidR="007E64C7" w:rsidRPr="007E64C7" w:rsidRDefault="007E64C7" w:rsidP="007E64C7">
            <w:r w:rsidRPr="007E64C7">
              <w:t>3</w:t>
            </w:r>
          </w:p>
        </w:tc>
        <w:tc>
          <w:tcPr>
            <w:tcW w:w="1980" w:type="dxa"/>
          </w:tcPr>
          <w:p w14:paraId="6B7A589A" w14:textId="51E9BA13" w:rsidR="007E64C7" w:rsidRPr="007E64C7" w:rsidRDefault="007E64C7" w:rsidP="007E64C7">
            <w:r>
              <w:t>1/25 – 1/31</w:t>
            </w:r>
          </w:p>
        </w:tc>
        <w:tc>
          <w:tcPr>
            <w:tcW w:w="2340" w:type="dxa"/>
          </w:tcPr>
          <w:p w14:paraId="36707805" w14:textId="77777777" w:rsidR="007E64C7" w:rsidRDefault="007E64C7" w:rsidP="007E64C7">
            <w:r>
              <w:t>Ripley Ch 3</w:t>
            </w:r>
          </w:p>
          <w:p w14:paraId="43D23EC5" w14:textId="77777777" w:rsidR="007E64C7" w:rsidRDefault="007E64C7" w:rsidP="007E64C7"/>
          <w:p w14:paraId="4FA5F718" w14:textId="367C9F28" w:rsidR="007E64C7" w:rsidRPr="007E64C7" w:rsidRDefault="007E64C7" w:rsidP="007E64C7">
            <w:r>
              <w:t>CERC Ch 4, 5</w:t>
            </w:r>
          </w:p>
        </w:tc>
        <w:tc>
          <w:tcPr>
            <w:tcW w:w="4410" w:type="dxa"/>
          </w:tcPr>
          <w:p w14:paraId="2D0523F8" w14:textId="77777777" w:rsidR="007E64C7" w:rsidRPr="007E64C7" w:rsidRDefault="007E64C7" w:rsidP="007E64C7">
            <w:r w:rsidRPr="007E64C7">
              <w:t>1. Answer both DQs NLT 11:59 pm CST on Thursday</w:t>
            </w:r>
          </w:p>
          <w:p w14:paraId="3941A92D" w14:textId="77777777" w:rsidR="007E64C7" w:rsidRPr="007E64C7" w:rsidRDefault="007E64C7" w:rsidP="007E64C7">
            <w:r w:rsidRPr="007E64C7">
              <w:t>2. Respond to classmates’ DQs NLT 11:59 pm CST on Sunday</w:t>
            </w:r>
          </w:p>
          <w:p w14:paraId="2703F326" w14:textId="77777777" w:rsidR="007E64C7" w:rsidRPr="007E64C7" w:rsidRDefault="007E64C7" w:rsidP="007E64C7">
            <w:r w:rsidRPr="007E64C7">
              <w:t xml:space="preserve">3. </w:t>
            </w:r>
            <w:r w:rsidRPr="007E64C7">
              <w:rPr>
                <w:u w:val="single"/>
              </w:rPr>
              <w:t xml:space="preserve">Article review due </w:t>
            </w:r>
            <w:r w:rsidRPr="007E64C7">
              <w:rPr>
                <w:b/>
                <w:u w:val="single"/>
              </w:rPr>
              <w:t>Friday</w:t>
            </w:r>
            <w:r w:rsidRPr="007E64C7">
              <w:rPr>
                <w:u w:val="single"/>
              </w:rPr>
              <w:t xml:space="preserve"> NLT 11:59 pm CST</w:t>
            </w:r>
          </w:p>
          <w:p w14:paraId="5D93BD70" w14:textId="77777777" w:rsidR="007E64C7" w:rsidRPr="007E64C7" w:rsidRDefault="007E64C7" w:rsidP="007E64C7">
            <w:r w:rsidRPr="007E64C7">
              <w:t>4. Responses to classmates’ articles due NLT Sunday</w:t>
            </w:r>
          </w:p>
        </w:tc>
      </w:tr>
      <w:tr w:rsidR="007E64C7" w:rsidRPr="007E64C7" w14:paraId="500944C7" w14:textId="77777777" w:rsidTr="00886FCF">
        <w:tc>
          <w:tcPr>
            <w:tcW w:w="1350" w:type="dxa"/>
          </w:tcPr>
          <w:p w14:paraId="6BACB25D" w14:textId="77777777" w:rsidR="007E64C7" w:rsidRPr="007E64C7" w:rsidRDefault="007E64C7" w:rsidP="007E64C7">
            <w:r w:rsidRPr="007E64C7">
              <w:t>4</w:t>
            </w:r>
          </w:p>
        </w:tc>
        <w:tc>
          <w:tcPr>
            <w:tcW w:w="1980" w:type="dxa"/>
          </w:tcPr>
          <w:p w14:paraId="5B439770" w14:textId="7E146422" w:rsidR="007E64C7" w:rsidRPr="007E64C7" w:rsidRDefault="007E64C7" w:rsidP="007E64C7">
            <w:r>
              <w:t>2/1 – 2/7</w:t>
            </w:r>
          </w:p>
        </w:tc>
        <w:tc>
          <w:tcPr>
            <w:tcW w:w="2340" w:type="dxa"/>
          </w:tcPr>
          <w:p w14:paraId="2B1B5B9C" w14:textId="77777777" w:rsidR="007E64C7" w:rsidRDefault="007E64C7" w:rsidP="007E64C7">
            <w:r>
              <w:t>Ripley Ch 4</w:t>
            </w:r>
          </w:p>
          <w:p w14:paraId="451C5474" w14:textId="77777777" w:rsidR="007E64C7" w:rsidRDefault="007E64C7" w:rsidP="007E64C7"/>
          <w:p w14:paraId="4B15950E" w14:textId="551B05F0" w:rsidR="007E64C7" w:rsidRPr="007E64C7" w:rsidRDefault="007E64C7" w:rsidP="007E64C7">
            <w:r>
              <w:t>CERC Ch 6, 7</w:t>
            </w:r>
          </w:p>
        </w:tc>
        <w:tc>
          <w:tcPr>
            <w:tcW w:w="4410" w:type="dxa"/>
          </w:tcPr>
          <w:p w14:paraId="16040D1C" w14:textId="77777777" w:rsidR="007E64C7" w:rsidRPr="007E64C7" w:rsidRDefault="007E64C7" w:rsidP="007E64C7">
            <w:r w:rsidRPr="007E64C7">
              <w:t>1. Answer both DQs NLT 11:59 pm CST on Thursday</w:t>
            </w:r>
          </w:p>
          <w:p w14:paraId="3477A88A" w14:textId="77777777" w:rsidR="007E64C7" w:rsidRPr="007E64C7" w:rsidRDefault="007E64C7" w:rsidP="007E64C7">
            <w:r w:rsidRPr="007E64C7">
              <w:t>2. Respond to classmates’ DQs NLT 11:59 pm CST on Sunday</w:t>
            </w:r>
          </w:p>
          <w:p w14:paraId="6D8986E7" w14:textId="77777777" w:rsidR="007E64C7" w:rsidRPr="007E64C7" w:rsidRDefault="007E64C7" w:rsidP="007E64C7">
            <w:r w:rsidRPr="007E64C7">
              <w:t>3. Paper update due NLT Sunday 11:59 pm CST</w:t>
            </w:r>
          </w:p>
        </w:tc>
      </w:tr>
      <w:tr w:rsidR="007E64C7" w:rsidRPr="007E64C7" w14:paraId="75245B0A" w14:textId="77777777" w:rsidTr="00886FCF">
        <w:tc>
          <w:tcPr>
            <w:tcW w:w="1350" w:type="dxa"/>
          </w:tcPr>
          <w:p w14:paraId="0EA05FB0" w14:textId="77777777" w:rsidR="007E64C7" w:rsidRPr="007E64C7" w:rsidRDefault="007E64C7" w:rsidP="007E64C7">
            <w:r w:rsidRPr="007E64C7">
              <w:t>5</w:t>
            </w:r>
          </w:p>
        </w:tc>
        <w:tc>
          <w:tcPr>
            <w:tcW w:w="1980" w:type="dxa"/>
          </w:tcPr>
          <w:p w14:paraId="39838ACD" w14:textId="24CAA8F1" w:rsidR="007E64C7" w:rsidRPr="007E64C7" w:rsidRDefault="00532F6C" w:rsidP="007E64C7">
            <w:r>
              <w:t>2/8 – 2/14</w:t>
            </w:r>
          </w:p>
        </w:tc>
        <w:tc>
          <w:tcPr>
            <w:tcW w:w="2340" w:type="dxa"/>
          </w:tcPr>
          <w:p w14:paraId="491E48FC" w14:textId="77777777" w:rsidR="007E64C7" w:rsidRDefault="00532F6C" w:rsidP="007E64C7">
            <w:r>
              <w:t>Ripley Ch 5</w:t>
            </w:r>
          </w:p>
          <w:p w14:paraId="7B6D9C20" w14:textId="77777777" w:rsidR="00532F6C" w:rsidRDefault="00532F6C" w:rsidP="007E64C7"/>
          <w:p w14:paraId="0670A63B" w14:textId="3253C485" w:rsidR="00532F6C" w:rsidRPr="007E64C7" w:rsidRDefault="00532F6C" w:rsidP="007E64C7">
            <w:r>
              <w:t>CERC Ch 8, 9</w:t>
            </w:r>
          </w:p>
        </w:tc>
        <w:tc>
          <w:tcPr>
            <w:tcW w:w="4410" w:type="dxa"/>
          </w:tcPr>
          <w:p w14:paraId="2AA5CB0D" w14:textId="77777777" w:rsidR="007E64C7" w:rsidRPr="007E64C7" w:rsidRDefault="007E64C7" w:rsidP="007E64C7">
            <w:r w:rsidRPr="007E64C7">
              <w:t>1. Answer both DQs NLT 11:59 pm CST on Thursday</w:t>
            </w:r>
          </w:p>
          <w:p w14:paraId="3ACBFECA" w14:textId="77777777" w:rsidR="00532F6C" w:rsidRDefault="007E64C7" w:rsidP="00532F6C">
            <w:r w:rsidRPr="007E64C7">
              <w:t>2. Respond to classmates’ DQs NLT 11:59 pm CST on Sunday</w:t>
            </w:r>
          </w:p>
          <w:p w14:paraId="32093781" w14:textId="25E4DA92" w:rsidR="00532F6C" w:rsidRPr="007E64C7" w:rsidRDefault="00532F6C" w:rsidP="00532F6C">
            <w:r>
              <w:t>3</w:t>
            </w:r>
            <w:r w:rsidRPr="007E64C7">
              <w:t xml:space="preserve">. </w:t>
            </w:r>
            <w:r w:rsidRPr="007E64C7">
              <w:rPr>
                <w:u w:val="single"/>
              </w:rPr>
              <w:t xml:space="preserve">Article review due </w:t>
            </w:r>
            <w:r w:rsidRPr="007E64C7">
              <w:rPr>
                <w:b/>
                <w:u w:val="single"/>
              </w:rPr>
              <w:t>Friday</w:t>
            </w:r>
            <w:r w:rsidRPr="007E64C7">
              <w:rPr>
                <w:u w:val="single"/>
              </w:rPr>
              <w:t xml:space="preserve"> NLT 11:59 pm CST</w:t>
            </w:r>
          </w:p>
          <w:p w14:paraId="356B6C3E" w14:textId="79B8C907" w:rsidR="007E64C7" w:rsidRPr="007E64C7" w:rsidRDefault="00532F6C" w:rsidP="00532F6C">
            <w:r>
              <w:t>4</w:t>
            </w:r>
            <w:r w:rsidRPr="007E64C7">
              <w:t>. Responses to classmates’ articles due NLT Sunday</w:t>
            </w:r>
          </w:p>
        </w:tc>
      </w:tr>
      <w:tr w:rsidR="007E64C7" w:rsidRPr="007E64C7" w14:paraId="3C903A50" w14:textId="77777777" w:rsidTr="00886FCF">
        <w:tc>
          <w:tcPr>
            <w:tcW w:w="1350" w:type="dxa"/>
          </w:tcPr>
          <w:p w14:paraId="3ADC8DBB" w14:textId="77777777" w:rsidR="007E64C7" w:rsidRPr="007E64C7" w:rsidRDefault="007E64C7" w:rsidP="007E64C7">
            <w:r w:rsidRPr="007E64C7">
              <w:t>6</w:t>
            </w:r>
          </w:p>
        </w:tc>
        <w:tc>
          <w:tcPr>
            <w:tcW w:w="1980" w:type="dxa"/>
          </w:tcPr>
          <w:p w14:paraId="3A361567" w14:textId="5F146A45" w:rsidR="007E64C7" w:rsidRPr="007E64C7" w:rsidRDefault="00532F6C" w:rsidP="007E64C7">
            <w:r>
              <w:t>2/15 – 2/21</w:t>
            </w:r>
          </w:p>
        </w:tc>
        <w:tc>
          <w:tcPr>
            <w:tcW w:w="2340" w:type="dxa"/>
          </w:tcPr>
          <w:p w14:paraId="115A19DF" w14:textId="77777777" w:rsidR="007E64C7" w:rsidRDefault="00532F6C" w:rsidP="007E64C7">
            <w:r>
              <w:t>Ripley Ch 6</w:t>
            </w:r>
          </w:p>
          <w:p w14:paraId="1D61E147" w14:textId="77777777" w:rsidR="00532F6C" w:rsidRDefault="00532F6C" w:rsidP="007E64C7"/>
          <w:p w14:paraId="47DFDB6C" w14:textId="7159C622" w:rsidR="00532F6C" w:rsidRPr="007E64C7" w:rsidRDefault="00532F6C" w:rsidP="007E64C7">
            <w:r>
              <w:t>CERC Ch 10, 11</w:t>
            </w:r>
          </w:p>
        </w:tc>
        <w:tc>
          <w:tcPr>
            <w:tcW w:w="4410" w:type="dxa"/>
          </w:tcPr>
          <w:p w14:paraId="71F19141" w14:textId="77777777" w:rsidR="007E64C7" w:rsidRPr="007E64C7" w:rsidRDefault="007E64C7" w:rsidP="007E64C7">
            <w:r w:rsidRPr="007E64C7">
              <w:t>1. Answer both DQs NLT 11:59 pm CST on Thursday</w:t>
            </w:r>
          </w:p>
          <w:p w14:paraId="5B5E4E57" w14:textId="77777777" w:rsidR="007E64C7" w:rsidRPr="007E64C7" w:rsidRDefault="007E64C7" w:rsidP="007E64C7">
            <w:r w:rsidRPr="007E64C7">
              <w:t>2. Respond to classmates’ DQs NLT 11:59 pm CST on Sunday</w:t>
            </w:r>
          </w:p>
          <w:p w14:paraId="4BF056D1" w14:textId="77777777" w:rsidR="007E64C7" w:rsidRPr="007E64C7" w:rsidRDefault="007E64C7" w:rsidP="007E64C7">
            <w:r w:rsidRPr="007E64C7">
              <w:t>3. Paper update due NLT Sunday 11:59 pm CST</w:t>
            </w:r>
          </w:p>
          <w:p w14:paraId="41BAF686" w14:textId="2643BB26" w:rsidR="007E64C7" w:rsidRPr="007E64C7" w:rsidRDefault="007E64C7" w:rsidP="007E64C7"/>
        </w:tc>
      </w:tr>
      <w:tr w:rsidR="007E64C7" w:rsidRPr="007E64C7" w14:paraId="2AC67577" w14:textId="77777777" w:rsidTr="00886FCF">
        <w:tc>
          <w:tcPr>
            <w:tcW w:w="1350" w:type="dxa"/>
          </w:tcPr>
          <w:p w14:paraId="0419DB6B" w14:textId="77777777" w:rsidR="007E64C7" w:rsidRPr="007E64C7" w:rsidRDefault="007E64C7" w:rsidP="007E64C7">
            <w:r w:rsidRPr="007E64C7">
              <w:lastRenderedPageBreak/>
              <w:t>7</w:t>
            </w:r>
          </w:p>
        </w:tc>
        <w:tc>
          <w:tcPr>
            <w:tcW w:w="1980" w:type="dxa"/>
          </w:tcPr>
          <w:p w14:paraId="6F034EDE" w14:textId="2562EBE6" w:rsidR="007E64C7" w:rsidRPr="007E64C7" w:rsidRDefault="00532F6C" w:rsidP="007E64C7">
            <w:r>
              <w:t>2/22 – 2/28</w:t>
            </w:r>
          </w:p>
        </w:tc>
        <w:tc>
          <w:tcPr>
            <w:tcW w:w="2340" w:type="dxa"/>
          </w:tcPr>
          <w:p w14:paraId="725D7D77" w14:textId="77777777" w:rsidR="00532F6C" w:rsidRDefault="00532F6C" w:rsidP="007E64C7">
            <w:r>
              <w:t>Ripley Ch 7</w:t>
            </w:r>
          </w:p>
          <w:p w14:paraId="18F8C42E" w14:textId="77777777" w:rsidR="00532F6C" w:rsidRDefault="00532F6C" w:rsidP="007E64C7"/>
          <w:p w14:paraId="6CF580EC" w14:textId="10195C4C" w:rsidR="007E64C7" w:rsidRPr="007E64C7" w:rsidRDefault="00532F6C" w:rsidP="007E64C7">
            <w:r>
              <w:t>CERC Ch 12</w:t>
            </w:r>
            <w:r w:rsidR="007E64C7" w:rsidRPr="007E64C7">
              <w:t xml:space="preserve">  </w:t>
            </w:r>
          </w:p>
        </w:tc>
        <w:tc>
          <w:tcPr>
            <w:tcW w:w="4410" w:type="dxa"/>
          </w:tcPr>
          <w:p w14:paraId="215FDBB1" w14:textId="77777777" w:rsidR="007E64C7" w:rsidRPr="007E64C7" w:rsidRDefault="007E64C7" w:rsidP="007E64C7">
            <w:r w:rsidRPr="007E64C7">
              <w:t>1. Answer both DQs NLT 11:59 pm CST on Thursday</w:t>
            </w:r>
          </w:p>
          <w:p w14:paraId="757BD5D0" w14:textId="77777777" w:rsidR="007E64C7" w:rsidRPr="007E64C7" w:rsidRDefault="007E64C7" w:rsidP="007E64C7">
            <w:r w:rsidRPr="007E64C7">
              <w:t>2. Respond to classmates’ DQs NLT 11:59 pm CST on Sunday</w:t>
            </w:r>
          </w:p>
        </w:tc>
      </w:tr>
      <w:tr w:rsidR="007E64C7" w:rsidRPr="007E64C7" w14:paraId="379F2266" w14:textId="77777777" w:rsidTr="00886FCF">
        <w:tc>
          <w:tcPr>
            <w:tcW w:w="1350" w:type="dxa"/>
          </w:tcPr>
          <w:p w14:paraId="1A951519" w14:textId="77777777" w:rsidR="007E64C7" w:rsidRPr="007E64C7" w:rsidRDefault="007E64C7" w:rsidP="007E64C7">
            <w:r w:rsidRPr="007E64C7">
              <w:t>8</w:t>
            </w:r>
          </w:p>
        </w:tc>
        <w:tc>
          <w:tcPr>
            <w:tcW w:w="1980" w:type="dxa"/>
          </w:tcPr>
          <w:p w14:paraId="645722C4" w14:textId="5D20BAA5" w:rsidR="007E64C7" w:rsidRPr="007E64C7" w:rsidRDefault="00532F6C" w:rsidP="007E64C7">
            <w:r>
              <w:t>3/1 – 3/6</w:t>
            </w:r>
          </w:p>
        </w:tc>
        <w:tc>
          <w:tcPr>
            <w:tcW w:w="2340" w:type="dxa"/>
          </w:tcPr>
          <w:p w14:paraId="1EB39362" w14:textId="77777777" w:rsidR="007E64C7" w:rsidRDefault="00532F6C" w:rsidP="007E64C7">
            <w:r>
              <w:t>Ripley Ch 8 &amp; Conclusion</w:t>
            </w:r>
          </w:p>
          <w:p w14:paraId="6392CC66" w14:textId="77777777" w:rsidR="00532F6C" w:rsidRDefault="00532F6C" w:rsidP="007E64C7"/>
          <w:p w14:paraId="7DDDAC5D" w14:textId="682943BE" w:rsidR="00532F6C" w:rsidRPr="007E64C7" w:rsidRDefault="00532F6C" w:rsidP="007E64C7">
            <w:r>
              <w:t>CERC Ch 13</w:t>
            </w:r>
          </w:p>
        </w:tc>
        <w:tc>
          <w:tcPr>
            <w:tcW w:w="4410" w:type="dxa"/>
          </w:tcPr>
          <w:p w14:paraId="3C2A72F5" w14:textId="77777777" w:rsidR="007E64C7" w:rsidRPr="007E64C7" w:rsidRDefault="007E64C7" w:rsidP="007E64C7">
            <w:r w:rsidRPr="007E64C7">
              <w:t>1. Answer both DQs NLT 11:59 pm CST on Thursday</w:t>
            </w:r>
          </w:p>
          <w:p w14:paraId="4388EE8E" w14:textId="77777777" w:rsidR="007E64C7" w:rsidRPr="007E64C7" w:rsidRDefault="007E64C7" w:rsidP="007E64C7">
            <w:r w:rsidRPr="007E64C7">
              <w:t xml:space="preserve">2. Respond to classmates’ DQs NLT 11:59 pm CST on </w:t>
            </w:r>
            <w:r w:rsidRPr="007E64C7">
              <w:rPr>
                <w:b/>
                <w:bCs/>
              </w:rPr>
              <w:t>Friday</w:t>
            </w:r>
          </w:p>
          <w:p w14:paraId="77349759" w14:textId="77777777" w:rsidR="007E64C7" w:rsidRPr="007E64C7" w:rsidRDefault="007E64C7" w:rsidP="007E64C7">
            <w:r w:rsidRPr="007E64C7">
              <w:t xml:space="preserve">3. Paper due NLT </w:t>
            </w:r>
            <w:r w:rsidRPr="007E64C7">
              <w:rPr>
                <w:b/>
                <w:bCs/>
              </w:rPr>
              <w:t>Friday</w:t>
            </w:r>
            <w:r w:rsidRPr="007E64C7">
              <w:t xml:space="preserve"> 11:59 pm CST</w:t>
            </w:r>
          </w:p>
        </w:tc>
      </w:tr>
    </w:tbl>
    <w:p w14:paraId="6EF780A3" w14:textId="77777777" w:rsidR="007E64C7" w:rsidRPr="007E64C7" w:rsidRDefault="007E64C7" w:rsidP="007E64C7"/>
    <w:p w14:paraId="280EE866" w14:textId="77777777" w:rsidR="007E64C7" w:rsidRPr="007E64C7" w:rsidRDefault="007E64C7" w:rsidP="007E64C7"/>
    <w:permEnd w:id="1130720378"/>
    <w:p w14:paraId="1786C114" w14:textId="77777777" w:rsidR="00561A38" w:rsidRDefault="00561A38" w:rsidP="000C2431"/>
    <w:sectPr w:rsidR="00561A38" w:rsidSect="005C3FFA">
      <w:headerReference w:type="default" r:id="rId15"/>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C19B9" w14:textId="77777777" w:rsidR="00FB4BF8" w:rsidRDefault="00FB4BF8" w:rsidP="002B1DF6">
      <w:pPr>
        <w:spacing w:after="0"/>
      </w:pPr>
      <w:r>
        <w:separator/>
      </w:r>
    </w:p>
  </w:endnote>
  <w:endnote w:type="continuationSeparator" w:id="0">
    <w:p w14:paraId="16BC3400" w14:textId="77777777" w:rsidR="00FB4BF8" w:rsidRDefault="00FB4BF8"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F7C78" w14:textId="77777777" w:rsidR="005C3FFA" w:rsidRDefault="005C3FFA">
    <w:pPr>
      <w:pStyle w:val="Footer"/>
      <w:jc w:val="right"/>
    </w:pPr>
    <w:r w:rsidRPr="005C3FFA">
      <w:rPr>
        <w:i/>
        <w:sz w:val="16"/>
      </w:rPr>
      <w:t>Template Updated September 2, 2020</w:t>
    </w:r>
    <w:r>
      <w:tab/>
    </w:r>
    <w:r>
      <w:tab/>
    </w:r>
    <w:sdt>
      <w:sdtPr>
        <w:id w:val="8365119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14:paraId="3C46E03C"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4E1C6"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5C3FFA">
          <w:rPr>
            <w:noProof/>
          </w:rPr>
          <w:t>1</w:t>
        </w:r>
        <w:r w:rsidRPr="007200FA">
          <w:rPr>
            <w:noProof/>
          </w:rPr>
          <w:fldChar w:fldCharType="end"/>
        </w:r>
      </w:sdtContent>
    </w:sdt>
  </w:p>
  <w:p w14:paraId="31665786" w14:textId="77777777" w:rsidR="004732FD" w:rsidRPr="004732FD" w:rsidRDefault="004732FD">
    <w:pPr>
      <w:pStyle w:val="Footer"/>
      <w:rPr>
        <w:i/>
        <w:sz w:val="16"/>
        <w:szCs w:val="16"/>
      </w:rPr>
    </w:pPr>
    <w:r w:rsidRPr="004732FD">
      <w:rPr>
        <w:i/>
        <w:sz w:val="16"/>
        <w:szCs w:val="16"/>
      </w:rPr>
      <w:t>Te</w:t>
    </w:r>
    <w:r w:rsidR="00370D71">
      <w:rPr>
        <w:i/>
        <w:sz w:val="16"/>
        <w:szCs w:val="16"/>
      </w:rPr>
      <w:t>mplate Updated June 29,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34033" w14:textId="77777777" w:rsidR="00FB4BF8" w:rsidRDefault="00FB4BF8" w:rsidP="002B1DF6">
      <w:pPr>
        <w:spacing w:after="0"/>
      </w:pPr>
      <w:r>
        <w:separator/>
      </w:r>
    </w:p>
  </w:footnote>
  <w:footnote w:type="continuationSeparator" w:id="0">
    <w:p w14:paraId="556709CF" w14:textId="77777777" w:rsidR="00FB4BF8" w:rsidRDefault="00FB4BF8"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2ACB0" w14:textId="77777777" w:rsidR="005C3FFA" w:rsidRDefault="005C3FFA" w:rsidP="005C3FFA">
    <w:pPr>
      <w:pStyle w:val="Header"/>
      <w:jc w:val="right"/>
    </w:pPr>
    <w:r>
      <w:rPr>
        <w:noProof/>
      </w:rPr>
      <w:drawing>
        <wp:inline distT="0" distB="0" distL="0" distR="0" wp14:anchorId="6F9CD677" wp14:editId="6EDC8857">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6977C01D" w14:textId="77777777" w:rsidR="005C3FFA" w:rsidRDefault="005C3FFA" w:rsidP="005C3FFA">
    <w:pPr>
      <w:pStyle w:val="Header"/>
      <w:jc w:val="right"/>
    </w:pPr>
    <w:r>
      <w:t>School of Behavioral &amp; Social Sciences</w:t>
    </w:r>
  </w:p>
  <w:p w14:paraId="3212131E" w14:textId="77777777" w:rsidR="005C3FFA" w:rsidRDefault="005C3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5FE44" w14:textId="77777777" w:rsidR="005C3FFA" w:rsidRDefault="005C3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9200D"/>
    <w:multiLevelType w:val="hybridMultilevel"/>
    <w:tmpl w:val="77F0C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D232177"/>
    <w:multiLevelType w:val="hybridMultilevel"/>
    <w:tmpl w:val="F6FE211E"/>
    <w:lvl w:ilvl="0" w:tplc="04090001">
      <w:start w:val="1"/>
      <w:numFmt w:val="bullet"/>
      <w:lvlText w:val=""/>
      <w:lvlJc w:val="left"/>
      <w:pPr>
        <w:tabs>
          <w:tab w:val="num" w:pos="792"/>
        </w:tabs>
        <w:ind w:left="792" w:hanging="432"/>
      </w:pPr>
      <w:rPr>
        <w:rFonts w:ascii="Symbol" w:hAnsi="Symbol" w:hint="default"/>
        <w:b w:val="0"/>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24"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B175C"/>
    <w:multiLevelType w:val="hybridMultilevel"/>
    <w:tmpl w:val="A31E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21A18"/>
    <w:multiLevelType w:val="hybridMultilevel"/>
    <w:tmpl w:val="9866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7475FD"/>
    <w:multiLevelType w:val="hybridMultilevel"/>
    <w:tmpl w:val="9EE64A2C"/>
    <w:lvl w:ilvl="0" w:tplc="9F981EE6">
      <w:start w:val="4"/>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3E12537"/>
    <w:multiLevelType w:val="hybridMultilevel"/>
    <w:tmpl w:val="B5D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08322A"/>
    <w:multiLevelType w:val="hybridMultilevel"/>
    <w:tmpl w:val="713A5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C15B7"/>
    <w:multiLevelType w:val="hybridMultilevel"/>
    <w:tmpl w:val="6B2625D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196FC8"/>
    <w:multiLevelType w:val="hybridMultilevel"/>
    <w:tmpl w:val="3F72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370E64"/>
    <w:multiLevelType w:val="hybridMultilevel"/>
    <w:tmpl w:val="8CB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2639A7"/>
    <w:multiLevelType w:val="hybridMultilevel"/>
    <w:tmpl w:val="0EAC1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871AF3"/>
    <w:multiLevelType w:val="multilevel"/>
    <w:tmpl w:val="4432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2"/>
  </w:num>
  <w:num w:numId="3">
    <w:abstractNumId w:val="38"/>
  </w:num>
  <w:num w:numId="4">
    <w:abstractNumId w:val="13"/>
  </w:num>
  <w:num w:numId="5">
    <w:abstractNumId w:val="20"/>
  </w:num>
  <w:num w:numId="6">
    <w:abstractNumId w:val="16"/>
  </w:num>
  <w:num w:numId="7">
    <w:abstractNumId w:val="27"/>
  </w:num>
  <w:num w:numId="8">
    <w:abstractNumId w:val="6"/>
  </w:num>
  <w:num w:numId="9">
    <w:abstractNumId w:val="33"/>
  </w:num>
  <w:num w:numId="10">
    <w:abstractNumId w:val="10"/>
  </w:num>
  <w:num w:numId="11">
    <w:abstractNumId w:val="12"/>
  </w:num>
  <w:num w:numId="12">
    <w:abstractNumId w:val="17"/>
  </w:num>
  <w:num w:numId="13">
    <w:abstractNumId w:val="4"/>
  </w:num>
  <w:num w:numId="14">
    <w:abstractNumId w:val="26"/>
  </w:num>
  <w:num w:numId="15">
    <w:abstractNumId w:val="21"/>
  </w:num>
  <w:num w:numId="16">
    <w:abstractNumId w:val="34"/>
  </w:num>
  <w:num w:numId="17">
    <w:abstractNumId w:val="46"/>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45"/>
  </w:num>
  <w:num w:numId="21">
    <w:abstractNumId w:val="19"/>
  </w:num>
  <w:num w:numId="22">
    <w:abstractNumId w:val="8"/>
  </w:num>
  <w:num w:numId="23">
    <w:abstractNumId w:val="3"/>
  </w:num>
  <w:num w:numId="24">
    <w:abstractNumId w:val="40"/>
  </w:num>
  <w:num w:numId="25">
    <w:abstractNumId w:val="1"/>
  </w:num>
  <w:num w:numId="26">
    <w:abstractNumId w:val="48"/>
  </w:num>
  <w:num w:numId="27">
    <w:abstractNumId w:val="5"/>
  </w:num>
  <w:num w:numId="28">
    <w:abstractNumId w:val="11"/>
  </w:num>
  <w:num w:numId="29">
    <w:abstractNumId w:val="24"/>
  </w:num>
  <w:num w:numId="30">
    <w:abstractNumId w:val="9"/>
  </w:num>
  <w:num w:numId="31">
    <w:abstractNumId w:val="28"/>
  </w:num>
  <w:num w:numId="32">
    <w:abstractNumId w:val="47"/>
  </w:num>
  <w:num w:numId="33">
    <w:abstractNumId w:val="18"/>
  </w:num>
  <w:num w:numId="34">
    <w:abstractNumId w:val="15"/>
  </w:num>
  <w:num w:numId="35">
    <w:abstractNumId w:val="44"/>
  </w:num>
  <w:num w:numId="36">
    <w:abstractNumId w:val="14"/>
  </w:num>
  <w:num w:numId="37">
    <w:abstractNumId w:val="30"/>
  </w:num>
  <w:num w:numId="38">
    <w:abstractNumId w:val="36"/>
  </w:num>
  <w:num w:numId="39">
    <w:abstractNumId w:val="29"/>
  </w:num>
  <w:num w:numId="40">
    <w:abstractNumId w:val="41"/>
  </w:num>
  <w:num w:numId="41">
    <w:abstractNumId w:val="23"/>
  </w:num>
  <w:num w:numId="42">
    <w:abstractNumId w:val="7"/>
  </w:num>
  <w:num w:numId="43">
    <w:abstractNumId w:val="39"/>
  </w:num>
  <w:num w:numId="44">
    <w:abstractNumId w:val="43"/>
  </w:num>
  <w:num w:numId="45">
    <w:abstractNumId w:val="32"/>
  </w:num>
  <w:num w:numId="46">
    <w:abstractNumId w:val="31"/>
  </w:num>
  <w:num w:numId="47">
    <w:abstractNumId w:val="35"/>
  </w:num>
  <w:num w:numId="48">
    <w:abstractNumId w:val="37"/>
  </w:num>
  <w:num w:numId="49">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GEeAGWiFbZ+MhxNoz56Qwc2eOoarFRAmU1mmAgf4zCkvbDoxxJIg4QYMBFQ/Pheaj36NyoT2MVhof9wLd6TBYA==" w:salt="xeA4Rj2ryGh98gTwRbgPN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1F3F33"/>
    <w:rsid w:val="00201D2A"/>
    <w:rsid w:val="0020380B"/>
    <w:rsid w:val="002075C7"/>
    <w:rsid w:val="00212CEC"/>
    <w:rsid w:val="002160B2"/>
    <w:rsid w:val="00217FDB"/>
    <w:rsid w:val="00220AE9"/>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21C1A"/>
    <w:rsid w:val="00333FBC"/>
    <w:rsid w:val="00337E69"/>
    <w:rsid w:val="00346645"/>
    <w:rsid w:val="00363090"/>
    <w:rsid w:val="00365D7A"/>
    <w:rsid w:val="00370D71"/>
    <w:rsid w:val="00375E08"/>
    <w:rsid w:val="003865BD"/>
    <w:rsid w:val="003925A2"/>
    <w:rsid w:val="003A7E7C"/>
    <w:rsid w:val="003B243F"/>
    <w:rsid w:val="003B5A0A"/>
    <w:rsid w:val="003D2FD3"/>
    <w:rsid w:val="003D6AE5"/>
    <w:rsid w:val="003E5236"/>
    <w:rsid w:val="003F21CC"/>
    <w:rsid w:val="00403394"/>
    <w:rsid w:val="00411FC2"/>
    <w:rsid w:val="00413F25"/>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C49D9"/>
    <w:rsid w:val="004C78DD"/>
    <w:rsid w:val="004E2C2D"/>
    <w:rsid w:val="004E5235"/>
    <w:rsid w:val="004F5DFE"/>
    <w:rsid w:val="0050039B"/>
    <w:rsid w:val="005042F5"/>
    <w:rsid w:val="00504C03"/>
    <w:rsid w:val="00515303"/>
    <w:rsid w:val="0051737C"/>
    <w:rsid w:val="00517FDC"/>
    <w:rsid w:val="005223EB"/>
    <w:rsid w:val="00526DF4"/>
    <w:rsid w:val="00532F6C"/>
    <w:rsid w:val="005441B5"/>
    <w:rsid w:val="00550454"/>
    <w:rsid w:val="0055288C"/>
    <w:rsid w:val="00554C54"/>
    <w:rsid w:val="00555D54"/>
    <w:rsid w:val="00561A38"/>
    <w:rsid w:val="0058393B"/>
    <w:rsid w:val="00596CA1"/>
    <w:rsid w:val="005B6F24"/>
    <w:rsid w:val="005C0B25"/>
    <w:rsid w:val="005C3FFA"/>
    <w:rsid w:val="005D3345"/>
    <w:rsid w:val="005D41E2"/>
    <w:rsid w:val="005F3BBC"/>
    <w:rsid w:val="00615827"/>
    <w:rsid w:val="006274B7"/>
    <w:rsid w:val="00630412"/>
    <w:rsid w:val="006411A9"/>
    <w:rsid w:val="00654D1F"/>
    <w:rsid w:val="006617B3"/>
    <w:rsid w:val="00664B1B"/>
    <w:rsid w:val="0068041F"/>
    <w:rsid w:val="00687301"/>
    <w:rsid w:val="00691DB2"/>
    <w:rsid w:val="006A24F7"/>
    <w:rsid w:val="006A4625"/>
    <w:rsid w:val="006A70C4"/>
    <w:rsid w:val="006B0249"/>
    <w:rsid w:val="006B3B3E"/>
    <w:rsid w:val="006B63F5"/>
    <w:rsid w:val="006C0F94"/>
    <w:rsid w:val="006C4273"/>
    <w:rsid w:val="006E0CD5"/>
    <w:rsid w:val="006F6388"/>
    <w:rsid w:val="00713B4E"/>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64C7"/>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35C1D"/>
    <w:rsid w:val="009419CA"/>
    <w:rsid w:val="00965F52"/>
    <w:rsid w:val="00965F8D"/>
    <w:rsid w:val="00966E29"/>
    <w:rsid w:val="00977407"/>
    <w:rsid w:val="00980258"/>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34DB1"/>
    <w:rsid w:val="00A408F0"/>
    <w:rsid w:val="00A41476"/>
    <w:rsid w:val="00A42684"/>
    <w:rsid w:val="00A46F04"/>
    <w:rsid w:val="00A52824"/>
    <w:rsid w:val="00A54743"/>
    <w:rsid w:val="00A61071"/>
    <w:rsid w:val="00A63FFD"/>
    <w:rsid w:val="00A75079"/>
    <w:rsid w:val="00A84BD5"/>
    <w:rsid w:val="00A875CA"/>
    <w:rsid w:val="00AA17E8"/>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B466F"/>
    <w:rsid w:val="00BD2452"/>
    <w:rsid w:val="00C03E5A"/>
    <w:rsid w:val="00C147F1"/>
    <w:rsid w:val="00C15B81"/>
    <w:rsid w:val="00C2387D"/>
    <w:rsid w:val="00C31005"/>
    <w:rsid w:val="00C43288"/>
    <w:rsid w:val="00C50789"/>
    <w:rsid w:val="00C5139D"/>
    <w:rsid w:val="00C54DF6"/>
    <w:rsid w:val="00C62764"/>
    <w:rsid w:val="00C67DE5"/>
    <w:rsid w:val="00C82B1D"/>
    <w:rsid w:val="00C905CB"/>
    <w:rsid w:val="00C9196C"/>
    <w:rsid w:val="00C94949"/>
    <w:rsid w:val="00CC1F93"/>
    <w:rsid w:val="00CC2928"/>
    <w:rsid w:val="00CD37C0"/>
    <w:rsid w:val="00CD44D4"/>
    <w:rsid w:val="00CE0888"/>
    <w:rsid w:val="00CE6FA7"/>
    <w:rsid w:val="00D039C6"/>
    <w:rsid w:val="00D04DCC"/>
    <w:rsid w:val="00D05CD4"/>
    <w:rsid w:val="00D22113"/>
    <w:rsid w:val="00D232D4"/>
    <w:rsid w:val="00D428EE"/>
    <w:rsid w:val="00D4306D"/>
    <w:rsid w:val="00D47AED"/>
    <w:rsid w:val="00D51560"/>
    <w:rsid w:val="00D61078"/>
    <w:rsid w:val="00D62ED9"/>
    <w:rsid w:val="00D63141"/>
    <w:rsid w:val="00D65AD0"/>
    <w:rsid w:val="00D71297"/>
    <w:rsid w:val="00D72497"/>
    <w:rsid w:val="00D74ACB"/>
    <w:rsid w:val="00D825C1"/>
    <w:rsid w:val="00D97D00"/>
    <w:rsid w:val="00DA29DA"/>
    <w:rsid w:val="00DC38DC"/>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096"/>
    <w:rsid w:val="00E94B8E"/>
    <w:rsid w:val="00E96CE9"/>
    <w:rsid w:val="00E97627"/>
    <w:rsid w:val="00EA0232"/>
    <w:rsid w:val="00EB117A"/>
    <w:rsid w:val="00EB1579"/>
    <w:rsid w:val="00EB4B5E"/>
    <w:rsid w:val="00EC6092"/>
    <w:rsid w:val="00EC72D3"/>
    <w:rsid w:val="00ED358E"/>
    <w:rsid w:val="00ED3BCE"/>
    <w:rsid w:val="00ED68FD"/>
    <w:rsid w:val="00EE1BC7"/>
    <w:rsid w:val="00EE748C"/>
    <w:rsid w:val="00EF0ABF"/>
    <w:rsid w:val="00EF151F"/>
    <w:rsid w:val="00EF20D1"/>
    <w:rsid w:val="00EF49DE"/>
    <w:rsid w:val="00F1356E"/>
    <w:rsid w:val="00F144E3"/>
    <w:rsid w:val="00F15BF6"/>
    <w:rsid w:val="00F2368A"/>
    <w:rsid w:val="00F25325"/>
    <w:rsid w:val="00F26E2B"/>
    <w:rsid w:val="00F31485"/>
    <w:rsid w:val="00F32F93"/>
    <w:rsid w:val="00F448CF"/>
    <w:rsid w:val="00F53E47"/>
    <w:rsid w:val="00F54EA2"/>
    <w:rsid w:val="00F84683"/>
    <w:rsid w:val="00FB4BF8"/>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BEA28"/>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styleId="UnresolvedMention">
    <w:name w:val="Unresolved Mention"/>
    <w:basedOn w:val="DefaultParagraphFont"/>
    <w:uiPriority w:val="99"/>
    <w:semiHidden/>
    <w:unhideWhenUsed/>
    <w:rsid w:val="00EF49DE"/>
    <w:rPr>
      <w:color w:val="605E5C"/>
      <w:shd w:val="clear" w:color="auto" w:fill="E1DFDD"/>
    </w:rPr>
  </w:style>
  <w:style w:type="table" w:styleId="TableGrid">
    <w:name w:val="Table Grid"/>
    <w:basedOn w:val="TableNormal"/>
    <w:uiPriority w:val="39"/>
    <w:rsid w:val="007E6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070542425">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rifilot@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mergency.cdc.gov/cerc/resources/pdf/cerc_2014editio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ergency.cdc.gov/cerc/resources/pdf/cerc_2014editio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talo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82A6A-4748-4EA1-89E3-8FBBF807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2522</Words>
  <Characters>14376</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Juan Gonzalez</cp:lastModifiedBy>
  <cp:revision>9</cp:revision>
  <dcterms:created xsi:type="dcterms:W3CDTF">2020-11-21T03:12:00Z</dcterms:created>
  <dcterms:modified xsi:type="dcterms:W3CDTF">2020-11-21T03:41:00Z</dcterms:modified>
</cp:coreProperties>
</file>