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EC0" w:rsidRDefault="00956E16">
      <w:pPr>
        <w:spacing w:after="0" w:line="259" w:lineRule="auto"/>
        <w:ind w:left="0" w:right="0" w:firstLine="0"/>
        <w:jc w:val="right"/>
      </w:pPr>
      <w:r>
        <w:rPr>
          <w:noProof/>
        </w:rPr>
        <w:drawing>
          <wp:inline distT="0" distB="0" distL="0" distR="0">
            <wp:extent cx="2458212" cy="778764"/>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2458212" cy="778764"/>
                    </a:xfrm>
                    <a:prstGeom prst="rect">
                      <a:avLst/>
                    </a:prstGeom>
                  </pic:spPr>
                </pic:pic>
              </a:graphicData>
            </a:graphic>
          </wp:inline>
        </w:drawing>
      </w:r>
      <w:r>
        <w:t xml:space="preserve">  </w:t>
      </w:r>
    </w:p>
    <w:p w:rsidR="00802EC0" w:rsidRDefault="00956E16" w:rsidP="00B32515">
      <w:pPr>
        <w:spacing w:after="0" w:line="259" w:lineRule="auto"/>
        <w:ind w:left="0" w:firstLine="0"/>
        <w:jc w:val="right"/>
      </w:pPr>
      <w:r>
        <w:t xml:space="preserve">School of Behavioral &amp; Social Sciences  </w:t>
      </w:r>
    </w:p>
    <w:p w:rsidR="00802EC0" w:rsidRDefault="00956E16">
      <w:pPr>
        <w:spacing w:after="33" w:line="259" w:lineRule="auto"/>
        <w:ind w:left="14" w:right="0" w:firstLine="0"/>
      </w:pPr>
      <w:r>
        <w:rPr>
          <w:b/>
        </w:rPr>
        <w:t xml:space="preserve"> </w:t>
      </w:r>
    </w:p>
    <w:p w:rsidR="00802EC0" w:rsidRDefault="004E1DA9" w:rsidP="004E1DA9">
      <w:pPr>
        <w:pStyle w:val="Heading1"/>
        <w:spacing w:after="0"/>
        <w:ind w:left="9"/>
      </w:pPr>
      <w:r>
        <w:t>Wayland Mission Statement</w:t>
      </w:r>
    </w:p>
    <w:p w:rsidR="004E1DA9" w:rsidRPr="004E1DA9" w:rsidRDefault="004E1DA9" w:rsidP="00B32515">
      <w:pPr>
        <w:tabs>
          <w:tab w:val="left" w:pos="9360"/>
        </w:tabs>
        <w:spacing w:after="0"/>
        <w:rPr>
          <w:b/>
          <w:sz w:val="20"/>
          <w:szCs w:val="20"/>
          <w:u w:val="single"/>
        </w:rPr>
      </w:pPr>
      <w:r w:rsidRPr="004E1DA9">
        <w:rPr>
          <w:b/>
          <w:sz w:val="20"/>
          <w:szCs w:val="20"/>
          <w:u w:val="single"/>
        </w:rPr>
        <w:tab/>
      </w:r>
      <w:r w:rsidRPr="004E1DA9">
        <w:rPr>
          <w:b/>
          <w:sz w:val="20"/>
          <w:szCs w:val="20"/>
          <w:u w:val="single"/>
        </w:rPr>
        <w:tab/>
      </w:r>
    </w:p>
    <w:p w:rsidR="00802EC0" w:rsidRDefault="00956E16" w:rsidP="0042393D">
      <w:pPr>
        <w:spacing w:after="60"/>
        <w:ind w:left="9" w:right="153"/>
      </w:pPr>
      <w:r>
        <w:t>Wayland Baptist University exists to educate students in an academically challenging, learning</w:t>
      </w:r>
      <w:r w:rsidR="004E1DA9">
        <w:t xml:space="preserve"> </w:t>
      </w:r>
      <w:r>
        <w:t>focused, and distinctively Christian environment for professional success, and</w:t>
      </w:r>
      <w:r w:rsidR="004E1DA9">
        <w:t xml:space="preserve"> service to God and humankind.</w:t>
      </w:r>
    </w:p>
    <w:p w:rsidR="004E1DA9" w:rsidRDefault="00956E16" w:rsidP="004E1DA9">
      <w:pPr>
        <w:pStyle w:val="Heading1"/>
        <w:spacing w:after="0"/>
        <w:ind w:left="9"/>
      </w:pPr>
      <w:r>
        <w:t>Contact Information</w:t>
      </w:r>
    </w:p>
    <w:p w:rsidR="00802EC0" w:rsidRPr="004E1DA9" w:rsidRDefault="004E1DA9" w:rsidP="00B32515">
      <w:pPr>
        <w:tabs>
          <w:tab w:val="left" w:pos="9360"/>
        </w:tabs>
        <w:spacing w:after="0"/>
        <w:rPr>
          <w:b/>
          <w:sz w:val="20"/>
          <w:szCs w:val="20"/>
          <w:u w:val="single"/>
        </w:rPr>
      </w:pPr>
      <w:r w:rsidRPr="004E1DA9">
        <w:rPr>
          <w:b/>
          <w:sz w:val="20"/>
          <w:szCs w:val="20"/>
          <w:u w:val="single"/>
        </w:rPr>
        <w:tab/>
      </w:r>
      <w:r w:rsidRPr="004E1DA9">
        <w:rPr>
          <w:b/>
          <w:sz w:val="20"/>
          <w:szCs w:val="20"/>
          <w:u w:val="single"/>
        </w:rPr>
        <w:tab/>
      </w:r>
      <w:r w:rsidR="00956E16">
        <w:t xml:space="preserve"> </w:t>
      </w:r>
    </w:p>
    <w:p w:rsidR="00802EC0" w:rsidRDefault="00956E16">
      <w:pPr>
        <w:spacing w:after="7"/>
        <w:ind w:left="9" w:right="153"/>
      </w:pPr>
      <w:r>
        <w:rPr>
          <w:b/>
        </w:rPr>
        <w:t>C</w:t>
      </w:r>
      <w:r>
        <w:rPr>
          <w:b/>
        </w:rPr>
        <w:t>ourse</w:t>
      </w:r>
      <w:r>
        <w:t>: PUAD 5340 vc01 – Publi</w:t>
      </w:r>
      <w:r>
        <w:t xml:space="preserve">c Administration Capstone  </w:t>
      </w:r>
    </w:p>
    <w:p w:rsidR="00802EC0" w:rsidRDefault="00956E16">
      <w:pPr>
        <w:spacing w:after="8"/>
        <w:ind w:left="9" w:right="153"/>
      </w:pPr>
      <w:r>
        <w:rPr>
          <w:b/>
        </w:rPr>
        <w:t>Campus</w:t>
      </w:r>
      <w:r>
        <w:t xml:space="preserve">: WBUonline  </w:t>
      </w:r>
    </w:p>
    <w:p w:rsidR="00802EC0" w:rsidRDefault="00956E16">
      <w:pPr>
        <w:spacing w:after="7"/>
        <w:ind w:left="9" w:right="153"/>
      </w:pPr>
      <w:r>
        <w:rPr>
          <w:b/>
        </w:rPr>
        <w:t>Term/Session:</w:t>
      </w:r>
      <w:r>
        <w:t xml:space="preserve"> Spring-1 2020 (Jan. 11 – Mar. 6)  </w:t>
      </w:r>
    </w:p>
    <w:p w:rsidR="00802EC0" w:rsidRDefault="00956E16">
      <w:pPr>
        <w:spacing w:after="7"/>
        <w:ind w:left="9" w:right="153"/>
      </w:pPr>
      <w:r>
        <w:rPr>
          <w:b/>
        </w:rPr>
        <w:t>Instructor:</w:t>
      </w:r>
      <w:r>
        <w:t xml:space="preserve"> Dr. Richard E. Boyer </w:t>
      </w:r>
    </w:p>
    <w:p w:rsidR="00802EC0" w:rsidRDefault="00956E16">
      <w:pPr>
        <w:spacing w:after="0" w:line="259" w:lineRule="auto"/>
        <w:ind w:left="5" w:right="0"/>
      </w:pPr>
      <w:r>
        <w:rPr>
          <w:b/>
        </w:rPr>
        <w:t>Office Phone Number:</w:t>
      </w:r>
      <w:r>
        <w:t xml:space="preserve"> 520 220 2377  </w:t>
      </w:r>
    </w:p>
    <w:p w:rsidR="00802EC0" w:rsidRDefault="00956E16">
      <w:pPr>
        <w:spacing w:after="0" w:line="259" w:lineRule="auto"/>
        <w:ind w:left="5" w:right="0"/>
      </w:pPr>
      <w:r>
        <w:rPr>
          <w:b/>
        </w:rPr>
        <w:t>WBU Email Address:</w:t>
      </w:r>
      <w:r>
        <w:t xml:space="preserve"> boyerr@wbu.edu  </w:t>
      </w:r>
    </w:p>
    <w:p w:rsidR="00802EC0" w:rsidRDefault="00956E16">
      <w:pPr>
        <w:spacing w:after="0" w:line="259" w:lineRule="auto"/>
        <w:ind w:left="5" w:right="0"/>
      </w:pPr>
      <w:r>
        <w:rPr>
          <w:b/>
        </w:rPr>
        <w:t xml:space="preserve">Office Hours, Building, and Location: </w:t>
      </w:r>
      <w:r>
        <w:t xml:space="preserve">WBUonline Mon. </w:t>
      </w:r>
      <w:r>
        <w:t>– Sat. 8 am – 6 pm</w:t>
      </w:r>
      <w:r>
        <w:rPr>
          <w:b/>
        </w:rPr>
        <w:t xml:space="preserve"> </w:t>
      </w:r>
    </w:p>
    <w:p w:rsidR="00802EC0" w:rsidRDefault="00956E16" w:rsidP="0042393D">
      <w:pPr>
        <w:spacing w:after="120" w:line="259" w:lineRule="auto"/>
        <w:ind w:left="5" w:right="0"/>
      </w:pPr>
      <w:r>
        <w:rPr>
          <w:b/>
        </w:rPr>
        <w:t xml:space="preserve">Class Meeting Time and Location: </w:t>
      </w:r>
      <w:r>
        <w:t xml:space="preserve">Internet via WBUonline  </w:t>
      </w:r>
    </w:p>
    <w:p w:rsidR="00802EC0" w:rsidRDefault="00956E16" w:rsidP="004E1DA9">
      <w:pPr>
        <w:pStyle w:val="Heading1"/>
        <w:spacing w:after="0"/>
        <w:ind w:left="9"/>
        <w:rPr>
          <w:b w:val="0"/>
          <w:sz w:val="24"/>
        </w:rPr>
      </w:pPr>
      <w:r>
        <w:t>Textbook Information</w:t>
      </w:r>
    </w:p>
    <w:p w:rsidR="004E1DA9" w:rsidRPr="004E1DA9" w:rsidRDefault="004E1DA9" w:rsidP="00B32515">
      <w:pPr>
        <w:tabs>
          <w:tab w:val="left" w:pos="9360"/>
        </w:tabs>
        <w:spacing w:after="0"/>
        <w:rPr>
          <w:b/>
          <w:sz w:val="20"/>
          <w:szCs w:val="20"/>
          <w:u w:val="single"/>
        </w:rPr>
      </w:pPr>
      <w:r w:rsidRPr="004E1DA9">
        <w:rPr>
          <w:b/>
          <w:sz w:val="20"/>
          <w:szCs w:val="20"/>
          <w:u w:val="single"/>
        </w:rPr>
        <w:tab/>
      </w:r>
      <w:r w:rsidRPr="004E1DA9">
        <w:rPr>
          <w:b/>
          <w:sz w:val="20"/>
          <w:szCs w:val="20"/>
          <w:u w:val="single"/>
        </w:rPr>
        <w:tab/>
      </w:r>
    </w:p>
    <w:p w:rsidR="00802EC0" w:rsidRDefault="00956E16" w:rsidP="0042393D">
      <w:pPr>
        <w:spacing w:after="60"/>
        <w:ind w:left="9" w:right="153"/>
      </w:pPr>
      <w:r>
        <w:rPr>
          <w:b/>
        </w:rPr>
        <w:t xml:space="preserve">Required Textbook(s) and/or Required Materials: </w:t>
      </w:r>
      <w:r>
        <w:t xml:space="preserve">Milakovich’s &amp; Gordon’s </w:t>
      </w:r>
      <w:r>
        <w:rPr>
          <w:i/>
        </w:rPr>
        <w:t>Public Administration in America</w:t>
      </w:r>
      <w:r>
        <w:t xml:space="preserve"> 11th ed. CENGAGE ISBN 978-1-111-82801-1 (2013). The textbook for this course is part of the </w:t>
      </w:r>
      <w:r>
        <w:rPr>
          <w:b/>
        </w:rPr>
        <w:t>Wayland’s Automatic eBook</w:t>
      </w:r>
      <w:r>
        <w:t xml:space="preserve"> program. You will have access to an eBook and interactive learning material on the first day of class through your Blackboard course site</w:t>
      </w:r>
      <w:r>
        <w:t>. The cost of this Automatic eBook will be billed directly to your student account when you register for the course. You will be notified via email with access instructions and additional information. If you do not wish to participate in the Automatic eBoo</w:t>
      </w:r>
      <w:r>
        <w:t xml:space="preserve">k program, you will have the first 12 days of class to opt-out of the program (additional details will be outlined in your email instructions). For more information on the Automatic eBook program, visit the Wayland Bookstore </w:t>
      </w:r>
      <w:hyperlink r:id="rId8">
        <w:r>
          <w:rPr>
            <w:color w:val="0563C1"/>
            <w:u w:val="single" w:color="0563C1"/>
          </w:rPr>
          <w:t>Automatic eBook FA</w:t>
        </w:r>
      </w:hyperlink>
      <w:hyperlink r:id="rId9">
        <w:r>
          <w:rPr>
            <w:color w:val="0563C1"/>
            <w:u w:val="single" w:color="0563C1"/>
          </w:rPr>
          <w:t>Q</w:t>
        </w:r>
      </w:hyperlink>
      <w:hyperlink r:id="rId10">
        <w:r>
          <w:t xml:space="preserve"> </w:t>
        </w:r>
      </w:hyperlink>
      <w:hyperlink r:id="rId11">
        <w:r>
          <w:t>p</w:t>
        </w:r>
      </w:hyperlink>
      <w:r>
        <w:t>age</w:t>
      </w:r>
      <w:r>
        <w:rPr>
          <w:i/>
        </w:rPr>
        <w:t>.</w:t>
      </w:r>
      <w:r>
        <w:t xml:space="preserve">  </w:t>
      </w:r>
    </w:p>
    <w:p w:rsidR="009573D0" w:rsidRDefault="00956E16" w:rsidP="0042393D">
      <w:pPr>
        <w:spacing w:after="60"/>
        <w:ind w:left="9" w:right="153"/>
      </w:pPr>
      <w:r>
        <w:rPr>
          <w:b/>
        </w:rPr>
        <w:t xml:space="preserve"> Op</w:t>
      </w:r>
      <w:r>
        <w:rPr>
          <w:b/>
        </w:rPr>
        <w:t xml:space="preserve">tional Materials: </w:t>
      </w:r>
      <w:r>
        <w:t>Concise Guide to APA Style: Seventh Edition (newest, 2020 copyright) by American Psycholo</w:t>
      </w:r>
      <w:r w:rsidR="00B32515">
        <w:t xml:space="preserve">gical Association Spiral-bound </w:t>
      </w:r>
      <w:r w:rsidR="009573D0">
        <w:t>ISBN-10: 1433832739</w:t>
      </w:r>
    </w:p>
    <w:p w:rsidR="00802EC0" w:rsidRDefault="004E1DA9" w:rsidP="009573D0">
      <w:pPr>
        <w:pStyle w:val="Heading1"/>
        <w:spacing w:after="0"/>
        <w:ind w:left="9"/>
      </w:pPr>
      <w:r>
        <w:t>Course Information</w:t>
      </w:r>
    </w:p>
    <w:p w:rsidR="004E1DA9" w:rsidRPr="009573D0" w:rsidRDefault="004E1DA9" w:rsidP="00B32515">
      <w:pPr>
        <w:tabs>
          <w:tab w:val="left" w:pos="9360"/>
        </w:tabs>
        <w:spacing w:after="0"/>
        <w:rPr>
          <w:b/>
          <w:sz w:val="20"/>
          <w:szCs w:val="20"/>
          <w:u w:val="single"/>
        </w:rPr>
      </w:pPr>
      <w:r w:rsidRPr="004E1DA9">
        <w:rPr>
          <w:b/>
          <w:sz w:val="20"/>
          <w:szCs w:val="20"/>
          <w:u w:val="single"/>
        </w:rPr>
        <w:tab/>
      </w:r>
      <w:r w:rsidRPr="004E1DA9">
        <w:rPr>
          <w:b/>
          <w:sz w:val="20"/>
          <w:szCs w:val="20"/>
          <w:u w:val="single"/>
        </w:rPr>
        <w:tab/>
      </w:r>
    </w:p>
    <w:p w:rsidR="00DC6A8B" w:rsidRDefault="00956E16" w:rsidP="00DC6A8B">
      <w:pPr>
        <w:ind w:left="9" w:right="153"/>
      </w:pPr>
      <w:r>
        <w:rPr>
          <w:b/>
        </w:rPr>
        <w:t>Catalog Description:</w:t>
      </w:r>
      <w:r>
        <w:t xml:space="preserve"> An integrated review of the cor</w:t>
      </w:r>
      <w:r>
        <w:t xml:space="preserve">e courses (Ethics, Legal Environment, Public Finance, and Public Administration), combining and applying their principles with public policy process and analysis principles to propose solutions to public administration issues. </w:t>
      </w:r>
      <w:r>
        <w:t>Course to be taken in the l</w:t>
      </w:r>
      <w:r>
        <w:t>ast or next-to-last semester of a student’s program, after all core</w:t>
      </w:r>
    </w:p>
    <w:p w:rsidR="00DC6A8B" w:rsidRDefault="00DC6A8B">
      <w:pPr>
        <w:spacing w:after="160" w:line="259" w:lineRule="auto"/>
        <w:ind w:left="0" w:right="0" w:firstLine="0"/>
      </w:pPr>
      <w:r>
        <w:br w:type="page"/>
      </w:r>
    </w:p>
    <w:p w:rsidR="00802EC0" w:rsidRDefault="00956E16" w:rsidP="00DC6A8B">
      <w:pPr>
        <w:spacing w:after="60"/>
        <w:ind w:left="9" w:right="153"/>
      </w:pPr>
      <w:r>
        <w:lastRenderedPageBreak/>
        <w:t>courses and most specializatio</w:t>
      </w:r>
      <w:r w:rsidR="00D95C90">
        <w:t>n courses have been completed.</w:t>
      </w:r>
    </w:p>
    <w:p w:rsidR="00802EC0" w:rsidRDefault="00956E16" w:rsidP="00DC6A8B">
      <w:pPr>
        <w:spacing w:after="60"/>
        <w:ind w:left="9" w:right="153"/>
      </w:pPr>
      <w:r>
        <w:rPr>
          <w:b/>
        </w:rPr>
        <w:t xml:space="preserve">Prerequisite(s):  </w:t>
      </w:r>
      <w:r>
        <w:t>(1) ALL the core courses, (2) at least four specialization courses to be complete prior to enrolling, (3) a minimum cumulative GPA of 3.0, (4) earned no grade less than a C and have received no more than six semester hours with a letter grade of a C in the</w:t>
      </w:r>
      <w:r>
        <w:t xml:space="preserve"> MPA courses that have been completed to date,  (5) completed courses taught by at least four different full-time Wayland instructors during the course of this Masters of Public Administration program, and (6) no more than two terms, counting the present t</w:t>
      </w:r>
      <w:r>
        <w:t xml:space="preserve">erm, left to complete the MPA program. </w:t>
      </w:r>
    </w:p>
    <w:p w:rsidR="00802EC0" w:rsidRDefault="00956E16">
      <w:pPr>
        <w:spacing w:after="24"/>
        <w:ind w:left="9" w:right="153"/>
      </w:pPr>
      <w:r>
        <w:rPr>
          <w:b/>
        </w:rPr>
        <w:t xml:space="preserve">Course Outcome Competencies:  </w:t>
      </w:r>
      <w:r>
        <w:t xml:space="preserve">Upon completion of this course, each student will be able to:  </w:t>
      </w:r>
    </w:p>
    <w:p w:rsidR="00802EC0" w:rsidRDefault="00956E16">
      <w:pPr>
        <w:numPr>
          <w:ilvl w:val="0"/>
          <w:numId w:val="1"/>
        </w:numPr>
        <w:spacing w:after="42"/>
        <w:ind w:right="153" w:hanging="432"/>
      </w:pPr>
      <w:r>
        <w:t xml:space="preserve">Understand and have a working knowledge of public administration, its terminology, and principles  </w:t>
      </w:r>
    </w:p>
    <w:p w:rsidR="00802EC0" w:rsidRDefault="00956E16">
      <w:pPr>
        <w:numPr>
          <w:ilvl w:val="0"/>
          <w:numId w:val="1"/>
        </w:numPr>
        <w:spacing w:after="35"/>
        <w:ind w:right="153" w:hanging="432"/>
      </w:pPr>
      <w:r>
        <w:t>Have the ability to id</w:t>
      </w:r>
      <w:r>
        <w:t xml:space="preserve">entify and analyze public administration issues and problems, and   </w:t>
      </w:r>
    </w:p>
    <w:p w:rsidR="00802EC0" w:rsidRDefault="00956E16" w:rsidP="00DC6A8B">
      <w:pPr>
        <w:numPr>
          <w:ilvl w:val="0"/>
          <w:numId w:val="1"/>
        </w:numPr>
        <w:spacing w:after="120"/>
        <w:ind w:right="153" w:hanging="432"/>
      </w:pPr>
      <w:r>
        <w:t>Are able to propose solutions for public administration issues and problems</w:t>
      </w:r>
      <w:r>
        <w:rPr>
          <w:b/>
        </w:rPr>
        <w:t xml:space="preserve"> </w:t>
      </w:r>
      <w:r>
        <w:t xml:space="preserve"> </w:t>
      </w:r>
    </w:p>
    <w:p w:rsidR="00802EC0" w:rsidRDefault="009573D0" w:rsidP="009573D0">
      <w:pPr>
        <w:pStyle w:val="Heading1"/>
        <w:spacing w:after="0"/>
        <w:ind w:left="9"/>
      </w:pPr>
      <w:r>
        <w:t>Attendance Requirements</w:t>
      </w:r>
    </w:p>
    <w:p w:rsidR="009573D0" w:rsidRPr="00B32515" w:rsidRDefault="009573D0" w:rsidP="00D95C90">
      <w:pPr>
        <w:tabs>
          <w:tab w:val="left" w:pos="9360"/>
        </w:tabs>
        <w:spacing w:after="0"/>
        <w:rPr>
          <w:b/>
          <w:sz w:val="20"/>
          <w:szCs w:val="20"/>
          <w:u w:val="single"/>
        </w:rPr>
      </w:pPr>
      <w:r w:rsidRPr="004E1DA9">
        <w:rPr>
          <w:b/>
          <w:sz w:val="20"/>
          <w:szCs w:val="20"/>
          <w:u w:val="single"/>
        </w:rPr>
        <w:tab/>
      </w:r>
      <w:r w:rsidRPr="004E1DA9">
        <w:rPr>
          <w:b/>
          <w:sz w:val="20"/>
          <w:szCs w:val="20"/>
          <w:u w:val="single"/>
        </w:rPr>
        <w:tab/>
      </w:r>
    </w:p>
    <w:p w:rsidR="00B32515" w:rsidRDefault="00956E16" w:rsidP="00DC6A8B">
      <w:pPr>
        <w:spacing w:after="120"/>
        <w:ind w:left="9" w:right="153"/>
      </w:pPr>
      <w:r>
        <w:t>WBUonline</w:t>
      </w:r>
      <w:r>
        <w:rPr>
          <w:b/>
        </w:rPr>
        <w:t xml:space="preserve"> </w:t>
      </w:r>
      <w:r w:rsidR="00B32515">
        <w:rPr>
          <w:b/>
        </w:rPr>
        <w:t>s</w:t>
      </w:r>
      <w:r>
        <w:t>tudents are expected to participate in all required instructional acti</w:t>
      </w:r>
      <w:r>
        <w:t>vities in their courses. Online courses are no different in this regard; however, participation must be defined in a different manner. Student “attendance” in an online course is defined as active participation in the course as described in the course syll</w:t>
      </w:r>
      <w:r>
        <w:t xml:space="preserve">abus. Instructors in online courses are responsible for providing students with clear instructions for how they are required to participate in the course. Additionally, instructors are responsible for incorporating specific instructional activities within </w:t>
      </w:r>
      <w:r>
        <w:t>their course and will, at a minimum, have weekly mechanisms for documenting student participation. These mechanisms may include, but are not limited to, participating in a weekly discussion board, submitting/completing assignments in Blackboard, or communi</w:t>
      </w:r>
      <w:r>
        <w:t>cating with the instructor. Students aware of necessary absences must inform the professor with as much advance notice as possible in order to make appropriate arrangements. Any student absent 25 percent or more of the online course, i.e., non-participator</w:t>
      </w:r>
      <w:r>
        <w:t>y during 2 or more weeks of an 8-week session, may receive an F for that course. Instructors may also file a Report of Unsatisfactory Progress for students with excessive non-participation. Any student who has not actively participated in an online class p</w:t>
      </w:r>
      <w:r>
        <w:t>rior to the census date for any given session is considered a “no-show” and will be administratively withdrawn from the class without record. To be counted as actively participating, it is not sufficient to log in and view the course. The student must be s</w:t>
      </w:r>
      <w:r>
        <w:t xml:space="preserve">ubmitting work as described in the course syllabus. Additional attendance and participation policies for each course, as defined by the instructor in the course syllabus, are considered a part of the university’s attendance policy. </w:t>
      </w:r>
    </w:p>
    <w:p w:rsidR="00802EC0" w:rsidRDefault="00B32515" w:rsidP="00B32515">
      <w:pPr>
        <w:pStyle w:val="Heading1"/>
        <w:spacing w:after="0"/>
        <w:ind w:left="9"/>
      </w:pPr>
      <w:r>
        <w:t>University Policies</w:t>
      </w:r>
    </w:p>
    <w:p w:rsidR="00B32515" w:rsidRPr="00B32515" w:rsidRDefault="00B32515" w:rsidP="00D95C90">
      <w:pPr>
        <w:tabs>
          <w:tab w:val="left" w:pos="9360"/>
        </w:tabs>
        <w:spacing w:after="0"/>
        <w:rPr>
          <w:b/>
          <w:sz w:val="20"/>
          <w:szCs w:val="20"/>
          <w:u w:val="single"/>
        </w:rPr>
      </w:pPr>
      <w:r w:rsidRPr="004E1DA9">
        <w:rPr>
          <w:b/>
          <w:sz w:val="20"/>
          <w:szCs w:val="20"/>
          <w:u w:val="single"/>
        </w:rPr>
        <w:tab/>
      </w:r>
      <w:r w:rsidRPr="004E1DA9">
        <w:rPr>
          <w:b/>
          <w:sz w:val="20"/>
          <w:szCs w:val="20"/>
          <w:u w:val="single"/>
        </w:rPr>
        <w:tab/>
      </w:r>
    </w:p>
    <w:p w:rsidR="00D95C90" w:rsidRDefault="00956E16" w:rsidP="00DC6A8B">
      <w:pPr>
        <w:spacing w:after="120"/>
        <w:ind w:left="9" w:right="153"/>
      </w:pPr>
      <w:r>
        <w:rPr>
          <w:b/>
        </w:rPr>
        <w:t>Statement on Plagiarism and Academic Dishonesty:</w:t>
      </w:r>
      <w:r>
        <w:t xml:space="preserve"> Wayland Baptist University observes a zero tolerance policy regarding academic dishonesty. Per university policy as described in the academic catalog, all cases of academic dishonesty will be reported and se</w:t>
      </w:r>
      <w:r>
        <w:t>cond offenses will result in suspension from the university.</w:t>
      </w:r>
    </w:p>
    <w:p w:rsidR="00802EC0" w:rsidRDefault="00D95C90" w:rsidP="00D95C90">
      <w:pPr>
        <w:spacing w:after="160" w:line="259" w:lineRule="auto"/>
        <w:ind w:left="0" w:right="0" w:firstLine="0"/>
      </w:pPr>
      <w:r>
        <w:br w:type="page"/>
      </w:r>
    </w:p>
    <w:p w:rsidR="00802EC0" w:rsidRDefault="00956E16" w:rsidP="00DC6A8B">
      <w:pPr>
        <w:spacing w:after="60"/>
        <w:ind w:left="9" w:right="153"/>
      </w:pPr>
      <w:r>
        <w:rPr>
          <w:b/>
        </w:rPr>
        <w:lastRenderedPageBreak/>
        <w:t>Disability Statement:</w:t>
      </w:r>
      <w:r>
        <w:t xml:space="preserve"> In compliance with the Americans with Disabilities Act of 1990 (ADA), it is the policy of Wayland Baptist University that no otherwise qualified person with a disability b</w:t>
      </w:r>
      <w:r>
        <w:t xml:space="preserve">e excluded from participation in, be denied the benefits of, or be subject to discrimination </w:t>
      </w:r>
      <w:r w:rsidR="00B32515">
        <w:t>under any</w:t>
      </w:r>
      <w:r>
        <w:t xml:space="preserve"> educational program or activity in the university.  The Director of Counseling, Career and Disability Services serves as the coordinator of students wit</w:t>
      </w:r>
      <w:r>
        <w:t xml:space="preserve">h disability and should be contacted concerning accommodation request at (806) 291-3765.  Documentation of a disability must accompany </w:t>
      </w:r>
      <w:r w:rsidR="00DC6A8B">
        <w:t>any request for accommodations.</w:t>
      </w:r>
    </w:p>
    <w:p w:rsidR="00802EC0" w:rsidRDefault="00956E16" w:rsidP="00DC6A8B">
      <w:pPr>
        <w:spacing w:after="60"/>
        <w:ind w:left="9" w:right="153"/>
      </w:pPr>
      <w:r>
        <w:t>Accessibility issues with content in WBUonline courses or in Blackboard should be addre</w:t>
      </w:r>
      <w:r>
        <w:t xml:space="preserve">ssed to the WBU accessibility coordinator, Dr. Trish Ritschel-Trifilo, </w:t>
      </w:r>
      <w:r>
        <w:rPr>
          <w:color w:val="0563C1"/>
          <w:u w:val="single" w:color="0563C1"/>
        </w:rPr>
        <w:t>trifilot@wbu.edu</w:t>
      </w:r>
      <w:r w:rsidR="00DC6A8B">
        <w:t xml:space="preserve"> or call (806) 291-3745.</w:t>
      </w:r>
    </w:p>
    <w:p w:rsidR="00802EC0" w:rsidRDefault="00956E16" w:rsidP="00DC6A8B">
      <w:pPr>
        <w:spacing w:after="60"/>
        <w:ind w:left="9" w:right="153"/>
      </w:pPr>
      <w:r>
        <w:rPr>
          <w:b/>
        </w:rPr>
        <w:t>Student Grade Appeals:</w:t>
      </w:r>
      <w:r>
        <w:t xml:space="preserve"> Students shall have protection through orderly procedures against prejudices or capricious academic evaluation. A stude</w:t>
      </w:r>
      <w:r>
        <w:t xml:space="preserve">nt who believes that he or she has not been held to realistic academic standards, just evaluation procedures, or appropriate grading, may appeal the </w:t>
      </w:r>
      <w:r>
        <w:rPr>
          <w:u w:val="single" w:color="000000"/>
        </w:rPr>
        <w:t>final</w:t>
      </w:r>
      <w:r>
        <w:t xml:space="preserve"> grade given in the course by using the student grade appeal process described in the Academic Catalog</w:t>
      </w:r>
      <w:r>
        <w:t>. Appeals may not be made for advanced placement examinations or course bypass examinations. Appeals are limited to the final course grade, which may be upheld, raised, or lowered at any stage of the appeal process. Any recommendation to lower a course gra</w:t>
      </w:r>
      <w:r>
        <w:t xml:space="preserve">de must be submitted through the Vice President of Academic Affairs to the Faculty Assembly Grade Appeals Committee for review and approval. The Faculty Assembly Grade Appeals Committee may instruct that the course grade be upheld, raised, or lowered to a </w:t>
      </w:r>
      <w:r w:rsidR="00DC6A8B">
        <w:t>more proper evaluation.</w:t>
      </w:r>
    </w:p>
    <w:p w:rsidR="00B32515" w:rsidRPr="00D95C90" w:rsidRDefault="00956E16" w:rsidP="00DC6A8B">
      <w:pPr>
        <w:spacing w:after="60" w:line="259" w:lineRule="auto"/>
        <w:ind w:left="5" w:right="0"/>
        <w:rPr>
          <w:b/>
          <w:sz w:val="28"/>
          <w:szCs w:val="28"/>
        </w:rPr>
      </w:pPr>
      <w:r w:rsidRPr="00B32515">
        <w:rPr>
          <w:b/>
          <w:sz w:val="28"/>
          <w:szCs w:val="28"/>
        </w:rPr>
        <w:t>Course Req</w:t>
      </w:r>
      <w:r w:rsidR="00B32515" w:rsidRPr="00B32515">
        <w:rPr>
          <w:b/>
          <w:sz w:val="28"/>
          <w:szCs w:val="28"/>
        </w:rPr>
        <w:t>uirements and Grading Criteria</w:t>
      </w:r>
    </w:p>
    <w:tbl>
      <w:tblPr>
        <w:tblStyle w:val="TableGrid"/>
        <w:tblW w:w="9586" w:type="dxa"/>
        <w:tblInd w:w="31" w:type="dxa"/>
        <w:tblCellMar>
          <w:top w:w="57" w:type="dxa"/>
          <w:left w:w="107" w:type="dxa"/>
          <w:bottom w:w="0" w:type="dxa"/>
          <w:right w:w="98" w:type="dxa"/>
        </w:tblCellMar>
        <w:tblLook w:val="04A0" w:firstRow="1" w:lastRow="0" w:firstColumn="1" w:lastColumn="0" w:noHBand="0" w:noVBand="1"/>
      </w:tblPr>
      <w:tblGrid>
        <w:gridCol w:w="4227"/>
        <w:gridCol w:w="989"/>
        <w:gridCol w:w="1441"/>
        <w:gridCol w:w="538"/>
        <w:gridCol w:w="992"/>
        <w:gridCol w:w="1399"/>
      </w:tblGrid>
      <w:tr w:rsidR="00802EC0" w:rsidTr="00B32515">
        <w:trPr>
          <w:trHeight w:val="294"/>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pPr>
            <w:r>
              <w:rPr>
                <w:b/>
              </w:rPr>
              <w:t xml:space="preserve">Subject of Evaluation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42" w:right="0" w:firstLine="0"/>
            </w:pPr>
            <w:r>
              <w:rPr>
                <w:b/>
              </w:rPr>
              <w:t xml:space="preserve">Points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23" w:right="0" w:firstLine="0"/>
            </w:pPr>
            <w:r>
              <w:rPr>
                <w:b/>
              </w:rPr>
              <w:t xml:space="preserve">Percentage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13" w:firstLine="0"/>
              <w:jc w:val="center"/>
            </w:pPr>
            <w:r>
              <w:rPr>
                <w:b/>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38" w:right="0" w:firstLine="0"/>
            </w:pPr>
            <w:r>
              <w:rPr>
                <w:b/>
              </w:rPr>
              <w:t xml:space="preserve">Grade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jc w:val="both"/>
            </w:pPr>
            <w:r>
              <w:rPr>
                <w:b/>
              </w:rPr>
              <w:t xml:space="preserve">Percentage </w:t>
            </w:r>
          </w:p>
        </w:tc>
      </w:tr>
      <w:tr w:rsidR="00802EC0" w:rsidTr="00B32515">
        <w:trPr>
          <w:trHeight w:val="293"/>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pPr>
            <w:r>
              <w:t xml:space="preserve">Bio Requirement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10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7" w:firstLine="0"/>
              <w:jc w:val="center"/>
            </w:pPr>
            <w:r>
              <w:t xml:space="preserve">2 ½ %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7" w:firstLine="0"/>
              <w:jc w:val="center"/>
            </w:pPr>
            <w:r>
              <w:rPr>
                <w:b/>
              </w:rPr>
              <w:t xml:space="preserve">A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90 - 100 </w:t>
            </w:r>
          </w:p>
        </w:tc>
      </w:tr>
      <w:tr w:rsidR="00802EC0" w:rsidTr="00B32515">
        <w:trPr>
          <w:trHeight w:val="295"/>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pPr>
            <w:r>
              <w:t xml:space="preserve">Quizzes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100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t xml:space="preserve">25%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6" w:firstLine="0"/>
              <w:jc w:val="center"/>
            </w:pPr>
            <w:r>
              <w:rPr>
                <w:b/>
              </w:rPr>
              <w:t xml:space="preserve">B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t xml:space="preserve">80 -89 </w:t>
            </w:r>
          </w:p>
        </w:tc>
      </w:tr>
      <w:tr w:rsidR="00802EC0" w:rsidTr="00B32515">
        <w:trPr>
          <w:trHeight w:val="293"/>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pPr>
            <w:r>
              <w:t xml:space="preserve">Unit I &amp; </w:t>
            </w:r>
            <w:r>
              <w:t xml:space="preserve">Unit II Discussion Boards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90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7" w:firstLine="0"/>
              <w:jc w:val="center"/>
            </w:pPr>
            <w:r>
              <w:t xml:space="preserve">22 ½ %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7" w:firstLine="0"/>
              <w:jc w:val="center"/>
            </w:pPr>
            <w:r>
              <w:rPr>
                <w:b/>
              </w:rPr>
              <w:t xml:space="preserve">C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t xml:space="preserve">70 -79 </w:t>
            </w:r>
          </w:p>
        </w:tc>
      </w:tr>
      <w:tr w:rsidR="00802EC0" w:rsidTr="00B32515">
        <w:trPr>
          <w:trHeight w:val="295"/>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pPr>
            <w:r>
              <w:t xml:space="preserve">Unit III Current Event Analysis (CEA)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100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t xml:space="preserve">25%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7" w:firstLine="0"/>
              <w:jc w:val="center"/>
            </w:pPr>
            <w:r>
              <w:rPr>
                <w:b/>
              </w:rPr>
              <w:t xml:space="preserve">D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60 - 69 </w:t>
            </w:r>
          </w:p>
        </w:tc>
      </w:tr>
      <w:tr w:rsidR="00802EC0" w:rsidTr="00B32515">
        <w:trPr>
          <w:trHeight w:val="293"/>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 w:right="0" w:firstLine="0"/>
            </w:pPr>
            <w:r>
              <w:t xml:space="preserve">Final Exam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100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t xml:space="preserve">25%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5" w:firstLine="0"/>
              <w:jc w:val="center"/>
            </w:pPr>
            <w:r>
              <w:rPr>
                <w:b/>
              </w:rPr>
              <w:t xml:space="preserve">F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104" w:right="0" w:firstLine="0"/>
            </w:pPr>
            <w:r>
              <w:t xml:space="preserve">Below 60 </w:t>
            </w:r>
          </w:p>
        </w:tc>
      </w:tr>
      <w:tr w:rsidR="00802EC0" w:rsidTr="00B32515">
        <w:trPr>
          <w:trHeight w:val="294"/>
        </w:trPr>
        <w:tc>
          <w:tcPr>
            <w:tcW w:w="4227"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rPr>
                <w:b/>
              </w:rPr>
              <w:t xml:space="preserve">                                                     Totals </w:t>
            </w:r>
          </w:p>
        </w:tc>
        <w:tc>
          <w:tcPr>
            <w:tcW w:w="98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61" w:firstLine="0"/>
              <w:jc w:val="center"/>
            </w:pPr>
            <w:r>
              <w:t xml:space="preserve">400 </w:t>
            </w:r>
          </w:p>
        </w:tc>
        <w:tc>
          <w:tcPr>
            <w:tcW w:w="1441"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9" w:firstLine="0"/>
              <w:jc w:val="center"/>
            </w:pPr>
            <w:r>
              <w:t xml:space="preserve">100% </w:t>
            </w:r>
          </w:p>
        </w:tc>
        <w:tc>
          <w:tcPr>
            <w:tcW w:w="538" w:type="dxa"/>
            <w:tcBorders>
              <w:top w:val="single" w:sz="4" w:space="0" w:color="000000"/>
              <w:left w:val="single" w:sz="4" w:space="0" w:color="000000"/>
              <w:bottom w:val="single" w:sz="4" w:space="0" w:color="000000"/>
              <w:right w:val="single" w:sz="4" w:space="0" w:color="000000"/>
            </w:tcBorders>
            <w:shd w:val="clear" w:color="auto" w:fill="0070C0"/>
          </w:tcPr>
          <w:p w:rsidR="00802EC0" w:rsidRDefault="00956E16" w:rsidP="00D95C90">
            <w:pPr>
              <w:spacing w:after="0" w:line="240" w:lineRule="auto"/>
              <w:ind w:left="0" w:right="0" w:firstLine="0"/>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0" w:right="55" w:firstLine="0"/>
              <w:jc w:val="center"/>
            </w:pPr>
            <w:r>
              <w:rPr>
                <w:b/>
              </w:rPr>
              <w:t xml:space="preserve">I </w:t>
            </w:r>
          </w:p>
        </w:tc>
        <w:tc>
          <w:tcPr>
            <w:tcW w:w="1399" w:type="dxa"/>
            <w:tcBorders>
              <w:top w:val="single" w:sz="4" w:space="0" w:color="000000"/>
              <w:left w:val="single" w:sz="4" w:space="0" w:color="000000"/>
              <w:bottom w:val="single" w:sz="4" w:space="0" w:color="000000"/>
              <w:right w:val="single" w:sz="4" w:space="0" w:color="000000"/>
            </w:tcBorders>
          </w:tcPr>
          <w:p w:rsidR="00802EC0" w:rsidRDefault="00956E16" w:rsidP="00D95C90">
            <w:pPr>
              <w:spacing w:after="0" w:line="240" w:lineRule="auto"/>
              <w:ind w:left="28" w:right="0" w:firstLine="0"/>
            </w:pPr>
            <w:r>
              <w:t xml:space="preserve">Incomplete </w:t>
            </w:r>
          </w:p>
        </w:tc>
      </w:tr>
    </w:tbl>
    <w:p w:rsidR="00D95C90" w:rsidRDefault="00D95C90" w:rsidP="00D95C90">
      <w:pPr>
        <w:spacing w:after="0" w:line="240" w:lineRule="auto"/>
        <w:ind w:left="5" w:right="0"/>
        <w:rPr>
          <w:b/>
        </w:rPr>
      </w:pPr>
    </w:p>
    <w:p w:rsidR="00802EC0" w:rsidRDefault="00956E16" w:rsidP="00D95C90">
      <w:pPr>
        <w:spacing w:after="0" w:line="259" w:lineRule="auto"/>
        <w:ind w:left="5" w:right="0"/>
      </w:pPr>
      <w:r>
        <w:rPr>
          <w:b/>
        </w:rPr>
        <w:t>The University has a standard grade scale</w:t>
      </w:r>
      <w:r>
        <w:rPr>
          <w:b/>
          <w:u w:val="single" w:color="000000"/>
        </w:rPr>
        <w:t>:</w:t>
      </w:r>
      <w:r>
        <w:t xml:space="preserve">  </w:t>
      </w:r>
    </w:p>
    <w:p w:rsidR="00D95C90" w:rsidRDefault="00956E16">
      <w:pPr>
        <w:ind w:left="9" w:right="153"/>
        <w:rPr>
          <w:b/>
        </w:rPr>
      </w:pPr>
      <w:r>
        <w:t>A = 90-100, B = 80-89, C = 70-79, D = 60-69, F= below 60, W = Withdrawal, WP = withdrew passing, WF = withdrew failing, I = incomplete. An incomplete may be given within the last two weeks of a long term, within</w:t>
      </w:r>
      <w:r>
        <w:t xml:space="preserve"> the last week of an 8-week session, or within the last two days of a microterm to a student who is passing, but has not completed a term paper, examination, or other required work for reasons beyond the student’s control. A grade of “incomplete” is change</w:t>
      </w:r>
      <w:r>
        <w:t>d if the work required is completed prior to the last day of the next long 16-week term or 8-week session, unless the instructor designates an earlier date for completion.  If the work is not completed by the appropriate date, the I is converted to an F.</w:t>
      </w:r>
    </w:p>
    <w:p w:rsidR="00802EC0" w:rsidRPr="00D95C90" w:rsidRDefault="00D95C90" w:rsidP="00D95C90">
      <w:pPr>
        <w:spacing w:after="160" w:line="259" w:lineRule="auto"/>
        <w:ind w:left="0" w:right="0" w:firstLine="0"/>
        <w:rPr>
          <w:b/>
        </w:rPr>
      </w:pPr>
      <w:r>
        <w:rPr>
          <w:b/>
        </w:rPr>
        <w:br w:type="page"/>
      </w:r>
    </w:p>
    <w:p w:rsidR="00802EC0" w:rsidRDefault="00D95C90" w:rsidP="0042393D">
      <w:pPr>
        <w:spacing w:after="0" w:line="259" w:lineRule="auto"/>
        <w:ind w:left="5" w:right="0"/>
        <w:rPr>
          <w:b/>
          <w:sz w:val="28"/>
          <w:szCs w:val="28"/>
        </w:rPr>
      </w:pPr>
      <w:r>
        <w:rPr>
          <w:b/>
          <w:sz w:val="28"/>
          <w:szCs w:val="28"/>
        </w:rPr>
        <w:lastRenderedPageBreak/>
        <w:t>Tentative Schedule</w:t>
      </w:r>
    </w:p>
    <w:p w:rsidR="00D95C90" w:rsidRPr="00D95C90" w:rsidRDefault="00D95C90" w:rsidP="003F469F">
      <w:pPr>
        <w:tabs>
          <w:tab w:val="left" w:pos="9360"/>
        </w:tabs>
        <w:spacing w:after="0"/>
        <w:rPr>
          <w:b/>
          <w:sz w:val="20"/>
          <w:szCs w:val="20"/>
          <w:u w:val="single"/>
        </w:rPr>
      </w:pPr>
      <w:r w:rsidRPr="004E1DA9">
        <w:rPr>
          <w:b/>
          <w:sz w:val="20"/>
          <w:szCs w:val="20"/>
          <w:u w:val="single"/>
        </w:rPr>
        <w:tab/>
      </w:r>
      <w:r w:rsidRPr="004E1DA9">
        <w:rPr>
          <w:b/>
          <w:sz w:val="20"/>
          <w:szCs w:val="20"/>
          <w:u w:val="single"/>
        </w:rPr>
        <w:tab/>
      </w:r>
    </w:p>
    <w:p w:rsidR="00802EC0" w:rsidRDefault="00956E16" w:rsidP="00D95C90">
      <w:pPr>
        <w:spacing w:after="104" w:line="259" w:lineRule="auto"/>
        <w:ind w:left="0" w:right="0"/>
      </w:pPr>
      <w:r>
        <w:rPr>
          <w:b/>
        </w:rPr>
        <w:t>Unit I (Weeks 1 &amp; 2)</w:t>
      </w:r>
      <w:r>
        <w:rPr>
          <w:b/>
          <w:color w:val="2E74B5"/>
        </w:rPr>
        <w:t xml:space="preserve">  </w:t>
      </w:r>
    </w:p>
    <w:p w:rsidR="00802EC0" w:rsidRDefault="00956E16" w:rsidP="00D95C90">
      <w:pPr>
        <w:pStyle w:val="Heading2"/>
        <w:ind w:left="360"/>
      </w:pPr>
      <w:r>
        <w:t>Week 1 (Jan 11 - 16</w:t>
      </w:r>
      <w:r>
        <w:rPr>
          <w:b w:val="0"/>
          <w:u w:val="none"/>
        </w:rPr>
        <w:t xml:space="preserve">)  </w:t>
      </w:r>
    </w:p>
    <w:p w:rsidR="00205AE2" w:rsidRPr="00205AE2" w:rsidRDefault="00205AE2" w:rsidP="00205AE2">
      <w:pPr>
        <w:pStyle w:val="ListParagraph"/>
        <w:numPr>
          <w:ilvl w:val="0"/>
          <w:numId w:val="3"/>
        </w:numPr>
        <w:spacing w:after="0" w:line="259" w:lineRule="auto"/>
        <w:ind w:right="0"/>
      </w:pPr>
      <w:r w:rsidRPr="00205AE2">
        <w:t xml:space="preserve">Bio and Ice breaker - post on </w:t>
      </w:r>
      <w:r w:rsidRPr="00205AE2">
        <w:rPr>
          <w:i/>
        </w:rPr>
        <w:t xml:space="preserve">Bio Board </w:t>
      </w:r>
      <w:r w:rsidRPr="00205AE2">
        <w:t xml:space="preserve">by Wednesday </w:t>
      </w:r>
      <w:r w:rsidRPr="00205AE2">
        <w:rPr>
          <w:b/>
        </w:rPr>
        <w:t>Jan</w:t>
      </w:r>
      <w:r>
        <w:rPr>
          <w:b/>
        </w:rPr>
        <w:t>.</w:t>
      </w:r>
      <w:r w:rsidRPr="00205AE2">
        <w:rPr>
          <w:b/>
        </w:rPr>
        <w:t xml:space="preserve"> 13</w:t>
      </w:r>
      <w:r w:rsidRPr="00205AE2">
        <w:rPr>
          <w:b/>
          <w:vertAlign w:val="superscript"/>
        </w:rPr>
        <w:t>th</w:t>
      </w:r>
      <w:r w:rsidRPr="00205AE2">
        <w:t xml:space="preserve"> </w:t>
      </w:r>
      <w:r w:rsidR="00956E16" w:rsidRPr="00205AE2">
        <w:t xml:space="preserve">  </w:t>
      </w:r>
    </w:p>
    <w:p w:rsidR="00205AE2" w:rsidRPr="00205AE2" w:rsidRDefault="00956E16" w:rsidP="00205AE2">
      <w:pPr>
        <w:pStyle w:val="ListParagraph"/>
        <w:numPr>
          <w:ilvl w:val="0"/>
          <w:numId w:val="3"/>
        </w:numPr>
        <w:spacing w:after="0" w:line="259" w:lineRule="auto"/>
        <w:ind w:right="0"/>
      </w:pPr>
      <w:r w:rsidRPr="00205AE2">
        <w:t xml:space="preserve">Reading - </w:t>
      </w:r>
      <w:r w:rsidRPr="00205AE2">
        <w:t xml:space="preserve"> PART I, Chapters 1 – 3 in </w:t>
      </w:r>
      <w:r w:rsidR="00205AE2" w:rsidRPr="003F469F">
        <w:rPr>
          <w:b/>
        </w:rPr>
        <w:t>Public Administration in America</w:t>
      </w:r>
    </w:p>
    <w:p w:rsidR="00802EC0" w:rsidRPr="00205AE2" w:rsidRDefault="00205AE2" w:rsidP="00205AE2">
      <w:pPr>
        <w:pStyle w:val="ListParagraph"/>
        <w:numPr>
          <w:ilvl w:val="0"/>
          <w:numId w:val="3"/>
        </w:numPr>
        <w:spacing w:after="120" w:line="259" w:lineRule="auto"/>
        <w:ind w:right="0"/>
        <w:rPr>
          <w:b/>
        </w:rPr>
      </w:pPr>
      <w:r w:rsidRPr="00205AE2">
        <w:t xml:space="preserve">Unit I </w:t>
      </w:r>
      <w:r w:rsidR="00956E16" w:rsidRPr="00205AE2">
        <w:t xml:space="preserve">Quiz </w:t>
      </w:r>
      <w:r w:rsidR="00956E16" w:rsidRPr="00205AE2">
        <w:t>(25 pts.) -</w:t>
      </w:r>
      <w:r w:rsidR="00956E16" w:rsidRPr="00205AE2">
        <w:t xml:space="preserve"> Complete </w:t>
      </w:r>
      <w:r>
        <w:t>this</w:t>
      </w:r>
      <w:r w:rsidR="00956E16" w:rsidRPr="00205AE2">
        <w:t xml:space="preserve"> open-book quiz on Ch. 1- 3 by end</w:t>
      </w:r>
      <w:r w:rsidR="00956E16">
        <w:t xml:space="preserve"> </w:t>
      </w:r>
      <w:r w:rsidR="00956E16" w:rsidRPr="00205AE2">
        <w:rPr>
          <w:b/>
        </w:rPr>
        <w:t>Jan. 16</w:t>
      </w:r>
      <w:r w:rsidR="00956E16" w:rsidRPr="00205AE2">
        <w:rPr>
          <w:b/>
          <w:vertAlign w:val="superscript"/>
        </w:rPr>
        <w:t>th</w:t>
      </w:r>
      <w:r w:rsidR="00956E16">
        <w:t xml:space="preserve">.  </w:t>
      </w:r>
    </w:p>
    <w:p w:rsidR="00802EC0" w:rsidRDefault="00956E16">
      <w:pPr>
        <w:spacing w:after="117" w:line="259" w:lineRule="auto"/>
        <w:ind w:left="0" w:right="119" w:firstLine="0"/>
        <w:jc w:val="center"/>
      </w:pPr>
      <w:r>
        <w:rPr>
          <w:b/>
          <w:i/>
          <w:color w:val="FF0000"/>
        </w:rPr>
        <w:t>J</w:t>
      </w:r>
      <w:r>
        <w:rPr>
          <w:b/>
          <w:i/>
          <w:color w:val="FF0000"/>
        </w:rPr>
        <w:t xml:space="preserve">an. 18 Marin Luther King Day} no assignments due; student’s option to work on course </w:t>
      </w:r>
      <w:r>
        <w:t xml:space="preserve"> </w:t>
      </w:r>
    </w:p>
    <w:p w:rsidR="00802EC0" w:rsidRDefault="00956E16" w:rsidP="00205AE2">
      <w:pPr>
        <w:pStyle w:val="Heading2"/>
        <w:spacing w:after="120"/>
        <w:ind w:left="360"/>
      </w:pPr>
      <w:r>
        <w:t>Week 2 (Jan 17 – 23)</w:t>
      </w:r>
      <w:r>
        <w:rPr>
          <w:u w:val="none"/>
        </w:rPr>
        <w:t xml:space="preserve">  </w:t>
      </w:r>
    </w:p>
    <w:p w:rsidR="00802EC0" w:rsidRDefault="00205AE2" w:rsidP="00205AE2">
      <w:pPr>
        <w:pStyle w:val="ListParagraph"/>
        <w:numPr>
          <w:ilvl w:val="0"/>
          <w:numId w:val="4"/>
        </w:numPr>
        <w:spacing w:after="120"/>
        <w:ind w:left="1080" w:right="153"/>
      </w:pPr>
      <w:r w:rsidRPr="00205AE2">
        <w:rPr>
          <w:b/>
        </w:rPr>
        <w:t xml:space="preserve">Unit I Discussion Board </w:t>
      </w:r>
      <w:r w:rsidR="003F469F">
        <w:rPr>
          <w:b/>
        </w:rPr>
        <w:t>Q</w:t>
      </w:r>
      <w:r w:rsidRPr="00205AE2">
        <w:rPr>
          <w:b/>
        </w:rPr>
        <w:t xml:space="preserve">uestion (45 pts.): </w:t>
      </w:r>
      <w:r>
        <w:t>answer the Unit I Discussion Board</w:t>
      </w:r>
      <w:r>
        <w:t xml:space="preserve"> </w:t>
      </w:r>
      <w:r>
        <w:t xml:space="preserve">question during the second week of Unit I </w:t>
      </w:r>
      <w:r>
        <w:t>by</w:t>
      </w:r>
      <w:r>
        <w:t xml:space="preserve"> </w:t>
      </w:r>
      <w:r w:rsidRPr="00205AE2">
        <w:rPr>
          <w:b/>
        </w:rPr>
        <w:t>Jan 23</w:t>
      </w:r>
      <w:r w:rsidRPr="00205AE2">
        <w:rPr>
          <w:b/>
          <w:vertAlign w:val="superscript"/>
        </w:rPr>
        <w:t>rd</w:t>
      </w:r>
    </w:p>
    <w:p w:rsidR="00802EC0" w:rsidRDefault="00956E16" w:rsidP="00205AE2">
      <w:pPr>
        <w:spacing w:after="120" w:line="259" w:lineRule="auto"/>
        <w:ind w:left="0" w:right="0"/>
      </w:pPr>
      <w:r>
        <w:rPr>
          <w:b/>
        </w:rPr>
        <w:t>U</w:t>
      </w:r>
      <w:r w:rsidR="003F469F">
        <w:rPr>
          <w:b/>
        </w:rPr>
        <w:t>nit II (Weeks 3 &amp;</w:t>
      </w:r>
      <w:r>
        <w:rPr>
          <w:b/>
        </w:rPr>
        <w:t xml:space="preserve"> 4) </w:t>
      </w:r>
    </w:p>
    <w:p w:rsidR="00802EC0" w:rsidRDefault="00956E16" w:rsidP="00205AE2">
      <w:pPr>
        <w:pStyle w:val="Heading2"/>
        <w:ind w:left="360"/>
      </w:pPr>
      <w:r>
        <w:t>Week 3 (Jan 24 - 30)</w:t>
      </w:r>
      <w:r>
        <w:rPr>
          <w:u w:val="none"/>
        </w:rPr>
        <w:t xml:space="preserve"> </w:t>
      </w:r>
      <w:r>
        <w:rPr>
          <w:b w:val="0"/>
          <w:u w:val="none"/>
        </w:rPr>
        <w:t xml:space="preserve"> </w:t>
      </w:r>
    </w:p>
    <w:p w:rsidR="00205AE2" w:rsidRDefault="00205AE2" w:rsidP="00205AE2">
      <w:pPr>
        <w:pStyle w:val="ListParagraph"/>
        <w:numPr>
          <w:ilvl w:val="0"/>
          <w:numId w:val="4"/>
        </w:numPr>
        <w:spacing w:after="0"/>
        <w:ind w:left="1080" w:right="153"/>
      </w:pPr>
      <w:r w:rsidRPr="00205AE2">
        <w:rPr>
          <w:b/>
        </w:rPr>
        <w:t xml:space="preserve">Reading - </w:t>
      </w:r>
      <w:r>
        <w:t xml:space="preserve">PART II, Chapters 4 – 6 in </w:t>
      </w:r>
      <w:r w:rsidRPr="003F469F">
        <w:rPr>
          <w:i/>
        </w:rPr>
        <w:t>Public Administration in America</w:t>
      </w:r>
      <w:r>
        <w:t>.</w:t>
      </w:r>
    </w:p>
    <w:p w:rsidR="00802EC0" w:rsidRDefault="00205AE2" w:rsidP="003F469F">
      <w:pPr>
        <w:pStyle w:val="ListParagraph"/>
        <w:numPr>
          <w:ilvl w:val="0"/>
          <w:numId w:val="4"/>
        </w:numPr>
        <w:spacing w:after="120"/>
        <w:ind w:left="1080" w:right="153"/>
      </w:pPr>
      <w:r w:rsidRPr="00205AE2">
        <w:rPr>
          <w:b/>
        </w:rPr>
        <w:t>Unit II Quiz</w:t>
      </w:r>
      <w:r w:rsidR="00956E16" w:rsidRPr="00205AE2">
        <w:rPr>
          <w:b/>
        </w:rPr>
        <w:t xml:space="preserve"> (25 pts.) - C</w:t>
      </w:r>
      <w:r w:rsidR="00956E16">
        <w:t xml:space="preserve">omplete Quiz II open-book quiz on Ch. 4- 6 </w:t>
      </w:r>
      <w:r w:rsidR="00956E16">
        <w:t xml:space="preserve">by </w:t>
      </w:r>
      <w:r w:rsidR="00956E16" w:rsidRPr="00205AE2">
        <w:rPr>
          <w:b/>
        </w:rPr>
        <w:t>Jan 30</w:t>
      </w:r>
      <w:r w:rsidR="00956E16" w:rsidRPr="00205AE2">
        <w:rPr>
          <w:b/>
          <w:vertAlign w:val="superscript"/>
        </w:rPr>
        <w:t>th</w:t>
      </w:r>
      <w:r w:rsidR="00956E16">
        <w:t xml:space="preserve">  </w:t>
      </w:r>
    </w:p>
    <w:p w:rsidR="00802EC0" w:rsidRDefault="00956E16" w:rsidP="003F469F">
      <w:pPr>
        <w:pStyle w:val="Heading2"/>
        <w:spacing w:after="120"/>
        <w:ind w:left="360"/>
      </w:pPr>
      <w:r>
        <w:t>W</w:t>
      </w:r>
      <w:r>
        <w:t>eek 4 (Jan 31 – Feb 6)</w:t>
      </w:r>
      <w:r>
        <w:rPr>
          <w:u w:val="none"/>
        </w:rPr>
        <w:t xml:space="preserve">   </w:t>
      </w:r>
    </w:p>
    <w:p w:rsidR="00802EC0" w:rsidRDefault="003F469F" w:rsidP="003F469F">
      <w:pPr>
        <w:pStyle w:val="ListParagraph"/>
        <w:numPr>
          <w:ilvl w:val="0"/>
          <w:numId w:val="5"/>
        </w:numPr>
        <w:spacing w:after="137" w:line="251" w:lineRule="auto"/>
        <w:ind w:left="1080" w:right="120"/>
      </w:pPr>
      <w:r w:rsidRPr="003F469F">
        <w:rPr>
          <w:b/>
        </w:rPr>
        <w:t>Unit II Discussion Board Reply (45 pts.)</w:t>
      </w:r>
      <w:r>
        <w:t xml:space="preserve"> - post a "Reply" to classmate’s post as to whether you agree/disagree and why with the classmate's post by </w:t>
      </w:r>
      <w:r w:rsidRPr="003F469F">
        <w:rPr>
          <w:b/>
        </w:rPr>
        <w:t>Feb. 6</w:t>
      </w:r>
      <w:r w:rsidRPr="003F469F">
        <w:rPr>
          <w:b/>
          <w:vertAlign w:val="superscript"/>
        </w:rPr>
        <w:t>th</w:t>
      </w:r>
      <w:r w:rsidR="00956E16">
        <w:t xml:space="preserve"> </w:t>
      </w:r>
    </w:p>
    <w:p w:rsidR="003F469F" w:rsidRDefault="00956E16" w:rsidP="003F469F">
      <w:pPr>
        <w:spacing w:after="120" w:line="259" w:lineRule="auto"/>
        <w:ind w:left="0" w:right="5965" w:firstLine="0"/>
        <w:rPr>
          <w:b/>
        </w:rPr>
      </w:pPr>
      <w:r>
        <w:rPr>
          <w:b/>
        </w:rPr>
        <w:t>U</w:t>
      </w:r>
      <w:r w:rsidR="003F469F">
        <w:rPr>
          <w:b/>
        </w:rPr>
        <w:t>nit III (Weeks 5 &amp; 6)</w:t>
      </w:r>
    </w:p>
    <w:p w:rsidR="00802EC0" w:rsidRDefault="00956E16" w:rsidP="003F469F">
      <w:pPr>
        <w:spacing w:after="120" w:line="259" w:lineRule="auto"/>
        <w:ind w:left="360" w:right="5965" w:firstLine="14"/>
      </w:pPr>
      <w:r>
        <w:rPr>
          <w:b/>
          <w:u w:val="single" w:color="000000"/>
        </w:rPr>
        <w:t>Week 5 (Feb 7 - 13)</w:t>
      </w:r>
      <w:r>
        <w:rPr>
          <w:b/>
        </w:rPr>
        <w:t xml:space="preserve"> </w:t>
      </w:r>
      <w:r>
        <w:t xml:space="preserve"> </w:t>
      </w:r>
    </w:p>
    <w:p w:rsidR="003F469F" w:rsidRPr="003F469F" w:rsidRDefault="003F469F" w:rsidP="003F469F">
      <w:pPr>
        <w:pStyle w:val="Heading3"/>
        <w:numPr>
          <w:ilvl w:val="0"/>
          <w:numId w:val="5"/>
        </w:numPr>
        <w:ind w:left="1080"/>
      </w:pPr>
      <w:r>
        <w:rPr>
          <w:i w:val="0"/>
        </w:rPr>
        <w:t xml:space="preserve">Reading - </w:t>
      </w:r>
      <w:r>
        <w:rPr>
          <w:b w:val="0"/>
          <w:i w:val="0"/>
        </w:rPr>
        <w:t xml:space="preserve">PART III, Chapters 7 – 9 in </w:t>
      </w:r>
      <w:r>
        <w:t>Public Administration in America</w:t>
      </w:r>
      <w:r w:rsidR="00956E16">
        <w:rPr>
          <w:b w:val="0"/>
          <w:i w:val="0"/>
        </w:rPr>
        <w:t xml:space="preserve"> </w:t>
      </w:r>
    </w:p>
    <w:p w:rsidR="00802EC0" w:rsidRPr="003F469F" w:rsidRDefault="003F469F" w:rsidP="003F469F">
      <w:pPr>
        <w:pStyle w:val="Heading3"/>
        <w:numPr>
          <w:ilvl w:val="0"/>
          <w:numId w:val="5"/>
        </w:numPr>
        <w:ind w:left="1080"/>
        <w:rPr>
          <w:b w:val="0"/>
          <w:i w:val="0"/>
        </w:rPr>
      </w:pPr>
      <w:r>
        <w:rPr>
          <w:i w:val="0"/>
        </w:rPr>
        <w:t xml:space="preserve">Unit III Quiz </w:t>
      </w:r>
      <w:r w:rsidR="00956E16" w:rsidRPr="003F469F">
        <w:rPr>
          <w:i w:val="0"/>
        </w:rPr>
        <w:t>(25 pts.)</w:t>
      </w:r>
      <w:r w:rsidR="00956E16" w:rsidRPr="003F469F">
        <w:t xml:space="preserve"> - </w:t>
      </w:r>
      <w:r w:rsidR="00956E16" w:rsidRPr="003F469F">
        <w:rPr>
          <w:b w:val="0"/>
          <w:i w:val="0"/>
        </w:rPr>
        <w:t xml:space="preserve">Complete </w:t>
      </w:r>
      <w:r>
        <w:rPr>
          <w:b w:val="0"/>
          <w:i w:val="0"/>
        </w:rPr>
        <w:t xml:space="preserve">this </w:t>
      </w:r>
      <w:r w:rsidR="00956E16" w:rsidRPr="003F469F">
        <w:rPr>
          <w:b w:val="0"/>
          <w:i w:val="0"/>
        </w:rPr>
        <w:t xml:space="preserve">open-book quiz on Ch. 7 - 9 </w:t>
      </w:r>
      <w:r w:rsidR="00956E16" w:rsidRPr="003F469F">
        <w:rPr>
          <w:b w:val="0"/>
          <w:i w:val="0"/>
        </w:rPr>
        <w:t xml:space="preserve">by </w:t>
      </w:r>
      <w:r w:rsidR="00956E16" w:rsidRPr="003F469F">
        <w:rPr>
          <w:i w:val="0"/>
        </w:rPr>
        <w:t>Jan. 13</w:t>
      </w:r>
      <w:r w:rsidR="00956E16" w:rsidRPr="003F469F">
        <w:rPr>
          <w:i w:val="0"/>
          <w:vertAlign w:val="superscript"/>
        </w:rPr>
        <w:t>th</w:t>
      </w:r>
      <w:r w:rsidR="00956E16" w:rsidRPr="003F469F">
        <w:rPr>
          <w:b w:val="0"/>
          <w:i w:val="0"/>
        </w:rPr>
        <w:t xml:space="preserve">.  </w:t>
      </w:r>
    </w:p>
    <w:p w:rsidR="00802EC0" w:rsidRDefault="00956E16" w:rsidP="003F469F">
      <w:pPr>
        <w:pStyle w:val="Heading2"/>
        <w:spacing w:after="94"/>
        <w:ind w:left="450"/>
      </w:pPr>
      <w:r>
        <w:t>W</w:t>
      </w:r>
      <w:r>
        <w:t>eek 6 (Feb 14 – 20</w:t>
      </w:r>
      <w:r>
        <w:rPr>
          <w:u w:val="none"/>
          <w:vertAlign w:val="superscript"/>
        </w:rPr>
        <w:t>th</w:t>
      </w:r>
      <w:r>
        <w:t>)</w:t>
      </w:r>
      <w:r>
        <w:rPr>
          <w:u w:val="none"/>
        </w:rPr>
        <w:t xml:space="preserve">  </w:t>
      </w:r>
    </w:p>
    <w:p w:rsidR="00802EC0" w:rsidRDefault="003F469F" w:rsidP="003F469F">
      <w:pPr>
        <w:pStyle w:val="ListParagraph"/>
        <w:numPr>
          <w:ilvl w:val="0"/>
          <w:numId w:val="7"/>
        </w:numPr>
        <w:ind w:left="1080" w:right="153"/>
      </w:pPr>
      <w:r w:rsidRPr="003F469F">
        <w:rPr>
          <w:b/>
        </w:rPr>
        <w:t xml:space="preserve">Current Event Analysis (CEA- 100 pts.): </w:t>
      </w:r>
      <w:r>
        <w:t xml:space="preserve">Submit your CEA by </w:t>
      </w:r>
      <w:r w:rsidRPr="003F469F">
        <w:rPr>
          <w:b/>
        </w:rPr>
        <w:t>Feb. 20</w:t>
      </w:r>
      <w:r w:rsidRPr="003F469F">
        <w:rPr>
          <w:b/>
          <w:vertAlign w:val="superscript"/>
        </w:rPr>
        <w:t>th</w:t>
      </w:r>
      <w:r>
        <w:t>.</w:t>
      </w:r>
      <w:r w:rsidR="00956E16">
        <w:t xml:space="preserve">  </w:t>
      </w:r>
    </w:p>
    <w:p w:rsidR="00802EC0" w:rsidRDefault="00956E16" w:rsidP="0042393D">
      <w:pPr>
        <w:spacing w:after="120" w:line="259" w:lineRule="auto"/>
        <w:ind w:left="0" w:right="0"/>
      </w:pPr>
      <w:r>
        <w:rPr>
          <w:b/>
        </w:rPr>
        <w:t>U</w:t>
      </w:r>
      <w:r>
        <w:rPr>
          <w:b/>
        </w:rPr>
        <w:t xml:space="preserve">nit IV (Weeks 7 and 8) </w:t>
      </w:r>
    </w:p>
    <w:p w:rsidR="00802EC0" w:rsidRDefault="00956E16" w:rsidP="0042393D">
      <w:pPr>
        <w:pStyle w:val="Heading2"/>
        <w:spacing w:after="120"/>
        <w:ind w:left="450"/>
      </w:pPr>
      <w:r>
        <w:t>Week 7 (Feb 21 - 27)</w:t>
      </w:r>
      <w:r>
        <w:rPr>
          <w:u w:val="none"/>
        </w:rPr>
        <w:t xml:space="preserve"> </w:t>
      </w:r>
      <w:r>
        <w:rPr>
          <w:b w:val="0"/>
          <w:u w:val="none"/>
        </w:rPr>
        <w:t xml:space="preserve"> </w:t>
      </w:r>
    </w:p>
    <w:p w:rsidR="0042393D" w:rsidRPr="0042393D" w:rsidRDefault="0042393D" w:rsidP="0042393D">
      <w:pPr>
        <w:pStyle w:val="Heading3"/>
        <w:numPr>
          <w:ilvl w:val="0"/>
          <w:numId w:val="7"/>
        </w:numPr>
        <w:spacing w:after="14"/>
        <w:ind w:left="1080"/>
      </w:pPr>
      <w:r>
        <w:rPr>
          <w:i w:val="0"/>
        </w:rPr>
        <w:t>Reading -</w:t>
      </w:r>
      <w:r>
        <w:rPr>
          <w:b w:val="0"/>
          <w:i w:val="0"/>
        </w:rPr>
        <w:t xml:space="preserve"> PART IV, Chapters 10 – 12 in </w:t>
      </w:r>
      <w:r>
        <w:t>Public Administration in America</w:t>
      </w:r>
      <w:r w:rsidR="00956E16">
        <w:rPr>
          <w:b w:val="0"/>
          <w:i w:val="0"/>
        </w:rPr>
        <w:t xml:space="preserve"> </w:t>
      </w:r>
    </w:p>
    <w:p w:rsidR="00802EC0" w:rsidRPr="0042393D" w:rsidRDefault="0042393D" w:rsidP="0042393D">
      <w:pPr>
        <w:pStyle w:val="Heading3"/>
        <w:numPr>
          <w:ilvl w:val="0"/>
          <w:numId w:val="7"/>
        </w:numPr>
        <w:spacing w:after="14"/>
        <w:ind w:left="1080"/>
        <w:rPr>
          <w:i w:val="0"/>
        </w:rPr>
      </w:pPr>
      <w:r w:rsidRPr="0042393D">
        <w:rPr>
          <w:i w:val="0"/>
        </w:rPr>
        <w:t>Unit IV Quiz</w:t>
      </w:r>
      <w:r w:rsidR="00956E16" w:rsidRPr="0042393D">
        <w:rPr>
          <w:i w:val="0"/>
        </w:rPr>
        <w:t xml:space="preserve"> (25 pts.) -</w:t>
      </w:r>
      <w:r w:rsidR="00956E16" w:rsidRPr="0042393D">
        <w:rPr>
          <w:i w:val="0"/>
        </w:rPr>
        <w:t xml:space="preserve"> </w:t>
      </w:r>
      <w:r w:rsidR="00956E16" w:rsidRPr="0042393D">
        <w:rPr>
          <w:b w:val="0"/>
          <w:i w:val="0"/>
        </w:rPr>
        <w:t xml:space="preserve">Complete </w:t>
      </w:r>
      <w:r>
        <w:rPr>
          <w:b w:val="0"/>
          <w:i w:val="0"/>
        </w:rPr>
        <w:t xml:space="preserve">this </w:t>
      </w:r>
      <w:r w:rsidR="00956E16" w:rsidRPr="0042393D">
        <w:rPr>
          <w:b w:val="0"/>
          <w:i w:val="0"/>
        </w:rPr>
        <w:t xml:space="preserve">open-book quiz on Ch. 10 – 12 </w:t>
      </w:r>
      <w:r w:rsidR="00956E16" w:rsidRPr="0042393D">
        <w:rPr>
          <w:b w:val="0"/>
          <w:i w:val="0"/>
        </w:rPr>
        <w:t xml:space="preserve">by </w:t>
      </w:r>
      <w:r w:rsidR="00956E16" w:rsidRPr="0042393D">
        <w:rPr>
          <w:i w:val="0"/>
        </w:rPr>
        <w:t>Feb. 27</w:t>
      </w:r>
      <w:r w:rsidR="00956E16" w:rsidRPr="0042393D">
        <w:rPr>
          <w:i w:val="0"/>
          <w:vertAlign w:val="superscript"/>
        </w:rPr>
        <w:t>th</w:t>
      </w:r>
      <w:r w:rsidR="00956E16" w:rsidRPr="0042393D">
        <w:rPr>
          <w:i w:val="0"/>
        </w:rPr>
        <w:t xml:space="preserve">.  </w:t>
      </w:r>
    </w:p>
    <w:p w:rsidR="00802EC0" w:rsidRDefault="00956E16" w:rsidP="00DC6A8B">
      <w:pPr>
        <w:pStyle w:val="Heading2"/>
        <w:spacing w:after="120"/>
        <w:ind w:left="450"/>
      </w:pPr>
      <w:r>
        <w:t>W</w:t>
      </w:r>
      <w:r>
        <w:t>eek 8 (Feb 28 – Mar 6)</w:t>
      </w:r>
      <w:r>
        <w:rPr>
          <w:u w:val="none"/>
        </w:rPr>
        <w:t xml:space="preserve">  </w:t>
      </w:r>
    </w:p>
    <w:p w:rsidR="00802EC0" w:rsidRDefault="0042393D" w:rsidP="0042393D">
      <w:pPr>
        <w:pStyle w:val="ListParagraph"/>
        <w:numPr>
          <w:ilvl w:val="0"/>
          <w:numId w:val="8"/>
        </w:numPr>
        <w:spacing w:after="120"/>
        <w:ind w:left="1080" w:right="153"/>
      </w:pPr>
      <w:r w:rsidRPr="0042393D">
        <w:rPr>
          <w:b/>
        </w:rPr>
        <w:t xml:space="preserve">Final Exam (100 pts.) – </w:t>
      </w:r>
      <w:r>
        <w:t xml:space="preserve">Complete </w:t>
      </w:r>
      <w:r>
        <w:t xml:space="preserve">course traditional Final Exam </w:t>
      </w:r>
      <w:r>
        <w:t xml:space="preserve">by </w:t>
      </w:r>
      <w:r w:rsidRPr="0042393D">
        <w:rPr>
          <w:b/>
        </w:rPr>
        <w:t>Mar. 6</w:t>
      </w:r>
      <w:r w:rsidRPr="0042393D">
        <w:rPr>
          <w:b/>
          <w:vertAlign w:val="superscript"/>
        </w:rPr>
        <w:t>th</w:t>
      </w:r>
      <w:r>
        <w:t>.</w:t>
      </w:r>
      <w:r w:rsidR="00956E16">
        <w:t xml:space="preserve">  </w:t>
      </w:r>
    </w:p>
    <w:p w:rsidR="00802EC0" w:rsidRDefault="00956E16" w:rsidP="003F469F">
      <w:pPr>
        <w:spacing w:after="0" w:line="259" w:lineRule="auto"/>
        <w:ind w:left="5" w:right="0"/>
        <w:rPr>
          <w:b/>
          <w:sz w:val="28"/>
          <w:szCs w:val="28"/>
        </w:rPr>
      </w:pPr>
      <w:r w:rsidRPr="003F469F">
        <w:rPr>
          <w:b/>
          <w:sz w:val="28"/>
          <w:szCs w:val="28"/>
        </w:rPr>
        <w:t>A</w:t>
      </w:r>
      <w:r w:rsidRPr="003F469F">
        <w:rPr>
          <w:b/>
          <w:sz w:val="28"/>
          <w:szCs w:val="28"/>
        </w:rPr>
        <w:t xml:space="preserve">dditional Information  </w:t>
      </w:r>
    </w:p>
    <w:p w:rsidR="003F469F" w:rsidRPr="003F469F" w:rsidRDefault="003F469F" w:rsidP="00DC6A8B">
      <w:pPr>
        <w:tabs>
          <w:tab w:val="left" w:pos="9450"/>
        </w:tabs>
        <w:spacing w:after="60" w:line="259" w:lineRule="auto"/>
        <w:ind w:left="5" w:right="0"/>
        <w:rPr>
          <w:sz w:val="20"/>
          <w:szCs w:val="20"/>
          <w:u w:val="single"/>
        </w:rPr>
      </w:pPr>
      <w:r w:rsidRPr="003F469F">
        <w:rPr>
          <w:b/>
          <w:sz w:val="20"/>
          <w:szCs w:val="20"/>
          <w:u w:val="single"/>
        </w:rPr>
        <w:tab/>
      </w:r>
      <w:bookmarkStart w:id="0" w:name="_GoBack"/>
      <w:bookmarkEnd w:id="0"/>
      <w:r w:rsidRPr="003F469F">
        <w:rPr>
          <w:b/>
          <w:sz w:val="20"/>
          <w:szCs w:val="20"/>
          <w:u w:val="single"/>
        </w:rPr>
        <w:tab/>
      </w:r>
    </w:p>
    <w:p w:rsidR="00802EC0" w:rsidRDefault="00956E16">
      <w:pPr>
        <w:ind w:left="9" w:right="153"/>
      </w:pPr>
      <w:r>
        <w:rPr>
          <w:b/>
        </w:rPr>
        <w:t xml:space="preserve">No Late Assignments: </w:t>
      </w:r>
      <w:r>
        <w:t>To receive credit for any assignment it must be subm</w:t>
      </w:r>
      <w:r>
        <w:t>itted in the course on Blackboard. Assignments will not be accepted after their due dates except by permission from the professor which will only be granted in exigent circumstances as determined by the professor</w:t>
      </w:r>
      <w:r w:rsidR="00DC6A8B">
        <w:t>.</w:t>
      </w:r>
      <w:r>
        <w:t xml:space="preserve">  </w:t>
      </w:r>
    </w:p>
    <w:sectPr w:rsidR="00802EC0">
      <w:headerReference w:type="even" r:id="rId12"/>
      <w:headerReference w:type="default" r:id="rId13"/>
      <w:footerReference w:type="even" r:id="rId14"/>
      <w:footerReference w:type="default" r:id="rId15"/>
      <w:headerReference w:type="first" r:id="rId16"/>
      <w:footerReference w:type="first" r:id="rId17"/>
      <w:pgSz w:w="12240" w:h="15840"/>
      <w:pgMar w:top="1258" w:right="1270" w:bottom="1508" w:left="1426" w:header="761" w:footer="60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E16" w:rsidRDefault="00956E16">
      <w:pPr>
        <w:spacing w:after="0" w:line="240" w:lineRule="auto"/>
      </w:pPr>
      <w:r>
        <w:separator/>
      </w:r>
    </w:p>
  </w:endnote>
  <w:endnote w:type="continuationSeparator" w:id="0">
    <w:p w:rsidR="00956E16" w:rsidRDefault="0095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C0" w:rsidRDefault="00956E16">
    <w:pPr>
      <w:spacing w:after="0" w:line="272" w:lineRule="auto"/>
      <w:ind w:left="14" w:right="66" w:firstLine="0"/>
    </w:pPr>
    <w:r>
      <w:rPr>
        <w:rFonts w:ascii="Calibri" w:eastAsia="Calibri" w:hAnsi="Calibri" w:cs="Calibri"/>
        <w:i/>
      </w:rPr>
      <w:t>AM Con Law POLS 5300vc01 Spring 1-2021</w:t>
    </w:r>
    <w:r>
      <w:rPr>
        <w:rFonts w:ascii="Calibri" w:eastAsia="Calibri" w:hAnsi="Calibri" w:cs="Calibri"/>
      </w:rPr>
      <w:t xml:space="preserve"> </w:t>
    </w:r>
    <w:r>
      <w:rPr>
        <w:rFonts w:ascii="Calibri" w:eastAsia="Calibri" w:hAnsi="Calibri" w:cs="Calibri"/>
        <w:i/>
      </w:rPr>
      <w:t>Syllabus</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rsidR="00802EC0" w:rsidRDefault="00956E16">
    <w:pPr>
      <w:spacing w:after="0" w:line="259" w:lineRule="auto"/>
      <w:ind w:left="14" w:right="0" w:firstLine="0"/>
    </w:pPr>
    <w:r>
      <w:rPr>
        <w:rFonts w:ascii="Calibri" w:eastAsia="Calibri" w:hAnsi="Calibri" w:cs="Calibri"/>
        <w:i/>
        <w:sz w:val="16"/>
      </w:rPr>
      <w:t xml:space="preserve"> </w: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C0" w:rsidRDefault="00B32515">
    <w:pPr>
      <w:spacing w:after="0" w:line="272" w:lineRule="auto"/>
      <w:ind w:left="14" w:right="66" w:firstLine="0"/>
    </w:pPr>
    <w:r>
      <w:rPr>
        <w:rFonts w:ascii="Calibri" w:eastAsia="Calibri" w:hAnsi="Calibri" w:cs="Calibri"/>
        <w:i/>
      </w:rPr>
      <w:t>Public Administration Capstone</w:t>
    </w:r>
    <w:r w:rsidR="00956E16">
      <w:rPr>
        <w:rFonts w:ascii="Calibri" w:eastAsia="Calibri" w:hAnsi="Calibri" w:cs="Calibri"/>
        <w:i/>
      </w:rPr>
      <w:t xml:space="preserve"> P</w:t>
    </w:r>
    <w:r>
      <w:rPr>
        <w:rFonts w:ascii="Calibri" w:eastAsia="Calibri" w:hAnsi="Calibri" w:cs="Calibri"/>
        <w:i/>
      </w:rPr>
      <w:t>UAD</w:t>
    </w:r>
    <w:r w:rsidR="00956E16">
      <w:rPr>
        <w:rFonts w:ascii="Calibri" w:eastAsia="Calibri" w:hAnsi="Calibri" w:cs="Calibri"/>
        <w:i/>
      </w:rPr>
      <w:t xml:space="preserve"> 53</w:t>
    </w:r>
    <w:r>
      <w:rPr>
        <w:rFonts w:ascii="Calibri" w:eastAsia="Calibri" w:hAnsi="Calibri" w:cs="Calibri"/>
        <w:i/>
      </w:rPr>
      <w:t>40</w:t>
    </w:r>
    <w:r w:rsidR="00956E16">
      <w:rPr>
        <w:rFonts w:ascii="Calibri" w:eastAsia="Calibri" w:hAnsi="Calibri" w:cs="Calibri"/>
        <w:i/>
      </w:rPr>
      <w:t>vc01 Spring 1-2021</w:t>
    </w:r>
    <w:r w:rsidR="00956E16">
      <w:rPr>
        <w:rFonts w:ascii="Calibri" w:eastAsia="Calibri" w:hAnsi="Calibri" w:cs="Calibri"/>
      </w:rPr>
      <w:t xml:space="preserve"> </w:t>
    </w:r>
    <w:r w:rsidR="00956E16">
      <w:rPr>
        <w:rFonts w:ascii="Calibri" w:eastAsia="Calibri" w:hAnsi="Calibri" w:cs="Calibri"/>
        <w:i/>
      </w:rPr>
      <w:t>Syllabus</w:t>
    </w:r>
    <w:r w:rsidR="00956E16">
      <w:rPr>
        <w:rFonts w:ascii="Calibri" w:eastAsia="Calibri" w:hAnsi="Calibri" w:cs="Calibri"/>
      </w:rPr>
      <w:t xml:space="preserve"> </w:t>
    </w:r>
    <w:r w:rsidR="00956E16">
      <w:rPr>
        <w:rFonts w:ascii="Calibri" w:eastAsia="Calibri" w:hAnsi="Calibri" w:cs="Calibri"/>
      </w:rPr>
      <w:tab/>
      <w:t xml:space="preserve">  </w:t>
    </w:r>
    <w:r w:rsidR="00956E16">
      <w:rPr>
        <w:rFonts w:ascii="Calibri" w:eastAsia="Calibri" w:hAnsi="Calibri" w:cs="Calibri"/>
      </w:rPr>
      <w:tab/>
      <w:t xml:space="preserve">  </w:t>
    </w:r>
  </w:p>
  <w:p w:rsidR="00802EC0" w:rsidRDefault="00956E16">
    <w:pPr>
      <w:spacing w:after="0" w:line="259" w:lineRule="auto"/>
      <w:ind w:left="14" w:right="0" w:firstLine="0"/>
    </w:pPr>
    <w:r>
      <w:rPr>
        <w:rFonts w:ascii="Calibri" w:eastAsia="Calibri" w:hAnsi="Calibri" w:cs="Calibri"/>
        <w:i/>
        <w:sz w:val="16"/>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C0" w:rsidRDefault="00956E16">
    <w:pPr>
      <w:spacing w:after="0" w:line="272" w:lineRule="auto"/>
      <w:ind w:left="14" w:right="66" w:firstLine="0"/>
    </w:pPr>
    <w:r>
      <w:rPr>
        <w:rFonts w:ascii="Calibri" w:eastAsia="Calibri" w:hAnsi="Calibri" w:cs="Calibri"/>
        <w:i/>
      </w:rPr>
      <w:t>AM Con Law POLS 5300vc01 Spring 1-2021</w:t>
    </w:r>
    <w:r>
      <w:rPr>
        <w:rFonts w:ascii="Calibri" w:eastAsia="Calibri" w:hAnsi="Calibri" w:cs="Calibri"/>
      </w:rPr>
      <w:t xml:space="preserve"> </w:t>
    </w:r>
    <w:r>
      <w:rPr>
        <w:rFonts w:ascii="Calibri" w:eastAsia="Calibri" w:hAnsi="Calibri" w:cs="Calibri"/>
        <w:i/>
      </w:rPr>
      <w:t>Syllabus</w:t>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  </w:t>
    </w:r>
  </w:p>
  <w:p w:rsidR="00802EC0" w:rsidRDefault="00956E16">
    <w:pPr>
      <w:spacing w:after="0" w:line="259" w:lineRule="auto"/>
      <w:ind w:left="14" w:right="0" w:firstLine="0"/>
    </w:pPr>
    <w:r>
      <w:rPr>
        <w:rFonts w:ascii="Calibri" w:eastAsia="Calibri" w:hAnsi="Calibri" w:cs="Calibri"/>
        <w:i/>
        <w:sz w:val="16"/>
      </w:rPr>
      <w:t xml:space="preserve"> </w: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E16" w:rsidRDefault="00956E16">
      <w:pPr>
        <w:spacing w:after="0" w:line="240" w:lineRule="auto"/>
      </w:pPr>
      <w:r>
        <w:separator/>
      </w:r>
    </w:p>
  </w:footnote>
  <w:footnote w:type="continuationSeparator" w:id="0">
    <w:p w:rsidR="00956E16" w:rsidRDefault="0095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C0" w:rsidRDefault="00956E16">
    <w:pPr>
      <w:spacing w:after="0" w:line="259" w:lineRule="auto"/>
      <w:ind w:left="0" w:right="1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02EC0" w:rsidRDefault="00956E16">
    <w:pPr>
      <w:spacing w:after="0" w:line="259" w:lineRule="auto"/>
      <w:ind w:left="14" w:right="0" w:firstLine="0"/>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C0" w:rsidRDefault="00956E16">
    <w:pPr>
      <w:spacing w:after="0" w:line="259" w:lineRule="auto"/>
      <w:ind w:left="0" w:right="169" w:firstLine="0"/>
      <w:jc w:val="right"/>
    </w:pPr>
    <w:r>
      <w:fldChar w:fldCharType="begin"/>
    </w:r>
    <w:r>
      <w:instrText xml:space="preserve"> PAGE   \* MERGEFORMAT </w:instrText>
    </w:r>
    <w:r>
      <w:fldChar w:fldCharType="separate"/>
    </w:r>
    <w:r w:rsidR="00DC6A8B" w:rsidRPr="00DC6A8B">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802EC0" w:rsidRDefault="00956E16">
    <w:pPr>
      <w:spacing w:after="0" w:line="259" w:lineRule="auto"/>
      <w:ind w:left="14" w:right="0" w:firstLine="0"/>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EC0" w:rsidRDefault="00956E16">
    <w:pPr>
      <w:spacing w:after="0" w:line="259" w:lineRule="auto"/>
      <w:ind w:left="0" w:right="169"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802EC0" w:rsidRDefault="00956E16">
    <w:pPr>
      <w:spacing w:after="0" w:line="259" w:lineRule="auto"/>
      <w:ind w:left="14" w:right="0" w:firstLine="0"/>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95B"/>
    <w:multiLevelType w:val="hybridMultilevel"/>
    <w:tmpl w:val="B2D8B004"/>
    <w:lvl w:ilvl="0" w:tplc="2656171E">
      <w:start w:val="1"/>
      <w:numFmt w:val="bullet"/>
      <w:lvlText w:val="•"/>
      <w:lvlJc w:val="left"/>
      <w:pPr>
        <w:ind w:left="79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6746865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E364E9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FAA32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3F23EF8">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9470A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9061158">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CCE38C">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E3AA05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C35A8C"/>
    <w:multiLevelType w:val="hybridMultilevel"/>
    <w:tmpl w:val="D578F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35C00"/>
    <w:multiLevelType w:val="hybridMultilevel"/>
    <w:tmpl w:val="8F9AB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9B2A04"/>
    <w:multiLevelType w:val="hybridMultilevel"/>
    <w:tmpl w:val="1BB6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E69CE"/>
    <w:multiLevelType w:val="hybridMultilevel"/>
    <w:tmpl w:val="8040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FB5829"/>
    <w:multiLevelType w:val="hybridMultilevel"/>
    <w:tmpl w:val="BB565DDC"/>
    <w:lvl w:ilvl="0" w:tplc="04090001">
      <w:start w:val="1"/>
      <w:numFmt w:val="bullet"/>
      <w:lvlText w:val=""/>
      <w:lvlJc w:val="left"/>
      <w:pPr>
        <w:ind w:left="1814" w:hanging="360"/>
      </w:pPr>
      <w:rPr>
        <w:rFonts w:ascii="Symbol" w:hAnsi="Symbol" w:hint="default"/>
      </w:rPr>
    </w:lvl>
    <w:lvl w:ilvl="1" w:tplc="04090003" w:tentative="1">
      <w:start w:val="1"/>
      <w:numFmt w:val="bullet"/>
      <w:lvlText w:val="o"/>
      <w:lvlJc w:val="left"/>
      <w:pPr>
        <w:ind w:left="2534" w:hanging="360"/>
      </w:pPr>
      <w:rPr>
        <w:rFonts w:ascii="Courier New" w:hAnsi="Courier New" w:cs="Courier New" w:hint="default"/>
      </w:rPr>
    </w:lvl>
    <w:lvl w:ilvl="2" w:tplc="04090005" w:tentative="1">
      <w:start w:val="1"/>
      <w:numFmt w:val="bullet"/>
      <w:lvlText w:val=""/>
      <w:lvlJc w:val="left"/>
      <w:pPr>
        <w:ind w:left="3254" w:hanging="360"/>
      </w:pPr>
      <w:rPr>
        <w:rFonts w:ascii="Wingdings" w:hAnsi="Wingdings" w:hint="default"/>
      </w:rPr>
    </w:lvl>
    <w:lvl w:ilvl="3" w:tplc="04090001" w:tentative="1">
      <w:start w:val="1"/>
      <w:numFmt w:val="bullet"/>
      <w:lvlText w:val=""/>
      <w:lvlJc w:val="left"/>
      <w:pPr>
        <w:ind w:left="3974" w:hanging="360"/>
      </w:pPr>
      <w:rPr>
        <w:rFonts w:ascii="Symbol" w:hAnsi="Symbol" w:hint="default"/>
      </w:rPr>
    </w:lvl>
    <w:lvl w:ilvl="4" w:tplc="04090003" w:tentative="1">
      <w:start w:val="1"/>
      <w:numFmt w:val="bullet"/>
      <w:lvlText w:val="o"/>
      <w:lvlJc w:val="left"/>
      <w:pPr>
        <w:ind w:left="4694" w:hanging="360"/>
      </w:pPr>
      <w:rPr>
        <w:rFonts w:ascii="Courier New" w:hAnsi="Courier New" w:cs="Courier New" w:hint="default"/>
      </w:rPr>
    </w:lvl>
    <w:lvl w:ilvl="5" w:tplc="04090005" w:tentative="1">
      <w:start w:val="1"/>
      <w:numFmt w:val="bullet"/>
      <w:lvlText w:val=""/>
      <w:lvlJc w:val="left"/>
      <w:pPr>
        <w:ind w:left="5414" w:hanging="360"/>
      </w:pPr>
      <w:rPr>
        <w:rFonts w:ascii="Wingdings" w:hAnsi="Wingdings" w:hint="default"/>
      </w:rPr>
    </w:lvl>
    <w:lvl w:ilvl="6" w:tplc="04090001" w:tentative="1">
      <w:start w:val="1"/>
      <w:numFmt w:val="bullet"/>
      <w:lvlText w:val=""/>
      <w:lvlJc w:val="left"/>
      <w:pPr>
        <w:ind w:left="6134" w:hanging="360"/>
      </w:pPr>
      <w:rPr>
        <w:rFonts w:ascii="Symbol" w:hAnsi="Symbol" w:hint="default"/>
      </w:rPr>
    </w:lvl>
    <w:lvl w:ilvl="7" w:tplc="04090003" w:tentative="1">
      <w:start w:val="1"/>
      <w:numFmt w:val="bullet"/>
      <w:lvlText w:val="o"/>
      <w:lvlJc w:val="left"/>
      <w:pPr>
        <w:ind w:left="6854" w:hanging="360"/>
      </w:pPr>
      <w:rPr>
        <w:rFonts w:ascii="Courier New" w:hAnsi="Courier New" w:cs="Courier New" w:hint="default"/>
      </w:rPr>
    </w:lvl>
    <w:lvl w:ilvl="8" w:tplc="04090005" w:tentative="1">
      <w:start w:val="1"/>
      <w:numFmt w:val="bullet"/>
      <w:lvlText w:val=""/>
      <w:lvlJc w:val="left"/>
      <w:pPr>
        <w:ind w:left="7574" w:hanging="360"/>
      </w:pPr>
      <w:rPr>
        <w:rFonts w:ascii="Wingdings" w:hAnsi="Wingdings" w:hint="default"/>
      </w:rPr>
    </w:lvl>
  </w:abstractNum>
  <w:abstractNum w:abstractNumId="6" w15:restartNumberingAfterBreak="0">
    <w:nsid w:val="5B9F1FA0"/>
    <w:multiLevelType w:val="hybridMultilevel"/>
    <w:tmpl w:val="02A8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37A76"/>
    <w:multiLevelType w:val="hybridMultilevel"/>
    <w:tmpl w:val="AD4CB37A"/>
    <w:lvl w:ilvl="0" w:tplc="EA6AA7BE">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288A14">
      <w:start w:val="1"/>
      <w:numFmt w:val="bullet"/>
      <w:lvlText w:val="o"/>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F8AA6E">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C261CC">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0AC96">
      <w:start w:val="1"/>
      <w:numFmt w:val="bullet"/>
      <w:lvlText w:val="o"/>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C6DB6">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3E45F8">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5854AE">
      <w:start w:val="1"/>
      <w:numFmt w:val="bullet"/>
      <w:lvlText w:val="o"/>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18526A">
      <w:start w:val="1"/>
      <w:numFmt w:val="bullet"/>
      <w:lvlText w:val="▪"/>
      <w:lvlJc w:val="left"/>
      <w:pPr>
        <w:ind w:left="7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2"/>
  </w:num>
  <w:num w:numId="4">
    <w:abstractNumId w:val="1"/>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C0"/>
    <w:rsid w:val="00205AE2"/>
    <w:rsid w:val="003F469F"/>
    <w:rsid w:val="0042393D"/>
    <w:rsid w:val="004E1DA9"/>
    <w:rsid w:val="00802EC0"/>
    <w:rsid w:val="00956E16"/>
    <w:rsid w:val="009573D0"/>
    <w:rsid w:val="00B32515"/>
    <w:rsid w:val="00D95C90"/>
    <w:rsid w:val="00DC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47A4C"/>
  <w15:docId w15:val="{9992FC3E-6023-4ABB-9A55-CCEED0BF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3" w:line="252" w:lineRule="auto"/>
      <w:ind w:left="10" w:right="168"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9"/>
      <w:ind w:left="24" w:hanging="10"/>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59"/>
      <w:ind w:left="744" w:hanging="10"/>
      <w:outlineLvl w:val="1"/>
    </w:pPr>
    <w:rPr>
      <w:rFonts w:ascii="Times New Roman" w:eastAsia="Times New Roman" w:hAnsi="Times New Roman" w:cs="Times New Roman"/>
      <w:b/>
      <w:color w:val="000000"/>
      <w:sz w:val="24"/>
      <w:u w:val="single" w:color="000000"/>
    </w:rPr>
  </w:style>
  <w:style w:type="paragraph" w:styleId="Heading3">
    <w:name w:val="heading 3"/>
    <w:next w:val="Normal"/>
    <w:link w:val="Heading3Char"/>
    <w:uiPriority w:val="9"/>
    <w:unhideWhenUsed/>
    <w:qFormat/>
    <w:pPr>
      <w:keepNext/>
      <w:keepLines/>
      <w:spacing w:after="77"/>
      <w:ind w:left="1104" w:hanging="10"/>
      <w:outlineLvl w:val="2"/>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character" w:customStyle="1" w:styleId="Heading3Char">
    <w:name w:val="Heading 3 Char"/>
    <w:link w:val="Heading3"/>
    <w:rPr>
      <w:rFonts w:ascii="Times New Roman" w:eastAsia="Times New Roman" w:hAnsi="Times New Roman" w:cs="Times New Roman"/>
      <w:b/>
      <w:i/>
      <w:color w:val="000000"/>
      <w:sz w:val="24"/>
    </w:rPr>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5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tore.wbu.edu/site_inclusive.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bookstore.wbu.edu/site_inclusive.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okstore.wbu.edu/site_inclusiv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cp:lastModifiedBy>Administrator</cp:lastModifiedBy>
  <cp:revision>2</cp:revision>
  <dcterms:created xsi:type="dcterms:W3CDTF">2021-01-11T01:53:00Z</dcterms:created>
  <dcterms:modified xsi:type="dcterms:W3CDTF">2021-01-11T01:53:00Z</dcterms:modified>
</cp:coreProperties>
</file>