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541AA" w14:textId="77777777" w:rsidR="009B7A28" w:rsidRDefault="00CC62C6" w:rsidP="00E8791C">
      <w:pPr>
        <w:pStyle w:val="Heading1"/>
        <w:jc w:val="center"/>
      </w:pPr>
      <w:r>
        <w:rPr>
          <w:noProof/>
        </w:rPr>
        <w:drawing>
          <wp:inline distT="0" distB="0" distL="0" distR="0" wp14:anchorId="5B571356" wp14:editId="368DB2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034D9D2" w14:textId="77777777" w:rsidR="009B7A28" w:rsidRPr="009B7A28" w:rsidRDefault="00FC0BCF" w:rsidP="00E8791C">
      <w:pPr>
        <w:jc w:val="center"/>
      </w:pPr>
      <w:r>
        <w:t>Campus Name</w:t>
      </w:r>
    </w:p>
    <w:p w14:paraId="4695169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8FAB3D" w14:textId="77777777" w:rsidR="009B7A28" w:rsidRDefault="009B7A28" w:rsidP="00930EB6">
      <w:pPr>
        <w:pStyle w:val="Heading1"/>
      </w:pPr>
    </w:p>
    <w:p w14:paraId="02A938F4" w14:textId="77777777" w:rsidR="00417929" w:rsidRPr="00F3445E" w:rsidRDefault="00FC0BCF" w:rsidP="00930EB6">
      <w:pPr>
        <w:pStyle w:val="Heading1"/>
      </w:pPr>
      <w:r>
        <w:t xml:space="preserve">2. </w:t>
      </w:r>
      <w:r w:rsidR="00417929" w:rsidRPr="00F3445E">
        <w:t>UNIVERSITY MISSION STATEMENT</w:t>
      </w:r>
    </w:p>
    <w:p w14:paraId="30FA8A6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69D9B19" w14:textId="77777777" w:rsidR="00417929" w:rsidRPr="00417929" w:rsidRDefault="00417929" w:rsidP="00930EB6"/>
    <w:p w14:paraId="3753BF3C" w14:textId="77777777" w:rsidR="00417929" w:rsidRDefault="00FC0BCF" w:rsidP="00930EB6">
      <w:pPr>
        <w:pStyle w:val="Heading1"/>
      </w:pPr>
      <w:r>
        <w:t xml:space="preserve">3. </w:t>
      </w:r>
      <w:r w:rsidR="00417929" w:rsidRPr="0026208D">
        <w:t>COURSE NUMBER &amp; NAME</w:t>
      </w:r>
      <w:r w:rsidR="00417929" w:rsidRPr="00417929">
        <w:t xml:space="preserve">: </w:t>
      </w:r>
    </w:p>
    <w:p w14:paraId="22DC40A2" w14:textId="05592A97" w:rsidR="00417929" w:rsidRPr="00417929" w:rsidRDefault="00D81FBA" w:rsidP="00930EB6">
      <w:r>
        <w:t>MGMT 5330-</w:t>
      </w:r>
      <w:r w:rsidR="00747DC9">
        <w:t>VCO1</w:t>
      </w:r>
      <w:r>
        <w:t>, Negotiations in Management</w:t>
      </w:r>
    </w:p>
    <w:p w14:paraId="76A8468A" w14:textId="7B38C17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621578" w14:textId="5A0DA935" w:rsidR="00C1335C" w:rsidRPr="00C1335C" w:rsidRDefault="005D3735" w:rsidP="00C1335C">
      <w:r>
        <w:t>Spring</w:t>
      </w:r>
      <w:r w:rsidR="00C1335C">
        <w:t>, 202</w:t>
      </w:r>
      <w:r>
        <w:t>1</w:t>
      </w:r>
      <w:r w:rsidR="00C1335C">
        <w:t xml:space="preserve">- </w:t>
      </w:r>
      <w:r>
        <w:t>January 11</w:t>
      </w:r>
      <w:r w:rsidRPr="005D3735">
        <w:rPr>
          <w:vertAlign w:val="superscript"/>
        </w:rPr>
        <w:t>th</w:t>
      </w:r>
      <w:proofErr w:type="gramStart"/>
      <w:r>
        <w:t xml:space="preserve"> 2021</w:t>
      </w:r>
      <w:proofErr w:type="gramEnd"/>
      <w:r>
        <w:t>- March 6</w:t>
      </w:r>
      <w:r w:rsidRPr="005D3735">
        <w:rPr>
          <w:vertAlign w:val="superscript"/>
        </w:rPr>
        <w:t>th</w:t>
      </w:r>
      <w:r>
        <w:t xml:space="preserve"> 2021</w:t>
      </w:r>
    </w:p>
    <w:p w14:paraId="30A7051C" w14:textId="77777777" w:rsidR="00417929" w:rsidRPr="00417929" w:rsidRDefault="00417929" w:rsidP="00930EB6"/>
    <w:p w14:paraId="127BC91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1DDF02A" w14:textId="1603DF7F" w:rsidR="00417929" w:rsidRPr="00417929" w:rsidRDefault="00C1335C" w:rsidP="00930EB6">
      <w:r>
        <w:t xml:space="preserve">Vilma </w:t>
      </w:r>
      <w:proofErr w:type="spellStart"/>
      <w:r>
        <w:t>Edginton</w:t>
      </w:r>
      <w:proofErr w:type="spellEnd"/>
      <w:r>
        <w:t xml:space="preserve">, </w:t>
      </w:r>
      <w:proofErr w:type="spellStart"/>
      <w:proofErr w:type="gramStart"/>
      <w:r>
        <w:t>Ph.D</w:t>
      </w:r>
      <w:proofErr w:type="spellEnd"/>
      <w:proofErr w:type="gramEnd"/>
    </w:p>
    <w:p w14:paraId="2A534451" w14:textId="77777777" w:rsidR="00417929" w:rsidRPr="00417929" w:rsidRDefault="00417929" w:rsidP="00930EB6"/>
    <w:p w14:paraId="57708EB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9DA07A7" w14:textId="77777777" w:rsidR="00C1335C" w:rsidRPr="00417929" w:rsidRDefault="00C1335C" w:rsidP="00C1335C">
      <w:r w:rsidRPr="00417929">
        <w:t xml:space="preserve">Office phone: </w:t>
      </w:r>
      <w:r w:rsidRPr="005E7253">
        <w:rPr>
          <w:rFonts w:ascii="Arial" w:hAnsi="Arial" w:cs="Arial"/>
          <w:color w:val="000000" w:themeColor="text1"/>
        </w:rPr>
        <w:t>858-837-2309</w:t>
      </w:r>
    </w:p>
    <w:p w14:paraId="4C64721A" w14:textId="77777777" w:rsidR="00C1335C" w:rsidRPr="00417929" w:rsidRDefault="00C1335C" w:rsidP="00C1335C">
      <w:r>
        <w:t xml:space="preserve">WBU </w:t>
      </w:r>
      <w:r w:rsidRPr="00417929">
        <w:t xml:space="preserve">Email: </w:t>
      </w:r>
      <w:r>
        <w:t>vilma.edginton@wbu.edu</w:t>
      </w:r>
    </w:p>
    <w:p w14:paraId="447A2085" w14:textId="77777777" w:rsidR="00C1335C" w:rsidRPr="00417929" w:rsidRDefault="00C1335C" w:rsidP="00C1335C">
      <w:r w:rsidRPr="00417929">
        <w:t>Cell phon</w:t>
      </w:r>
      <w:r>
        <w:t xml:space="preserve">e: optional: </w:t>
      </w:r>
      <w:r w:rsidRPr="005E7253">
        <w:rPr>
          <w:rFonts w:ascii="Arial" w:hAnsi="Arial" w:cs="Arial"/>
          <w:color w:val="000000" w:themeColor="text1"/>
        </w:rPr>
        <w:t>858-837-2309</w:t>
      </w:r>
    </w:p>
    <w:p w14:paraId="15838E1C" w14:textId="77777777" w:rsidR="00417929" w:rsidRPr="00417929" w:rsidRDefault="00417929" w:rsidP="00930EB6"/>
    <w:p w14:paraId="72EF853C"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9D7506C" w14:textId="4CC9F41F" w:rsidR="00417929" w:rsidRDefault="008A3C8B" w:rsidP="00930EB6">
      <w:r>
        <w:t xml:space="preserve">     </w:t>
      </w:r>
      <w:r w:rsidR="00C1335C" w:rsidRPr="005E7253">
        <w:rPr>
          <w:rFonts w:ascii="Arial" w:hAnsi="Arial" w:cs="Arial"/>
          <w:color w:val="000000" w:themeColor="text1"/>
        </w:rPr>
        <w:t>Monday/ Thursday 9am-3pm EST</w:t>
      </w:r>
    </w:p>
    <w:p w14:paraId="0435225E" w14:textId="77777777" w:rsidR="00930EB6" w:rsidRPr="00417929" w:rsidRDefault="00930EB6" w:rsidP="00930EB6"/>
    <w:p w14:paraId="05742F8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5508E3C" w14:textId="30698BFC" w:rsidR="00417929" w:rsidRDefault="00930EB6" w:rsidP="00930EB6">
      <w:r>
        <w:t>Meeting day &amp; time:</w:t>
      </w:r>
      <w:r w:rsidR="00C1335C">
        <w:t xml:space="preserve"> Online</w:t>
      </w:r>
    </w:p>
    <w:p w14:paraId="0E6D6A1E" w14:textId="77777777" w:rsidR="00930EB6" w:rsidRPr="00417929" w:rsidRDefault="00930EB6" w:rsidP="00930EB6"/>
    <w:p w14:paraId="168CBDF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06087FF" w14:textId="77777777" w:rsidR="00D81FBA" w:rsidRPr="00BF7B00" w:rsidRDefault="00D81FBA" w:rsidP="00D81FBA">
      <w:pPr>
        <w:rPr>
          <w:rFonts w:cstheme="minorHAnsi"/>
          <w:color w:val="000000"/>
          <w:sz w:val="22"/>
          <w:szCs w:val="22"/>
        </w:rPr>
      </w:pPr>
      <w:r w:rsidRPr="00BF7B00">
        <w:rPr>
          <w:rFonts w:cstheme="minorHAnsi"/>
          <w:spacing w:val="-3"/>
          <w:sz w:val="22"/>
          <w:szCs w:val="22"/>
        </w:rPr>
        <w:t>Ne</w:t>
      </w:r>
      <w:r w:rsidRPr="00BF7B00">
        <w:rPr>
          <w:rFonts w:cstheme="minorHAnsi"/>
          <w:color w:val="000000"/>
          <w:sz w:val="22"/>
          <w:szCs w:val="22"/>
        </w:rPr>
        <w:t xml:space="preserve">gotiations as related to management theory and practice, the negotiation process and the dynamics of conflict.  </w:t>
      </w:r>
    </w:p>
    <w:p w14:paraId="024DFE42" w14:textId="77777777" w:rsidR="00417929" w:rsidRDefault="00417929" w:rsidP="00930EB6"/>
    <w:p w14:paraId="051FDB6F" w14:textId="77777777" w:rsidR="00930EB6" w:rsidRPr="00417929" w:rsidRDefault="00930EB6" w:rsidP="00930EB6"/>
    <w:p w14:paraId="3231E04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E76FCE6" w14:textId="77777777" w:rsidR="00D81FBA" w:rsidRPr="00D81FBA" w:rsidRDefault="00D81FBA" w:rsidP="00D81FBA">
      <w:r>
        <w:t>None</w:t>
      </w:r>
    </w:p>
    <w:p w14:paraId="75D0D5B6"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4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52"/>
        <w:gridCol w:w="2161"/>
        <w:gridCol w:w="449"/>
        <w:gridCol w:w="631"/>
        <w:gridCol w:w="1349"/>
        <w:gridCol w:w="2323"/>
        <w:gridCol w:w="1074"/>
      </w:tblGrid>
      <w:tr w:rsidR="00D81FBA" w14:paraId="0ED26D50" w14:textId="77777777" w:rsidTr="00BF7B00">
        <w:trPr>
          <w:tblHeade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67A39AA8" w14:textId="77777777" w:rsidR="00D81FBA" w:rsidRDefault="00D81FBA" w:rsidP="0077738C">
            <w:pPr>
              <w:rPr>
                <w:rFonts w:ascii="Times New Roman" w:hAnsi="Times New Roman"/>
              </w:rPr>
            </w:pPr>
            <w:r>
              <w:rPr>
                <w:b/>
                <w:bCs/>
              </w:rPr>
              <w:t>BOOK</w:t>
            </w:r>
          </w:p>
        </w:tc>
        <w:tc>
          <w:tcPr>
            <w:tcW w:w="1153" w:type="pct"/>
            <w:tcBorders>
              <w:top w:val="outset" w:sz="6" w:space="0" w:color="auto"/>
              <w:left w:val="outset" w:sz="6" w:space="0" w:color="auto"/>
              <w:bottom w:val="outset" w:sz="6" w:space="0" w:color="auto"/>
              <w:right w:val="outset" w:sz="6" w:space="0" w:color="auto"/>
            </w:tcBorders>
            <w:vAlign w:val="center"/>
          </w:tcPr>
          <w:p w14:paraId="0A70FC78" w14:textId="77777777" w:rsidR="00D81FBA" w:rsidRDefault="00D81FBA" w:rsidP="0077738C">
            <w:pPr>
              <w:jc w:val="center"/>
            </w:pPr>
            <w:r>
              <w:rPr>
                <w:b/>
                <w:bCs/>
              </w:rPr>
              <w:t>AUTHOR</w:t>
            </w:r>
          </w:p>
        </w:tc>
        <w:tc>
          <w:tcPr>
            <w:tcW w:w="227" w:type="pct"/>
            <w:tcBorders>
              <w:top w:val="outset" w:sz="6" w:space="0" w:color="auto"/>
              <w:left w:val="outset" w:sz="6" w:space="0" w:color="auto"/>
              <w:bottom w:val="outset" w:sz="6" w:space="0" w:color="auto"/>
              <w:right w:val="outset" w:sz="6" w:space="0" w:color="auto"/>
            </w:tcBorders>
            <w:vAlign w:val="center"/>
          </w:tcPr>
          <w:p w14:paraId="2B924E7A" w14:textId="77777777" w:rsidR="00D81FBA" w:rsidRDefault="00D81FBA" w:rsidP="0077738C">
            <w:pPr>
              <w:jc w:val="center"/>
            </w:pPr>
            <w:r>
              <w:rPr>
                <w:b/>
                <w:bCs/>
              </w:rPr>
              <w:t>ED</w:t>
            </w:r>
          </w:p>
        </w:tc>
        <w:tc>
          <w:tcPr>
            <w:tcW w:w="325" w:type="pct"/>
            <w:tcBorders>
              <w:top w:val="outset" w:sz="6" w:space="0" w:color="auto"/>
              <w:left w:val="outset" w:sz="6" w:space="0" w:color="auto"/>
              <w:bottom w:val="outset" w:sz="6" w:space="0" w:color="auto"/>
              <w:right w:val="outset" w:sz="6" w:space="0" w:color="auto"/>
            </w:tcBorders>
            <w:vAlign w:val="center"/>
          </w:tcPr>
          <w:p w14:paraId="26D971B8" w14:textId="77777777" w:rsidR="00D81FBA" w:rsidRDefault="00D81FBA" w:rsidP="0077738C">
            <w:pPr>
              <w:jc w:val="center"/>
            </w:pPr>
            <w:r>
              <w:rPr>
                <w:b/>
                <w:bCs/>
              </w:rPr>
              <w:t>YEAR</w:t>
            </w:r>
          </w:p>
        </w:tc>
        <w:tc>
          <w:tcPr>
            <w:tcW w:w="714" w:type="pct"/>
            <w:tcBorders>
              <w:top w:val="outset" w:sz="6" w:space="0" w:color="auto"/>
              <w:left w:val="outset" w:sz="6" w:space="0" w:color="auto"/>
              <w:bottom w:val="outset" w:sz="6" w:space="0" w:color="auto"/>
              <w:right w:val="outset" w:sz="6" w:space="0" w:color="auto"/>
            </w:tcBorders>
            <w:vAlign w:val="center"/>
          </w:tcPr>
          <w:p w14:paraId="7EEC59AF" w14:textId="77777777" w:rsidR="00D81FBA" w:rsidRDefault="00D81FBA" w:rsidP="0077738C">
            <w:pPr>
              <w:jc w:val="center"/>
            </w:pPr>
            <w:r>
              <w:rPr>
                <w:b/>
                <w:bCs/>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4C399778" w14:textId="77777777" w:rsidR="00D81FBA" w:rsidRDefault="00D81FBA" w:rsidP="0077738C">
            <w:pPr>
              <w:jc w:val="center"/>
            </w:pPr>
            <w:r>
              <w:rPr>
                <w:b/>
                <w:bCs/>
              </w:rPr>
              <w:t>ISBN#</w:t>
            </w:r>
          </w:p>
        </w:tc>
        <w:tc>
          <w:tcPr>
            <w:tcW w:w="557" w:type="pct"/>
            <w:tcBorders>
              <w:top w:val="outset" w:sz="6" w:space="0" w:color="auto"/>
              <w:left w:val="outset" w:sz="6" w:space="0" w:color="auto"/>
              <w:bottom w:val="outset" w:sz="6" w:space="0" w:color="auto"/>
              <w:right w:val="outset" w:sz="6" w:space="0" w:color="auto"/>
            </w:tcBorders>
            <w:vAlign w:val="center"/>
          </w:tcPr>
          <w:p w14:paraId="5874AB09" w14:textId="77777777" w:rsidR="00D81FBA" w:rsidRDefault="00D81FBA" w:rsidP="0077738C">
            <w:pPr>
              <w:jc w:val="center"/>
            </w:pPr>
            <w:r>
              <w:rPr>
                <w:b/>
                <w:bCs/>
              </w:rPr>
              <w:t>UPDATED</w:t>
            </w:r>
          </w:p>
        </w:tc>
      </w:tr>
      <w:tr w:rsidR="002108CE" w:rsidRPr="00970240" w14:paraId="37AEB804" w14:textId="77777777" w:rsidTr="00BF7B00">
        <w:trPr>
          <w:tblCellSpacing w:w="15" w:type="dxa"/>
          <w:jc w:val="center"/>
        </w:trPr>
        <w:tc>
          <w:tcPr>
            <w:tcW w:w="653" w:type="pct"/>
            <w:tcBorders>
              <w:top w:val="outset" w:sz="6" w:space="0" w:color="auto"/>
              <w:left w:val="outset" w:sz="6" w:space="0" w:color="auto"/>
              <w:bottom w:val="outset" w:sz="6" w:space="0" w:color="auto"/>
              <w:right w:val="outset" w:sz="6" w:space="0" w:color="auto"/>
            </w:tcBorders>
            <w:vAlign w:val="center"/>
          </w:tcPr>
          <w:p w14:paraId="39B83EE6" w14:textId="77777777" w:rsidR="002108CE" w:rsidRPr="00BF7B00" w:rsidRDefault="002108CE" w:rsidP="009E3003">
            <w:pPr>
              <w:rPr>
                <w:rFonts w:ascii="Times New Roman" w:hAnsi="Times New Roman"/>
                <w:sz w:val="22"/>
                <w:szCs w:val="22"/>
                <w:u w:val="single"/>
              </w:rPr>
            </w:pPr>
            <w:r w:rsidRPr="00BF7B00">
              <w:rPr>
                <w:rFonts w:ascii="Times New Roman" w:hAnsi="Times New Roman"/>
                <w:sz w:val="22"/>
                <w:szCs w:val="22"/>
                <w:u w:val="single"/>
              </w:rPr>
              <w:t xml:space="preserve">Negotiations </w:t>
            </w:r>
          </w:p>
        </w:tc>
        <w:tc>
          <w:tcPr>
            <w:tcW w:w="1153" w:type="pct"/>
            <w:tcBorders>
              <w:top w:val="outset" w:sz="6" w:space="0" w:color="auto"/>
              <w:left w:val="outset" w:sz="6" w:space="0" w:color="auto"/>
              <w:bottom w:val="outset" w:sz="6" w:space="0" w:color="auto"/>
              <w:right w:val="outset" w:sz="6" w:space="0" w:color="auto"/>
            </w:tcBorders>
            <w:vAlign w:val="center"/>
          </w:tcPr>
          <w:p w14:paraId="6C51D72B"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Lewicki/</w:t>
            </w:r>
            <w:proofErr w:type="spellStart"/>
            <w:r w:rsidRPr="00BF7B00">
              <w:rPr>
                <w:rFonts w:ascii="Times New Roman" w:hAnsi="Times New Roman"/>
                <w:sz w:val="22"/>
                <w:szCs w:val="22"/>
              </w:rPr>
              <w:t>Saunder</w:t>
            </w:r>
            <w:proofErr w:type="spellEnd"/>
            <w:r w:rsidRPr="00BF7B00">
              <w:rPr>
                <w:rFonts w:ascii="Times New Roman" w:hAnsi="Times New Roman"/>
                <w:sz w:val="22"/>
                <w:szCs w:val="22"/>
              </w:rPr>
              <w:t>/Barry</w:t>
            </w:r>
          </w:p>
        </w:tc>
        <w:tc>
          <w:tcPr>
            <w:tcW w:w="227" w:type="pct"/>
            <w:tcBorders>
              <w:top w:val="outset" w:sz="6" w:space="0" w:color="auto"/>
              <w:left w:val="outset" w:sz="6" w:space="0" w:color="auto"/>
              <w:bottom w:val="outset" w:sz="6" w:space="0" w:color="auto"/>
              <w:right w:val="outset" w:sz="6" w:space="0" w:color="auto"/>
            </w:tcBorders>
            <w:vAlign w:val="center"/>
          </w:tcPr>
          <w:p w14:paraId="1AB86FC1"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w:t>
            </w:r>
            <w:r w:rsidR="002108CE" w:rsidRPr="00BF7B00">
              <w:rPr>
                <w:rFonts w:ascii="Times New Roman" w:hAnsi="Times New Roman"/>
                <w:sz w:val="22"/>
                <w:szCs w:val="22"/>
              </w:rPr>
              <w:t>th</w:t>
            </w:r>
          </w:p>
        </w:tc>
        <w:tc>
          <w:tcPr>
            <w:tcW w:w="325" w:type="pct"/>
            <w:tcBorders>
              <w:top w:val="outset" w:sz="6" w:space="0" w:color="auto"/>
              <w:left w:val="outset" w:sz="6" w:space="0" w:color="auto"/>
              <w:bottom w:val="outset" w:sz="6" w:space="0" w:color="auto"/>
              <w:right w:val="outset" w:sz="6" w:space="0" w:color="auto"/>
            </w:tcBorders>
            <w:vAlign w:val="center"/>
          </w:tcPr>
          <w:p w14:paraId="30A3FE94" w14:textId="77777777" w:rsidR="002108CE" w:rsidRPr="00BF7B00" w:rsidRDefault="002108CE" w:rsidP="009E3003">
            <w:pPr>
              <w:jc w:val="center"/>
              <w:rPr>
                <w:rFonts w:ascii="Times New Roman" w:hAnsi="Times New Roman"/>
                <w:sz w:val="22"/>
                <w:szCs w:val="22"/>
              </w:rPr>
            </w:pPr>
            <w:r w:rsidRPr="00BF7B00">
              <w:rPr>
                <w:rFonts w:ascii="Times New Roman" w:hAnsi="Times New Roman"/>
                <w:sz w:val="22"/>
                <w:szCs w:val="22"/>
              </w:rPr>
              <w:t>20</w:t>
            </w:r>
            <w:r w:rsidR="009E3003" w:rsidRPr="00BF7B00">
              <w:rPr>
                <w:rFonts w:ascii="Times New Roman" w:hAnsi="Times New Roman"/>
                <w:sz w:val="22"/>
                <w:szCs w:val="22"/>
              </w:rPr>
              <w:t>20</w:t>
            </w:r>
          </w:p>
        </w:tc>
        <w:tc>
          <w:tcPr>
            <w:tcW w:w="714" w:type="pct"/>
            <w:tcBorders>
              <w:top w:val="outset" w:sz="6" w:space="0" w:color="auto"/>
              <w:left w:val="outset" w:sz="6" w:space="0" w:color="auto"/>
              <w:bottom w:val="outset" w:sz="6" w:space="0" w:color="auto"/>
              <w:right w:val="outset" w:sz="6" w:space="0" w:color="auto"/>
            </w:tcBorders>
            <w:vAlign w:val="center"/>
          </w:tcPr>
          <w:p w14:paraId="1E6A47D6" w14:textId="77777777" w:rsidR="002108CE" w:rsidRPr="00BF7B00" w:rsidRDefault="002108CE" w:rsidP="002679A4">
            <w:pPr>
              <w:jc w:val="center"/>
              <w:rPr>
                <w:rFonts w:ascii="Times New Roman" w:hAnsi="Times New Roman"/>
                <w:sz w:val="22"/>
                <w:szCs w:val="22"/>
              </w:rPr>
            </w:pPr>
            <w:r w:rsidRPr="00BF7B00">
              <w:rPr>
                <w:rFonts w:ascii="Times New Roman" w:hAnsi="Times New Roman"/>
                <w:sz w:val="22"/>
                <w:szCs w:val="22"/>
              </w:rPr>
              <w:t xml:space="preserve">McGraw Hill </w:t>
            </w:r>
          </w:p>
        </w:tc>
        <w:tc>
          <w:tcPr>
            <w:tcW w:w="1241" w:type="pct"/>
            <w:tcBorders>
              <w:top w:val="outset" w:sz="6" w:space="0" w:color="auto"/>
              <w:left w:val="outset" w:sz="6" w:space="0" w:color="auto"/>
              <w:bottom w:val="outset" w:sz="6" w:space="0" w:color="auto"/>
              <w:right w:val="outset" w:sz="6" w:space="0" w:color="auto"/>
            </w:tcBorders>
            <w:vAlign w:val="center"/>
          </w:tcPr>
          <w:p w14:paraId="6E52AEF0" w14:textId="77777777" w:rsidR="002108CE" w:rsidRPr="00BF7B00" w:rsidRDefault="009E3003" w:rsidP="002108CE">
            <w:pPr>
              <w:jc w:val="center"/>
              <w:rPr>
                <w:rFonts w:ascii="Times New Roman" w:hAnsi="Times New Roman"/>
                <w:sz w:val="22"/>
                <w:szCs w:val="22"/>
              </w:rPr>
            </w:pPr>
            <w:r w:rsidRPr="00BF7B00">
              <w:rPr>
                <w:rFonts w:ascii="Times New Roman" w:hAnsi="Times New Roman"/>
                <w:sz w:val="22"/>
                <w:szCs w:val="22"/>
              </w:rPr>
              <w:t>9781-26004-3648</w:t>
            </w:r>
          </w:p>
        </w:tc>
        <w:tc>
          <w:tcPr>
            <w:tcW w:w="557" w:type="pct"/>
            <w:tcBorders>
              <w:top w:val="outset" w:sz="6" w:space="0" w:color="auto"/>
              <w:left w:val="outset" w:sz="6" w:space="0" w:color="auto"/>
              <w:bottom w:val="outset" w:sz="6" w:space="0" w:color="auto"/>
              <w:right w:val="outset" w:sz="6" w:space="0" w:color="auto"/>
            </w:tcBorders>
            <w:vAlign w:val="center"/>
          </w:tcPr>
          <w:p w14:paraId="750E10FD" w14:textId="77777777" w:rsidR="002108CE" w:rsidRPr="00BF7B00" w:rsidRDefault="009E3003" w:rsidP="002679A4">
            <w:pPr>
              <w:jc w:val="center"/>
              <w:rPr>
                <w:rFonts w:ascii="Times New Roman" w:hAnsi="Times New Roman"/>
                <w:sz w:val="22"/>
                <w:szCs w:val="22"/>
              </w:rPr>
            </w:pPr>
            <w:r w:rsidRPr="00BF7B00">
              <w:rPr>
                <w:rFonts w:ascii="Times New Roman" w:hAnsi="Times New Roman"/>
                <w:sz w:val="22"/>
                <w:szCs w:val="22"/>
              </w:rPr>
              <w:t>8/29/19</w:t>
            </w:r>
          </w:p>
        </w:tc>
      </w:tr>
    </w:tbl>
    <w:p w14:paraId="44D63FE7" w14:textId="77777777" w:rsidR="00FC0BCF" w:rsidRDefault="00FC0BCF" w:rsidP="00FC0BCF"/>
    <w:p w14:paraId="6A5E6193" w14:textId="77777777" w:rsidR="00FC0BCF" w:rsidRPr="00FC0BCF" w:rsidRDefault="00FC0BCF" w:rsidP="00FC0BCF">
      <w:pPr>
        <w:pStyle w:val="Heading1"/>
      </w:pPr>
      <w:r>
        <w:t>12. OPTIONAL MATERIALS</w:t>
      </w:r>
    </w:p>
    <w:p w14:paraId="41D22A61" w14:textId="77777777" w:rsidR="00295CFB" w:rsidRDefault="00295CFB" w:rsidP="00930EB6">
      <w:pPr>
        <w:pStyle w:val="Heading1"/>
        <w:rPr>
          <w:rStyle w:val="Heading1Char"/>
          <w:b/>
        </w:rPr>
      </w:pPr>
    </w:p>
    <w:p w14:paraId="36B0AD3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2F313D8"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key elements of the negotiation process.</w:t>
      </w:r>
    </w:p>
    <w:p w14:paraId="324D03A9"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Examine the driving and constraining forces affecting the negotiation process and explain how those forces assist or constrain a successful negotiation process.</w:t>
      </w:r>
    </w:p>
    <w:p w14:paraId="4F923B17" w14:textId="77777777" w:rsidR="00BE4E7B" w:rsidRPr="00BF7B00" w:rsidRDefault="00BE4E7B" w:rsidP="00BE4E7B">
      <w:pPr>
        <w:widowControl w:val="0"/>
        <w:numPr>
          <w:ilvl w:val="0"/>
          <w:numId w:val="2"/>
        </w:numPr>
        <w:overflowPunct w:val="0"/>
        <w:autoSpaceDE w:val="0"/>
        <w:autoSpaceDN w:val="0"/>
        <w:adjustRightInd w:val="0"/>
        <w:spacing w:after="0" w:line="240" w:lineRule="auto"/>
        <w:rPr>
          <w:rFonts w:cstheme="minorHAnsi"/>
          <w:sz w:val="22"/>
          <w:szCs w:val="22"/>
        </w:rPr>
      </w:pPr>
      <w:r w:rsidRPr="00BF7B00">
        <w:rPr>
          <w:rFonts w:cstheme="minorHAnsi"/>
          <w:sz w:val="22"/>
          <w:szCs w:val="22"/>
        </w:rPr>
        <w:t>Explain the importance of ethics in the negotiations process.</w:t>
      </w:r>
    </w:p>
    <w:p w14:paraId="37F1D33F" w14:textId="77777777" w:rsidR="00D81FBA" w:rsidRPr="00BF7B00" w:rsidRDefault="00BE4E7B" w:rsidP="00BE4E7B">
      <w:pPr>
        <w:pStyle w:val="Heading1"/>
        <w:numPr>
          <w:ilvl w:val="0"/>
          <w:numId w:val="2"/>
        </w:numPr>
        <w:rPr>
          <w:rFonts w:cstheme="minorHAnsi"/>
          <w:b w:val="0"/>
          <w:sz w:val="22"/>
          <w:szCs w:val="22"/>
        </w:rPr>
      </w:pPr>
      <w:r w:rsidRPr="00BF7B00">
        <w:rPr>
          <w:rFonts w:cstheme="minorHAnsi"/>
          <w:b w:val="0"/>
          <w:sz w:val="22"/>
          <w:szCs w:val="22"/>
        </w:rPr>
        <w:t>Analyze cases of successful as well as failed negotiations to determine keys to effectiveness</w:t>
      </w:r>
    </w:p>
    <w:p w14:paraId="5341F552" w14:textId="77777777" w:rsidR="00D1422D" w:rsidRDefault="00D1422D" w:rsidP="00930EB6">
      <w:pPr>
        <w:pStyle w:val="Heading1"/>
      </w:pPr>
    </w:p>
    <w:p w14:paraId="246D3809" w14:textId="77777777" w:rsidR="00417929" w:rsidRDefault="00FC0BCF" w:rsidP="00930EB6">
      <w:pPr>
        <w:pStyle w:val="Heading1"/>
      </w:pPr>
      <w:r>
        <w:t xml:space="preserve">14. </w:t>
      </w:r>
      <w:r w:rsidR="00930EB6">
        <w:t>ATTENDANCE REQUIREMENTS:</w:t>
      </w:r>
    </w:p>
    <w:p w14:paraId="0D0B84AB" w14:textId="77777777" w:rsidR="00930EB6" w:rsidRPr="00BF7B00" w:rsidRDefault="00930EB6" w:rsidP="00930EB6">
      <w:pPr>
        <w:rPr>
          <w:sz w:val="22"/>
          <w:szCs w:val="22"/>
        </w:rPr>
      </w:pPr>
      <w:r w:rsidRPr="00BF7B00">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ED4DF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3D4DF42" w14:textId="77777777" w:rsidR="00417929" w:rsidRPr="00BF7B00" w:rsidRDefault="00417929" w:rsidP="00930EB6">
      <w:pPr>
        <w:rPr>
          <w:sz w:val="22"/>
          <w:szCs w:val="22"/>
        </w:rPr>
      </w:pPr>
      <w:r w:rsidRPr="00BF7B00">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885E1B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330CAD3" w14:textId="77777777" w:rsidR="00417929" w:rsidRPr="00BF7B00" w:rsidRDefault="00417929" w:rsidP="00930EB6">
      <w:pPr>
        <w:rPr>
          <w:sz w:val="22"/>
          <w:szCs w:val="22"/>
        </w:rPr>
      </w:pPr>
      <w:r w:rsidRPr="00BF7B00">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1E1D40C" w14:textId="77777777" w:rsidR="00417929" w:rsidRPr="00417929" w:rsidRDefault="00417929" w:rsidP="00930EB6"/>
    <w:p w14:paraId="0F90B092"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60A6E578"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lastRenderedPageBreak/>
        <w:t>Biblical Readings:</w:t>
      </w:r>
    </w:p>
    <w:p w14:paraId="7DBE11F8"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7FC44E14" w14:textId="77777777" w:rsidR="007A3559" w:rsidRPr="005E7253" w:rsidRDefault="007A3559" w:rsidP="007A3559">
      <w:pPr>
        <w:rPr>
          <w:rFonts w:ascii="Arial" w:hAnsi="Arial" w:cs="Arial"/>
          <w:bCs/>
          <w:color w:val="000000" w:themeColor="text1"/>
        </w:rPr>
      </w:pPr>
    </w:p>
    <w:p w14:paraId="28F44031"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Websites/ Videos:</w:t>
      </w:r>
    </w:p>
    <w:p w14:paraId="3D4F5312"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Students are provided with a number of websites and videos that reflect the weekly topic. Students are encouraged to explore the various websites and videos to assist them in better understanding the topic. </w:t>
      </w:r>
    </w:p>
    <w:p w14:paraId="2732A704" w14:textId="77777777" w:rsidR="007A3559"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5D3E173F" w14:textId="77777777" w:rsidR="007A3559" w:rsidRPr="005E7253" w:rsidRDefault="007A3559" w:rsidP="007A3559">
      <w:pPr>
        <w:rPr>
          <w:rFonts w:ascii="Arial" w:hAnsi="Arial" w:cs="Arial"/>
          <w:bCs/>
          <w:color w:val="000000" w:themeColor="text1"/>
        </w:rPr>
      </w:pPr>
    </w:p>
    <w:p w14:paraId="320EC113" w14:textId="77777777" w:rsidR="007A3559" w:rsidRPr="00AF689B" w:rsidRDefault="007A3559" w:rsidP="007A3559">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7B11D309"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discussion or reflection. </w:t>
      </w:r>
    </w:p>
    <w:p w14:paraId="75D9F801" w14:textId="77777777" w:rsidR="007A3559" w:rsidRPr="005E7253" w:rsidRDefault="007A3559" w:rsidP="007A3559">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460C2264" w14:textId="77777777" w:rsidR="007A3559" w:rsidRPr="005E7253" w:rsidRDefault="007A3559" w:rsidP="007A3559">
      <w:pPr>
        <w:rPr>
          <w:rFonts w:ascii="Arial" w:hAnsi="Arial" w:cs="Arial"/>
          <w:color w:val="000000" w:themeColor="text1"/>
        </w:rPr>
      </w:pPr>
    </w:p>
    <w:p w14:paraId="5A90430C" w14:textId="6B23BAC5"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sidR="00781FFB">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6B6912B3" w14:textId="77777777" w:rsidR="007A3559" w:rsidRPr="005E7253" w:rsidRDefault="007A3559" w:rsidP="007A3559">
      <w:pPr>
        <w:pStyle w:val="ListParagraph"/>
        <w:spacing w:after="0"/>
        <w:ind w:left="0"/>
        <w:rPr>
          <w:rFonts w:ascii="Arial" w:hAnsi="Arial" w:cs="Arial"/>
          <w:color w:val="000000" w:themeColor="text1"/>
        </w:rPr>
      </w:pPr>
    </w:p>
    <w:p w14:paraId="38FF5A15" w14:textId="0BE552E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sidR="00781FFB">
        <w:rPr>
          <w:rFonts w:ascii="Arial" w:hAnsi="Arial" w:cs="Arial"/>
          <w:color w:val="000000" w:themeColor="text1"/>
        </w:rPr>
        <w:t>3</w:t>
      </w:r>
      <w:r w:rsidRPr="005E7253">
        <w:rPr>
          <w:rFonts w:ascii="Arial" w:hAnsi="Arial" w:cs="Arial"/>
          <w:color w:val="000000" w:themeColor="text1"/>
        </w:rPr>
        <w:t xml:space="preserve">00 words. </w:t>
      </w:r>
    </w:p>
    <w:p w14:paraId="372FB79D" w14:textId="77777777" w:rsidR="007A3559" w:rsidRPr="005E7253" w:rsidRDefault="007A3559" w:rsidP="007A3559">
      <w:pPr>
        <w:pStyle w:val="ListParagraph"/>
        <w:spacing w:after="0"/>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3CA3CFA9" w14:textId="77777777" w:rsidR="007A3559" w:rsidRPr="005E7253" w:rsidRDefault="007A3559" w:rsidP="007A3559">
      <w:pPr>
        <w:pStyle w:val="ListParagraph"/>
        <w:spacing w:after="0"/>
        <w:ind w:left="0"/>
        <w:rPr>
          <w:rFonts w:ascii="Arial" w:hAnsi="Arial" w:cs="Arial"/>
          <w:color w:val="000000" w:themeColor="text1"/>
        </w:rPr>
      </w:pPr>
    </w:p>
    <w:p w14:paraId="73626720"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20/20</w:t>
      </w:r>
    </w:p>
    <w:p w14:paraId="211B239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Integration of Research 10/10</w:t>
      </w:r>
    </w:p>
    <w:p w14:paraId="29307613"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Analysis of Answer: 10/10</w:t>
      </w:r>
    </w:p>
    <w:p w14:paraId="432E8F2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5/5</w:t>
      </w:r>
    </w:p>
    <w:p w14:paraId="6C373D69"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5/5</w:t>
      </w:r>
    </w:p>
    <w:p w14:paraId="1E3BC85A" w14:textId="77777777" w:rsidR="007A3559" w:rsidRPr="005E7253" w:rsidRDefault="007A3559" w:rsidP="007A3559">
      <w:pPr>
        <w:rPr>
          <w:rFonts w:ascii="Arial" w:hAnsi="Arial" w:cs="Arial"/>
          <w:color w:val="000000" w:themeColor="text1"/>
        </w:rPr>
      </w:pPr>
    </w:p>
    <w:p w14:paraId="7681EB0D" w14:textId="1FEC496E" w:rsidR="007A3559" w:rsidRPr="005E7253" w:rsidRDefault="007A3559" w:rsidP="007A3559">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w:t>
      </w:r>
      <w:r w:rsidR="00781FFB">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71234110" w14:textId="77777777" w:rsidR="007A3559" w:rsidRPr="005E7253" w:rsidRDefault="007A3559" w:rsidP="007A3559">
      <w:pPr>
        <w:rPr>
          <w:rFonts w:ascii="Arial" w:hAnsi="Arial" w:cs="Arial"/>
          <w:color w:val="000000" w:themeColor="text1"/>
          <w:shd w:val="clear" w:color="auto" w:fill="FFFFFF"/>
        </w:rPr>
      </w:pPr>
    </w:p>
    <w:p w14:paraId="70840004"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lastRenderedPageBreak/>
        <w:t xml:space="preserve">Initial posting must be between 150-170 words. Initial postings must be posted by Wednesday of each week. Both objective (facts, figures) and subjective (opinion) are required. Initial of research is also needed in order to validate and justify points. </w:t>
      </w:r>
    </w:p>
    <w:p w14:paraId="13018760" w14:textId="77777777" w:rsidR="007A3559" w:rsidRPr="005E7253" w:rsidRDefault="007A3559" w:rsidP="007A3559">
      <w:pPr>
        <w:rPr>
          <w:rFonts w:ascii="Arial" w:hAnsi="Arial" w:cs="Arial"/>
          <w:color w:val="000000" w:themeColor="text1"/>
          <w:shd w:val="clear" w:color="auto" w:fill="FFFFFF"/>
        </w:rPr>
      </w:pPr>
    </w:p>
    <w:p w14:paraId="3CB33356"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41C52C54" w14:textId="77777777" w:rsidR="007A3559" w:rsidRPr="005E7253" w:rsidRDefault="007A3559" w:rsidP="007A3559">
      <w:pPr>
        <w:rPr>
          <w:rFonts w:ascii="Arial" w:hAnsi="Arial" w:cs="Arial"/>
          <w:color w:val="000000" w:themeColor="text1"/>
          <w:shd w:val="clear" w:color="auto" w:fill="FFFFFF"/>
        </w:rPr>
      </w:pPr>
    </w:p>
    <w:p w14:paraId="4442744C"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44746306" w14:textId="77777777" w:rsidR="007A3559" w:rsidRPr="005E7253" w:rsidRDefault="007A3559" w:rsidP="007A3559">
      <w:pPr>
        <w:rPr>
          <w:rFonts w:ascii="Arial" w:hAnsi="Arial" w:cs="Arial"/>
          <w:color w:val="000000" w:themeColor="text1"/>
          <w:shd w:val="clear" w:color="auto" w:fill="FFFFFF"/>
        </w:rPr>
      </w:pPr>
    </w:p>
    <w:p w14:paraId="4007A7BC" w14:textId="3FBF4843" w:rsidR="007A3559" w:rsidRPr="005E7253" w:rsidRDefault="007A3559" w:rsidP="007A3559">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sidR="00781FFB">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sidR="0064503A">
        <w:rPr>
          <w:rFonts w:ascii="Arial" w:hAnsi="Arial" w:cs="Arial"/>
          <w:color w:val="000000" w:themeColor="text1"/>
          <w:shd w:val="clear" w:color="auto" w:fill="FFFFFF"/>
        </w:rPr>
        <w:t xml:space="preserve"> for a total of 200 points overall.</w:t>
      </w:r>
    </w:p>
    <w:p w14:paraId="00BAA6E0"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13A08F1B"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Accuracy of Answer: 10/10</w:t>
      </w:r>
    </w:p>
    <w:p w14:paraId="119ECD56" w14:textId="21654DA3"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10/10</w:t>
      </w:r>
    </w:p>
    <w:p w14:paraId="14382902"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Faith Integration 3/3</w:t>
      </w:r>
    </w:p>
    <w:p w14:paraId="4989FBDE" w14:textId="7777777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Spelling/ Grammar: 2/2</w:t>
      </w:r>
    </w:p>
    <w:p w14:paraId="4D905671" w14:textId="77777777" w:rsidR="007A3559" w:rsidRPr="005E7253" w:rsidRDefault="007A3559" w:rsidP="007A3559">
      <w:pPr>
        <w:pStyle w:val="ListParagraph"/>
        <w:spacing w:after="0"/>
        <w:ind w:left="0"/>
        <w:rPr>
          <w:rFonts w:ascii="Arial" w:hAnsi="Arial" w:cs="Arial"/>
          <w:color w:val="000000" w:themeColor="text1"/>
        </w:rPr>
      </w:pPr>
    </w:p>
    <w:p w14:paraId="355106AA" w14:textId="68331A96"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sidR="00781FFB">
        <w:rPr>
          <w:rFonts w:ascii="Arial" w:hAnsi="Arial" w:cs="Arial"/>
          <w:color w:val="000000" w:themeColor="text1"/>
        </w:rPr>
        <w:t>Total points= 200 points</w:t>
      </w:r>
    </w:p>
    <w:p w14:paraId="00798AE4" w14:textId="77777777" w:rsidR="007A3559" w:rsidRPr="005E7253" w:rsidRDefault="007A3559" w:rsidP="007A3559">
      <w:pPr>
        <w:pStyle w:val="ListParagraph"/>
        <w:spacing w:after="0"/>
        <w:ind w:left="0"/>
        <w:rPr>
          <w:rFonts w:ascii="Arial" w:hAnsi="Arial" w:cs="Arial"/>
          <w:color w:val="000000" w:themeColor="text1"/>
        </w:rPr>
      </w:pPr>
    </w:p>
    <w:p w14:paraId="51D20C37" w14:textId="77777777" w:rsidR="007A3559" w:rsidRPr="005E7253" w:rsidRDefault="007A3559" w:rsidP="007A3559">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022B8D73" w14:textId="10737D3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Application of Concepts: </w:t>
      </w:r>
      <w:r w:rsidR="00781FFB">
        <w:rPr>
          <w:rFonts w:ascii="Arial" w:hAnsi="Arial" w:cs="Arial"/>
          <w:color w:val="000000" w:themeColor="text1"/>
        </w:rPr>
        <w:t>8</w:t>
      </w:r>
      <w:r w:rsidRPr="005E7253">
        <w:rPr>
          <w:rFonts w:ascii="Arial" w:hAnsi="Arial" w:cs="Arial"/>
          <w:color w:val="000000" w:themeColor="text1"/>
        </w:rPr>
        <w:t>0/</w:t>
      </w:r>
      <w:r w:rsidR="00781FFB">
        <w:rPr>
          <w:rFonts w:ascii="Arial" w:hAnsi="Arial" w:cs="Arial"/>
          <w:color w:val="000000" w:themeColor="text1"/>
        </w:rPr>
        <w:t>8</w:t>
      </w:r>
      <w:r w:rsidRPr="005E7253">
        <w:rPr>
          <w:rFonts w:ascii="Arial" w:hAnsi="Arial" w:cs="Arial"/>
          <w:color w:val="000000" w:themeColor="text1"/>
        </w:rPr>
        <w:t>0</w:t>
      </w:r>
    </w:p>
    <w:p w14:paraId="5BDE3032" w14:textId="0120C8D9"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5EBC993" w14:textId="1968DC8D"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Research Integration </w:t>
      </w:r>
      <w:r w:rsidR="00781FFB">
        <w:rPr>
          <w:rFonts w:ascii="Arial" w:hAnsi="Arial" w:cs="Arial"/>
          <w:color w:val="000000" w:themeColor="text1"/>
        </w:rPr>
        <w:t>4</w:t>
      </w:r>
      <w:r w:rsidRPr="005E7253">
        <w:rPr>
          <w:rFonts w:ascii="Arial" w:hAnsi="Arial" w:cs="Arial"/>
          <w:color w:val="000000" w:themeColor="text1"/>
        </w:rPr>
        <w:t>0/</w:t>
      </w:r>
      <w:r w:rsidR="00781FFB">
        <w:rPr>
          <w:rFonts w:ascii="Arial" w:hAnsi="Arial" w:cs="Arial"/>
          <w:color w:val="000000" w:themeColor="text1"/>
        </w:rPr>
        <w:t>4</w:t>
      </w:r>
      <w:r w:rsidRPr="005E7253">
        <w:rPr>
          <w:rFonts w:ascii="Arial" w:hAnsi="Arial" w:cs="Arial"/>
          <w:color w:val="000000" w:themeColor="text1"/>
        </w:rPr>
        <w:t>0</w:t>
      </w:r>
    </w:p>
    <w:p w14:paraId="71A11452" w14:textId="565435DC"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Faith Integration </w:t>
      </w:r>
      <w:r w:rsidR="00781FFB">
        <w:rPr>
          <w:rFonts w:ascii="Arial" w:hAnsi="Arial" w:cs="Arial"/>
          <w:color w:val="000000" w:themeColor="text1"/>
        </w:rPr>
        <w:t>2</w:t>
      </w:r>
      <w:r w:rsidRPr="005E7253">
        <w:rPr>
          <w:rFonts w:ascii="Arial" w:hAnsi="Arial" w:cs="Arial"/>
          <w:color w:val="000000" w:themeColor="text1"/>
        </w:rPr>
        <w:t>0/</w:t>
      </w:r>
      <w:r w:rsidR="00781FFB">
        <w:rPr>
          <w:rFonts w:ascii="Arial" w:hAnsi="Arial" w:cs="Arial"/>
          <w:color w:val="000000" w:themeColor="text1"/>
        </w:rPr>
        <w:t>2</w:t>
      </w:r>
      <w:r w:rsidRPr="005E7253">
        <w:rPr>
          <w:rFonts w:ascii="Arial" w:hAnsi="Arial" w:cs="Arial"/>
          <w:color w:val="000000" w:themeColor="text1"/>
        </w:rPr>
        <w:t>0</w:t>
      </w:r>
    </w:p>
    <w:p w14:paraId="4B957ACF" w14:textId="3AED5AD2"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APA Requirements: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40953C21" w14:textId="1090EC6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10</w:t>
      </w:r>
      <w:r w:rsidRPr="005E7253">
        <w:rPr>
          <w:rFonts w:ascii="Arial" w:hAnsi="Arial" w:cs="Arial"/>
          <w:color w:val="000000" w:themeColor="text1"/>
        </w:rPr>
        <w:t>/</w:t>
      </w:r>
      <w:r w:rsidR="00781FFB">
        <w:rPr>
          <w:rFonts w:ascii="Arial" w:hAnsi="Arial" w:cs="Arial"/>
          <w:color w:val="000000" w:themeColor="text1"/>
        </w:rPr>
        <w:t>10</w:t>
      </w:r>
    </w:p>
    <w:p w14:paraId="38308B2A" w14:textId="77777777" w:rsidR="007A3559" w:rsidRPr="005E7253" w:rsidRDefault="007A3559" w:rsidP="007A3559">
      <w:pPr>
        <w:pStyle w:val="ListParagraph"/>
        <w:spacing w:after="0"/>
        <w:ind w:left="0"/>
        <w:rPr>
          <w:rFonts w:ascii="Arial" w:hAnsi="Arial" w:cs="Arial"/>
          <w:color w:val="000000" w:themeColor="text1"/>
        </w:rPr>
      </w:pPr>
    </w:p>
    <w:p w14:paraId="3957A78B" w14:textId="70000698"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sidR="00821EC1">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sidR="00781FFB">
        <w:rPr>
          <w:rFonts w:ascii="Arial" w:hAnsi="Arial" w:cs="Arial"/>
          <w:color w:val="000000" w:themeColor="text1"/>
          <w:shd w:val="clear" w:color="auto" w:fill="FFFFFF"/>
        </w:rPr>
        <w:t>Total Points= 300 points</w:t>
      </w:r>
    </w:p>
    <w:p w14:paraId="72C35ECD" w14:textId="77777777" w:rsidR="007A3559" w:rsidRPr="005E7253" w:rsidRDefault="007A3559" w:rsidP="007A3559">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4C18E079" w14:textId="3D37F85B"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Accuracy of Answer: </w:t>
      </w:r>
      <w:r w:rsidR="00781FFB">
        <w:rPr>
          <w:rFonts w:ascii="Arial" w:hAnsi="Arial" w:cs="Arial"/>
          <w:color w:val="000000" w:themeColor="text1"/>
        </w:rPr>
        <w:t>30/30</w:t>
      </w:r>
    </w:p>
    <w:p w14:paraId="7168617D" w14:textId="53C45387"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Analysis of Answer: </w:t>
      </w:r>
      <w:r w:rsidR="00781FFB">
        <w:rPr>
          <w:rFonts w:ascii="Arial" w:hAnsi="Arial" w:cs="Arial"/>
          <w:color w:val="000000" w:themeColor="text1"/>
        </w:rPr>
        <w:t>20/20</w:t>
      </w:r>
    </w:p>
    <w:p w14:paraId="4C70E8F4" w14:textId="098D1AB4"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lastRenderedPageBreak/>
        <w:t xml:space="preserve">Faith Integration </w:t>
      </w:r>
      <w:r w:rsidR="00781FFB">
        <w:rPr>
          <w:rFonts w:ascii="Arial" w:hAnsi="Arial" w:cs="Arial"/>
          <w:color w:val="000000" w:themeColor="text1"/>
        </w:rPr>
        <w:t>5/5</w:t>
      </w:r>
    </w:p>
    <w:p w14:paraId="22A5ABE3" w14:textId="0693BF98" w:rsidR="007A3559" w:rsidRPr="005E7253" w:rsidRDefault="007A3559" w:rsidP="007A3559">
      <w:pPr>
        <w:pStyle w:val="ListParagraph"/>
        <w:spacing w:after="0"/>
        <w:ind w:left="0"/>
        <w:rPr>
          <w:rFonts w:ascii="Arial" w:hAnsi="Arial" w:cs="Arial"/>
          <w:color w:val="000000" w:themeColor="text1"/>
        </w:rPr>
      </w:pPr>
      <w:r w:rsidRPr="005E7253">
        <w:rPr>
          <w:rFonts w:ascii="Arial" w:hAnsi="Arial" w:cs="Arial"/>
          <w:color w:val="000000" w:themeColor="text1"/>
        </w:rPr>
        <w:t xml:space="preserve">Spelling/ Grammar: </w:t>
      </w:r>
      <w:r w:rsidR="00781FFB">
        <w:rPr>
          <w:rFonts w:ascii="Arial" w:hAnsi="Arial" w:cs="Arial"/>
          <w:color w:val="000000" w:themeColor="text1"/>
        </w:rPr>
        <w:t>5/5</w:t>
      </w:r>
    </w:p>
    <w:p w14:paraId="48BFF5BC" w14:textId="77777777" w:rsidR="007A3559" w:rsidRPr="005E7253" w:rsidRDefault="007A3559" w:rsidP="007A3559">
      <w:pPr>
        <w:rPr>
          <w:rFonts w:ascii="Arial" w:hAnsi="Arial" w:cs="Arial"/>
          <w:color w:val="000000" w:themeColor="text1"/>
          <w:shd w:val="clear" w:color="auto" w:fill="FFFFFF"/>
        </w:rPr>
      </w:pPr>
    </w:p>
    <w:p w14:paraId="33FF3E29" w14:textId="77777777" w:rsidR="007A3559" w:rsidRPr="005E7253" w:rsidRDefault="007A3559" w:rsidP="007A3559">
      <w:pPr>
        <w:rPr>
          <w:rFonts w:ascii="Arial" w:hAnsi="Arial" w:cs="Arial"/>
          <w:color w:val="000000" w:themeColor="text1"/>
        </w:rPr>
      </w:pPr>
    </w:p>
    <w:tbl>
      <w:tblPr>
        <w:tblStyle w:val="TableGrid"/>
        <w:tblW w:w="0" w:type="auto"/>
        <w:tblLook w:val="04A0" w:firstRow="1" w:lastRow="0" w:firstColumn="1" w:lastColumn="0" w:noHBand="0" w:noVBand="1"/>
      </w:tblPr>
      <w:tblGrid>
        <w:gridCol w:w="2366"/>
        <w:gridCol w:w="2336"/>
        <w:gridCol w:w="2312"/>
        <w:gridCol w:w="2336"/>
      </w:tblGrid>
      <w:tr w:rsidR="007A3559" w:rsidRPr="005E7253" w14:paraId="18ABCD93" w14:textId="77777777" w:rsidTr="00C10FE7">
        <w:tc>
          <w:tcPr>
            <w:tcW w:w="2394" w:type="dxa"/>
          </w:tcPr>
          <w:p w14:paraId="620079A4"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4747851C" w14:textId="20B8B0D5"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2</w:t>
            </w:r>
            <w:r w:rsidR="00781FFB">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1DCA58AB" w14:textId="52B07E1B"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8</w:t>
            </w:r>
          </w:p>
        </w:tc>
        <w:tc>
          <w:tcPr>
            <w:tcW w:w="2394" w:type="dxa"/>
          </w:tcPr>
          <w:p w14:paraId="76B85542" w14:textId="147BAFC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20</w:t>
            </w:r>
            <w:r w:rsidR="007A3559" w:rsidRPr="005E7253">
              <w:rPr>
                <w:rFonts w:ascii="Arial" w:hAnsi="Arial" w:cs="Arial"/>
                <w:color w:val="000000" w:themeColor="text1"/>
              </w:rPr>
              <w:t>0 points Total</w:t>
            </w:r>
          </w:p>
        </w:tc>
      </w:tr>
      <w:tr w:rsidR="007A3559" w:rsidRPr="005E7253" w14:paraId="3FD1657B" w14:textId="77777777" w:rsidTr="00C10FE7">
        <w:tc>
          <w:tcPr>
            <w:tcW w:w="2394" w:type="dxa"/>
          </w:tcPr>
          <w:p w14:paraId="11FA38FA"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4768879E" w14:textId="4E93C84C"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50</w:t>
            </w:r>
            <w:r w:rsidR="007A3559" w:rsidRPr="005E7253">
              <w:rPr>
                <w:rFonts w:ascii="Arial" w:hAnsi="Arial" w:cs="Arial"/>
                <w:color w:val="000000" w:themeColor="text1"/>
              </w:rPr>
              <w:t xml:space="preserve"> points each</w:t>
            </w:r>
          </w:p>
        </w:tc>
        <w:tc>
          <w:tcPr>
            <w:tcW w:w="2394" w:type="dxa"/>
          </w:tcPr>
          <w:p w14:paraId="1027861A" w14:textId="6E5363CE"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6</w:t>
            </w:r>
          </w:p>
        </w:tc>
        <w:tc>
          <w:tcPr>
            <w:tcW w:w="2394" w:type="dxa"/>
          </w:tcPr>
          <w:p w14:paraId="575054C8" w14:textId="08F2F775"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 Total</w:t>
            </w:r>
          </w:p>
        </w:tc>
      </w:tr>
      <w:tr w:rsidR="007A3559" w:rsidRPr="005E7253" w14:paraId="46E491F1" w14:textId="77777777" w:rsidTr="00C10FE7">
        <w:tc>
          <w:tcPr>
            <w:tcW w:w="2394" w:type="dxa"/>
          </w:tcPr>
          <w:p w14:paraId="5F2EFDF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28D0F3B9" w14:textId="20A77D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c>
          <w:tcPr>
            <w:tcW w:w="2394" w:type="dxa"/>
          </w:tcPr>
          <w:p w14:paraId="7322CCA2"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1911472F" w14:textId="129A9906"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2</w:t>
            </w:r>
            <w:r w:rsidR="007A3559" w:rsidRPr="005E7253">
              <w:rPr>
                <w:rFonts w:ascii="Arial" w:hAnsi="Arial" w:cs="Arial"/>
                <w:color w:val="000000" w:themeColor="text1"/>
              </w:rPr>
              <w:t>00 Points</w:t>
            </w:r>
          </w:p>
        </w:tc>
      </w:tr>
      <w:tr w:rsidR="007A3559" w:rsidRPr="005E7253" w14:paraId="4B861E10" w14:textId="77777777" w:rsidTr="00C10FE7">
        <w:tc>
          <w:tcPr>
            <w:tcW w:w="2394" w:type="dxa"/>
          </w:tcPr>
          <w:p w14:paraId="49BFA969"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58D2F955" w14:textId="57D643B4"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c>
          <w:tcPr>
            <w:tcW w:w="2394" w:type="dxa"/>
          </w:tcPr>
          <w:p w14:paraId="30B42A11" w14:textId="77777777" w:rsidR="007A3559" w:rsidRPr="005E7253" w:rsidRDefault="007A3559" w:rsidP="00C10FE7">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0ABE8F24" w14:textId="08260D5D" w:rsidR="007A3559" w:rsidRPr="005E7253" w:rsidRDefault="00781FFB" w:rsidP="00C10FE7">
            <w:pPr>
              <w:pStyle w:val="Heading1"/>
              <w:outlineLvl w:val="0"/>
              <w:rPr>
                <w:rFonts w:ascii="Arial" w:hAnsi="Arial" w:cs="Arial"/>
                <w:color w:val="000000" w:themeColor="text1"/>
              </w:rPr>
            </w:pPr>
            <w:r>
              <w:rPr>
                <w:rFonts w:ascii="Arial" w:hAnsi="Arial" w:cs="Arial"/>
                <w:color w:val="000000" w:themeColor="text1"/>
              </w:rPr>
              <w:t>3</w:t>
            </w:r>
            <w:r w:rsidR="007A3559" w:rsidRPr="005E7253">
              <w:rPr>
                <w:rFonts w:ascii="Arial" w:hAnsi="Arial" w:cs="Arial"/>
                <w:color w:val="000000" w:themeColor="text1"/>
              </w:rPr>
              <w:t>00 Points</w:t>
            </w:r>
          </w:p>
        </w:tc>
      </w:tr>
    </w:tbl>
    <w:p w14:paraId="747FFE9F" w14:textId="77777777" w:rsidR="00FC0BCF" w:rsidRDefault="00FC0BCF" w:rsidP="00FC0BCF">
      <w:pPr>
        <w:rPr>
          <w:rFonts w:ascii="Calibri" w:hAnsi="Calibri"/>
          <w:sz w:val="22"/>
          <w:szCs w:val="22"/>
        </w:rPr>
      </w:pPr>
    </w:p>
    <w:p w14:paraId="6D5807D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53149C6" w14:textId="77777777" w:rsidR="00417929" w:rsidRPr="00417929" w:rsidRDefault="00417929" w:rsidP="00930EB6"/>
    <w:p w14:paraId="2EE81137" w14:textId="63A7434D" w:rsidR="00417929" w:rsidRDefault="00FC0BCF" w:rsidP="00930EB6">
      <w:pPr>
        <w:pStyle w:val="Heading1"/>
      </w:pPr>
      <w:r>
        <w:t xml:space="preserve">18. </w:t>
      </w:r>
      <w:r w:rsidR="00930EB6">
        <w:t>TENTATIVE SCHEDULE</w:t>
      </w:r>
    </w:p>
    <w:p w14:paraId="22CDD45D" w14:textId="4D58C322" w:rsidR="007A3559" w:rsidRDefault="007A3559" w:rsidP="007A3559"/>
    <w:p w14:paraId="6499C6A9" w14:textId="2BCB8E37"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One: </w:t>
      </w:r>
      <w:r w:rsidR="005D3735">
        <w:rPr>
          <w:rFonts w:ascii="Arial" w:hAnsi="Arial" w:cs="Arial"/>
          <w:b/>
          <w:color w:val="000000" w:themeColor="text1"/>
          <w:sz w:val="32"/>
          <w:szCs w:val="32"/>
        </w:rPr>
        <w:t>January 11</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January 17</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xml:space="preserve"> </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r w:rsidRPr="005E7253">
        <w:rPr>
          <w:rFonts w:ascii="Arial" w:hAnsi="Arial" w:cs="Arial"/>
          <w:color w:val="000000" w:themeColor="text1"/>
        </w:rPr>
        <w:t xml:space="preserve">  </w:t>
      </w:r>
    </w:p>
    <w:p w14:paraId="7A673B3A" w14:textId="2DE2BA3E"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sidR="005D3735">
        <w:rPr>
          <w:rFonts w:ascii="Arial" w:hAnsi="Arial" w:cs="Arial"/>
          <w:bCs/>
          <w:color w:val="000000" w:themeColor="text1"/>
        </w:rPr>
        <w:t>January 17</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558073F" w14:textId="67F14C34"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sidR="005D3735">
        <w:rPr>
          <w:rFonts w:ascii="Arial" w:hAnsi="Arial" w:cs="Arial"/>
          <w:bCs/>
          <w:color w:val="000000" w:themeColor="text1"/>
        </w:rPr>
        <w:t>January 17</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—50 Points</w:t>
      </w:r>
    </w:p>
    <w:p w14:paraId="7D1ADA5E"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0A384A3A" w14:textId="73ED9BA4" w:rsidR="007A3559" w:rsidRDefault="007A3559" w:rsidP="007A3559">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1: The Nature of Negotiation</w:t>
      </w:r>
    </w:p>
    <w:p w14:paraId="21C0830F"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71709084" w14:textId="77777777" w:rsidR="00702424" w:rsidRPr="005E7253"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7D78E39A" w14:textId="77777777" w:rsidR="00702424" w:rsidRPr="00702424" w:rsidRDefault="00702424" w:rsidP="00702424"/>
    <w:p w14:paraId="2C845323" w14:textId="77777777" w:rsidR="007A3559" w:rsidRPr="005E7253" w:rsidRDefault="007A3559" w:rsidP="007A3559">
      <w:pPr>
        <w:tabs>
          <w:tab w:val="left" w:pos="3420"/>
        </w:tabs>
        <w:rPr>
          <w:rFonts w:ascii="Arial" w:hAnsi="Arial" w:cs="Arial"/>
          <w:color w:val="000000" w:themeColor="text1"/>
        </w:rPr>
      </w:pPr>
    </w:p>
    <w:p w14:paraId="6B7624CD" w14:textId="5DAFCC6B"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Pr="005E7253">
        <w:rPr>
          <w:rFonts w:ascii="Arial" w:hAnsi="Arial" w:cs="Arial"/>
          <w:b/>
          <w:bCs/>
          <w:color w:val="000000" w:themeColor="text1"/>
          <w:sz w:val="32"/>
          <w:szCs w:val="32"/>
          <w:bdr w:val="none" w:sz="0" w:space="0" w:color="auto" w:frame="1"/>
        </w:rPr>
        <w:t xml:space="preserve">: </w:t>
      </w:r>
      <w:r w:rsidR="005D3735">
        <w:rPr>
          <w:rFonts w:ascii="Arial" w:hAnsi="Arial" w:cs="Arial"/>
          <w:b/>
          <w:color w:val="000000" w:themeColor="text1"/>
          <w:sz w:val="32"/>
          <w:szCs w:val="32"/>
          <w:bdr w:val="none" w:sz="0" w:space="0" w:color="auto" w:frame="1"/>
        </w:rPr>
        <w:t>January 18</w:t>
      </w:r>
      <w:r w:rsidR="005D3735" w:rsidRPr="005D3735">
        <w:rPr>
          <w:rFonts w:ascii="Arial" w:hAnsi="Arial" w:cs="Arial"/>
          <w:b/>
          <w:color w:val="000000" w:themeColor="text1"/>
          <w:sz w:val="32"/>
          <w:szCs w:val="32"/>
          <w:bdr w:val="none" w:sz="0" w:space="0" w:color="auto" w:frame="1"/>
          <w:vertAlign w:val="superscript"/>
        </w:rPr>
        <w:t>th</w:t>
      </w:r>
      <w:r w:rsidR="005D3735">
        <w:rPr>
          <w:rFonts w:ascii="Arial" w:hAnsi="Arial" w:cs="Arial"/>
          <w:b/>
          <w:color w:val="000000" w:themeColor="text1"/>
          <w:sz w:val="32"/>
          <w:szCs w:val="32"/>
          <w:bdr w:val="none" w:sz="0" w:space="0" w:color="auto" w:frame="1"/>
        </w:rPr>
        <w:t>- January 24</w:t>
      </w:r>
      <w:r w:rsidR="005D3735" w:rsidRPr="005D3735">
        <w:rPr>
          <w:rFonts w:ascii="Arial" w:hAnsi="Arial" w:cs="Arial"/>
          <w:b/>
          <w:color w:val="000000" w:themeColor="text1"/>
          <w:sz w:val="32"/>
          <w:szCs w:val="32"/>
          <w:bdr w:val="none" w:sz="0" w:space="0" w:color="auto" w:frame="1"/>
          <w:vertAlign w:val="superscript"/>
        </w:rPr>
        <w:t>th</w:t>
      </w:r>
      <w:r w:rsidR="005D3735">
        <w:rPr>
          <w:rFonts w:ascii="Arial" w:hAnsi="Arial" w:cs="Arial"/>
          <w:b/>
          <w:color w:val="000000" w:themeColor="text1"/>
          <w:sz w:val="32"/>
          <w:szCs w:val="32"/>
          <w:bdr w:val="none" w:sz="0" w:space="0" w:color="auto" w:frame="1"/>
        </w:rPr>
        <w:t xml:space="preserve"> </w:t>
      </w:r>
      <w:r w:rsidRPr="005E7253">
        <w:rPr>
          <w:rFonts w:ascii="Arial" w:hAnsi="Arial" w:cs="Arial"/>
          <w:b/>
          <w:color w:val="000000" w:themeColor="text1"/>
          <w:sz w:val="32"/>
          <w:szCs w:val="32"/>
          <w:bdr w:val="none" w:sz="0" w:space="0" w:color="auto" w:frame="1"/>
        </w:rPr>
        <w:t xml:space="preserve"> </w:t>
      </w:r>
    </w:p>
    <w:p w14:paraId="2E6ECA6E" w14:textId="35ECC575"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sidR="005D3735">
        <w:rPr>
          <w:rFonts w:ascii="Arial" w:hAnsi="Arial" w:cs="Arial"/>
          <w:bCs/>
          <w:color w:val="000000" w:themeColor="text1"/>
        </w:rPr>
        <w:t>January 24</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B589E79" w14:textId="6FC68CCF"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lastRenderedPageBreak/>
        <w:t xml:space="preserve">Assignment #2- Due </w:t>
      </w:r>
      <w:r w:rsidR="005D3735">
        <w:rPr>
          <w:rFonts w:ascii="Arial" w:hAnsi="Arial" w:cs="Arial"/>
          <w:bCs/>
          <w:color w:val="000000" w:themeColor="text1"/>
        </w:rPr>
        <w:t>January 24</w:t>
      </w:r>
      <w:r w:rsidR="005D3735" w:rsidRPr="005D3735">
        <w:rPr>
          <w:rFonts w:ascii="Arial" w:hAnsi="Arial" w:cs="Arial"/>
          <w:bCs/>
          <w:color w:val="000000" w:themeColor="text1"/>
          <w:vertAlign w:val="superscript"/>
        </w:rPr>
        <w:t>th</w:t>
      </w:r>
      <w:proofErr w:type="gramStart"/>
      <w:r w:rsidRPr="005E7253">
        <w:rPr>
          <w:rFonts w:ascii="Arial" w:hAnsi="Arial" w:cs="Arial"/>
          <w:bCs/>
          <w:color w:val="000000" w:themeColor="text1"/>
        </w:rPr>
        <w:t xml:space="preserve"> 202</w:t>
      </w:r>
      <w:r w:rsidR="005D3735">
        <w:rPr>
          <w:rFonts w:ascii="Arial" w:hAnsi="Arial" w:cs="Arial"/>
          <w:bCs/>
          <w:color w:val="000000" w:themeColor="text1"/>
        </w:rPr>
        <w:t>1</w:t>
      </w:r>
      <w:proofErr w:type="gramEnd"/>
      <w:r w:rsidRPr="005E7253">
        <w:rPr>
          <w:rFonts w:ascii="Arial" w:hAnsi="Arial" w:cs="Arial"/>
          <w:bCs/>
          <w:color w:val="000000" w:themeColor="text1"/>
        </w:rPr>
        <w:t>—50 Points</w:t>
      </w:r>
    </w:p>
    <w:p w14:paraId="41C470DB"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D797D57" w14:textId="77777777" w:rsidR="007A3559" w:rsidRPr="005E7253" w:rsidRDefault="007A3559" w:rsidP="007A3559">
      <w:pPr>
        <w:pStyle w:val="ListParagraph"/>
        <w:tabs>
          <w:tab w:val="left" w:pos="3420"/>
        </w:tabs>
        <w:rPr>
          <w:rFonts w:ascii="Arial" w:hAnsi="Arial" w:cs="Arial"/>
          <w:b/>
          <w:color w:val="000000" w:themeColor="text1"/>
        </w:rPr>
      </w:pPr>
    </w:p>
    <w:p w14:paraId="65B966D0" w14:textId="77777777" w:rsidR="00702424"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4: Negotiation: Strategy and Planning</w:t>
      </w:r>
    </w:p>
    <w:p w14:paraId="14AA2098"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48CA537D" w14:textId="77777777" w:rsidR="007A3559" w:rsidRPr="005E7253" w:rsidRDefault="007A3559" w:rsidP="007A3559">
      <w:pPr>
        <w:pStyle w:val="ListParagraph"/>
        <w:tabs>
          <w:tab w:val="left" w:pos="3420"/>
        </w:tabs>
        <w:rPr>
          <w:rFonts w:ascii="Arial" w:hAnsi="Arial" w:cs="Arial"/>
          <w:color w:val="000000" w:themeColor="text1"/>
        </w:rPr>
      </w:pPr>
    </w:p>
    <w:p w14:paraId="14F1B6EF" w14:textId="77777777" w:rsidR="007A3559" w:rsidRPr="005E7253" w:rsidRDefault="007A3559" w:rsidP="007A3559">
      <w:pPr>
        <w:pStyle w:val="ListParagraph"/>
        <w:tabs>
          <w:tab w:val="left" w:pos="3420"/>
        </w:tabs>
        <w:rPr>
          <w:rFonts w:ascii="Arial" w:hAnsi="Arial" w:cs="Arial"/>
          <w:color w:val="000000" w:themeColor="text1"/>
        </w:rPr>
      </w:pPr>
    </w:p>
    <w:p w14:paraId="18039E1B" w14:textId="10949F2D"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Three: </w:t>
      </w:r>
      <w:r w:rsidR="005D3735">
        <w:rPr>
          <w:rFonts w:ascii="Arial" w:hAnsi="Arial" w:cs="Arial"/>
          <w:b/>
          <w:color w:val="000000" w:themeColor="text1"/>
          <w:sz w:val="32"/>
          <w:szCs w:val="32"/>
        </w:rPr>
        <w:t>January 25</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January 31</w:t>
      </w:r>
      <w:r w:rsidR="005D3735" w:rsidRPr="005D3735">
        <w:rPr>
          <w:rFonts w:ascii="Arial" w:hAnsi="Arial" w:cs="Arial"/>
          <w:b/>
          <w:color w:val="000000" w:themeColor="text1"/>
          <w:sz w:val="32"/>
          <w:szCs w:val="32"/>
          <w:vertAlign w:val="superscript"/>
        </w:rPr>
        <w:t>st</w:t>
      </w:r>
      <w:r w:rsidR="005D3735">
        <w:rPr>
          <w:rFonts w:ascii="Arial" w:hAnsi="Arial" w:cs="Arial"/>
          <w:b/>
          <w:color w:val="000000" w:themeColor="text1"/>
          <w:sz w:val="32"/>
          <w:szCs w:val="32"/>
        </w:rPr>
        <w:t xml:space="preserve">  </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5DD53CE3" w14:textId="729596C9"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sidR="005D3735">
        <w:rPr>
          <w:rFonts w:ascii="Arial" w:hAnsi="Arial" w:cs="Arial"/>
          <w:bCs/>
          <w:color w:val="000000" w:themeColor="text1"/>
        </w:rPr>
        <w:t>January 31</w:t>
      </w:r>
      <w:r w:rsidR="005D3735" w:rsidRPr="005D3735">
        <w:rPr>
          <w:rFonts w:ascii="Arial" w:hAnsi="Arial" w:cs="Arial"/>
          <w:bCs/>
          <w:color w:val="000000" w:themeColor="text1"/>
          <w:vertAlign w:val="superscript"/>
        </w:rPr>
        <w:t>st</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588DAA74" w14:textId="475C1B6E"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sidR="005D3735">
        <w:rPr>
          <w:rFonts w:ascii="Arial" w:hAnsi="Arial" w:cs="Arial"/>
          <w:bCs/>
          <w:color w:val="000000" w:themeColor="text1"/>
        </w:rPr>
        <w:t>January 31</w:t>
      </w:r>
      <w:r w:rsidR="005D3735" w:rsidRPr="005D3735">
        <w:rPr>
          <w:rFonts w:ascii="Arial" w:hAnsi="Arial" w:cs="Arial"/>
          <w:bCs/>
          <w:color w:val="000000" w:themeColor="text1"/>
          <w:vertAlign w:val="superscript"/>
        </w:rPr>
        <w:t>st</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—50 Points</w:t>
      </w:r>
    </w:p>
    <w:p w14:paraId="4DD103C0"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304384D" w14:textId="77777777" w:rsidR="00702424" w:rsidRPr="005E7253" w:rsidRDefault="00702424" w:rsidP="00702424">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43F0A7BB" w14:textId="77777777" w:rsidR="00702424" w:rsidRDefault="00702424" w:rsidP="00702424">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7: Communication</w:t>
      </w:r>
    </w:p>
    <w:p w14:paraId="3AE90470" w14:textId="77777777" w:rsidR="00702424" w:rsidRPr="00702424" w:rsidRDefault="00702424" w:rsidP="00702424"/>
    <w:p w14:paraId="4AE11F87" w14:textId="77777777" w:rsidR="007A3559" w:rsidRPr="005E7253" w:rsidRDefault="007A3559" w:rsidP="007A3559">
      <w:pPr>
        <w:pStyle w:val="ListParagraph"/>
        <w:tabs>
          <w:tab w:val="left" w:pos="3420"/>
        </w:tabs>
        <w:rPr>
          <w:rFonts w:ascii="Arial" w:hAnsi="Arial" w:cs="Arial"/>
          <w:b/>
          <w:color w:val="000000" w:themeColor="text1"/>
        </w:rPr>
      </w:pPr>
    </w:p>
    <w:p w14:paraId="3983691E" w14:textId="77777777" w:rsidR="007A3559" w:rsidRPr="005E7253" w:rsidRDefault="007A3559" w:rsidP="007A3559">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01646D08" w14:textId="091C09F0"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Four: </w:t>
      </w:r>
      <w:r w:rsidR="005D3735">
        <w:rPr>
          <w:rFonts w:ascii="Arial" w:hAnsi="Arial" w:cs="Arial"/>
          <w:b/>
          <w:color w:val="000000" w:themeColor="text1"/>
          <w:sz w:val="32"/>
          <w:szCs w:val="32"/>
        </w:rPr>
        <w:t>February 1</w:t>
      </w:r>
      <w:r w:rsidR="005D3735" w:rsidRPr="005D3735">
        <w:rPr>
          <w:rFonts w:ascii="Arial" w:hAnsi="Arial" w:cs="Arial"/>
          <w:b/>
          <w:color w:val="000000" w:themeColor="text1"/>
          <w:sz w:val="32"/>
          <w:szCs w:val="32"/>
          <w:vertAlign w:val="superscript"/>
        </w:rPr>
        <w:t>st</w:t>
      </w:r>
      <w:r w:rsidR="005D3735">
        <w:rPr>
          <w:rFonts w:ascii="Arial" w:hAnsi="Arial" w:cs="Arial"/>
          <w:b/>
          <w:color w:val="000000" w:themeColor="text1"/>
          <w:sz w:val="32"/>
          <w:szCs w:val="32"/>
        </w:rPr>
        <w:t>- February 7</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xml:space="preserve"> </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4B78A2D" w14:textId="6F335CEA"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sidR="005D3735">
        <w:rPr>
          <w:rFonts w:ascii="Arial" w:hAnsi="Arial" w:cs="Arial"/>
          <w:bCs/>
          <w:color w:val="000000" w:themeColor="text1"/>
        </w:rPr>
        <w:t>February 7</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103C91A8" w14:textId="268C1CCC"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sidR="005D3735">
        <w:rPr>
          <w:rFonts w:ascii="Arial" w:hAnsi="Arial" w:cs="Arial"/>
          <w:bCs/>
          <w:color w:val="000000" w:themeColor="text1"/>
        </w:rPr>
        <w:t>February 7</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—50 Points</w:t>
      </w:r>
    </w:p>
    <w:p w14:paraId="7EAC8691"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BB373E0" w14:textId="534F1804" w:rsidR="007A3559" w:rsidRDefault="007A3559" w:rsidP="007A3559">
      <w:pPr>
        <w:pStyle w:val="ListParagraph"/>
        <w:tabs>
          <w:tab w:val="left" w:pos="3420"/>
        </w:tabs>
        <w:rPr>
          <w:rFonts w:ascii="Arial" w:hAnsi="Arial" w:cs="Arial"/>
          <w:b/>
          <w:color w:val="000000" w:themeColor="text1"/>
        </w:rPr>
      </w:pPr>
    </w:p>
    <w:p w14:paraId="55277053"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650CF39F" w14:textId="77777777" w:rsidR="00702424" w:rsidRPr="005E7253" w:rsidRDefault="00702424" w:rsidP="00702424">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1C592766" w14:textId="77777777" w:rsidR="00702424" w:rsidRPr="005E7253" w:rsidRDefault="00702424" w:rsidP="007A3559">
      <w:pPr>
        <w:pStyle w:val="ListParagraph"/>
        <w:tabs>
          <w:tab w:val="left" w:pos="3420"/>
        </w:tabs>
        <w:rPr>
          <w:rFonts w:ascii="Arial" w:hAnsi="Arial" w:cs="Arial"/>
          <w:b/>
          <w:color w:val="000000" w:themeColor="text1"/>
        </w:rPr>
      </w:pPr>
    </w:p>
    <w:p w14:paraId="05DFCDD5" w14:textId="77777777" w:rsidR="007A3559" w:rsidRPr="005E7253" w:rsidRDefault="007A3559" w:rsidP="007A3559">
      <w:pPr>
        <w:tabs>
          <w:tab w:val="left" w:pos="3420"/>
        </w:tabs>
        <w:spacing w:after="200" w:line="276" w:lineRule="auto"/>
        <w:rPr>
          <w:rFonts w:ascii="Arial" w:hAnsi="Arial" w:cs="Arial"/>
          <w:b/>
          <w:bCs/>
          <w:color w:val="000000" w:themeColor="text1"/>
          <w:sz w:val="32"/>
          <w:szCs w:val="32"/>
        </w:rPr>
      </w:pPr>
    </w:p>
    <w:p w14:paraId="75E80E43" w14:textId="1D6F9FBB" w:rsidR="007A3559" w:rsidRPr="005E7253" w:rsidRDefault="007A3559" w:rsidP="007A3559">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Five: </w:t>
      </w:r>
      <w:r w:rsidR="005D3735">
        <w:rPr>
          <w:rFonts w:ascii="Arial" w:hAnsi="Arial" w:cs="Arial"/>
          <w:b/>
          <w:color w:val="000000" w:themeColor="text1"/>
          <w:sz w:val="32"/>
          <w:szCs w:val="32"/>
        </w:rPr>
        <w:t>February 8</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February 14</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xml:space="preserve"> </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62780EC8" w14:textId="4F6A8D42"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#5- Due </w:t>
      </w:r>
      <w:r w:rsidR="005D3735">
        <w:rPr>
          <w:rFonts w:ascii="Arial" w:hAnsi="Arial" w:cs="Arial"/>
          <w:bCs/>
          <w:color w:val="000000" w:themeColor="text1"/>
        </w:rPr>
        <w:t>February 14</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32DC04F8" w14:textId="3D35CA88"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sidR="005D3735">
        <w:rPr>
          <w:rFonts w:ascii="Arial" w:hAnsi="Arial" w:cs="Arial"/>
          <w:bCs/>
          <w:color w:val="000000" w:themeColor="text1"/>
        </w:rPr>
        <w:t>February 14</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—50 Points</w:t>
      </w:r>
    </w:p>
    <w:p w14:paraId="3DB770AA"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50A5B61B" w14:textId="77777777" w:rsidR="00702424" w:rsidRPr="005E7253" w:rsidRDefault="00702424" w:rsidP="00702424">
      <w:pPr>
        <w:pStyle w:val="ListParagraph"/>
        <w:tabs>
          <w:tab w:val="left" w:pos="3420"/>
        </w:tabs>
        <w:rPr>
          <w:rFonts w:ascii="Arial" w:hAnsi="Arial" w:cs="Arial"/>
          <w:b/>
          <w:color w:val="000000" w:themeColor="text1"/>
        </w:rPr>
      </w:pPr>
    </w:p>
    <w:p w14:paraId="004804E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lastRenderedPageBreak/>
        <w:t>Chapter 10: Relationships in Negotiations</w:t>
      </w:r>
    </w:p>
    <w:p w14:paraId="65F1A6C7" w14:textId="77777777" w:rsidR="00702424" w:rsidRPr="005E7253" w:rsidRDefault="00702424" w:rsidP="00702424">
      <w:pPr>
        <w:pStyle w:val="ListParagraph"/>
        <w:tabs>
          <w:tab w:val="left" w:pos="3420"/>
        </w:tabs>
        <w:rPr>
          <w:rFonts w:ascii="Arial" w:hAnsi="Arial" w:cs="Arial"/>
          <w:color w:val="000000" w:themeColor="text1"/>
        </w:rPr>
      </w:pPr>
    </w:p>
    <w:p w14:paraId="0298005B" w14:textId="77777777" w:rsidR="00702424" w:rsidRPr="005E7253" w:rsidRDefault="00702424" w:rsidP="00702424">
      <w:pPr>
        <w:pStyle w:val="ListParagraph"/>
        <w:tabs>
          <w:tab w:val="left" w:pos="3420"/>
        </w:tabs>
        <w:rPr>
          <w:rFonts w:ascii="Arial" w:hAnsi="Arial" w:cs="Arial"/>
          <w:b/>
          <w:color w:val="000000" w:themeColor="text1"/>
        </w:rPr>
      </w:pPr>
      <w:r w:rsidRPr="005E7253">
        <w:rPr>
          <w:rFonts w:ascii="Arial" w:hAnsi="Arial" w:cs="Arial"/>
          <w:color w:val="000000" w:themeColor="text1"/>
        </w:rPr>
        <w:t>Chapter 11: Agents, Constituencies, Audiences</w:t>
      </w:r>
    </w:p>
    <w:p w14:paraId="63C014BD" w14:textId="77777777" w:rsidR="00702424" w:rsidRPr="00702424" w:rsidRDefault="00702424" w:rsidP="00702424"/>
    <w:p w14:paraId="2E87E79A" w14:textId="77777777" w:rsidR="007A3559" w:rsidRPr="005E7253" w:rsidRDefault="007A3559" w:rsidP="007A3559">
      <w:pPr>
        <w:pStyle w:val="ListParagraph"/>
        <w:tabs>
          <w:tab w:val="left" w:pos="3420"/>
        </w:tabs>
        <w:rPr>
          <w:rFonts w:ascii="Arial" w:hAnsi="Arial" w:cs="Arial"/>
          <w:b/>
          <w:color w:val="000000" w:themeColor="text1"/>
        </w:rPr>
      </w:pPr>
    </w:p>
    <w:p w14:paraId="2ECCC707" w14:textId="53B65173"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Six :</w:t>
      </w:r>
      <w:proofErr w:type="gramEnd"/>
      <w:r w:rsidRPr="005E7253">
        <w:rPr>
          <w:rFonts w:ascii="Arial" w:hAnsi="Arial" w:cs="Arial"/>
          <w:b/>
          <w:bCs/>
          <w:color w:val="000000" w:themeColor="text1"/>
          <w:sz w:val="32"/>
          <w:szCs w:val="32"/>
        </w:rPr>
        <w:t xml:space="preserve"> </w:t>
      </w:r>
      <w:r w:rsidR="005D3735">
        <w:rPr>
          <w:rFonts w:ascii="Arial" w:hAnsi="Arial" w:cs="Arial"/>
          <w:b/>
          <w:color w:val="000000" w:themeColor="text1"/>
          <w:sz w:val="32"/>
          <w:szCs w:val="32"/>
        </w:rPr>
        <w:t>February 15</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February 21st</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0FC2759" w14:textId="2AC67C0F"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sidR="005D3735">
        <w:rPr>
          <w:rFonts w:ascii="Arial" w:hAnsi="Arial" w:cs="Arial"/>
          <w:bCs/>
          <w:color w:val="000000" w:themeColor="text1"/>
        </w:rPr>
        <w:t>February 21</w:t>
      </w:r>
      <w:r w:rsidR="005D3735" w:rsidRPr="005D3735">
        <w:rPr>
          <w:rFonts w:ascii="Arial" w:hAnsi="Arial" w:cs="Arial"/>
          <w:bCs/>
          <w:color w:val="000000" w:themeColor="text1"/>
          <w:vertAlign w:val="superscript"/>
        </w:rPr>
        <w:t>st</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647E1F9A" w14:textId="3B04BB73"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sidR="005D3735">
        <w:rPr>
          <w:rFonts w:ascii="Arial" w:hAnsi="Arial" w:cs="Arial"/>
          <w:bCs/>
          <w:color w:val="000000" w:themeColor="text1"/>
        </w:rPr>
        <w:t>February 21</w:t>
      </w:r>
      <w:r w:rsidR="005D3735" w:rsidRPr="005D3735">
        <w:rPr>
          <w:rFonts w:ascii="Arial" w:hAnsi="Arial" w:cs="Arial"/>
          <w:bCs/>
          <w:color w:val="000000" w:themeColor="text1"/>
          <w:vertAlign w:val="superscript"/>
        </w:rPr>
        <w:t>st</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 xml:space="preserve"> —50 Points</w:t>
      </w:r>
    </w:p>
    <w:p w14:paraId="558F3F78" w14:textId="40D9291D" w:rsidR="007A3559"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3515B2FF" w14:textId="77777777" w:rsidR="00702424" w:rsidRPr="005E7253" w:rsidRDefault="00702424" w:rsidP="00702424">
      <w:pPr>
        <w:pStyle w:val="ListParagraph"/>
        <w:tabs>
          <w:tab w:val="left" w:pos="3420"/>
        </w:tabs>
        <w:rPr>
          <w:rFonts w:ascii="Arial" w:hAnsi="Arial" w:cs="Arial"/>
          <w:color w:val="000000" w:themeColor="text1"/>
        </w:rPr>
      </w:pPr>
    </w:p>
    <w:p w14:paraId="1C80BEAD"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121FA4C1" w14:textId="77777777" w:rsidR="00702424" w:rsidRPr="005E7253" w:rsidRDefault="00702424" w:rsidP="00702424">
      <w:pPr>
        <w:pStyle w:val="ListParagraph"/>
        <w:tabs>
          <w:tab w:val="left" w:pos="3420"/>
        </w:tabs>
        <w:rPr>
          <w:rFonts w:ascii="Arial" w:hAnsi="Arial" w:cs="Arial"/>
          <w:color w:val="000000" w:themeColor="text1"/>
        </w:rPr>
      </w:pPr>
    </w:p>
    <w:p w14:paraId="6300328A"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13: Multiple Parties, Groups and Teams Negotiation</w:t>
      </w:r>
    </w:p>
    <w:p w14:paraId="7043E8B0" w14:textId="1FF0CEB9" w:rsidR="007A3559" w:rsidRPr="005E7253" w:rsidRDefault="007A3559" w:rsidP="007A3559">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Seven: </w:t>
      </w:r>
      <w:r w:rsidR="005D3735">
        <w:rPr>
          <w:rFonts w:ascii="Arial" w:hAnsi="Arial" w:cs="Arial"/>
          <w:b/>
          <w:color w:val="000000" w:themeColor="text1"/>
          <w:sz w:val="32"/>
          <w:szCs w:val="32"/>
        </w:rPr>
        <w:t>February 22</w:t>
      </w:r>
      <w:r w:rsidR="005D3735" w:rsidRPr="005D3735">
        <w:rPr>
          <w:rFonts w:ascii="Arial" w:hAnsi="Arial" w:cs="Arial"/>
          <w:b/>
          <w:color w:val="000000" w:themeColor="text1"/>
          <w:sz w:val="32"/>
          <w:szCs w:val="32"/>
          <w:vertAlign w:val="superscript"/>
        </w:rPr>
        <w:t>nd</w:t>
      </w:r>
      <w:r w:rsidR="005D3735">
        <w:rPr>
          <w:rFonts w:ascii="Arial" w:hAnsi="Arial" w:cs="Arial"/>
          <w:b/>
          <w:color w:val="000000" w:themeColor="text1"/>
          <w:sz w:val="32"/>
          <w:szCs w:val="32"/>
        </w:rPr>
        <w:t>- February 28</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xml:space="preserve"> </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784294F4" w14:textId="1B3CD1DD" w:rsidR="007A3559"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sidR="005D3735">
        <w:rPr>
          <w:rFonts w:ascii="Arial" w:hAnsi="Arial" w:cs="Arial"/>
          <w:bCs/>
          <w:color w:val="000000" w:themeColor="text1"/>
        </w:rPr>
        <w:t>February 28</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005D3735">
        <w:rPr>
          <w:rFonts w:ascii="Arial" w:hAnsi="Arial" w:cs="Arial"/>
          <w:bCs/>
          <w:color w:val="000000" w:themeColor="text1"/>
        </w:rPr>
        <w:t xml:space="preserve"> -- </w:t>
      </w:r>
      <w:r w:rsidR="0039489F">
        <w:rPr>
          <w:rFonts w:ascii="Arial" w:hAnsi="Arial" w:cs="Arial"/>
          <w:bCs/>
          <w:color w:val="000000" w:themeColor="text1"/>
        </w:rPr>
        <w:t>25</w:t>
      </w:r>
      <w:r w:rsidRPr="005E7253">
        <w:rPr>
          <w:rFonts w:ascii="Arial" w:hAnsi="Arial" w:cs="Arial"/>
          <w:bCs/>
          <w:color w:val="000000" w:themeColor="text1"/>
        </w:rPr>
        <w:t xml:space="preserve"> Points</w:t>
      </w:r>
    </w:p>
    <w:p w14:paraId="1EE001DB" w14:textId="35380242" w:rsidR="0039489F" w:rsidRPr="005E7253" w:rsidRDefault="0039489F" w:rsidP="0039489F">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Application Project-- Due </w:t>
      </w:r>
      <w:r w:rsidR="005D3735">
        <w:rPr>
          <w:rFonts w:ascii="Arial" w:hAnsi="Arial" w:cs="Arial"/>
          <w:color w:val="000000" w:themeColor="text1"/>
        </w:rPr>
        <w:t>February 28</w:t>
      </w:r>
      <w:r w:rsidR="005D3735" w:rsidRPr="005D3735">
        <w:rPr>
          <w:rFonts w:ascii="Arial" w:hAnsi="Arial" w:cs="Arial"/>
          <w:color w:val="000000" w:themeColor="text1"/>
          <w:vertAlign w:val="superscript"/>
        </w:rPr>
        <w:t>th</w:t>
      </w:r>
      <w:proofErr w:type="gramStart"/>
      <w:r w:rsidR="005D3735">
        <w:rPr>
          <w:rFonts w:ascii="Arial" w:hAnsi="Arial" w:cs="Arial"/>
          <w:color w:val="000000" w:themeColor="text1"/>
        </w:rPr>
        <w:t xml:space="preserve"> 2021</w:t>
      </w:r>
      <w:proofErr w:type="gramEnd"/>
      <w:r w:rsidRPr="005E7253">
        <w:rPr>
          <w:rFonts w:ascii="Arial" w:hAnsi="Arial" w:cs="Arial"/>
          <w:color w:val="000000" w:themeColor="text1"/>
        </w:rPr>
        <w:t>--</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58C22113" w14:textId="77777777" w:rsidR="007A3559" w:rsidRPr="005E7253" w:rsidRDefault="007A3559" w:rsidP="007A3559">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A7BBA28" w14:textId="11D466D0" w:rsidR="007A3559" w:rsidRDefault="007A3559" w:rsidP="007A3559">
      <w:pPr>
        <w:pStyle w:val="ListParagraph"/>
        <w:tabs>
          <w:tab w:val="left" w:pos="3420"/>
        </w:tabs>
        <w:rPr>
          <w:rFonts w:ascii="Arial" w:hAnsi="Arial" w:cs="Arial"/>
          <w:color w:val="000000" w:themeColor="text1"/>
        </w:rPr>
      </w:pPr>
    </w:p>
    <w:p w14:paraId="67133FD4"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68848CDE" w14:textId="77777777" w:rsidR="00702424" w:rsidRPr="005E7253" w:rsidRDefault="00702424" w:rsidP="00702424">
      <w:pPr>
        <w:pStyle w:val="ListParagraph"/>
        <w:tabs>
          <w:tab w:val="left" w:pos="3420"/>
        </w:tabs>
        <w:rPr>
          <w:rFonts w:ascii="Arial" w:hAnsi="Arial" w:cs="Arial"/>
          <w:color w:val="000000" w:themeColor="text1"/>
        </w:rPr>
      </w:pPr>
    </w:p>
    <w:p w14:paraId="401D0D38" w14:textId="77777777" w:rsidR="00702424"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 xml:space="preserve">Chapter 15: Individual Differences: Personality and Abilities </w:t>
      </w:r>
    </w:p>
    <w:p w14:paraId="1C78F31C" w14:textId="77777777" w:rsidR="00702424" w:rsidRPr="005E7253" w:rsidRDefault="00702424" w:rsidP="007A3559">
      <w:pPr>
        <w:pStyle w:val="ListParagraph"/>
        <w:tabs>
          <w:tab w:val="left" w:pos="3420"/>
        </w:tabs>
        <w:rPr>
          <w:rFonts w:ascii="Arial" w:hAnsi="Arial" w:cs="Arial"/>
          <w:color w:val="000000" w:themeColor="text1"/>
        </w:rPr>
      </w:pPr>
    </w:p>
    <w:p w14:paraId="53192B1B" w14:textId="01700313" w:rsidR="007A3559" w:rsidRPr="005E7253" w:rsidRDefault="007A3559" w:rsidP="007A3559">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Eight :</w:t>
      </w:r>
      <w:proofErr w:type="gramEnd"/>
      <w:r w:rsidRPr="005E7253">
        <w:rPr>
          <w:rFonts w:ascii="Arial" w:hAnsi="Arial" w:cs="Arial"/>
          <w:b/>
          <w:bCs/>
          <w:color w:val="000000" w:themeColor="text1"/>
          <w:sz w:val="32"/>
          <w:szCs w:val="32"/>
        </w:rPr>
        <w:t xml:space="preserve"> </w:t>
      </w:r>
      <w:r w:rsidR="005D3735">
        <w:rPr>
          <w:rFonts w:ascii="Arial" w:hAnsi="Arial" w:cs="Arial"/>
          <w:b/>
          <w:color w:val="000000" w:themeColor="text1"/>
          <w:sz w:val="32"/>
          <w:szCs w:val="32"/>
        </w:rPr>
        <w:t>March 1</w:t>
      </w:r>
      <w:r w:rsidR="005D3735" w:rsidRPr="005D3735">
        <w:rPr>
          <w:rFonts w:ascii="Arial" w:hAnsi="Arial" w:cs="Arial"/>
          <w:b/>
          <w:color w:val="000000" w:themeColor="text1"/>
          <w:sz w:val="32"/>
          <w:szCs w:val="32"/>
          <w:vertAlign w:val="superscript"/>
        </w:rPr>
        <w:t>st</w:t>
      </w:r>
      <w:r w:rsidR="005D3735">
        <w:rPr>
          <w:rFonts w:ascii="Arial" w:hAnsi="Arial" w:cs="Arial"/>
          <w:b/>
          <w:color w:val="000000" w:themeColor="text1"/>
          <w:sz w:val="32"/>
          <w:szCs w:val="32"/>
        </w:rPr>
        <w:t xml:space="preserve"> – March 6</w:t>
      </w:r>
      <w:r w:rsidR="005D3735" w:rsidRPr="005D3735">
        <w:rPr>
          <w:rFonts w:ascii="Arial" w:hAnsi="Arial" w:cs="Arial"/>
          <w:b/>
          <w:color w:val="000000" w:themeColor="text1"/>
          <w:sz w:val="32"/>
          <w:szCs w:val="32"/>
          <w:vertAlign w:val="superscript"/>
        </w:rPr>
        <w:t>th</w:t>
      </w:r>
      <w:r w:rsidR="005D3735">
        <w:rPr>
          <w:rFonts w:ascii="Arial" w:hAnsi="Arial" w:cs="Arial"/>
          <w:b/>
          <w:color w:val="000000" w:themeColor="text1"/>
          <w:sz w:val="32"/>
          <w:szCs w:val="32"/>
        </w:rPr>
        <w:t xml:space="preserve"> </w:t>
      </w:r>
      <w:r w:rsidR="00702424">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079783E7" w14:textId="19CF945E" w:rsidR="007A3559" w:rsidRPr="005E7253" w:rsidRDefault="007A3559" w:rsidP="007A3559">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sidR="005D3735">
        <w:rPr>
          <w:rFonts w:ascii="Arial" w:hAnsi="Arial" w:cs="Arial"/>
          <w:bCs/>
          <w:color w:val="000000" w:themeColor="text1"/>
        </w:rPr>
        <w:t>March 6</w:t>
      </w:r>
      <w:r w:rsidR="005D3735" w:rsidRPr="005D3735">
        <w:rPr>
          <w:rFonts w:ascii="Arial" w:hAnsi="Arial" w:cs="Arial"/>
          <w:bCs/>
          <w:color w:val="000000" w:themeColor="text1"/>
          <w:vertAlign w:val="superscript"/>
        </w:rPr>
        <w:t>th</w:t>
      </w:r>
      <w:proofErr w:type="gramStart"/>
      <w:r w:rsidR="005D3735">
        <w:rPr>
          <w:rFonts w:ascii="Arial" w:hAnsi="Arial" w:cs="Arial"/>
          <w:bCs/>
          <w:color w:val="000000" w:themeColor="text1"/>
        </w:rPr>
        <w:t xml:space="preserve"> 2021</w:t>
      </w:r>
      <w:proofErr w:type="gramEnd"/>
      <w:r w:rsidRPr="005E7253">
        <w:rPr>
          <w:rFonts w:ascii="Arial" w:hAnsi="Arial" w:cs="Arial"/>
          <w:bCs/>
          <w:color w:val="000000" w:themeColor="text1"/>
        </w:rPr>
        <w:t>—2</w:t>
      </w:r>
      <w:r w:rsidR="0039489F">
        <w:rPr>
          <w:rFonts w:ascii="Arial" w:hAnsi="Arial" w:cs="Arial"/>
          <w:bCs/>
          <w:color w:val="000000" w:themeColor="text1"/>
        </w:rPr>
        <w:t>5</w:t>
      </w:r>
      <w:r w:rsidRPr="005E7253">
        <w:rPr>
          <w:rFonts w:ascii="Arial" w:hAnsi="Arial" w:cs="Arial"/>
          <w:bCs/>
          <w:color w:val="000000" w:themeColor="text1"/>
        </w:rPr>
        <w:t xml:space="preserve"> Points</w:t>
      </w:r>
    </w:p>
    <w:p w14:paraId="074E900D" w14:textId="79B694B2" w:rsidR="00702424" w:rsidRDefault="007A3559" w:rsidP="00702424">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6C737A74" w14:textId="77777777" w:rsidR="00702424" w:rsidRPr="00702424" w:rsidRDefault="00702424" w:rsidP="00702424">
      <w:pPr>
        <w:pStyle w:val="ListParagraph"/>
        <w:tabs>
          <w:tab w:val="left" w:pos="3420"/>
        </w:tabs>
        <w:rPr>
          <w:rFonts w:ascii="Arial" w:hAnsi="Arial" w:cs="Arial"/>
          <w:b/>
          <w:color w:val="000000" w:themeColor="text1"/>
        </w:rPr>
      </w:pPr>
    </w:p>
    <w:p w14:paraId="5DD4728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3A398539" w14:textId="77777777" w:rsidR="00702424" w:rsidRPr="005E7253" w:rsidRDefault="00702424" w:rsidP="00702424">
      <w:pPr>
        <w:pStyle w:val="ListParagraph"/>
        <w:tabs>
          <w:tab w:val="left" w:pos="3420"/>
        </w:tabs>
        <w:rPr>
          <w:rFonts w:ascii="Arial" w:hAnsi="Arial" w:cs="Arial"/>
          <w:color w:val="000000" w:themeColor="text1"/>
        </w:rPr>
      </w:pPr>
    </w:p>
    <w:p w14:paraId="4BB8A4B0"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0592CAA2" w14:textId="77777777" w:rsidR="00702424" w:rsidRPr="005E7253" w:rsidRDefault="00702424" w:rsidP="00702424">
      <w:pPr>
        <w:pStyle w:val="ListParagraph"/>
        <w:tabs>
          <w:tab w:val="left" w:pos="3420"/>
        </w:tabs>
        <w:rPr>
          <w:rFonts w:ascii="Arial" w:hAnsi="Arial" w:cs="Arial"/>
          <w:color w:val="000000" w:themeColor="text1"/>
        </w:rPr>
      </w:pPr>
    </w:p>
    <w:p w14:paraId="6B746265" w14:textId="77777777" w:rsidR="00702424" w:rsidRPr="005E7253" w:rsidRDefault="00702424" w:rsidP="00702424">
      <w:pPr>
        <w:pStyle w:val="ListParagraph"/>
        <w:tabs>
          <w:tab w:val="left" w:pos="3420"/>
        </w:tabs>
        <w:rPr>
          <w:rFonts w:ascii="Arial" w:hAnsi="Arial" w:cs="Arial"/>
          <w:color w:val="000000" w:themeColor="text1"/>
        </w:rPr>
      </w:pPr>
      <w:r w:rsidRPr="005E7253">
        <w:rPr>
          <w:rFonts w:ascii="Arial" w:hAnsi="Arial" w:cs="Arial"/>
          <w:color w:val="000000" w:themeColor="text1"/>
        </w:rPr>
        <w:t>Chapter 18: Managing Difficult Negotiations</w:t>
      </w:r>
    </w:p>
    <w:p w14:paraId="457CBFBC" w14:textId="77777777" w:rsidR="00702424" w:rsidRPr="005E7253" w:rsidRDefault="00702424" w:rsidP="00702424">
      <w:pPr>
        <w:pStyle w:val="ListParagraph"/>
        <w:tabs>
          <w:tab w:val="left" w:pos="3420"/>
        </w:tabs>
        <w:rPr>
          <w:rFonts w:ascii="Arial" w:hAnsi="Arial" w:cs="Arial"/>
          <w:b/>
          <w:color w:val="000000" w:themeColor="text1"/>
        </w:rPr>
      </w:pPr>
    </w:p>
    <w:p w14:paraId="463DDDF4" w14:textId="77777777" w:rsidR="00702424" w:rsidRDefault="00702424" w:rsidP="007A3559">
      <w:pPr>
        <w:pStyle w:val="ListParagraph"/>
        <w:tabs>
          <w:tab w:val="left" w:pos="3420"/>
        </w:tabs>
        <w:rPr>
          <w:rFonts w:ascii="Arial" w:hAnsi="Arial" w:cs="Arial"/>
          <w:color w:val="000000" w:themeColor="text1"/>
        </w:rPr>
      </w:pPr>
    </w:p>
    <w:p w14:paraId="6142D6E7" w14:textId="360F2816" w:rsidR="007A3559" w:rsidRPr="005D3735" w:rsidRDefault="00702424" w:rsidP="005D3735">
      <w:pPr>
        <w:spacing w:before="100" w:beforeAutospacing="1" w:after="240"/>
        <w:ind w:right="-270"/>
        <w:rPr>
          <w:rFonts w:ascii="Arial" w:hAnsi="Arial" w:cs="Arial"/>
          <w:bCs/>
          <w:color w:val="000000" w:themeColor="text1"/>
        </w:rPr>
      </w:pPr>
      <w:r w:rsidRPr="005E7253">
        <w:rPr>
          <w:rFonts w:ascii="Arial" w:hAnsi="Arial" w:cs="Arial"/>
          <w:color w:val="000000" w:themeColor="text1"/>
        </w:rPr>
        <w:lastRenderedPageBreak/>
        <w:t xml:space="preserve">Final Exam --Due </w:t>
      </w:r>
      <w:r w:rsidR="005D3735">
        <w:rPr>
          <w:rFonts w:ascii="Arial" w:hAnsi="Arial" w:cs="Arial"/>
          <w:color w:val="000000" w:themeColor="text1"/>
        </w:rPr>
        <w:t>March 6</w:t>
      </w:r>
      <w:r w:rsidR="005D3735" w:rsidRPr="005D3735">
        <w:rPr>
          <w:rFonts w:ascii="Arial" w:hAnsi="Arial" w:cs="Arial"/>
          <w:color w:val="000000" w:themeColor="text1"/>
          <w:vertAlign w:val="superscript"/>
        </w:rPr>
        <w:t>th</w:t>
      </w:r>
      <w:r w:rsidR="005D3735">
        <w:rPr>
          <w:rFonts w:ascii="Arial" w:hAnsi="Arial" w:cs="Arial"/>
          <w:color w:val="000000" w:themeColor="text1"/>
        </w:rPr>
        <w:t xml:space="preserve"> 2021</w:t>
      </w:r>
      <w:r w:rsidRPr="005E7253">
        <w:rPr>
          <w:rFonts w:ascii="Arial" w:hAnsi="Arial" w:cs="Arial"/>
          <w:bCs/>
          <w:color w:val="000000" w:themeColor="text1"/>
        </w:rPr>
        <w:t>—</w:t>
      </w:r>
      <w:r w:rsidR="0039489F">
        <w:rPr>
          <w:rFonts w:ascii="Arial" w:hAnsi="Arial" w:cs="Arial"/>
          <w:bCs/>
          <w:color w:val="000000" w:themeColor="text1"/>
        </w:rPr>
        <w:t>3</w:t>
      </w:r>
      <w:r w:rsidRPr="005E7253">
        <w:rPr>
          <w:rFonts w:ascii="Arial" w:hAnsi="Arial" w:cs="Arial"/>
          <w:bCs/>
          <w:color w:val="000000" w:themeColor="text1"/>
        </w:rPr>
        <w:t>00 Points</w:t>
      </w:r>
    </w:p>
    <w:p w14:paraId="17E92E1E" w14:textId="77777777" w:rsidR="00FC0BCF" w:rsidRDefault="00FC0BCF" w:rsidP="00FC0BCF"/>
    <w:p w14:paraId="679B0525" w14:textId="77777777" w:rsidR="00FC0BCF" w:rsidRPr="00FC0BCF" w:rsidRDefault="00F75596" w:rsidP="00F75596">
      <w:pPr>
        <w:pStyle w:val="Heading1"/>
      </w:pPr>
      <w:r>
        <w:t>19. ADDITIONAL INFORMATION</w:t>
      </w:r>
    </w:p>
    <w:p w14:paraId="41214AE3" w14:textId="77777777" w:rsidR="00417929" w:rsidRPr="00417929" w:rsidRDefault="00417929" w:rsidP="00930EB6"/>
    <w:p w14:paraId="3542B644" w14:textId="0CBBB542" w:rsidR="006B7776" w:rsidRPr="00417929" w:rsidRDefault="00432996" w:rsidP="00930EB6">
      <w:r>
        <w:t xml:space="preserve"> N/A</w:t>
      </w:r>
    </w:p>
    <w:sectPr w:rsidR="006B7776" w:rsidRPr="00417929"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39BA"/>
    <w:rsid w:val="000B1F29"/>
    <w:rsid w:val="002108CE"/>
    <w:rsid w:val="0026208D"/>
    <w:rsid w:val="00295CFB"/>
    <w:rsid w:val="00331FE2"/>
    <w:rsid w:val="0039489F"/>
    <w:rsid w:val="00417929"/>
    <w:rsid w:val="00432996"/>
    <w:rsid w:val="004B2CBF"/>
    <w:rsid w:val="005D3735"/>
    <w:rsid w:val="0064503A"/>
    <w:rsid w:val="006C7981"/>
    <w:rsid w:val="00702424"/>
    <w:rsid w:val="00747DC9"/>
    <w:rsid w:val="00781FFB"/>
    <w:rsid w:val="007A3559"/>
    <w:rsid w:val="007C39D5"/>
    <w:rsid w:val="00821EC1"/>
    <w:rsid w:val="008A3C8B"/>
    <w:rsid w:val="008E228F"/>
    <w:rsid w:val="00930EB6"/>
    <w:rsid w:val="009B7A28"/>
    <w:rsid w:val="009E3003"/>
    <w:rsid w:val="009F294B"/>
    <w:rsid w:val="00A573CF"/>
    <w:rsid w:val="00B1202B"/>
    <w:rsid w:val="00BE4E7B"/>
    <w:rsid w:val="00BF7B00"/>
    <w:rsid w:val="00C1335C"/>
    <w:rsid w:val="00CC62C6"/>
    <w:rsid w:val="00D1422D"/>
    <w:rsid w:val="00D463DA"/>
    <w:rsid w:val="00D81FB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F4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semiHidden/>
    <w:unhideWhenUsed/>
    <w:qFormat/>
    <w:rsid w:val="007A355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A355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A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Lorie</cp:lastModifiedBy>
  <cp:revision>2</cp:revision>
  <dcterms:created xsi:type="dcterms:W3CDTF">2021-01-06T18:33:00Z</dcterms:created>
  <dcterms:modified xsi:type="dcterms:W3CDTF">2021-01-06T18:33:00Z</dcterms:modified>
</cp:coreProperties>
</file>