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CC3" w14:textId="77777777" w:rsidR="009B7A28" w:rsidRPr="00BF47A0" w:rsidRDefault="009B7A28" w:rsidP="001A22C6">
      <w:pPr>
        <w:pStyle w:val="NoSpacing"/>
        <w:jc w:val="center"/>
      </w:pPr>
      <w:r w:rsidRPr="00BF47A0">
        <w:rPr>
          <w:noProof/>
        </w:rPr>
        <w:drawing>
          <wp:inline distT="0" distB="0" distL="0" distR="0" wp14:anchorId="56005335" wp14:editId="65850DA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0B8CA1" w14:textId="77777777"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14:paraId="321EC146" w14:textId="77777777"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14:paraId="60E96A87" w14:textId="77777777" w:rsidR="009B7A28" w:rsidRPr="00BF47A0" w:rsidRDefault="009B7A28" w:rsidP="00930EB6">
      <w:pPr>
        <w:pStyle w:val="Heading1"/>
        <w:rPr>
          <w:rFonts w:ascii="Times New Roman" w:hAnsi="Times New Roman" w:cs="Times New Roman"/>
        </w:rPr>
      </w:pPr>
    </w:p>
    <w:p w14:paraId="75A89D8C"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14:paraId="60B1024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01B0AEAB" w14:textId="77777777" w:rsidR="00417929" w:rsidRPr="00BF47A0" w:rsidRDefault="00417929" w:rsidP="00930EB6">
      <w:pPr>
        <w:rPr>
          <w:rFonts w:ascii="Times New Roman" w:hAnsi="Times New Roman" w:cs="Times New Roman"/>
        </w:rPr>
      </w:pPr>
    </w:p>
    <w:p w14:paraId="72297FEE"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14:paraId="3D1DB4F1" w14:textId="77777777"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14:paraId="37B3461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14:paraId="739581BA" w14:textId="3F472F63" w:rsidR="00417929" w:rsidRPr="00BF47A0" w:rsidRDefault="006A5A91" w:rsidP="00930EB6">
      <w:pPr>
        <w:rPr>
          <w:rFonts w:ascii="Times New Roman" w:hAnsi="Times New Roman" w:cs="Times New Roman"/>
        </w:rPr>
      </w:pPr>
      <w:r>
        <w:rPr>
          <w:rFonts w:ascii="Times New Roman" w:hAnsi="Times New Roman" w:cs="Times New Roman"/>
        </w:rPr>
        <w:t>Spring</w:t>
      </w:r>
      <w:r w:rsidR="000A01BF">
        <w:rPr>
          <w:rFonts w:ascii="Times New Roman" w:hAnsi="Times New Roman" w:cs="Times New Roman"/>
        </w:rPr>
        <w:t xml:space="preserve"> 1</w:t>
      </w:r>
      <w:r w:rsidR="00417929" w:rsidRPr="00BF47A0">
        <w:rPr>
          <w:rFonts w:ascii="Times New Roman" w:hAnsi="Times New Roman" w:cs="Times New Roman"/>
        </w:rPr>
        <w:t xml:space="preserve"> 20</w:t>
      </w:r>
      <w:r w:rsidR="002176EB">
        <w:rPr>
          <w:rFonts w:ascii="Times New Roman" w:hAnsi="Times New Roman" w:cs="Times New Roman"/>
        </w:rPr>
        <w:t>2</w:t>
      </w:r>
      <w:r>
        <w:rPr>
          <w:rFonts w:ascii="Times New Roman" w:hAnsi="Times New Roman" w:cs="Times New Roman"/>
        </w:rPr>
        <w:t>2</w:t>
      </w:r>
    </w:p>
    <w:p w14:paraId="499EA971" w14:textId="77777777" w:rsidR="00417929" w:rsidRPr="00BF47A0" w:rsidRDefault="00417929" w:rsidP="00930EB6">
      <w:pPr>
        <w:rPr>
          <w:rFonts w:ascii="Times New Roman" w:hAnsi="Times New Roman" w:cs="Times New Roman"/>
        </w:rPr>
      </w:pPr>
    </w:p>
    <w:p w14:paraId="66D72B0A"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14:paraId="679B1A6A" w14:textId="77777777"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14:paraId="4451310B" w14:textId="77777777"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w:t>
      </w:r>
      <w:r w:rsidR="00B2051C">
        <w:rPr>
          <w:rFonts w:ascii="Times New Roman" w:hAnsi="Times New Roman" w:cs="Times New Roman"/>
        </w:rPr>
        <w:t>448-0845</w:t>
      </w:r>
      <w:r w:rsidR="008C7594" w:rsidRPr="00BF47A0">
        <w:rPr>
          <w:rFonts w:ascii="Times New Roman" w:hAnsi="Times New Roman" w:cs="Times New Roman"/>
        </w:rPr>
        <w:t>-- james.tillman@wayland.wbu.edu</w:t>
      </w:r>
    </w:p>
    <w:p w14:paraId="79D35958" w14:textId="77777777"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14:paraId="3C1789D1"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14:paraId="6E0EF2B6"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14:paraId="4E821D83" w14:textId="77777777" w:rsidR="00930EB6" w:rsidRPr="00BF47A0" w:rsidRDefault="00930EB6" w:rsidP="00930EB6">
      <w:pPr>
        <w:rPr>
          <w:rFonts w:ascii="Times New Roman" w:hAnsi="Times New Roman" w:cs="Times New Roman"/>
        </w:rPr>
      </w:pPr>
    </w:p>
    <w:p w14:paraId="70B30BEB" w14:textId="77777777"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14:paraId="1FDD34B4" w14:textId="77777777"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14:paraId="043B9A76"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14:paraId="7DA155C3" w14:textId="77777777"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14:paraId="3164232F" w14:textId="77777777"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14:paraId="69A699F6" w14:textId="77777777"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14:paraId="376D750B"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14:paraId="7D2FF871" w14:textId="77777777"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w:t>
      </w:r>
      <w:proofErr w:type="gramStart"/>
      <w:r>
        <w:rPr>
          <w:rFonts w:ascii="Times New Roman" w:hAnsi="Times New Roman" w:cs="Times New Roman"/>
          <w:i w:val="0"/>
          <w:iCs w:val="0"/>
          <w:color w:val="auto"/>
          <w:sz w:val="22"/>
          <w:szCs w:val="22"/>
        </w:rPr>
        <w:t>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w:t>
      </w:r>
      <w:proofErr w:type="spellStart"/>
      <w:r w:rsidRPr="00285EB8">
        <w:rPr>
          <w:rFonts w:ascii="Times New Roman" w:hAnsi="Times New Roman" w:cs="Times New Roman"/>
          <w:color w:val="3C3C3C"/>
          <w:sz w:val="22"/>
          <w:szCs w:val="22"/>
          <w:shd w:val="clear" w:color="auto" w:fill="FAFAFA"/>
        </w:rPr>
        <w:t>pbk</w:t>
      </w:r>
      <w:proofErr w:type="spellEnd"/>
      <w:r w:rsidRPr="00285EB8">
        <w:rPr>
          <w:rFonts w:ascii="Times New Roman" w:hAnsi="Times New Roman" w:cs="Times New Roman"/>
          <w:color w:val="3C3C3C"/>
          <w:sz w:val="22"/>
          <w:szCs w:val="22"/>
          <w:shd w:val="clear" w:color="auto" w:fill="FAFAFA"/>
        </w:rPr>
        <w:t>.), ISBN 9781119155751 (</w:t>
      </w:r>
      <w:proofErr w:type="spellStart"/>
      <w:r w:rsidRPr="00285EB8">
        <w:rPr>
          <w:rFonts w:ascii="Times New Roman" w:hAnsi="Times New Roman" w:cs="Times New Roman"/>
          <w:color w:val="3C3C3C"/>
          <w:sz w:val="22"/>
          <w:szCs w:val="22"/>
          <w:shd w:val="clear" w:color="auto" w:fill="FAFAFA"/>
        </w:rPr>
        <w:t>epub</w:t>
      </w:r>
      <w:proofErr w:type="spellEnd"/>
      <w:r w:rsidRPr="00285EB8">
        <w:rPr>
          <w:rFonts w:ascii="Times New Roman" w:hAnsi="Times New Roman" w:cs="Times New Roman"/>
          <w:color w:val="3C3C3C"/>
          <w:sz w:val="22"/>
          <w:szCs w:val="22"/>
          <w:shd w:val="clear" w:color="auto" w:fill="FAFAFA"/>
        </w:rPr>
        <w:t>)</w:t>
      </w:r>
    </w:p>
    <w:p w14:paraId="345AF1E6" w14:textId="77777777"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1FFEDF4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14:paraId="0FC918D1"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14:paraId="30C9B1DD"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14:paraId="44B93E02" w14:textId="77777777"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14:paraId="118C9A96" w14:textId="77777777" w:rsidR="00417929" w:rsidRPr="00BF47A0" w:rsidRDefault="00417929" w:rsidP="00930EB6">
      <w:pPr>
        <w:rPr>
          <w:rFonts w:ascii="Times New Roman" w:hAnsi="Times New Roman" w:cs="Times New Roman"/>
        </w:rPr>
      </w:pPr>
    </w:p>
    <w:p w14:paraId="5A132762"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14:paraId="2BDAD1F7" w14:textId="77777777"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04B5B1C6" w14:textId="77777777" w:rsidR="00930EB6" w:rsidRPr="00BF47A0" w:rsidRDefault="00930EB6" w:rsidP="00930EB6">
      <w:pPr>
        <w:rPr>
          <w:rFonts w:ascii="Times New Roman" w:hAnsi="Times New Roman" w:cs="Times New Roman"/>
        </w:rPr>
      </w:pPr>
    </w:p>
    <w:p w14:paraId="49719F84"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14:paraId="270179B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 xml:space="preserve">Wayland Baptist University observes a </w:t>
      </w:r>
      <w:proofErr w:type="gramStart"/>
      <w:r w:rsidRPr="00BF47A0">
        <w:rPr>
          <w:rFonts w:ascii="Times New Roman" w:hAnsi="Times New Roman" w:cs="Times New Roman"/>
        </w:rPr>
        <w:t>zero tolerance</w:t>
      </w:r>
      <w:proofErr w:type="gramEnd"/>
      <w:r w:rsidRPr="00BF47A0">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BF47A0">
        <w:rPr>
          <w:rFonts w:ascii="Times New Roman" w:hAnsi="Times New Roman" w:cs="Times New Roman"/>
        </w:rPr>
        <w:t>reported</w:t>
      </w:r>
      <w:proofErr w:type="gramEnd"/>
      <w:r w:rsidRPr="00BF47A0">
        <w:rPr>
          <w:rFonts w:ascii="Times New Roman" w:hAnsi="Times New Roman" w:cs="Times New Roman"/>
        </w:rPr>
        <w:t xml:space="preserve"> and second offenses will result in suspension from the university.</w:t>
      </w:r>
    </w:p>
    <w:p w14:paraId="7EA68D55" w14:textId="77777777" w:rsidR="00417929" w:rsidRPr="00BF47A0" w:rsidRDefault="00417929" w:rsidP="00930EB6">
      <w:pPr>
        <w:rPr>
          <w:rFonts w:ascii="Times New Roman" w:hAnsi="Times New Roman" w:cs="Times New Roman"/>
        </w:rPr>
      </w:pPr>
    </w:p>
    <w:p w14:paraId="5688F6C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14:paraId="5F6F342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2FFD6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14:paraId="741843D5" w14:textId="77777777"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14:paraId="61EF3B29" w14:textId="77777777" w:rsidR="008C7594" w:rsidRPr="00BF47A0" w:rsidRDefault="008C7594" w:rsidP="008C7594">
      <w:pPr>
        <w:rPr>
          <w:rFonts w:ascii="Times New Roman" w:hAnsi="Times New Roman" w:cs="Times New Roman"/>
          <w:sz w:val="22"/>
          <w:szCs w:val="22"/>
        </w:rPr>
      </w:pPr>
    </w:p>
    <w:p w14:paraId="31BD8C9B" w14:textId="77777777"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w:t>
      </w:r>
      <w:proofErr w:type="gramStart"/>
      <w:r w:rsidRPr="00BF47A0">
        <w:rPr>
          <w:rFonts w:ascii="Times New Roman" w:hAnsi="Times New Roman" w:cs="Times New Roman"/>
        </w:rPr>
        <w:t>points, and</w:t>
      </w:r>
      <w:proofErr w:type="gramEnd"/>
      <w:r w:rsidRPr="00BF47A0">
        <w:rPr>
          <w:rFonts w:ascii="Times New Roman" w:hAnsi="Times New Roman" w:cs="Times New Roman"/>
        </w:rPr>
        <w:t xml:space="preserve">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14:paraId="4FC7E1B0" w14:textId="77777777"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w:t>
      </w:r>
      <w:proofErr w:type="gramStart"/>
      <w:r w:rsidRPr="00BF47A0">
        <w:rPr>
          <w:sz w:val="22"/>
          <w:szCs w:val="22"/>
        </w:rPr>
        <w:t>credit, and</w:t>
      </w:r>
      <w:proofErr w:type="gramEnd"/>
      <w:r w:rsidRPr="00BF47A0">
        <w:rPr>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(Other student’s responses can be viewed by clicking on the arrow underneath your own name on the blog page.  This will open a </w:t>
      </w:r>
      <w:proofErr w:type="gramStart"/>
      <w:r w:rsidR="00361031">
        <w:rPr>
          <w:sz w:val="22"/>
          <w:szCs w:val="22"/>
        </w:rPr>
        <w:t>drop down</w:t>
      </w:r>
      <w:proofErr w:type="gramEnd"/>
      <w:r w:rsidR="00361031">
        <w:rPr>
          <w:sz w:val="22"/>
          <w:szCs w:val="22"/>
        </w:rPr>
        <w:t xml:space="preserve">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14:paraId="4229EC70" w14:textId="77777777"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w:t>
      </w:r>
      <w:proofErr w:type="gramStart"/>
      <w:r w:rsidRPr="00BF47A0">
        <w:rPr>
          <w:sz w:val="22"/>
          <w:szCs w:val="22"/>
        </w:rPr>
        <w:t>on the basis of</w:t>
      </w:r>
      <w:proofErr w:type="gramEnd"/>
      <w:r w:rsidRPr="00BF47A0">
        <w:rPr>
          <w:sz w:val="22"/>
          <w:szCs w:val="22"/>
        </w:rPr>
        <w:t xml:space="preserve"> quality of research, quality and accuracy of presentation, and the sophistication of analysis involved.  </w:t>
      </w:r>
      <w:hyperlink r:id="rId10" w:history="1">
        <w:r w:rsidRPr="00BF47A0">
          <w:rPr>
            <w:rStyle w:val="Hyperlink"/>
            <w:sz w:val="22"/>
            <w:szCs w:val="22"/>
          </w:rPr>
          <w:t>See this link for criteria by which to identify quality sources</w:t>
        </w:r>
      </w:hyperlink>
      <w:r w:rsidRPr="00BF47A0">
        <w:rPr>
          <w:sz w:val="22"/>
          <w:szCs w:val="22"/>
        </w:rPr>
        <w:t xml:space="preserve">.  The specific topic should be submitted to the designated discussion board by the </w:t>
      </w:r>
      <w:proofErr w:type="gramStart"/>
      <w:r w:rsidRPr="00BF47A0">
        <w:rPr>
          <w:sz w:val="22"/>
          <w:szCs w:val="22"/>
        </w:rPr>
        <w:t>second class</w:t>
      </w:r>
      <w:proofErr w:type="gramEnd"/>
      <w:r w:rsidRPr="00BF47A0">
        <w:rPr>
          <w:sz w:val="22"/>
          <w:szCs w:val="22"/>
        </w:rPr>
        <w:t xml:space="preserve"> period.  This is worth 5 points.  A working bibliography and paper outline should be uploaded to the designated discussion board by the </w:t>
      </w:r>
      <w:proofErr w:type="gramStart"/>
      <w:r w:rsidRPr="00BF47A0">
        <w:rPr>
          <w:sz w:val="22"/>
          <w:szCs w:val="22"/>
        </w:rPr>
        <w:t>fourth class</w:t>
      </w:r>
      <w:proofErr w:type="gramEnd"/>
      <w:r w:rsidRPr="00BF47A0">
        <w:rPr>
          <w:sz w:val="22"/>
          <w:szCs w:val="22"/>
        </w:rPr>
        <w:t xml:space="preserve">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w:t>
      </w:r>
      <w:proofErr w:type="gramStart"/>
      <w:r w:rsidRPr="00BF47A0">
        <w:rPr>
          <w:sz w:val="22"/>
          <w:szCs w:val="22"/>
        </w:rPr>
        <w:t>high quality</w:t>
      </w:r>
      <w:proofErr w:type="gramEnd"/>
      <w:r w:rsidRPr="00BF47A0">
        <w:rPr>
          <w:sz w:val="22"/>
          <w:szCs w:val="22"/>
        </w:rPr>
        <w:t xml:space="preserve"> paper.</w:t>
      </w:r>
      <w:r w:rsidR="00CA5745">
        <w:rPr>
          <w:sz w:val="22"/>
          <w:szCs w:val="22"/>
        </w:rPr>
        <w:t xml:space="preserve">  </w:t>
      </w:r>
    </w:p>
    <w:p w14:paraId="5D6053CF"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14:paraId="588CBF3D" w14:textId="77777777" w:rsidTr="00F205E4">
        <w:trPr>
          <w:tblHeader/>
        </w:trPr>
        <w:tc>
          <w:tcPr>
            <w:tcW w:w="7586" w:type="dxa"/>
            <w:gridSpan w:val="6"/>
          </w:tcPr>
          <w:p w14:paraId="537C2535" w14:textId="77777777"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14:paraId="5CAC4981" w14:textId="77777777"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14:paraId="06959D58" w14:textId="77777777" w:rsidTr="006744A6">
        <w:tc>
          <w:tcPr>
            <w:tcW w:w="7586" w:type="dxa"/>
            <w:gridSpan w:val="6"/>
          </w:tcPr>
          <w:p w14:paraId="2A917E26" w14:textId="77777777"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14:paraId="2AA13C5E" w14:textId="77777777"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14:paraId="7A926C9B" w14:textId="77777777" w:rsidTr="006744A6">
        <w:tc>
          <w:tcPr>
            <w:tcW w:w="7586" w:type="dxa"/>
            <w:gridSpan w:val="6"/>
          </w:tcPr>
          <w:p w14:paraId="34C1FF7A"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14:paraId="1172C23E" w14:textId="77777777"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14:paraId="1B7FB486" w14:textId="77777777" w:rsidTr="00F934BE">
        <w:tc>
          <w:tcPr>
            <w:tcW w:w="7586" w:type="dxa"/>
            <w:gridSpan w:val="6"/>
          </w:tcPr>
          <w:p w14:paraId="5E5D7D54"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14:paraId="439DE5A5" w14:textId="77777777" w:rsidR="00F205E4" w:rsidRPr="00BF47A0" w:rsidRDefault="00F205E4" w:rsidP="006744A6">
            <w:pPr>
              <w:jc w:val="right"/>
              <w:rPr>
                <w:rFonts w:ascii="Times New Roman" w:hAnsi="Times New Roman" w:cs="Times New Roman"/>
                <w:sz w:val="22"/>
                <w:szCs w:val="22"/>
              </w:rPr>
            </w:pPr>
          </w:p>
        </w:tc>
      </w:tr>
      <w:tr w:rsidR="00F205E4" w:rsidRPr="00BF47A0" w14:paraId="50695700" w14:textId="77777777" w:rsidTr="00E014E5">
        <w:tc>
          <w:tcPr>
            <w:tcW w:w="2189" w:type="dxa"/>
          </w:tcPr>
          <w:p w14:paraId="0D3D3A65" w14:textId="77777777" w:rsidR="00F205E4" w:rsidRPr="00BF47A0" w:rsidRDefault="00F205E4" w:rsidP="00743B61">
            <w:pPr>
              <w:rPr>
                <w:rFonts w:ascii="Times New Roman" w:hAnsi="Times New Roman" w:cs="Times New Roman"/>
                <w:sz w:val="22"/>
                <w:szCs w:val="22"/>
              </w:rPr>
            </w:pPr>
          </w:p>
        </w:tc>
        <w:tc>
          <w:tcPr>
            <w:tcW w:w="3571" w:type="dxa"/>
            <w:gridSpan w:val="3"/>
          </w:tcPr>
          <w:p w14:paraId="00F5F3A3"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14:paraId="76905781"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14:paraId="1A79DEE9" w14:textId="77777777" w:rsidR="00F205E4" w:rsidRPr="00BF47A0" w:rsidRDefault="00F205E4" w:rsidP="006744A6">
            <w:pPr>
              <w:jc w:val="right"/>
              <w:rPr>
                <w:rFonts w:ascii="Times New Roman" w:hAnsi="Times New Roman" w:cs="Times New Roman"/>
                <w:sz w:val="22"/>
                <w:szCs w:val="22"/>
              </w:rPr>
            </w:pPr>
          </w:p>
        </w:tc>
      </w:tr>
      <w:tr w:rsidR="00F205E4" w:rsidRPr="00BF47A0" w14:paraId="7BD91004" w14:textId="77777777" w:rsidTr="002C5D83">
        <w:tc>
          <w:tcPr>
            <w:tcW w:w="2189" w:type="dxa"/>
          </w:tcPr>
          <w:p w14:paraId="743B8A57" w14:textId="77777777" w:rsidR="00F205E4" w:rsidRPr="00BF47A0" w:rsidRDefault="00F205E4" w:rsidP="00743B61">
            <w:pPr>
              <w:rPr>
                <w:rFonts w:ascii="Times New Roman" w:hAnsi="Times New Roman" w:cs="Times New Roman"/>
                <w:sz w:val="22"/>
                <w:szCs w:val="22"/>
              </w:rPr>
            </w:pPr>
          </w:p>
        </w:tc>
        <w:tc>
          <w:tcPr>
            <w:tcW w:w="3571" w:type="dxa"/>
            <w:gridSpan w:val="3"/>
          </w:tcPr>
          <w:p w14:paraId="2B3728AA"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14:paraId="7E1FBB6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14:paraId="226445DE" w14:textId="77777777" w:rsidR="00F205E4" w:rsidRPr="00BF47A0" w:rsidRDefault="00F205E4" w:rsidP="006744A6">
            <w:pPr>
              <w:jc w:val="right"/>
              <w:rPr>
                <w:rFonts w:ascii="Times New Roman" w:hAnsi="Times New Roman" w:cs="Times New Roman"/>
                <w:sz w:val="22"/>
                <w:szCs w:val="22"/>
              </w:rPr>
            </w:pPr>
          </w:p>
        </w:tc>
      </w:tr>
      <w:tr w:rsidR="00F205E4" w:rsidRPr="00BF47A0" w14:paraId="4715936D" w14:textId="77777777" w:rsidTr="00832996">
        <w:tc>
          <w:tcPr>
            <w:tcW w:w="2189" w:type="dxa"/>
          </w:tcPr>
          <w:p w14:paraId="51485666" w14:textId="77777777" w:rsidR="00F205E4" w:rsidRPr="00BF47A0" w:rsidRDefault="00F205E4" w:rsidP="00743B61">
            <w:pPr>
              <w:rPr>
                <w:rFonts w:ascii="Times New Roman" w:hAnsi="Times New Roman" w:cs="Times New Roman"/>
                <w:sz w:val="22"/>
                <w:szCs w:val="22"/>
              </w:rPr>
            </w:pPr>
          </w:p>
        </w:tc>
        <w:tc>
          <w:tcPr>
            <w:tcW w:w="3571" w:type="dxa"/>
            <w:gridSpan w:val="3"/>
          </w:tcPr>
          <w:p w14:paraId="5F276517"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14:paraId="055DFBA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14:paraId="018ADB8E" w14:textId="77777777" w:rsidR="00F205E4" w:rsidRPr="00BF47A0" w:rsidRDefault="00F205E4" w:rsidP="006744A6">
            <w:pPr>
              <w:jc w:val="right"/>
              <w:rPr>
                <w:rFonts w:ascii="Times New Roman" w:hAnsi="Times New Roman" w:cs="Times New Roman"/>
                <w:sz w:val="22"/>
                <w:szCs w:val="22"/>
              </w:rPr>
            </w:pPr>
          </w:p>
        </w:tc>
      </w:tr>
      <w:tr w:rsidR="006744A6" w:rsidRPr="00BF47A0" w14:paraId="5814DCCA" w14:textId="77777777" w:rsidTr="006744A6">
        <w:tc>
          <w:tcPr>
            <w:tcW w:w="2189" w:type="dxa"/>
          </w:tcPr>
          <w:p w14:paraId="21C5A952" w14:textId="77777777" w:rsidR="006744A6" w:rsidRPr="00BF47A0" w:rsidRDefault="006744A6" w:rsidP="00743B61">
            <w:pPr>
              <w:rPr>
                <w:rFonts w:ascii="Times New Roman" w:hAnsi="Times New Roman" w:cs="Times New Roman"/>
                <w:sz w:val="22"/>
                <w:szCs w:val="22"/>
              </w:rPr>
            </w:pPr>
          </w:p>
        </w:tc>
        <w:tc>
          <w:tcPr>
            <w:tcW w:w="1169" w:type="dxa"/>
          </w:tcPr>
          <w:p w14:paraId="36FD833C" w14:textId="77777777" w:rsidR="006744A6" w:rsidRPr="00BF47A0" w:rsidRDefault="006744A6" w:rsidP="00743B61">
            <w:pPr>
              <w:rPr>
                <w:rFonts w:ascii="Times New Roman" w:hAnsi="Times New Roman" w:cs="Times New Roman"/>
                <w:sz w:val="22"/>
                <w:szCs w:val="22"/>
              </w:rPr>
            </w:pPr>
          </w:p>
        </w:tc>
        <w:tc>
          <w:tcPr>
            <w:tcW w:w="2402" w:type="dxa"/>
            <w:gridSpan w:val="2"/>
          </w:tcPr>
          <w:p w14:paraId="36A0637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14:paraId="4214E828" w14:textId="77777777" w:rsidR="006744A6" w:rsidRPr="00BF47A0" w:rsidRDefault="006744A6" w:rsidP="006744A6">
            <w:pPr>
              <w:jc w:val="right"/>
              <w:rPr>
                <w:rFonts w:ascii="Times New Roman" w:hAnsi="Times New Roman" w:cs="Times New Roman"/>
                <w:sz w:val="22"/>
                <w:szCs w:val="22"/>
              </w:rPr>
            </w:pPr>
          </w:p>
        </w:tc>
        <w:tc>
          <w:tcPr>
            <w:tcW w:w="621" w:type="dxa"/>
          </w:tcPr>
          <w:p w14:paraId="371B2025" w14:textId="77777777" w:rsidR="006744A6" w:rsidRPr="00BF47A0" w:rsidRDefault="006744A6" w:rsidP="00743B61">
            <w:pPr>
              <w:rPr>
                <w:rFonts w:ascii="Times New Roman" w:hAnsi="Times New Roman" w:cs="Times New Roman"/>
                <w:sz w:val="22"/>
                <w:szCs w:val="22"/>
              </w:rPr>
            </w:pPr>
          </w:p>
        </w:tc>
        <w:tc>
          <w:tcPr>
            <w:tcW w:w="1764" w:type="dxa"/>
          </w:tcPr>
          <w:p w14:paraId="26AD0E93" w14:textId="77777777"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14:paraId="624BB3DB" w14:textId="77777777" w:rsidTr="006744A6">
        <w:tc>
          <w:tcPr>
            <w:tcW w:w="2189" w:type="dxa"/>
          </w:tcPr>
          <w:p w14:paraId="336724D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14:paraId="16FD6F27" w14:textId="77777777" w:rsidR="006744A6" w:rsidRPr="00BF47A0" w:rsidRDefault="006744A6" w:rsidP="00743B61">
            <w:pPr>
              <w:rPr>
                <w:rFonts w:ascii="Times New Roman" w:hAnsi="Times New Roman" w:cs="Times New Roman"/>
                <w:sz w:val="22"/>
                <w:szCs w:val="22"/>
              </w:rPr>
            </w:pPr>
          </w:p>
        </w:tc>
        <w:tc>
          <w:tcPr>
            <w:tcW w:w="1124" w:type="dxa"/>
          </w:tcPr>
          <w:p w14:paraId="139DE83D" w14:textId="77777777" w:rsidR="006744A6" w:rsidRPr="00BF47A0" w:rsidRDefault="006744A6" w:rsidP="00743B61">
            <w:pPr>
              <w:rPr>
                <w:rFonts w:ascii="Times New Roman" w:hAnsi="Times New Roman" w:cs="Times New Roman"/>
                <w:sz w:val="22"/>
                <w:szCs w:val="22"/>
              </w:rPr>
            </w:pPr>
          </w:p>
        </w:tc>
        <w:tc>
          <w:tcPr>
            <w:tcW w:w="1278" w:type="dxa"/>
          </w:tcPr>
          <w:p w14:paraId="2BE32110" w14:textId="77777777" w:rsidR="006744A6" w:rsidRPr="00BF47A0" w:rsidRDefault="006744A6" w:rsidP="00743B61">
            <w:pPr>
              <w:rPr>
                <w:rFonts w:ascii="Times New Roman" w:hAnsi="Times New Roman" w:cs="Times New Roman"/>
                <w:sz w:val="22"/>
                <w:szCs w:val="22"/>
              </w:rPr>
            </w:pPr>
          </w:p>
        </w:tc>
        <w:tc>
          <w:tcPr>
            <w:tcW w:w="1205" w:type="dxa"/>
          </w:tcPr>
          <w:p w14:paraId="43781F6E" w14:textId="77777777" w:rsidR="006744A6" w:rsidRPr="00BF47A0" w:rsidRDefault="006744A6" w:rsidP="00743B61">
            <w:pPr>
              <w:rPr>
                <w:rFonts w:ascii="Times New Roman" w:hAnsi="Times New Roman" w:cs="Times New Roman"/>
                <w:sz w:val="22"/>
                <w:szCs w:val="22"/>
              </w:rPr>
            </w:pPr>
          </w:p>
        </w:tc>
        <w:tc>
          <w:tcPr>
            <w:tcW w:w="621" w:type="dxa"/>
          </w:tcPr>
          <w:p w14:paraId="725A96C6" w14:textId="77777777" w:rsidR="006744A6" w:rsidRPr="00BF47A0" w:rsidRDefault="006744A6" w:rsidP="00743B61">
            <w:pPr>
              <w:rPr>
                <w:rFonts w:ascii="Times New Roman" w:hAnsi="Times New Roman" w:cs="Times New Roman"/>
                <w:sz w:val="22"/>
                <w:szCs w:val="22"/>
              </w:rPr>
            </w:pPr>
          </w:p>
        </w:tc>
        <w:tc>
          <w:tcPr>
            <w:tcW w:w="1764" w:type="dxa"/>
          </w:tcPr>
          <w:p w14:paraId="185725A4" w14:textId="77777777"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14:paraId="0D3FCA01"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63353BFD"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14:paraId="0C4B3886"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3CC41777" w14:textId="77777777"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proofErr w:type="gramStart"/>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14:paraId="49C4FF34"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257F58F7" w14:textId="77777777"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14:paraId="2184C4DD" w14:textId="77777777"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14:paraId="7D81108C" w14:textId="77777777"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14:paraId="5B64C8E3"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14:paraId="447B9A62"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14:paraId="54DE8D59"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14:paraId="78E170D0" w14:textId="77777777"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14:paraId="7BB1C176"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14:paraId="6D57CD44"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14:paraId="5C6A9E37"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14:paraId="01448F35" w14:textId="77777777"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14:paraId="3E3694F5" w14:textId="77777777"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14:paraId="4EFD5764" w14:textId="77777777"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14:paraId="680E7B35"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14:paraId="0E997EF7" w14:textId="77777777"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14:paraId="31A893FC" w14:textId="77777777"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14:paraId="2B42049D" w14:textId="77777777"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14:paraId="1EB7BB40" w14:textId="77777777"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09975348" w14:textId="77777777" w:rsidR="00417929" w:rsidRPr="00BF47A0" w:rsidRDefault="00417929" w:rsidP="00930EB6">
      <w:pPr>
        <w:rPr>
          <w:rFonts w:ascii="Times New Roman" w:hAnsi="Times New Roman" w:cs="Times New Roman"/>
        </w:rPr>
      </w:pPr>
    </w:p>
    <w:p w14:paraId="0D629A25"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14:paraId="1AC03EA2" w14:textId="77777777"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755"/>
        <w:gridCol w:w="5382"/>
      </w:tblGrid>
      <w:tr w:rsidR="008C7594" w:rsidRPr="00BF47A0" w14:paraId="25832661" w14:textId="77777777"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14:paraId="5C2F8160" w14:textId="77777777" w:rsidR="008C7594" w:rsidRPr="00BF47A0" w:rsidRDefault="008C7594" w:rsidP="006A2F9C">
            <w:pPr>
              <w:pStyle w:val="NormalWeb"/>
              <w:jc w:val="center"/>
              <w:rPr>
                <w:sz w:val="22"/>
                <w:szCs w:val="22"/>
              </w:rPr>
            </w:pPr>
            <w:r w:rsidRPr="00BF47A0">
              <w:rPr>
                <w:b/>
                <w:sz w:val="20"/>
                <w:szCs w:val="20"/>
              </w:rPr>
              <w:lastRenderedPageBreak/>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14:paraId="1B81529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3641D4C" w14:textId="77777777" w:rsidR="00B70734" w:rsidRPr="00BF47A0" w:rsidRDefault="00B70734" w:rsidP="00B70734">
            <w:pPr>
              <w:pStyle w:val="NormalWeb"/>
              <w:jc w:val="center"/>
              <w:rPr>
                <w:sz w:val="22"/>
                <w:szCs w:val="22"/>
              </w:rPr>
            </w:pPr>
            <w:r w:rsidRPr="00BF47A0">
              <w:rPr>
                <w:sz w:val="22"/>
                <w:szCs w:val="22"/>
              </w:rPr>
              <w:t>Dates</w:t>
            </w:r>
          </w:p>
        </w:tc>
        <w:tc>
          <w:tcPr>
            <w:tcW w:w="1242" w:type="pct"/>
            <w:tcBorders>
              <w:top w:val="outset" w:sz="6" w:space="0" w:color="auto"/>
              <w:left w:val="outset" w:sz="6" w:space="0" w:color="auto"/>
              <w:bottom w:val="outset" w:sz="6" w:space="0" w:color="auto"/>
              <w:right w:val="outset" w:sz="6" w:space="0" w:color="auto"/>
            </w:tcBorders>
            <w:hideMark/>
          </w:tcPr>
          <w:p w14:paraId="22C4C015" w14:textId="77777777" w:rsidR="00B70734" w:rsidRDefault="00B70734" w:rsidP="00B70734">
            <w:pPr>
              <w:pStyle w:val="NormalWeb"/>
              <w:spacing w:line="256" w:lineRule="auto"/>
              <w:jc w:val="center"/>
              <w:rPr>
                <w:sz w:val="22"/>
                <w:szCs w:val="22"/>
              </w:rPr>
            </w:pPr>
            <w:r>
              <w:rPr>
                <w:b/>
                <w:bCs/>
                <w:sz w:val="22"/>
                <w:szCs w:val="22"/>
              </w:rPr>
              <w:t>Wells Readings</w:t>
            </w:r>
          </w:p>
        </w:tc>
        <w:tc>
          <w:tcPr>
            <w:tcW w:w="2417" w:type="pct"/>
            <w:tcBorders>
              <w:top w:val="outset" w:sz="6" w:space="0" w:color="auto"/>
              <w:left w:val="outset" w:sz="6" w:space="0" w:color="auto"/>
              <w:bottom w:val="outset" w:sz="6" w:space="0" w:color="auto"/>
              <w:right w:val="outset" w:sz="6" w:space="0" w:color="auto"/>
            </w:tcBorders>
          </w:tcPr>
          <w:p w14:paraId="7109A670" w14:textId="77777777" w:rsidR="00B70734" w:rsidRPr="00BF47A0" w:rsidRDefault="00B70734" w:rsidP="00B70734">
            <w:pPr>
              <w:pStyle w:val="NormalWeb"/>
              <w:jc w:val="center"/>
              <w:rPr>
                <w:sz w:val="22"/>
                <w:szCs w:val="22"/>
              </w:rPr>
            </w:pPr>
            <w:r w:rsidRPr="00BF47A0">
              <w:rPr>
                <w:sz w:val="22"/>
                <w:szCs w:val="22"/>
              </w:rPr>
              <w:t>Assignments Due</w:t>
            </w:r>
          </w:p>
          <w:p w14:paraId="1A431B77" w14:textId="77777777" w:rsidR="00B70734" w:rsidRPr="00BF47A0" w:rsidRDefault="00B70734" w:rsidP="00B70734">
            <w:pPr>
              <w:pStyle w:val="NormalWeb"/>
              <w:rPr>
                <w:sz w:val="22"/>
                <w:szCs w:val="22"/>
              </w:rPr>
            </w:pPr>
          </w:p>
        </w:tc>
      </w:tr>
      <w:tr w:rsidR="00B70734" w:rsidRPr="00BF47A0" w14:paraId="4CA39B01"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4B1538" w14:textId="4342EEB6" w:rsidR="00B70734" w:rsidRDefault="00B70734" w:rsidP="00B70734">
            <w:r>
              <w:rPr>
                <w:rFonts w:ascii="Times New Roman" w:hAnsi="Times New Roman"/>
                <w:b/>
                <w:bCs/>
              </w:rPr>
              <w:t xml:space="preserve">Week 1 – </w:t>
            </w:r>
            <w:r w:rsidR="006A5A91">
              <w:t>January 10-15</w:t>
            </w:r>
          </w:p>
          <w:p w14:paraId="1A79EA6D" w14:textId="77777777" w:rsidR="00B70734" w:rsidRDefault="00B70734" w:rsidP="00B70734">
            <w:pPr>
              <w:rPr>
                <w:rFonts w:ascii="Times New Roman" w:hAnsi="Times New Roman"/>
                <w:b/>
                <w:bCs/>
              </w:rPr>
            </w:pPr>
          </w:p>
        </w:tc>
        <w:tc>
          <w:tcPr>
            <w:tcW w:w="1242" w:type="pct"/>
            <w:tcBorders>
              <w:top w:val="outset" w:sz="6" w:space="0" w:color="auto"/>
              <w:left w:val="outset" w:sz="6" w:space="0" w:color="auto"/>
              <w:bottom w:val="outset" w:sz="6" w:space="0" w:color="auto"/>
              <w:right w:val="outset" w:sz="6" w:space="0" w:color="auto"/>
            </w:tcBorders>
            <w:hideMark/>
          </w:tcPr>
          <w:p w14:paraId="52230C59" w14:textId="77777777" w:rsidR="00B70734" w:rsidRDefault="00B70734" w:rsidP="00B70734">
            <w:pPr>
              <w:pStyle w:val="NormalWeb"/>
              <w:spacing w:line="256" w:lineRule="auto"/>
              <w:jc w:val="center"/>
              <w:rPr>
                <w:sz w:val="22"/>
                <w:szCs w:val="22"/>
              </w:rPr>
            </w:pPr>
            <w:r>
              <w:rPr>
                <w:sz w:val="22"/>
                <w:szCs w:val="22"/>
              </w:rPr>
              <w:t>Chapters 1-2</w:t>
            </w:r>
          </w:p>
        </w:tc>
        <w:tc>
          <w:tcPr>
            <w:tcW w:w="2417" w:type="pct"/>
            <w:tcBorders>
              <w:top w:val="outset" w:sz="6" w:space="0" w:color="auto"/>
              <w:left w:val="outset" w:sz="6" w:space="0" w:color="auto"/>
              <w:bottom w:val="outset" w:sz="6" w:space="0" w:color="auto"/>
              <w:right w:val="outset" w:sz="6" w:space="0" w:color="auto"/>
            </w:tcBorders>
          </w:tcPr>
          <w:p w14:paraId="259D8761" w14:textId="77777777" w:rsidR="00B70734" w:rsidRDefault="00B70734" w:rsidP="00B70734">
            <w:pPr>
              <w:pStyle w:val="NormalWeb"/>
              <w:jc w:val="center"/>
              <w:rPr>
                <w:sz w:val="22"/>
                <w:szCs w:val="22"/>
              </w:rPr>
            </w:pPr>
            <w:r>
              <w:rPr>
                <w:sz w:val="22"/>
                <w:szCs w:val="22"/>
              </w:rPr>
              <w:t>Professor Information Quiz</w:t>
            </w:r>
          </w:p>
          <w:p w14:paraId="275F4DE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14:paraId="0E3D9E6C"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14:paraId="6CF34B7B" w14:textId="77777777" w:rsidR="00B70734" w:rsidRPr="00BF47A0" w:rsidRDefault="00B70734" w:rsidP="00B70734">
            <w:pPr>
              <w:pStyle w:val="NormalWeb"/>
              <w:jc w:val="center"/>
              <w:rPr>
                <w:sz w:val="22"/>
                <w:szCs w:val="22"/>
              </w:rPr>
            </w:pPr>
          </w:p>
        </w:tc>
      </w:tr>
      <w:tr w:rsidR="00B70734" w:rsidRPr="00BF47A0" w14:paraId="02DBF794"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B7E4FCD" w14:textId="7A8F66F7" w:rsidR="00B70734" w:rsidRDefault="00B70734" w:rsidP="00B70734">
            <w:r>
              <w:rPr>
                <w:b/>
                <w:bCs/>
              </w:rPr>
              <w:t xml:space="preserve">Week 2 – </w:t>
            </w:r>
            <w:r w:rsidR="006A5A91">
              <w:t xml:space="preserve">January </w:t>
            </w:r>
            <w:r w:rsidR="0054535E">
              <w:t>1</w:t>
            </w:r>
            <w:r w:rsidR="006A5A91">
              <w:t>6</w:t>
            </w:r>
            <w:r w:rsidR="0054535E">
              <w:t>-2</w:t>
            </w:r>
            <w:r w:rsidR="006A5A91">
              <w:t>2</w:t>
            </w:r>
          </w:p>
          <w:p w14:paraId="77C84E86"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5A796FD3" w14:textId="77777777" w:rsidR="00B70734" w:rsidRDefault="00B70734" w:rsidP="00B70734">
            <w:pPr>
              <w:pStyle w:val="NormalWeb"/>
              <w:spacing w:line="256" w:lineRule="auto"/>
              <w:jc w:val="center"/>
              <w:rPr>
                <w:sz w:val="22"/>
                <w:szCs w:val="22"/>
              </w:rPr>
            </w:pPr>
            <w:r>
              <w:rPr>
                <w:sz w:val="22"/>
                <w:szCs w:val="22"/>
              </w:rPr>
              <w:t>Chapters 3-4</w:t>
            </w:r>
          </w:p>
        </w:tc>
        <w:tc>
          <w:tcPr>
            <w:tcW w:w="2417" w:type="pct"/>
            <w:tcBorders>
              <w:top w:val="outset" w:sz="6" w:space="0" w:color="auto"/>
              <w:left w:val="outset" w:sz="6" w:space="0" w:color="auto"/>
              <w:bottom w:val="outset" w:sz="6" w:space="0" w:color="auto"/>
              <w:right w:val="outset" w:sz="6" w:space="0" w:color="auto"/>
            </w:tcBorders>
            <w:hideMark/>
          </w:tcPr>
          <w:p w14:paraId="7FC3E94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14:paraId="19DA7EFA" w14:textId="77777777"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14:paraId="6E45F949" w14:textId="77777777" w:rsidR="00B70734" w:rsidRPr="00BF47A0" w:rsidRDefault="00B70734" w:rsidP="00B70734">
            <w:pPr>
              <w:pStyle w:val="NormalWeb"/>
              <w:jc w:val="center"/>
              <w:rPr>
                <w:sz w:val="22"/>
                <w:szCs w:val="22"/>
              </w:rPr>
            </w:pPr>
            <w:r w:rsidRPr="00BF47A0">
              <w:rPr>
                <w:sz w:val="22"/>
                <w:szCs w:val="22"/>
              </w:rPr>
              <w:t>Research topic due</w:t>
            </w:r>
          </w:p>
          <w:p w14:paraId="0D7955C4" w14:textId="77777777" w:rsidR="00B70734" w:rsidRPr="00BF47A0" w:rsidRDefault="00B70734" w:rsidP="00B70734">
            <w:pPr>
              <w:pStyle w:val="NormalWeb"/>
              <w:jc w:val="center"/>
              <w:rPr>
                <w:sz w:val="22"/>
                <w:szCs w:val="22"/>
              </w:rPr>
            </w:pPr>
          </w:p>
        </w:tc>
      </w:tr>
      <w:tr w:rsidR="00B70734" w:rsidRPr="00BF47A0" w14:paraId="5F6C6A98"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B5A528" w14:textId="316EF1C0" w:rsidR="00B70734" w:rsidRDefault="00B70734" w:rsidP="00B70734">
            <w:r>
              <w:rPr>
                <w:rFonts w:ascii="Times New Roman" w:hAnsi="Times New Roman"/>
                <w:b/>
                <w:bCs/>
              </w:rPr>
              <w:t xml:space="preserve">Week 3 – </w:t>
            </w:r>
            <w:r w:rsidR="006A5A91">
              <w:t>January</w:t>
            </w:r>
            <w:r w:rsidR="0054535E">
              <w:t xml:space="preserve"> 2</w:t>
            </w:r>
            <w:r w:rsidR="006A5A91">
              <w:t>3</w:t>
            </w:r>
            <w:r w:rsidR="0054535E">
              <w:t>-2</w:t>
            </w:r>
            <w:r w:rsidR="006A5A91">
              <w:t>9</w:t>
            </w:r>
          </w:p>
        </w:tc>
        <w:tc>
          <w:tcPr>
            <w:tcW w:w="1242" w:type="pct"/>
            <w:tcBorders>
              <w:top w:val="outset" w:sz="6" w:space="0" w:color="auto"/>
              <w:left w:val="outset" w:sz="6" w:space="0" w:color="auto"/>
              <w:bottom w:val="outset" w:sz="6" w:space="0" w:color="auto"/>
              <w:right w:val="outset" w:sz="6" w:space="0" w:color="auto"/>
            </w:tcBorders>
            <w:hideMark/>
          </w:tcPr>
          <w:p w14:paraId="128DD8D0" w14:textId="77777777" w:rsidR="00B70734" w:rsidRDefault="00B70734" w:rsidP="00B70734">
            <w:pPr>
              <w:pStyle w:val="NormalWeb"/>
              <w:spacing w:line="256" w:lineRule="auto"/>
              <w:jc w:val="center"/>
              <w:rPr>
                <w:sz w:val="22"/>
                <w:szCs w:val="22"/>
              </w:rPr>
            </w:pPr>
            <w:r>
              <w:rPr>
                <w:sz w:val="22"/>
                <w:szCs w:val="22"/>
              </w:rPr>
              <w:t>Chapters 5-6</w:t>
            </w:r>
          </w:p>
        </w:tc>
        <w:tc>
          <w:tcPr>
            <w:tcW w:w="2417" w:type="pct"/>
            <w:tcBorders>
              <w:top w:val="outset" w:sz="6" w:space="0" w:color="auto"/>
              <w:left w:val="outset" w:sz="6" w:space="0" w:color="auto"/>
              <w:bottom w:val="outset" w:sz="6" w:space="0" w:color="auto"/>
              <w:right w:val="outset" w:sz="6" w:space="0" w:color="auto"/>
            </w:tcBorders>
            <w:hideMark/>
          </w:tcPr>
          <w:p w14:paraId="66C34F8B" w14:textId="77777777" w:rsidR="00B70734" w:rsidRPr="00BF47A0" w:rsidRDefault="00B70734" w:rsidP="00B70734">
            <w:pPr>
              <w:pStyle w:val="NormalWeb"/>
              <w:jc w:val="center"/>
              <w:rPr>
                <w:sz w:val="22"/>
                <w:szCs w:val="22"/>
              </w:rPr>
            </w:pPr>
            <w:r w:rsidRPr="00BF47A0">
              <w:rPr>
                <w:sz w:val="22"/>
                <w:szCs w:val="22"/>
              </w:rPr>
              <w:t>Chapter</w:t>
            </w:r>
            <w:r>
              <w:rPr>
                <w:sz w:val="22"/>
                <w:szCs w:val="22"/>
              </w:rPr>
              <w:t>s 5-</w:t>
            </w:r>
            <w:proofErr w:type="gramStart"/>
            <w:r>
              <w:rPr>
                <w:sz w:val="22"/>
                <w:szCs w:val="22"/>
              </w:rPr>
              <w:t>6</w:t>
            </w:r>
            <w:r w:rsidRPr="00BF47A0">
              <w:rPr>
                <w:sz w:val="22"/>
                <w:szCs w:val="22"/>
              </w:rPr>
              <w:t xml:space="preserve">  Question</w:t>
            </w:r>
            <w:proofErr w:type="gramEnd"/>
            <w:r w:rsidRPr="00BF47A0">
              <w:rPr>
                <w:sz w:val="22"/>
                <w:szCs w:val="22"/>
              </w:rPr>
              <w:t xml:space="preserve"> Discussion Blog</w:t>
            </w:r>
          </w:p>
          <w:p w14:paraId="6DCF793C" w14:textId="77777777"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14:paraId="4B6AE8A9" w14:textId="77777777" w:rsidR="00B70734" w:rsidRPr="00BF47A0" w:rsidRDefault="00B70734" w:rsidP="00B70734">
            <w:pPr>
              <w:pStyle w:val="NormalWeb"/>
              <w:jc w:val="center"/>
              <w:rPr>
                <w:sz w:val="22"/>
                <w:szCs w:val="22"/>
              </w:rPr>
            </w:pPr>
          </w:p>
        </w:tc>
      </w:tr>
      <w:tr w:rsidR="00B70734" w:rsidRPr="00BF47A0" w14:paraId="0F54A52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5D4222D5" w14:textId="21776BF4" w:rsidR="00B70734" w:rsidRDefault="00B70734" w:rsidP="00B70734">
            <w:r>
              <w:rPr>
                <w:rFonts w:ascii="Times New Roman" w:hAnsi="Times New Roman"/>
                <w:b/>
                <w:bCs/>
              </w:rPr>
              <w:t xml:space="preserve">Week 4- </w:t>
            </w:r>
            <w:r w:rsidR="006A5A91">
              <w:t>January 30</w:t>
            </w:r>
            <w:r w:rsidR="0054535E">
              <w:t>-</w:t>
            </w:r>
            <w:r w:rsidR="006A5A91">
              <w:t>February 5</w:t>
            </w:r>
          </w:p>
          <w:p w14:paraId="4D3F2882"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0B01E8FC" w14:textId="77777777" w:rsidR="00B70734" w:rsidRDefault="00B70734" w:rsidP="00B70734">
            <w:pPr>
              <w:pStyle w:val="NormalWeb"/>
              <w:spacing w:line="256" w:lineRule="auto"/>
              <w:jc w:val="center"/>
              <w:rPr>
                <w:sz w:val="22"/>
                <w:szCs w:val="22"/>
              </w:rPr>
            </w:pPr>
            <w:r>
              <w:rPr>
                <w:sz w:val="22"/>
                <w:szCs w:val="22"/>
              </w:rPr>
              <w:t>Chapters 7-8</w:t>
            </w:r>
          </w:p>
        </w:tc>
        <w:tc>
          <w:tcPr>
            <w:tcW w:w="2417" w:type="pct"/>
            <w:tcBorders>
              <w:top w:val="outset" w:sz="6" w:space="0" w:color="auto"/>
              <w:left w:val="outset" w:sz="6" w:space="0" w:color="auto"/>
              <w:bottom w:val="outset" w:sz="6" w:space="0" w:color="auto"/>
              <w:right w:val="outset" w:sz="6" w:space="0" w:color="auto"/>
            </w:tcBorders>
            <w:hideMark/>
          </w:tcPr>
          <w:p w14:paraId="6353B248"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14:paraId="1CEB70D7"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14:paraId="45C91B20"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D51643F" w14:textId="0925F0E8" w:rsidR="00B70734" w:rsidRDefault="00B70734" w:rsidP="00B70734">
            <w:r>
              <w:rPr>
                <w:rFonts w:ascii="Times New Roman" w:hAnsi="Times New Roman"/>
                <w:b/>
                <w:bCs/>
              </w:rPr>
              <w:t>Week 5</w:t>
            </w:r>
            <w:r>
              <w:rPr>
                <w:rFonts w:ascii="Times New Roman" w:hAnsi="Times New Roman"/>
              </w:rPr>
              <w:t>-</w:t>
            </w:r>
            <w:r w:rsidR="006A5A91">
              <w:rPr>
                <w:rFonts w:ascii="Times New Roman" w:hAnsi="Times New Roman"/>
              </w:rPr>
              <w:t>February 6</w:t>
            </w:r>
            <w:r w:rsidR="0054535E">
              <w:rPr>
                <w:rFonts w:ascii="Times New Roman" w:hAnsi="Times New Roman"/>
              </w:rPr>
              <w:t>-1</w:t>
            </w:r>
            <w:r w:rsidR="006A5A91">
              <w:rPr>
                <w:rFonts w:ascii="Times New Roman" w:hAnsi="Times New Roman"/>
              </w:rPr>
              <w:t>2</w:t>
            </w:r>
          </w:p>
        </w:tc>
        <w:tc>
          <w:tcPr>
            <w:tcW w:w="1242" w:type="pct"/>
            <w:tcBorders>
              <w:top w:val="outset" w:sz="6" w:space="0" w:color="auto"/>
              <w:left w:val="outset" w:sz="6" w:space="0" w:color="auto"/>
              <w:bottom w:val="outset" w:sz="6" w:space="0" w:color="auto"/>
              <w:right w:val="outset" w:sz="6" w:space="0" w:color="auto"/>
            </w:tcBorders>
            <w:hideMark/>
          </w:tcPr>
          <w:p w14:paraId="767FA7DD" w14:textId="77777777" w:rsidR="00B70734" w:rsidRDefault="00B70734" w:rsidP="00B70734">
            <w:pPr>
              <w:pStyle w:val="NormalWeb"/>
              <w:spacing w:line="256" w:lineRule="auto"/>
              <w:jc w:val="center"/>
              <w:rPr>
                <w:sz w:val="22"/>
                <w:szCs w:val="22"/>
              </w:rPr>
            </w:pPr>
            <w:r>
              <w:rPr>
                <w:sz w:val="22"/>
                <w:szCs w:val="22"/>
              </w:rPr>
              <w:t>Chapter 9</w:t>
            </w:r>
          </w:p>
        </w:tc>
        <w:tc>
          <w:tcPr>
            <w:tcW w:w="2417" w:type="pct"/>
            <w:tcBorders>
              <w:top w:val="outset" w:sz="6" w:space="0" w:color="auto"/>
              <w:left w:val="outset" w:sz="6" w:space="0" w:color="auto"/>
              <w:bottom w:val="outset" w:sz="6" w:space="0" w:color="auto"/>
              <w:right w:val="outset" w:sz="6" w:space="0" w:color="auto"/>
            </w:tcBorders>
            <w:hideMark/>
          </w:tcPr>
          <w:p w14:paraId="1A57C778" w14:textId="77777777"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14:paraId="348BF593" w14:textId="77777777"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14:paraId="7858DDF8" w14:textId="77777777" w:rsidR="00B70734" w:rsidRPr="00BF47A0" w:rsidRDefault="00B70734" w:rsidP="00B70734">
            <w:pPr>
              <w:pStyle w:val="NormalWeb"/>
              <w:jc w:val="center"/>
              <w:rPr>
                <w:sz w:val="22"/>
                <w:szCs w:val="22"/>
              </w:rPr>
            </w:pPr>
            <w:r w:rsidRPr="00BF47A0">
              <w:rPr>
                <w:sz w:val="22"/>
                <w:szCs w:val="22"/>
              </w:rPr>
              <w:t>Working Bibliography and outline due</w:t>
            </w:r>
          </w:p>
          <w:p w14:paraId="04485D92" w14:textId="77777777" w:rsidR="00B70734" w:rsidRDefault="00B70734" w:rsidP="00B70734">
            <w:pPr>
              <w:pStyle w:val="NormalWeb"/>
              <w:jc w:val="center"/>
              <w:rPr>
                <w:sz w:val="22"/>
                <w:szCs w:val="22"/>
              </w:rPr>
            </w:pPr>
          </w:p>
          <w:p w14:paraId="673A61DC" w14:textId="77777777" w:rsidR="00B70734" w:rsidRPr="00BF47A0" w:rsidRDefault="00B70734" w:rsidP="00B70734">
            <w:pPr>
              <w:pStyle w:val="NormalWeb"/>
              <w:jc w:val="center"/>
              <w:rPr>
                <w:sz w:val="22"/>
                <w:szCs w:val="22"/>
              </w:rPr>
            </w:pPr>
          </w:p>
        </w:tc>
      </w:tr>
      <w:tr w:rsidR="00B70734" w:rsidRPr="00BF47A0" w14:paraId="1FE354EB"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F226B2C" w14:textId="2DD748FD" w:rsidR="00B70734" w:rsidRDefault="00B70734" w:rsidP="00B70734">
            <w:r>
              <w:rPr>
                <w:rFonts w:ascii="Times New Roman" w:hAnsi="Times New Roman"/>
                <w:b/>
                <w:bCs/>
              </w:rPr>
              <w:t xml:space="preserve">Week 6 – </w:t>
            </w:r>
            <w:r w:rsidR="006A5A91">
              <w:t>February 13</w:t>
            </w:r>
            <w:r w:rsidR="0054535E">
              <w:t>-</w:t>
            </w:r>
            <w:r w:rsidR="006A5A91">
              <w:t>19</w:t>
            </w:r>
          </w:p>
          <w:p w14:paraId="76765AF0"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358B8EDE" w14:textId="77777777" w:rsidR="00B70734" w:rsidRDefault="00B70734" w:rsidP="00B70734">
            <w:pPr>
              <w:pStyle w:val="NormalWeb"/>
              <w:spacing w:line="256" w:lineRule="auto"/>
              <w:jc w:val="center"/>
              <w:rPr>
                <w:sz w:val="22"/>
                <w:szCs w:val="22"/>
              </w:rPr>
            </w:pPr>
            <w:r>
              <w:rPr>
                <w:sz w:val="22"/>
                <w:szCs w:val="22"/>
              </w:rPr>
              <w:t>Chapter 10</w:t>
            </w:r>
          </w:p>
        </w:tc>
        <w:tc>
          <w:tcPr>
            <w:tcW w:w="2417" w:type="pct"/>
            <w:tcBorders>
              <w:top w:val="outset" w:sz="6" w:space="0" w:color="auto"/>
              <w:left w:val="outset" w:sz="6" w:space="0" w:color="auto"/>
              <w:bottom w:val="outset" w:sz="6" w:space="0" w:color="auto"/>
              <w:right w:val="outset" w:sz="6" w:space="0" w:color="auto"/>
            </w:tcBorders>
            <w:hideMark/>
          </w:tcPr>
          <w:p w14:paraId="45F4A0DB" w14:textId="77777777" w:rsidR="00B70734" w:rsidRPr="00BF47A0" w:rsidRDefault="00B70734" w:rsidP="00B70734">
            <w:pPr>
              <w:pStyle w:val="NormalWeb"/>
              <w:jc w:val="center"/>
              <w:rPr>
                <w:sz w:val="22"/>
                <w:szCs w:val="22"/>
              </w:rPr>
            </w:pPr>
            <w:r w:rsidRPr="00BF47A0">
              <w:rPr>
                <w:sz w:val="22"/>
                <w:szCs w:val="22"/>
              </w:rPr>
              <w:t>Chapter 10 Question Discussion Blog</w:t>
            </w:r>
          </w:p>
          <w:p w14:paraId="54CBD2F7" w14:textId="77777777" w:rsidR="00B70734" w:rsidRPr="00BF47A0" w:rsidRDefault="00B70734" w:rsidP="00B70734">
            <w:pPr>
              <w:pStyle w:val="NormalWeb"/>
              <w:jc w:val="center"/>
              <w:rPr>
                <w:sz w:val="22"/>
                <w:szCs w:val="22"/>
              </w:rPr>
            </w:pPr>
            <w:r w:rsidRPr="00BF47A0">
              <w:rPr>
                <w:sz w:val="22"/>
                <w:szCs w:val="22"/>
              </w:rPr>
              <w:t>Chapter 10 Quiz</w:t>
            </w:r>
          </w:p>
          <w:p w14:paraId="2A692CAB" w14:textId="77777777" w:rsidR="00B70734" w:rsidRPr="00BF47A0" w:rsidRDefault="00B70734" w:rsidP="00B70734">
            <w:pPr>
              <w:pStyle w:val="NormalWeb"/>
              <w:jc w:val="center"/>
              <w:rPr>
                <w:sz w:val="22"/>
                <w:szCs w:val="22"/>
              </w:rPr>
            </w:pPr>
          </w:p>
        </w:tc>
      </w:tr>
      <w:tr w:rsidR="00B70734" w:rsidRPr="00BF47A0" w14:paraId="589B9001"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F3D8912" w14:textId="1E2E4AEC" w:rsidR="00B70734" w:rsidRDefault="00B70734" w:rsidP="00B70734">
            <w:pPr>
              <w:rPr>
                <w:rFonts w:ascii="Times New Roman" w:hAnsi="Times New Roman"/>
                <w:b/>
                <w:bCs/>
              </w:rPr>
            </w:pPr>
            <w:r>
              <w:rPr>
                <w:rFonts w:ascii="Times New Roman" w:hAnsi="Times New Roman"/>
                <w:b/>
                <w:bCs/>
              </w:rPr>
              <w:t xml:space="preserve">Week 7- </w:t>
            </w:r>
            <w:r w:rsidR="006A5A91">
              <w:t>February 20-26</w:t>
            </w:r>
          </w:p>
        </w:tc>
        <w:tc>
          <w:tcPr>
            <w:tcW w:w="1242" w:type="pct"/>
            <w:tcBorders>
              <w:top w:val="outset" w:sz="6" w:space="0" w:color="auto"/>
              <w:left w:val="outset" w:sz="6" w:space="0" w:color="auto"/>
              <w:bottom w:val="outset" w:sz="6" w:space="0" w:color="auto"/>
              <w:right w:val="outset" w:sz="6" w:space="0" w:color="auto"/>
            </w:tcBorders>
            <w:hideMark/>
          </w:tcPr>
          <w:p w14:paraId="26C05F3E" w14:textId="77777777" w:rsidR="00B70734" w:rsidRDefault="00B70734" w:rsidP="00B70734">
            <w:pPr>
              <w:pStyle w:val="NormalWeb"/>
              <w:spacing w:line="256" w:lineRule="auto"/>
              <w:jc w:val="center"/>
              <w:rPr>
                <w:sz w:val="22"/>
                <w:szCs w:val="22"/>
              </w:rPr>
            </w:pPr>
            <w:r>
              <w:rPr>
                <w:sz w:val="22"/>
                <w:szCs w:val="22"/>
              </w:rPr>
              <w:t>Chapter 11</w:t>
            </w:r>
          </w:p>
        </w:tc>
        <w:tc>
          <w:tcPr>
            <w:tcW w:w="2417" w:type="pct"/>
            <w:tcBorders>
              <w:top w:val="outset" w:sz="6" w:space="0" w:color="auto"/>
              <w:left w:val="outset" w:sz="6" w:space="0" w:color="auto"/>
              <w:bottom w:val="outset" w:sz="6" w:space="0" w:color="auto"/>
              <w:right w:val="outset" w:sz="6" w:space="0" w:color="auto"/>
            </w:tcBorders>
            <w:hideMark/>
          </w:tcPr>
          <w:p w14:paraId="3D128FFC" w14:textId="77777777" w:rsidR="00B70734" w:rsidRDefault="00B70734" w:rsidP="00B70734">
            <w:pPr>
              <w:pStyle w:val="NormalWeb"/>
              <w:jc w:val="center"/>
              <w:rPr>
                <w:sz w:val="22"/>
                <w:szCs w:val="22"/>
              </w:rPr>
            </w:pPr>
            <w:r>
              <w:rPr>
                <w:sz w:val="22"/>
                <w:szCs w:val="22"/>
              </w:rPr>
              <w:t>Chapter 11 Question Discussion Blog</w:t>
            </w:r>
          </w:p>
          <w:p w14:paraId="0C2A94CF" w14:textId="77777777" w:rsidR="00B70734" w:rsidRPr="00BF47A0" w:rsidRDefault="00B70734" w:rsidP="00B70734">
            <w:pPr>
              <w:pStyle w:val="NormalWeb"/>
              <w:jc w:val="center"/>
              <w:rPr>
                <w:sz w:val="22"/>
                <w:szCs w:val="22"/>
              </w:rPr>
            </w:pPr>
            <w:r>
              <w:rPr>
                <w:sz w:val="22"/>
                <w:szCs w:val="22"/>
              </w:rPr>
              <w:t>Chapter 11 Quiz</w:t>
            </w:r>
          </w:p>
        </w:tc>
      </w:tr>
      <w:tr w:rsidR="00B70734" w:rsidRPr="00BF47A0" w14:paraId="4B7710C2"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2F06927" w14:textId="3788FC8F" w:rsidR="00B70734" w:rsidRPr="0054535E" w:rsidRDefault="00B70734" w:rsidP="00B70734">
            <w:r>
              <w:rPr>
                <w:rFonts w:ascii="Times New Roman" w:hAnsi="Times New Roman"/>
                <w:b/>
                <w:bCs/>
              </w:rPr>
              <w:lastRenderedPageBreak/>
              <w:t xml:space="preserve">Week 8 – </w:t>
            </w:r>
            <w:r w:rsidR="006A5A91">
              <w:rPr>
                <w:rFonts w:ascii="Times New Roman" w:hAnsi="Times New Roman"/>
              </w:rPr>
              <w:t>February 27</w:t>
            </w:r>
            <w:r w:rsidR="0054535E">
              <w:rPr>
                <w:rFonts w:ascii="Times New Roman" w:hAnsi="Times New Roman"/>
              </w:rPr>
              <w:t>-</w:t>
            </w:r>
            <w:r w:rsidR="006A5A91">
              <w:rPr>
                <w:rFonts w:ascii="Times New Roman" w:hAnsi="Times New Roman"/>
              </w:rPr>
              <w:t>March 5</w:t>
            </w:r>
          </w:p>
        </w:tc>
        <w:tc>
          <w:tcPr>
            <w:tcW w:w="1242" w:type="pct"/>
            <w:tcBorders>
              <w:top w:val="outset" w:sz="6" w:space="0" w:color="auto"/>
              <w:left w:val="outset" w:sz="6" w:space="0" w:color="auto"/>
              <w:bottom w:val="outset" w:sz="6" w:space="0" w:color="auto"/>
              <w:right w:val="outset" w:sz="6" w:space="0" w:color="auto"/>
            </w:tcBorders>
            <w:hideMark/>
          </w:tcPr>
          <w:p w14:paraId="3BFEE17F" w14:textId="77777777" w:rsidR="00B70734" w:rsidRDefault="00B70734" w:rsidP="00B70734">
            <w:pPr>
              <w:pStyle w:val="NormalWeb"/>
              <w:spacing w:line="256" w:lineRule="auto"/>
              <w:jc w:val="center"/>
              <w:rPr>
                <w:sz w:val="22"/>
                <w:szCs w:val="22"/>
              </w:rPr>
            </w:pPr>
            <w:r>
              <w:rPr>
                <w:sz w:val="22"/>
                <w:szCs w:val="22"/>
              </w:rPr>
              <w:t>Chapter 12</w:t>
            </w:r>
          </w:p>
        </w:tc>
        <w:tc>
          <w:tcPr>
            <w:tcW w:w="2417" w:type="pct"/>
            <w:tcBorders>
              <w:top w:val="outset" w:sz="6" w:space="0" w:color="auto"/>
              <w:left w:val="outset" w:sz="6" w:space="0" w:color="auto"/>
              <w:bottom w:val="outset" w:sz="6" w:space="0" w:color="auto"/>
              <w:right w:val="outset" w:sz="6" w:space="0" w:color="auto"/>
            </w:tcBorders>
            <w:hideMark/>
          </w:tcPr>
          <w:p w14:paraId="3C1DA74B"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14:paraId="58A7C023"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14:paraId="3682DB07" w14:textId="77777777" w:rsidR="00B70734" w:rsidRPr="00BF47A0" w:rsidRDefault="00B70734" w:rsidP="00B70734">
            <w:pPr>
              <w:pStyle w:val="NormalWeb"/>
              <w:jc w:val="center"/>
              <w:rPr>
                <w:sz w:val="22"/>
                <w:szCs w:val="22"/>
              </w:rPr>
            </w:pPr>
            <w:r w:rsidRPr="00BF47A0">
              <w:rPr>
                <w:sz w:val="22"/>
                <w:szCs w:val="22"/>
              </w:rPr>
              <w:t>Research Paper Due</w:t>
            </w:r>
          </w:p>
          <w:p w14:paraId="55196CFD" w14:textId="77777777" w:rsidR="00B70734" w:rsidRPr="00BF47A0" w:rsidRDefault="00B70734" w:rsidP="00B70734">
            <w:pPr>
              <w:pStyle w:val="NormalWeb"/>
              <w:jc w:val="center"/>
              <w:rPr>
                <w:sz w:val="22"/>
                <w:szCs w:val="22"/>
              </w:rPr>
            </w:pPr>
          </w:p>
        </w:tc>
      </w:tr>
    </w:tbl>
    <w:p w14:paraId="31CABD11" w14:textId="77777777"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14:paraId="49C3FFCE" w14:textId="77777777"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14:paraId="7F395860" w14:textId="77777777" w:rsidR="006B7776" w:rsidRPr="00BF47A0" w:rsidRDefault="006A5A91"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1A22C6"/>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54535E"/>
    <w:rsid w:val="006744A6"/>
    <w:rsid w:val="006A5A91"/>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2051C"/>
    <w:rsid w:val="00B36AF5"/>
    <w:rsid w:val="00B36EFD"/>
    <w:rsid w:val="00B70734"/>
    <w:rsid w:val="00B81A31"/>
    <w:rsid w:val="00BA1E48"/>
    <w:rsid w:val="00BF47A0"/>
    <w:rsid w:val="00C03891"/>
    <w:rsid w:val="00C80097"/>
    <w:rsid w:val="00CA0B8D"/>
    <w:rsid w:val="00CA5745"/>
    <w:rsid w:val="00CC0DA2"/>
    <w:rsid w:val="00D463DA"/>
    <w:rsid w:val="00E530C6"/>
    <w:rsid w:val="00E8791C"/>
    <w:rsid w:val="00EE0032"/>
    <w:rsid w:val="00F063E5"/>
    <w:rsid w:val="00F205E4"/>
    <w:rsid w:val="00F20F33"/>
    <w:rsid w:val="00F3445E"/>
    <w:rsid w:val="00F4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1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2021-10-28T02:53:00Z</dcterms:created>
  <dcterms:modified xsi:type="dcterms:W3CDTF">2021-10-28T02:53:00Z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-1170872697</vt:i4>
  </property>
</Properties>
</file>