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90DE" w14:textId="7B0D365F" w:rsidR="000E021F" w:rsidRPr="00E01363" w:rsidRDefault="00EC0590" w:rsidP="00E85C90">
      <w:pPr>
        <w:tabs>
          <w:tab w:val="left" w:pos="1440"/>
        </w:tabs>
        <w:ind w:left="1440" w:hanging="1440"/>
        <w:jc w:val="center"/>
        <w:rPr>
          <w:rFonts w:ascii="Calibri" w:hAnsi="Calibri" w:cs="Arial"/>
          <w:b/>
        </w:rPr>
      </w:pPr>
      <w:r w:rsidRPr="00322CF7">
        <w:rPr>
          <w:b/>
          <w:noProof/>
          <w:sz w:val="24"/>
          <w:szCs w:val="24"/>
        </w:rPr>
        <w:drawing>
          <wp:inline distT="0" distB="0" distL="0" distR="0" wp14:anchorId="44EBC429" wp14:editId="74FC19E7">
            <wp:extent cx="2381250" cy="647700"/>
            <wp:effectExtent l="0" t="0" r="0" b="0"/>
            <wp:docPr id="10" name="Picture 1" descr="&quot;Wayland Baptist University Flam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ayland Baptist University Flame 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EA349EC" w14:textId="77777777" w:rsidR="000E021F" w:rsidRPr="00E01363" w:rsidRDefault="000E021F" w:rsidP="0058779E">
      <w:pPr>
        <w:pStyle w:val="Subtitle"/>
        <w:jc w:val="center"/>
      </w:pPr>
      <w:smartTag w:uri="urn:schemas-microsoft-com:office:smarttags" w:element="place">
        <w:smartTag w:uri="urn:schemas-microsoft-com:office:smarttags" w:element="City">
          <w:r w:rsidRPr="00E01363">
            <w:t>Plainview</w:t>
          </w:r>
        </w:smartTag>
      </w:smartTag>
      <w:r w:rsidRPr="00E01363">
        <w:t xml:space="preserve"> Campus</w:t>
      </w:r>
    </w:p>
    <w:p w14:paraId="1957C232" w14:textId="05AE7B97" w:rsidR="000E021F" w:rsidRPr="00E01363" w:rsidRDefault="000E021F" w:rsidP="0058779E">
      <w:pPr>
        <w:pStyle w:val="Subtitle"/>
        <w:jc w:val="center"/>
      </w:pPr>
      <w:r w:rsidRPr="00E01363">
        <w:t>School of Languages and Literature</w:t>
      </w:r>
      <w:r w:rsidR="00AE671C">
        <w:t xml:space="preserve"> </w:t>
      </w:r>
      <w:r w:rsidR="00AE671C" w:rsidRPr="0094505F">
        <w:rPr>
          <w:rFonts w:ascii="Arial" w:hAnsi="Arial" w:cs="Arial"/>
          <w:b/>
          <w:sz w:val="20"/>
          <w:highlight w:val="green"/>
        </w:rPr>
        <w:t xml:space="preserve">Note: This is a draft. The final syllabus </w:t>
      </w:r>
      <w:r w:rsidR="00AE671C">
        <w:rPr>
          <w:rFonts w:ascii="Arial" w:hAnsi="Arial" w:cs="Arial"/>
          <w:b/>
          <w:sz w:val="20"/>
          <w:highlight w:val="green"/>
        </w:rPr>
        <w:t>may</w:t>
      </w:r>
      <w:r w:rsidR="00AE671C" w:rsidRPr="0094505F">
        <w:rPr>
          <w:rFonts w:ascii="Arial" w:hAnsi="Arial" w:cs="Arial"/>
          <w:b/>
          <w:sz w:val="20"/>
          <w:highlight w:val="green"/>
        </w:rPr>
        <w:t xml:space="preserve"> contain changes</w:t>
      </w:r>
      <w:r w:rsidR="00AE671C">
        <w:rPr>
          <w:rFonts w:ascii="Arial" w:hAnsi="Arial" w:cs="Arial"/>
          <w:b/>
          <w:sz w:val="20"/>
          <w:highlight w:val="green"/>
        </w:rPr>
        <w:t>.</w:t>
      </w:r>
    </w:p>
    <w:p w14:paraId="56C1BB60" w14:textId="77777777" w:rsidR="000E021F" w:rsidRPr="00E01363" w:rsidRDefault="000E021F" w:rsidP="00701D21">
      <w:pPr>
        <w:spacing w:before="240"/>
        <w:rPr>
          <w:rFonts w:ascii="Calibri" w:hAnsi="Calibri" w:cs="Arial"/>
        </w:rPr>
      </w:pPr>
      <w:r w:rsidRPr="00E01363">
        <w:rPr>
          <w:rFonts w:ascii="Calibri" w:hAnsi="Calibri" w:cs="Arial"/>
          <w:b/>
        </w:rPr>
        <w:t>Wayland Baptist University Mission Statement:</w:t>
      </w:r>
      <w:r w:rsidRPr="00E01363">
        <w:rPr>
          <w:rFonts w:ascii="Calibri" w:hAnsi="Calibri" w:cs="Arial"/>
        </w:rPr>
        <w:t xml:space="preserve"> </w:t>
      </w:r>
      <w:r w:rsidR="00701D21" w:rsidRPr="00E01363">
        <w:rPr>
          <w:rFonts w:ascii="Calibri" w:hAnsi="Calibri" w:cs="Arial"/>
        </w:rPr>
        <w:t>Wayland Baptist University exists to educate students in an academically challenging, learning-focused and distinctively Christian environment for professional success and service to God and humankind.</w:t>
      </w:r>
    </w:p>
    <w:p w14:paraId="613E2917" w14:textId="77777777" w:rsidR="007A08F4" w:rsidRDefault="007A08F4" w:rsidP="007A08F4">
      <w:pPr>
        <w:pStyle w:val="Heading1"/>
        <w:rPr>
          <w:b/>
        </w:rPr>
      </w:pPr>
      <w:r>
        <w:t>Course Information</w:t>
      </w:r>
    </w:p>
    <w:p w14:paraId="28BB41AE" w14:textId="667726C9" w:rsidR="000E021F" w:rsidRPr="00E01363" w:rsidRDefault="000E021F" w:rsidP="007D163F">
      <w:pPr>
        <w:spacing w:before="240"/>
        <w:ind w:left="360"/>
        <w:rPr>
          <w:rFonts w:ascii="Calibri" w:hAnsi="Calibri" w:cs="Arial"/>
        </w:rPr>
      </w:pPr>
      <w:r w:rsidRPr="00E01363">
        <w:rPr>
          <w:rFonts w:ascii="Calibri" w:hAnsi="Calibri" w:cs="Arial"/>
          <w:b/>
        </w:rPr>
        <w:t xml:space="preserve">Course </w:t>
      </w:r>
      <w:r w:rsidR="00AD6467" w:rsidRPr="00E01363">
        <w:rPr>
          <w:rFonts w:ascii="Calibri" w:hAnsi="Calibri" w:cs="Arial"/>
          <w:b/>
        </w:rPr>
        <w:t xml:space="preserve">Number and </w:t>
      </w:r>
      <w:r w:rsidRPr="00E01363">
        <w:rPr>
          <w:rFonts w:ascii="Calibri" w:hAnsi="Calibri" w:cs="Arial"/>
          <w:b/>
        </w:rPr>
        <w:t>Name:</w:t>
      </w:r>
      <w:r w:rsidR="00754964" w:rsidRPr="00E01363">
        <w:rPr>
          <w:rFonts w:ascii="Calibri" w:hAnsi="Calibri" w:cs="Arial"/>
        </w:rPr>
        <w:t xml:space="preserve"> ENGL </w:t>
      </w:r>
      <w:r w:rsidR="001E7567">
        <w:rPr>
          <w:rFonts w:ascii="Calibri" w:hAnsi="Calibri" w:cs="Arial"/>
        </w:rPr>
        <w:t>5</w:t>
      </w:r>
      <w:r w:rsidR="001E7838">
        <w:rPr>
          <w:rFonts w:ascii="Calibri" w:hAnsi="Calibri" w:cs="Arial"/>
        </w:rPr>
        <w:t>303</w:t>
      </w:r>
      <w:r w:rsidR="001D255A" w:rsidRPr="00E01363">
        <w:rPr>
          <w:rFonts w:ascii="Calibri" w:hAnsi="Calibri" w:cs="Arial"/>
        </w:rPr>
        <w:t xml:space="preserve"> VC01</w:t>
      </w:r>
      <w:r w:rsidRPr="00E01363">
        <w:rPr>
          <w:rFonts w:ascii="Calibri" w:hAnsi="Calibri" w:cs="Arial"/>
        </w:rPr>
        <w:t xml:space="preserve"> -- </w:t>
      </w:r>
      <w:r w:rsidR="001E7838">
        <w:rPr>
          <w:rFonts w:ascii="Calibri" w:hAnsi="Calibri" w:cs="Arial"/>
        </w:rPr>
        <w:t>Shakespeare</w:t>
      </w:r>
    </w:p>
    <w:p w14:paraId="32D38063" w14:textId="56BD1205" w:rsidR="005A14C9" w:rsidRPr="00E01363" w:rsidRDefault="000E021F" w:rsidP="007D163F">
      <w:pPr>
        <w:spacing w:before="240"/>
        <w:ind w:left="360"/>
        <w:rPr>
          <w:rFonts w:ascii="Calibri" w:hAnsi="Calibri" w:cs="Arial"/>
        </w:rPr>
      </w:pPr>
      <w:r w:rsidRPr="00E01363">
        <w:rPr>
          <w:rFonts w:ascii="Calibri" w:hAnsi="Calibri" w:cs="Arial"/>
          <w:b/>
        </w:rPr>
        <w:t>Term and Year:</w:t>
      </w:r>
      <w:r w:rsidRPr="00E01363">
        <w:rPr>
          <w:rFonts w:ascii="Calibri" w:hAnsi="Calibri" w:cs="Arial"/>
        </w:rPr>
        <w:t xml:space="preserve"> </w:t>
      </w:r>
      <w:r w:rsidR="001E7567">
        <w:rPr>
          <w:rFonts w:ascii="Calibri" w:hAnsi="Calibri" w:cs="Arial"/>
        </w:rPr>
        <w:t>Spring 1 2022</w:t>
      </w:r>
    </w:p>
    <w:p w14:paraId="76F11713" w14:textId="77777777" w:rsidR="007F7DC8" w:rsidRPr="00E01363" w:rsidRDefault="007F7DC8" w:rsidP="007D163F">
      <w:pPr>
        <w:spacing w:before="240"/>
        <w:ind w:left="360"/>
        <w:rPr>
          <w:rFonts w:ascii="Calibri" w:hAnsi="Calibri" w:cs="Arial"/>
        </w:rPr>
      </w:pPr>
      <w:r w:rsidRPr="00E01363">
        <w:rPr>
          <w:rFonts w:ascii="Calibri" w:hAnsi="Calibri" w:cs="Arial"/>
          <w:b/>
        </w:rPr>
        <w:t>Name of Instructor:</w:t>
      </w:r>
      <w:r w:rsidRPr="00820BDE">
        <w:rPr>
          <w:rFonts w:ascii="Arial" w:hAnsi="Arial" w:cs="Arial"/>
        </w:rPr>
        <w:t xml:space="preserve"> </w:t>
      </w:r>
      <w:r w:rsidRPr="00E01363">
        <w:rPr>
          <w:rFonts w:ascii="Calibri" w:hAnsi="Calibri" w:cs="Arial"/>
        </w:rPr>
        <w:t>Dr. Steven Michael</w:t>
      </w:r>
    </w:p>
    <w:p w14:paraId="1A0F2E30" w14:textId="0ECED2C2" w:rsidR="007F7DC8" w:rsidRPr="00E01363" w:rsidRDefault="007F7DC8" w:rsidP="007D163F">
      <w:pPr>
        <w:spacing w:before="240"/>
        <w:ind w:left="360"/>
        <w:rPr>
          <w:rFonts w:ascii="Calibri" w:hAnsi="Calibri" w:cs="Arial"/>
        </w:rPr>
      </w:pPr>
      <w:r w:rsidRPr="00E01363">
        <w:rPr>
          <w:rFonts w:ascii="Calibri" w:hAnsi="Calibri" w:cs="Arial"/>
          <w:b/>
        </w:rPr>
        <w:t>Phone and WBU Email Address:</w:t>
      </w:r>
      <w:r w:rsidRPr="00E01363">
        <w:rPr>
          <w:rFonts w:ascii="Calibri" w:hAnsi="Calibri" w:cs="Arial"/>
        </w:rPr>
        <w:t xml:space="preserve"> 806-</w:t>
      </w:r>
      <w:r w:rsidR="00F37E10" w:rsidRPr="00E01363">
        <w:rPr>
          <w:rFonts w:ascii="Calibri" w:hAnsi="Calibri" w:cs="Arial"/>
        </w:rPr>
        <w:t>774</w:t>
      </w:r>
      <w:r w:rsidRPr="00E01363">
        <w:rPr>
          <w:rFonts w:ascii="Calibri" w:hAnsi="Calibri" w:cs="Arial"/>
        </w:rPr>
        <w:t>-</w:t>
      </w:r>
      <w:r w:rsidR="00F37E10" w:rsidRPr="00E01363">
        <w:rPr>
          <w:rFonts w:ascii="Calibri" w:hAnsi="Calibri" w:cs="Arial"/>
        </w:rPr>
        <w:t>2091</w:t>
      </w:r>
      <w:r w:rsidRPr="00E01363">
        <w:rPr>
          <w:rFonts w:ascii="Calibri" w:hAnsi="Calibri" w:cs="Arial"/>
        </w:rPr>
        <w:t xml:space="preserve"> / </w:t>
      </w:r>
      <w:hyperlink r:id="rId9" w:history="1">
        <w:r w:rsidR="00F37E10" w:rsidRPr="00E01363">
          <w:rPr>
            <w:rStyle w:val="Hyperlink"/>
            <w:rFonts w:ascii="Calibri" w:hAnsi="Calibri" w:cs="Arial"/>
          </w:rPr>
          <w:t>steven.michael@wayland.wbu.edu</w:t>
        </w:r>
      </w:hyperlink>
      <w:r w:rsidR="00EB54A0" w:rsidRPr="00E01363">
        <w:rPr>
          <w:rStyle w:val="Hyperlink"/>
          <w:rFonts w:ascii="Calibri" w:hAnsi="Calibri" w:cs="Arial"/>
          <w:u w:val="none"/>
        </w:rPr>
        <w:t xml:space="preserve"> </w:t>
      </w:r>
      <w:r w:rsidR="00EB54A0" w:rsidRPr="00585927">
        <w:rPr>
          <w:rStyle w:val="Hyperlink"/>
          <w:rFonts w:ascii="Calibri" w:hAnsi="Calibri" w:cs="Arial"/>
          <w:color w:val="auto"/>
          <w:u w:val="none"/>
        </w:rPr>
        <w:t>(</w:t>
      </w:r>
      <w:r w:rsidR="00EB54A0" w:rsidRPr="00AE671C">
        <w:rPr>
          <w:rStyle w:val="Hyperlink"/>
          <w:rFonts w:ascii="Calibri" w:hAnsi="Calibri" w:cs="Arial"/>
          <w:color w:val="auto"/>
          <w:u w:val="none"/>
          <w:shd w:val="clear" w:color="auto" w:fill="FFF2CC" w:themeFill="accent4" w:themeFillTint="33"/>
        </w:rPr>
        <w:t>I can best be reached by email</w:t>
      </w:r>
      <w:r w:rsidR="00EB54A0" w:rsidRPr="00585927">
        <w:rPr>
          <w:rStyle w:val="Hyperlink"/>
          <w:rFonts w:ascii="Calibri" w:hAnsi="Calibri" w:cs="Arial"/>
          <w:color w:val="auto"/>
          <w:u w:val="none"/>
        </w:rPr>
        <w:t>)</w:t>
      </w:r>
    </w:p>
    <w:p w14:paraId="536BABB2" w14:textId="3D4BFFA4" w:rsidR="007F7DC8" w:rsidRPr="00E01363" w:rsidRDefault="007F7DC8" w:rsidP="007D163F">
      <w:pPr>
        <w:spacing w:before="240" w:after="240"/>
        <w:ind w:left="360"/>
        <w:rPr>
          <w:rFonts w:ascii="Calibri" w:hAnsi="Calibri" w:cs="Arial"/>
        </w:rPr>
      </w:pPr>
      <w:r w:rsidRPr="00E01363">
        <w:rPr>
          <w:rFonts w:ascii="Calibri" w:hAnsi="Calibri" w:cs="Arial"/>
          <w:b/>
        </w:rPr>
        <w:t>Office Hours, Building, and Location:</w:t>
      </w:r>
      <w:r w:rsidRPr="00E01363">
        <w:rPr>
          <w:rFonts w:ascii="Calibri" w:hAnsi="Calibri" w:cs="Arial"/>
        </w:rPr>
        <w:t xml:space="preserve"> </w:t>
      </w:r>
      <w:r w:rsidR="00F37E10" w:rsidRPr="00E01363">
        <w:rPr>
          <w:rFonts w:ascii="Calibri" w:hAnsi="Calibri" w:cs="Arial"/>
        </w:rPr>
        <w:t>I work from home. Office hours are 8:30-9:00 AM, Monday-Friday.</w:t>
      </w:r>
    </w:p>
    <w:p w14:paraId="064A30C1" w14:textId="77777777" w:rsidR="007F7DC8" w:rsidRPr="00E01363" w:rsidRDefault="007F7DC8" w:rsidP="007D163F">
      <w:pPr>
        <w:ind w:left="360"/>
        <w:rPr>
          <w:rFonts w:ascii="Calibri" w:hAnsi="Calibri" w:cs="Arial"/>
        </w:rPr>
      </w:pPr>
      <w:r w:rsidRPr="00E01363">
        <w:rPr>
          <w:rFonts w:ascii="Calibri" w:hAnsi="Calibri" w:cs="Arial"/>
          <w:b/>
        </w:rPr>
        <w:t>Class Meeting Time and Location:</w:t>
      </w:r>
      <w:r w:rsidRPr="00E01363">
        <w:rPr>
          <w:rFonts w:ascii="Calibri" w:hAnsi="Calibri" w:cs="Arial"/>
        </w:rPr>
        <w:t xml:space="preserve"> online, through Blackboard</w:t>
      </w:r>
    </w:p>
    <w:p w14:paraId="673D1941" w14:textId="116BC0F8" w:rsidR="007F7DC8" w:rsidRPr="00E01363" w:rsidRDefault="007F7DC8" w:rsidP="007D163F">
      <w:pPr>
        <w:spacing w:before="240"/>
        <w:ind w:left="360"/>
        <w:rPr>
          <w:rFonts w:ascii="Calibri" w:hAnsi="Calibri" w:cs="Arial"/>
        </w:rPr>
      </w:pPr>
      <w:r w:rsidRPr="00E01363">
        <w:rPr>
          <w:rFonts w:ascii="Calibri" w:hAnsi="Calibri" w:cs="Arial"/>
          <w:b/>
        </w:rPr>
        <w:t>Catalog Description:</w:t>
      </w:r>
      <w:r w:rsidRPr="00E01363">
        <w:rPr>
          <w:rFonts w:ascii="Calibri" w:hAnsi="Calibri" w:cs="Arial"/>
        </w:rPr>
        <w:t xml:space="preserve"> </w:t>
      </w:r>
      <w:r w:rsidR="00AB704E">
        <w:rPr>
          <w:rFonts w:ascii="Calibri" w:hAnsi="Calibri" w:cs="Arial"/>
          <w:bCs/>
        </w:rPr>
        <w:t>An intensive study of selected plays and/or poetry</w:t>
      </w:r>
      <w:r w:rsidR="001E7838" w:rsidRPr="001E7838">
        <w:rPr>
          <w:rFonts w:ascii="Calibri" w:hAnsi="Calibri" w:cs="Arial"/>
          <w:bCs/>
        </w:rPr>
        <w:t>.</w:t>
      </w:r>
    </w:p>
    <w:p w14:paraId="2DFEB4D8" w14:textId="708411EB" w:rsidR="007F7DC8" w:rsidRPr="00E01363" w:rsidRDefault="007F7DC8" w:rsidP="007D163F">
      <w:pPr>
        <w:spacing w:before="240"/>
        <w:ind w:left="360"/>
        <w:rPr>
          <w:rFonts w:ascii="Calibri" w:hAnsi="Calibri" w:cs="Arial"/>
        </w:rPr>
      </w:pPr>
      <w:r w:rsidRPr="00E01363">
        <w:rPr>
          <w:rFonts w:ascii="Calibri" w:hAnsi="Calibri" w:cs="Arial"/>
          <w:b/>
        </w:rPr>
        <w:t>Prerequisite:</w:t>
      </w:r>
      <w:r w:rsidRPr="00E01363">
        <w:rPr>
          <w:rFonts w:ascii="Calibri" w:hAnsi="Calibri" w:cs="Arial"/>
        </w:rPr>
        <w:t xml:space="preserve"> </w:t>
      </w:r>
      <w:r w:rsidR="001E7838">
        <w:rPr>
          <w:rFonts w:ascii="Calibri" w:hAnsi="Calibri" w:cs="Arial"/>
        </w:rPr>
        <w:t xml:space="preserve">advanced </w:t>
      </w:r>
      <w:r w:rsidRPr="00E01363">
        <w:rPr>
          <w:rFonts w:ascii="Calibri" w:hAnsi="Calibri" w:cs="Arial"/>
        </w:rPr>
        <w:t>standing</w:t>
      </w:r>
    </w:p>
    <w:p w14:paraId="1F6CA155" w14:textId="77777777" w:rsidR="005A14C9" w:rsidRPr="00E26ADE" w:rsidRDefault="005A14C9" w:rsidP="00E26ADE">
      <w:pPr>
        <w:pStyle w:val="Heading1"/>
        <w:rPr>
          <w:b/>
        </w:rPr>
      </w:pPr>
      <w:r w:rsidRPr="00E26ADE">
        <w:t>Required Textbook and Resources:</w:t>
      </w:r>
    </w:p>
    <w:p w14:paraId="2575EBB5" w14:textId="312284CA" w:rsidR="005A14C9" w:rsidRPr="00E01363" w:rsidRDefault="005A14C9" w:rsidP="00FE2CC6">
      <w:pPr>
        <w:keepNext/>
        <w:spacing w:before="120"/>
        <w:ind w:left="360"/>
        <w:rPr>
          <w:rFonts w:ascii="Calibri" w:hAnsi="Calibri" w:cs="Arial"/>
        </w:rPr>
      </w:pPr>
      <w:r w:rsidRPr="00E01363">
        <w:rPr>
          <w:rFonts w:ascii="Calibri" w:hAnsi="Calibri" w:cs="Arial"/>
          <w:u w:val="single"/>
        </w:rPr>
        <w:t>Required Textbook</w:t>
      </w:r>
      <w:r w:rsidRPr="00E01363">
        <w:rPr>
          <w:rFonts w:ascii="Calibri" w:hAnsi="Calibri" w:cs="Arial"/>
        </w:rPr>
        <w:t>:</w:t>
      </w:r>
    </w:p>
    <w:p w14:paraId="337FFEBB" w14:textId="24D33205" w:rsidR="00566DD5" w:rsidRPr="00E01363" w:rsidRDefault="009B647E" w:rsidP="006C4049">
      <w:pPr>
        <w:spacing w:before="120"/>
        <w:ind w:left="1080" w:hanging="360"/>
        <w:rPr>
          <w:rFonts w:ascii="Calibri" w:hAnsi="Calibri" w:cs="Arial"/>
        </w:rPr>
      </w:pPr>
      <w:r>
        <w:rPr>
          <w:rFonts w:ascii="Calibri" w:hAnsi="Calibri" w:cs="Arial"/>
        </w:rPr>
        <w:t>This syllabus provides</w:t>
      </w:r>
      <w:r w:rsidR="00C40525">
        <w:rPr>
          <w:rFonts w:ascii="Calibri" w:hAnsi="Calibri" w:cs="Arial"/>
        </w:rPr>
        <w:t xml:space="preserve"> </w:t>
      </w:r>
      <w:hyperlink w:anchor="_Links_to_Web" w:history="1">
        <w:r w:rsidR="00C40525" w:rsidRPr="00D13C57">
          <w:rPr>
            <w:rStyle w:val="Hyperlink"/>
            <w:rFonts w:ascii="Calibri" w:hAnsi="Calibri" w:cs="Arial"/>
          </w:rPr>
          <w:t>links to free internet versions</w:t>
        </w:r>
      </w:hyperlink>
      <w:r w:rsidR="00C40525">
        <w:rPr>
          <w:rFonts w:ascii="Calibri" w:hAnsi="Calibri" w:cs="Arial"/>
        </w:rPr>
        <w:t xml:space="preserve"> of Shakespeare's </w:t>
      </w:r>
      <w:r w:rsidR="008F41E7">
        <w:rPr>
          <w:rFonts w:ascii="Calibri" w:hAnsi="Calibri" w:cs="Arial"/>
        </w:rPr>
        <w:t>plays</w:t>
      </w:r>
      <w:r w:rsidR="00C40525">
        <w:rPr>
          <w:rFonts w:ascii="Calibri" w:hAnsi="Calibri" w:cs="Arial"/>
        </w:rPr>
        <w:t>.</w:t>
      </w:r>
      <w:r>
        <w:rPr>
          <w:rFonts w:cstheme="minorHAnsi"/>
        </w:rPr>
        <w:t xml:space="preserve"> </w:t>
      </w:r>
      <w:r w:rsidR="00297DC6">
        <w:rPr>
          <w:rFonts w:cstheme="minorHAnsi"/>
        </w:rPr>
        <w:t xml:space="preserve">Links to selected sonnets will be provided during the course. </w:t>
      </w:r>
      <w:r>
        <w:rPr>
          <w:rFonts w:cstheme="minorHAnsi"/>
        </w:rPr>
        <w:t xml:space="preserve">You may use your own printed or online versions if you prefer, but you must use complete editions of the </w:t>
      </w:r>
      <w:r w:rsidR="00297DC6">
        <w:rPr>
          <w:rFonts w:cstheme="minorHAnsi"/>
        </w:rPr>
        <w:t>assigned works</w:t>
      </w:r>
      <w:r>
        <w:rPr>
          <w:rFonts w:cstheme="minorHAnsi"/>
        </w:rPr>
        <w:t>, not summaries</w:t>
      </w:r>
      <w:r w:rsidR="00884565">
        <w:rPr>
          <w:rFonts w:cstheme="minorHAnsi"/>
        </w:rPr>
        <w:t xml:space="preserve">, </w:t>
      </w:r>
      <w:r>
        <w:rPr>
          <w:rFonts w:cstheme="minorHAnsi"/>
        </w:rPr>
        <w:t>study aids</w:t>
      </w:r>
      <w:r w:rsidR="00884565">
        <w:rPr>
          <w:rFonts w:cstheme="minorHAnsi"/>
        </w:rPr>
        <w:t>, "graphic novels," or other shortcuts. Movies are not a substitute for reading plays</w:t>
      </w:r>
      <w:r w:rsidRPr="002B3511">
        <w:rPr>
          <w:rFonts w:cstheme="minorHAnsi"/>
        </w:rPr>
        <w:t>.</w:t>
      </w:r>
    </w:p>
    <w:p w14:paraId="772830DF" w14:textId="77777777" w:rsidR="005A14C9" w:rsidRPr="00E01363" w:rsidRDefault="005A14C9" w:rsidP="005A14C9">
      <w:pPr>
        <w:spacing w:before="120"/>
        <w:ind w:left="360"/>
        <w:rPr>
          <w:rFonts w:ascii="Calibri" w:hAnsi="Calibri" w:cs="Arial"/>
        </w:rPr>
      </w:pPr>
      <w:r w:rsidRPr="00E01363">
        <w:rPr>
          <w:rFonts w:ascii="Calibri" w:hAnsi="Calibri" w:cs="Arial"/>
          <w:u w:val="single"/>
        </w:rPr>
        <w:t>Required Resources</w:t>
      </w:r>
      <w:r w:rsidRPr="00E01363">
        <w:rPr>
          <w:rFonts w:ascii="Calibri" w:hAnsi="Calibri" w:cs="Arial"/>
        </w:rPr>
        <w:t>:</w:t>
      </w:r>
    </w:p>
    <w:p w14:paraId="5BE7C64F" w14:textId="76745D88" w:rsidR="00F45697" w:rsidRPr="00E01363" w:rsidRDefault="00F45697" w:rsidP="00F45697">
      <w:pPr>
        <w:spacing w:before="120"/>
        <w:ind w:left="720"/>
        <w:rPr>
          <w:rFonts w:ascii="Calibri" w:hAnsi="Calibri" w:cs="Arial"/>
        </w:rPr>
      </w:pPr>
      <w:r w:rsidRPr="00E01363">
        <w:rPr>
          <w:rFonts w:ascii="Calibri" w:hAnsi="Calibri" w:cs="Arial"/>
        </w:rPr>
        <w:t xml:space="preserve">You will need a reliable and secure computer connection, as well as access to </w:t>
      </w:r>
      <w:r w:rsidR="009B625C" w:rsidRPr="00E01363">
        <w:rPr>
          <w:rFonts w:ascii="Calibri" w:hAnsi="Calibri" w:cs="Arial"/>
        </w:rPr>
        <w:t>Microsoft Word</w:t>
      </w:r>
      <w:r w:rsidRPr="00E01363">
        <w:rPr>
          <w:rFonts w:ascii="Calibri" w:hAnsi="Calibri" w:cs="Arial"/>
        </w:rPr>
        <w:t xml:space="preserve">; software capable of reading documents produced in .html and .pdf formats; </w:t>
      </w:r>
      <w:r w:rsidR="0090521D" w:rsidRPr="00E01363">
        <w:rPr>
          <w:rFonts w:ascii="Calibri" w:hAnsi="Calibri" w:cs="Arial"/>
        </w:rPr>
        <w:t>a way to back up your work in progress, such as OneDrive or a flash drive</w:t>
      </w:r>
      <w:r w:rsidRPr="00E01363">
        <w:rPr>
          <w:rFonts w:ascii="Calibri" w:hAnsi="Calibri" w:cs="Arial"/>
        </w:rPr>
        <w:t>.</w:t>
      </w:r>
    </w:p>
    <w:p w14:paraId="65AFA2BB" w14:textId="77777777" w:rsidR="000A4BD0" w:rsidRPr="00E01363" w:rsidRDefault="00F45697" w:rsidP="00332784">
      <w:pPr>
        <w:spacing w:before="120"/>
        <w:ind w:left="720"/>
        <w:rPr>
          <w:rFonts w:ascii="Calibri" w:hAnsi="Calibri" w:cs="Arial"/>
        </w:rPr>
      </w:pPr>
      <w:r w:rsidRPr="00E01363">
        <w:rPr>
          <w:rFonts w:ascii="Calibri" w:hAnsi="Calibri" w:cs="Arial"/>
        </w:rPr>
        <w:t xml:space="preserve">The course will take place entirely online. You must have a functional Blackboard account and be able to access the WBU library website, as well as articles and other material provided through proprietary databases available via the WBU library website. You also must have an active WBU email address, and you need to check it every day. Your WBU email address is the usual way that I will contact you. You are strongly encouraged to visit the Blackboard login page and </w:t>
      </w:r>
      <w:hyperlink r:id="rId10" w:history="1">
        <w:r w:rsidRPr="00E01363">
          <w:rPr>
            <w:rStyle w:val="Hyperlink"/>
            <w:rFonts w:ascii="Calibri" w:hAnsi="Calibri" w:cs="Arial"/>
          </w:rPr>
          <w:t xml:space="preserve">test your </w:t>
        </w:r>
        <w:r w:rsidR="00E339D8" w:rsidRPr="00E01363">
          <w:rPr>
            <w:rStyle w:val="Hyperlink"/>
            <w:rFonts w:ascii="Calibri" w:hAnsi="Calibri" w:cs="Arial"/>
          </w:rPr>
          <w:t>computer</w:t>
        </w:r>
      </w:hyperlink>
      <w:r w:rsidRPr="00E01363">
        <w:rPr>
          <w:rFonts w:ascii="Calibri" w:hAnsi="Calibri" w:cs="Arial"/>
        </w:rPr>
        <w:t xml:space="preserve"> for Blackboard compatibility, as well as </w:t>
      </w:r>
      <w:r w:rsidRPr="00E01363">
        <w:rPr>
          <w:rFonts w:ascii="Calibri" w:hAnsi="Calibri" w:cs="Arial"/>
        </w:rPr>
        <w:lastRenderedPageBreak/>
        <w:t xml:space="preserve">take the </w:t>
      </w:r>
      <w:hyperlink r:id="rId11" w:history="1">
        <w:r w:rsidRPr="00E01363">
          <w:rPr>
            <w:rStyle w:val="Hyperlink"/>
            <w:rFonts w:ascii="Calibri" w:hAnsi="Calibri" w:cs="Arial"/>
          </w:rPr>
          <w:t>Blackboard Tutorial</w:t>
        </w:r>
      </w:hyperlink>
      <w:r w:rsidRPr="00E01363">
        <w:rPr>
          <w:rFonts w:ascii="Calibri" w:hAnsi="Calibri" w:cs="Arial"/>
        </w:rPr>
        <w:t xml:space="preserve"> if you are not familiar with how the service works. If you have problems with Blackboard or your WBU email, please use the WBU Support Contacts available on the Blackboard login page.</w:t>
      </w:r>
    </w:p>
    <w:p w14:paraId="1E02DE91" w14:textId="77777777" w:rsidR="00F45697" w:rsidRPr="00E01363" w:rsidRDefault="00F45697" w:rsidP="00E01363">
      <w:pPr>
        <w:keepNext/>
        <w:spacing w:before="120"/>
        <w:ind w:left="360"/>
        <w:rPr>
          <w:rFonts w:ascii="Calibri" w:hAnsi="Calibri" w:cs="Arial"/>
        </w:rPr>
      </w:pPr>
      <w:r w:rsidRPr="00E01363">
        <w:rPr>
          <w:rFonts w:ascii="Calibri" w:hAnsi="Calibri" w:cs="Arial"/>
          <w:u w:val="single"/>
        </w:rPr>
        <w:t>Optional Materials</w:t>
      </w:r>
      <w:r w:rsidRPr="00E01363">
        <w:rPr>
          <w:rFonts w:ascii="Calibri" w:hAnsi="Calibri" w:cs="Arial"/>
        </w:rPr>
        <w:t>:</w:t>
      </w:r>
    </w:p>
    <w:p w14:paraId="6F21131A" w14:textId="7E23423F" w:rsidR="005A14C9" w:rsidRPr="00E01363" w:rsidRDefault="00C40525" w:rsidP="00F45697">
      <w:pPr>
        <w:spacing w:before="120"/>
        <w:ind w:left="720"/>
        <w:rPr>
          <w:rFonts w:ascii="Calibri" w:hAnsi="Calibri" w:cs="Arial"/>
        </w:rPr>
      </w:pPr>
      <w:r>
        <w:rPr>
          <w:rFonts w:ascii="Calibri" w:hAnsi="Calibri" w:cs="Arial"/>
        </w:rPr>
        <w:t>Advanced</w:t>
      </w:r>
      <w:r w:rsidR="00F45697" w:rsidRPr="00E01363">
        <w:rPr>
          <w:rFonts w:ascii="Calibri" w:hAnsi="Calibri" w:cs="Arial"/>
        </w:rPr>
        <w:t xml:space="preserve"> students in English are encouraged to acquire a copy of the </w:t>
      </w:r>
      <w:r w:rsidR="00F45697" w:rsidRPr="00E01363">
        <w:rPr>
          <w:rFonts w:ascii="Calibri" w:hAnsi="Calibri" w:cs="Arial"/>
          <w:i/>
        </w:rPr>
        <w:t>MLA Handbook</w:t>
      </w:r>
      <w:r w:rsidR="00F45697" w:rsidRPr="00E01363">
        <w:rPr>
          <w:rFonts w:ascii="Calibri" w:hAnsi="Calibri" w:cs="Arial"/>
        </w:rPr>
        <w:t xml:space="preserve">, </w:t>
      </w:r>
      <w:r w:rsidR="0053310D" w:rsidRPr="00E01363">
        <w:rPr>
          <w:rFonts w:ascii="Calibri" w:hAnsi="Calibri" w:cs="Arial"/>
        </w:rPr>
        <w:t>8</w:t>
      </w:r>
      <w:r w:rsidR="00F45697" w:rsidRPr="00E01363">
        <w:rPr>
          <w:rFonts w:ascii="Calibri" w:hAnsi="Calibri" w:cs="Arial"/>
          <w:vertAlign w:val="superscript"/>
        </w:rPr>
        <w:t>th</w:t>
      </w:r>
      <w:r w:rsidR="00587170" w:rsidRPr="00E01363">
        <w:rPr>
          <w:rFonts w:ascii="Calibri" w:hAnsi="Calibri" w:cs="Arial"/>
        </w:rPr>
        <w:t xml:space="preserve"> </w:t>
      </w:r>
      <w:r w:rsidR="002C5380">
        <w:rPr>
          <w:rFonts w:ascii="Calibri" w:hAnsi="Calibri" w:cs="Arial"/>
        </w:rPr>
        <w:t xml:space="preserve">or later </w:t>
      </w:r>
      <w:r w:rsidR="00F45697" w:rsidRPr="00E01363">
        <w:rPr>
          <w:rFonts w:ascii="Calibri" w:hAnsi="Calibri" w:cs="Arial"/>
        </w:rPr>
        <w:t>edition.</w:t>
      </w:r>
    </w:p>
    <w:p w14:paraId="7285DCAE" w14:textId="77777777" w:rsidR="00582588" w:rsidRDefault="00582588" w:rsidP="00582588">
      <w:pPr>
        <w:pStyle w:val="Heading1"/>
      </w:pPr>
      <w:r>
        <w:t>Course and University Policies</w:t>
      </w:r>
    </w:p>
    <w:p w14:paraId="62E6AFA6" w14:textId="0DBDBDE4" w:rsidR="005A14C9" w:rsidRPr="00E01363" w:rsidRDefault="005A14C9" w:rsidP="00566DD5">
      <w:pPr>
        <w:spacing w:before="120"/>
        <w:rPr>
          <w:rFonts w:ascii="Calibri" w:hAnsi="Calibri" w:cs="Arial"/>
        </w:rPr>
      </w:pPr>
      <w:r w:rsidRPr="00E01363">
        <w:rPr>
          <w:rFonts w:ascii="Calibri" w:hAnsi="Calibri" w:cs="Arial"/>
          <w:b/>
        </w:rPr>
        <w:t>Course Outcome Competencies:</w:t>
      </w:r>
      <w:r w:rsidRPr="00E01363">
        <w:rPr>
          <w:rFonts w:ascii="Calibri" w:hAnsi="Calibri" w:cs="Arial"/>
        </w:rPr>
        <w:t xml:space="preserve"> </w:t>
      </w:r>
      <w:r w:rsidR="00566DD5" w:rsidRPr="00E01363">
        <w:rPr>
          <w:rFonts w:ascii="Calibri" w:hAnsi="Calibri" w:cs="Arial"/>
        </w:rPr>
        <w:t xml:space="preserve">Upon the conclusion of this course, students actively engaged in learning will be able to (1) </w:t>
      </w:r>
      <w:r w:rsidR="00264C14" w:rsidRPr="00264C14">
        <w:rPr>
          <w:rFonts w:ascii="Calibri" w:hAnsi="Calibri" w:cs="Arial"/>
        </w:rPr>
        <w:t>read and interpret the dramas intelligently and evaluate them critically</w:t>
      </w:r>
      <w:r w:rsidR="00566DD5" w:rsidRPr="00E01363">
        <w:rPr>
          <w:rFonts w:ascii="Calibri" w:hAnsi="Calibri" w:cs="Arial"/>
        </w:rPr>
        <w:t xml:space="preserve">; (2) </w:t>
      </w:r>
      <w:r w:rsidR="00264C14" w:rsidRPr="00264C14">
        <w:rPr>
          <w:rFonts w:ascii="Calibri" w:hAnsi="Calibri" w:cs="Arial"/>
        </w:rPr>
        <w:t>explain the basics of the cultural and historical context in which the dramas were written</w:t>
      </w:r>
      <w:r w:rsidR="00566DD5" w:rsidRPr="00E01363">
        <w:rPr>
          <w:rFonts w:ascii="Calibri" w:hAnsi="Calibri" w:cs="Arial"/>
        </w:rPr>
        <w:t xml:space="preserve">; (3) </w:t>
      </w:r>
      <w:r w:rsidR="00264C14" w:rsidRPr="00264C14">
        <w:rPr>
          <w:rFonts w:ascii="Calibri" w:hAnsi="Calibri" w:cs="Arial"/>
        </w:rPr>
        <w:t>perceive (beyond the plot) themes and dramatic devices that make Shakespeare, Shakespeare</w:t>
      </w:r>
      <w:r w:rsidR="00566DD5" w:rsidRPr="00E01363">
        <w:rPr>
          <w:rFonts w:ascii="Calibri" w:hAnsi="Calibri" w:cs="Arial"/>
        </w:rPr>
        <w:t xml:space="preserve">; (4) </w:t>
      </w:r>
      <w:r w:rsidR="00264C14" w:rsidRPr="00264C14">
        <w:rPr>
          <w:rFonts w:ascii="Calibri" w:hAnsi="Calibri" w:cs="Arial"/>
        </w:rPr>
        <w:t xml:space="preserve">produce in style and content essays and/or oral presentations appropriate for </w:t>
      </w:r>
      <w:r w:rsidR="006E781E">
        <w:rPr>
          <w:rFonts w:ascii="Calibri" w:hAnsi="Calibri" w:cs="Arial"/>
        </w:rPr>
        <w:t>graduate</w:t>
      </w:r>
      <w:r w:rsidR="00264C14" w:rsidRPr="00264C14">
        <w:rPr>
          <w:rFonts w:ascii="Calibri" w:hAnsi="Calibri" w:cs="Arial"/>
        </w:rPr>
        <w:t xml:space="preserve"> students of English</w:t>
      </w:r>
      <w:r w:rsidR="00566DD5" w:rsidRPr="00E01363">
        <w:rPr>
          <w:rFonts w:ascii="Calibri" w:hAnsi="Calibri" w:cs="Arial"/>
        </w:rPr>
        <w:t xml:space="preserve">; </w:t>
      </w:r>
      <w:r w:rsidR="00BB17BE" w:rsidRPr="00E01363">
        <w:rPr>
          <w:rFonts w:ascii="Calibri" w:hAnsi="Calibri" w:cs="Arial"/>
        </w:rPr>
        <w:t xml:space="preserve">(5) </w:t>
      </w:r>
      <w:r w:rsidR="006E781E">
        <w:rPr>
          <w:rFonts w:ascii="Calibri" w:hAnsi="Calibri" w:cs="Arial"/>
        </w:rPr>
        <w:t>c</w:t>
      </w:r>
      <w:r w:rsidR="006E781E" w:rsidRPr="006E781E">
        <w:rPr>
          <w:rFonts w:ascii="Calibri" w:hAnsi="Calibri" w:cs="Arial"/>
        </w:rPr>
        <w:t xml:space="preserve">onduct graduate-level research on a topic related to Shakespeare’s dramas, and articulate comprehension of this research by producing a research essay of not less than </w:t>
      </w:r>
      <w:r w:rsidR="006E781E">
        <w:rPr>
          <w:rFonts w:ascii="Calibri" w:hAnsi="Calibri" w:cs="Arial"/>
        </w:rPr>
        <w:t>[8]</w:t>
      </w:r>
      <w:r w:rsidR="006E781E" w:rsidRPr="006E781E">
        <w:rPr>
          <w:rFonts w:ascii="Calibri" w:hAnsi="Calibri" w:cs="Arial"/>
        </w:rPr>
        <w:t xml:space="preserve"> pages</w:t>
      </w:r>
      <w:r w:rsidR="006E781E">
        <w:rPr>
          <w:rFonts w:ascii="Calibri" w:hAnsi="Calibri" w:cs="Arial"/>
        </w:rPr>
        <w:t>; and (6) t</w:t>
      </w:r>
      <w:r w:rsidR="006E781E" w:rsidRPr="006E781E">
        <w:rPr>
          <w:rFonts w:ascii="Calibri" w:hAnsi="Calibri" w:cs="Arial"/>
        </w:rPr>
        <w:t xml:space="preserve">hrough the use of an oral </w:t>
      </w:r>
      <w:r w:rsidR="006E781E">
        <w:rPr>
          <w:rFonts w:ascii="Calibri" w:hAnsi="Calibri" w:cs="Arial"/>
        </w:rPr>
        <w:t>(</w:t>
      </w:r>
      <w:r w:rsidR="006E781E" w:rsidRPr="006E781E">
        <w:rPr>
          <w:rFonts w:ascii="Calibri" w:hAnsi="Calibri" w:cs="Arial"/>
        </w:rPr>
        <w:t>or comparable format</w:t>
      </w:r>
      <w:r w:rsidR="006E781E">
        <w:rPr>
          <w:rFonts w:ascii="Calibri" w:hAnsi="Calibri" w:cs="Arial"/>
        </w:rPr>
        <w:t>)</w:t>
      </w:r>
      <w:r w:rsidR="006E781E" w:rsidRPr="006E781E">
        <w:rPr>
          <w:rFonts w:ascii="Calibri" w:hAnsi="Calibri" w:cs="Arial"/>
        </w:rPr>
        <w:t xml:space="preserve"> presentation or teaching session, lead others to a deeper or unique understanding of one of the works of the dramas of Shakespeare</w:t>
      </w:r>
      <w:r w:rsidR="006E781E">
        <w:rPr>
          <w:rFonts w:ascii="Calibri" w:hAnsi="Calibri" w:cs="Arial"/>
        </w:rPr>
        <w:t>.</w:t>
      </w:r>
      <w:r w:rsidR="006E781E" w:rsidRPr="006E781E">
        <w:rPr>
          <w:rFonts w:ascii="Calibri" w:hAnsi="Calibri" w:cs="Arial"/>
        </w:rPr>
        <w:t xml:space="preserve"> </w:t>
      </w:r>
      <w:r w:rsidR="00566DD5" w:rsidRPr="00E01363">
        <w:rPr>
          <w:rFonts w:ascii="Calibri" w:hAnsi="Calibri" w:cs="Arial"/>
        </w:rPr>
        <w:t>The more the student puts into the course, the higher his or her outcome competencies will be.</w:t>
      </w:r>
    </w:p>
    <w:p w14:paraId="46ED6007" w14:textId="3BD90F2D" w:rsidR="005A14C9" w:rsidRPr="00E01363" w:rsidRDefault="005A14C9" w:rsidP="005A14C9">
      <w:pPr>
        <w:spacing w:before="240"/>
        <w:rPr>
          <w:rFonts w:ascii="Calibri" w:hAnsi="Calibri" w:cs="Arial"/>
        </w:rPr>
      </w:pPr>
      <w:bookmarkStart w:id="0" w:name="Attendance"/>
      <w:r w:rsidRPr="00E01363">
        <w:rPr>
          <w:rFonts w:ascii="Calibri" w:hAnsi="Calibri" w:cs="Arial"/>
          <w:b/>
        </w:rPr>
        <w:t xml:space="preserve">Attendance Requirements / Decorum and </w:t>
      </w:r>
      <w:r w:rsidR="0071533F" w:rsidRPr="00E01363">
        <w:rPr>
          <w:rFonts w:ascii="Calibri" w:hAnsi="Calibri" w:cs="Arial"/>
          <w:b/>
        </w:rPr>
        <w:t>Make-up</w:t>
      </w:r>
      <w:r w:rsidRPr="00E01363">
        <w:rPr>
          <w:rFonts w:ascii="Calibri" w:hAnsi="Calibri" w:cs="Arial"/>
          <w:b/>
        </w:rPr>
        <w:t xml:space="preserve"> Policies</w:t>
      </w:r>
      <w:bookmarkEnd w:id="0"/>
      <w:r w:rsidRPr="00E01363">
        <w:rPr>
          <w:rFonts w:ascii="Calibri" w:hAnsi="Calibri" w:cs="Arial"/>
          <w:b/>
        </w:rPr>
        <w:t xml:space="preserve">: </w:t>
      </w:r>
      <w:r w:rsidR="00F45697" w:rsidRPr="00E01363">
        <w:rPr>
          <w:rFonts w:ascii="Calibri" w:hAnsi="Calibri" w:cs="Arial"/>
        </w:rPr>
        <w:t xml:space="preserve">Students are expected to participate in the class and demonstrate regular attendance. This applies without exception. Participation and attendance will be determined by timely completion of message board discussions and </w:t>
      </w:r>
      <w:r w:rsidR="002C35B3" w:rsidRPr="00E01363">
        <w:rPr>
          <w:rFonts w:ascii="Calibri" w:hAnsi="Calibri" w:cs="Arial"/>
        </w:rPr>
        <w:t>quizzes</w:t>
      </w:r>
      <w:r w:rsidR="00F45697" w:rsidRPr="00E01363">
        <w:rPr>
          <w:rFonts w:ascii="Calibri" w:hAnsi="Calibri" w:cs="Arial"/>
        </w:rPr>
        <w:t xml:space="preserve">. When a student shows a lack of participation/attendance considered by the instructor to be excessive, the instructor will so advise the student. Any student whose non-attendance/non-participation reaches 25 percent will receive a grade of F in the course. Students are required to have computer and Internet access for the course. Additional participation policies for each course, as defined by the instructor in the course syllabus, are considered a part of the University’s attendance policy. </w:t>
      </w:r>
      <w:r w:rsidR="0071533F" w:rsidRPr="00E01363">
        <w:rPr>
          <w:rFonts w:ascii="Calibri" w:hAnsi="Calibri" w:cs="Arial"/>
        </w:rPr>
        <w:t>Make-up</w:t>
      </w:r>
      <w:r w:rsidR="00F45697" w:rsidRPr="00E01363">
        <w:rPr>
          <w:rFonts w:ascii="Calibri" w:hAnsi="Calibri" w:cs="Arial"/>
        </w:rPr>
        <w:t xml:space="preserve"> </w:t>
      </w:r>
      <w:r w:rsidR="00A229B4" w:rsidRPr="00E01363">
        <w:rPr>
          <w:rFonts w:ascii="Calibri" w:hAnsi="Calibri" w:cs="Arial"/>
        </w:rPr>
        <w:t>opportunities usually</w:t>
      </w:r>
      <w:r w:rsidR="00F45697" w:rsidRPr="00E01363">
        <w:rPr>
          <w:rFonts w:ascii="Calibri" w:hAnsi="Calibri" w:cs="Arial"/>
        </w:rPr>
        <w:t xml:space="preserve"> will</w:t>
      </w:r>
      <w:r w:rsidR="00A229B4" w:rsidRPr="00E01363">
        <w:rPr>
          <w:rFonts w:ascii="Calibri" w:hAnsi="Calibri" w:cs="Arial"/>
        </w:rPr>
        <w:t xml:space="preserve"> not</w:t>
      </w:r>
      <w:r w:rsidR="00F45697" w:rsidRPr="00E01363">
        <w:rPr>
          <w:rFonts w:ascii="Calibri" w:hAnsi="Calibri" w:cs="Arial"/>
        </w:rPr>
        <w:t xml:space="preserve"> be offered </w:t>
      </w:r>
      <w:r w:rsidR="00A229B4" w:rsidRPr="00E01363">
        <w:rPr>
          <w:rFonts w:ascii="Calibri" w:hAnsi="Calibri" w:cs="Arial"/>
        </w:rPr>
        <w:t xml:space="preserve">and </w:t>
      </w:r>
      <w:r w:rsidR="00964714" w:rsidRPr="00E01363">
        <w:rPr>
          <w:rFonts w:ascii="Calibri" w:hAnsi="Calibri" w:cs="Arial"/>
        </w:rPr>
        <w:t>will be considered only in extremely compelling situations</w:t>
      </w:r>
      <w:r w:rsidR="00F45697" w:rsidRPr="00E01363">
        <w:rPr>
          <w:rFonts w:ascii="Calibri" w:hAnsi="Calibri" w:cs="Arial"/>
        </w:rPr>
        <w:t xml:space="preserve">. Any authorized </w:t>
      </w:r>
      <w:r w:rsidR="0071533F" w:rsidRPr="00E01363">
        <w:rPr>
          <w:rFonts w:ascii="Calibri" w:hAnsi="Calibri" w:cs="Arial"/>
        </w:rPr>
        <w:t>make-up</w:t>
      </w:r>
      <w:r w:rsidR="00F45697" w:rsidRPr="00E01363">
        <w:rPr>
          <w:rFonts w:ascii="Calibri" w:hAnsi="Calibri" w:cs="Arial"/>
        </w:rPr>
        <w:t xml:space="preserve">s must be completed within the time limit set by the instructor; otherwise, the </w:t>
      </w:r>
      <w:r w:rsidR="0071533F" w:rsidRPr="00E01363">
        <w:rPr>
          <w:rFonts w:ascii="Calibri" w:hAnsi="Calibri" w:cs="Arial"/>
        </w:rPr>
        <w:t>make-up</w:t>
      </w:r>
      <w:r w:rsidR="00F45697" w:rsidRPr="00E01363">
        <w:rPr>
          <w:rFonts w:ascii="Calibri" w:hAnsi="Calibri" w:cs="Arial"/>
        </w:rPr>
        <w:t xml:space="preserve"> grade will be zero.</w:t>
      </w:r>
      <w:r w:rsidR="000A4BD0" w:rsidRPr="00E01363">
        <w:rPr>
          <w:rFonts w:ascii="Calibri" w:hAnsi="Calibri" w:cs="Arial"/>
        </w:rPr>
        <w:t xml:space="preserve"> For additional information, see "</w:t>
      </w:r>
      <w:hyperlink w:anchor="Late_Work" w:history="1">
        <w:r w:rsidR="000A4BD0" w:rsidRPr="00E01363">
          <w:rPr>
            <w:rStyle w:val="Hyperlink"/>
            <w:rFonts w:ascii="Calibri" w:hAnsi="Calibri" w:cs="Arial"/>
          </w:rPr>
          <w:t>Late Work and Incompletes</w:t>
        </w:r>
      </w:hyperlink>
      <w:r w:rsidR="000A4BD0" w:rsidRPr="00E01363">
        <w:rPr>
          <w:rFonts w:ascii="Calibri" w:hAnsi="Calibri" w:cs="Arial"/>
        </w:rPr>
        <w:t>" below.</w:t>
      </w:r>
    </w:p>
    <w:p w14:paraId="1B89B587" w14:textId="77777777" w:rsidR="00F45697" w:rsidRPr="00E01363" w:rsidRDefault="00F45697" w:rsidP="00F45697">
      <w:pPr>
        <w:spacing w:before="240"/>
        <w:rPr>
          <w:rFonts w:ascii="Calibri" w:hAnsi="Calibri" w:cs="Arial"/>
          <w:b/>
        </w:rPr>
      </w:pPr>
      <w:r w:rsidRPr="00E01363">
        <w:rPr>
          <w:rFonts w:ascii="Calibri" w:hAnsi="Calibri" w:cs="Arial"/>
          <w:b/>
        </w:rPr>
        <w:t xml:space="preserve">Statement on Plagiarism and Academic Dishonesty: </w:t>
      </w:r>
      <w:r w:rsidRPr="00E01363">
        <w:rPr>
          <w:rFonts w:ascii="Calibri" w:hAnsi="Calibri"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Pr="00E01363">
        <w:rPr>
          <w:rFonts w:ascii="Calibri" w:hAnsi="Calibri" w:cs="Arial"/>
          <w:b/>
        </w:rPr>
        <w:t xml:space="preserve"> </w:t>
      </w:r>
    </w:p>
    <w:p w14:paraId="0D05AC60" w14:textId="77777777" w:rsidR="00F45697" w:rsidRPr="00E01363" w:rsidRDefault="00F45697" w:rsidP="00F45697">
      <w:pPr>
        <w:spacing w:before="240"/>
        <w:rPr>
          <w:rFonts w:ascii="Calibri" w:hAnsi="Calibri" w:cs="Arial"/>
        </w:rPr>
      </w:pPr>
      <w:r w:rsidRPr="00E01363">
        <w:rPr>
          <w:rFonts w:ascii="Calibri" w:hAnsi="Calibri" w:cs="Arial"/>
          <w:b/>
        </w:rPr>
        <w:t>Disability Statement:</w:t>
      </w:r>
      <w:r w:rsidRPr="00E01363">
        <w:rPr>
          <w:rFonts w:ascii="Calibri" w:hAnsi="Calibri" w:cs="Arial"/>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DB2986C" w14:textId="77777777" w:rsidR="000E021F" w:rsidRPr="00305A23" w:rsidRDefault="000E021F" w:rsidP="00E26ADE">
      <w:pPr>
        <w:pStyle w:val="Heading1"/>
        <w:rPr>
          <w:b/>
        </w:rPr>
      </w:pPr>
      <w:r w:rsidRPr="00305A23">
        <w:t>C</w:t>
      </w:r>
      <w:r w:rsidR="00E26ADE" w:rsidRPr="00305A23">
        <w:t>ourse Requirements</w:t>
      </w:r>
      <w:r w:rsidRPr="00305A23">
        <w:t xml:space="preserve"> and G</w:t>
      </w:r>
      <w:r w:rsidR="00E26ADE" w:rsidRPr="00305A23">
        <w:t>rading</w:t>
      </w:r>
      <w:r w:rsidRPr="00305A23">
        <w:t xml:space="preserve"> C</w:t>
      </w:r>
      <w:r w:rsidR="00E26ADE" w:rsidRPr="00305A23">
        <w:t>riteria</w:t>
      </w:r>
      <w:r w:rsidRPr="00305A23">
        <w:t>:</w:t>
      </w:r>
    </w:p>
    <w:p w14:paraId="378E2DE5" w14:textId="1853344C" w:rsidR="00284090" w:rsidRDefault="000E021F" w:rsidP="00284090">
      <w:pPr>
        <w:pStyle w:val="NormalWeb"/>
        <w:spacing w:before="0" w:beforeAutospacing="0" w:after="0" w:afterAutospacing="0"/>
        <w:rPr>
          <w:rFonts w:ascii="Calibri" w:hAnsi="Calibri" w:cs="Arial"/>
          <w:bCs/>
          <w:szCs w:val="20"/>
        </w:rPr>
      </w:pPr>
      <w:r w:rsidRPr="00E01363">
        <w:rPr>
          <w:rFonts w:ascii="Calibri" w:hAnsi="Calibri" w:cs="Arial"/>
          <w:szCs w:val="20"/>
        </w:rPr>
        <w:t xml:space="preserve">Outcome competencies will be assessed in the following ways: </w:t>
      </w:r>
      <w:r w:rsidR="002412AC" w:rsidRPr="00E01363">
        <w:rPr>
          <w:rFonts w:ascii="Calibri" w:hAnsi="Calibri" w:cs="Arial"/>
          <w:szCs w:val="20"/>
        </w:rPr>
        <w:t>quizzes</w:t>
      </w:r>
      <w:r w:rsidR="00F766AC" w:rsidRPr="00E01363">
        <w:rPr>
          <w:rFonts w:ascii="Calibri" w:hAnsi="Calibri" w:cs="Arial"/>
          <w:szCs w:val="20"/>
        </w:rPr>
        <w:t xml:space="preserve">, Blackboard participation, </w:t>
      </w:r>
      <w:r w:rsidR="002C35B3" w:rsidRPr="00E01363">
        <w:rPr>
          <w:rFonts w:ascii="Calibri" w:hAnsi="Calibri" w:cs="Arial"/>
          <w:szCs w:val="20"/>
        </w:rPr>
        <w:t xml:space="preserve">a </w:t>
      </w:r>
      <w:r w:rsidR="008A661C">
        <w:rPr>
          <w:rFonts w:ascii="Calibri" w:hAnsi="Calibri" w:cs="Arial"/>
          <w:szCs w:val="20"/>
        </w:rPr>
        <w:t xml:space="preserve">comparison </w:t>
      </w:r>
      <w:r w:rsidR="002412AC" w:rsidRPr="00E01363">
        <w:rPr>
          <w:rFonts w:ascii="Calibri" w:hAnsi="Calibri" w:cs="Arial"/>
          <w:szCs w:val="20"/>
        </w:rPr>
        <w:t>paper</w:t>
      </w:r>
      <w:r w:rsidR="00F766AC" w:rsidRPr="00E01363">
        <w:rPr>
          <w:rFonts w:ascii="Calibri" w:hAnsi="Calibri" w:cs="Arial"/>
          <w:szCs w:val="20"/>
        </w:rPr>
        <w:t xml:space="preserve">, </w:t>
      </w:r>
      <w:r w:rsidR="0032189A" w:rsidRPr="00E01363">
        <w:rPr>
          <w:rFonts w:ascii="Calibri" w:hAnsi="Calibri" w:cs="Arial"/>
          <w:szCs w:val="20"/>
        </w:rPr>
        <w:t>a research paper</w:t>
      </w:r>
      <w:r w:rsidR="00793807" w:rsidRPr="00E01363">
        <w:rPr>
          <w:rFonts w:ascii="Calibri" w:hAnsi="Calibri" w:cs="Arial"/>
          <w:szCs w:val="20"/>
        </w:rPr>
        <w:t xml:space="preserve">, </w:t>
      </w:r>
      <w:r w:rsidRPr="00E01363">
        <w:rPr>
          <w:rFonts w:ascii="Calibri" w:hAnsi="Calibri" w:cs="Arial"/>
          <w:szCs w:val="20"/>
        </w:rPr>
        <w:t xml:space="preserve">and a final </w:t>
      </w:r>
      <w:r w:rsidR="0032189A" w:rsidRPr="00E01363">
        <w:rPr>
          <w:rFonts w:ascii="Calibri" w:hAnsi="Calibri" w:cs="Arial"/>
          <w:szCs w:val="20"/>
        </w:rPr>
        <w:t>examination.</w:t>
      </w:r>
      <w:r w:rsidR="00F45697" w:rsidRPr="00E01363">
        <w:rPr>
          <w:rFonts w:ascii="Calibri" w:hAnsi="Calibri" w:cs="Arial"/>
          <w:b/>
        </w:rPr>
        <w:t xml:space="preserve"> You are expected to save your work to your hard drive in Microsoft Word format, then upload it to the appropriate assignment destination in Blackboard. If you use Apple Pages or some other non-Microsoft word processor, you will need to save or export your document as a Word file prior to submission. Online storage services, such as iCloud, sometimes have compatibility issues with Blackboard; therefore, avoid "sideloading" assignments directly from such services. If I can't load and read your submissions, I won't grade them.</w:t>
      </w:r>
      <w:r w:rsidR="0032189A" w:rsidRPr="00E01363">
        <w:rPr>
          <w:rFonts w:ascii="Calibri" w:hAnsi="Calibri" w:cs="Arial"/>
          <w:b/>
          <w:szCs w:val="20"/>
        </w:rPr>
        <w:t xml:space="preserve"> All written assignments</w:t>
      </w:r>
      <w:r w:rsidR="00080B67" w:rsidRPr="00E01363">
        <w:rPr>
          <w:rFonts w:ascii="Calibri" w:hAnsi="Calibri" w:cs="Arial"/>
          <w:b/>
          <w:szCs w:val="20"/>
        </w:rPr>
        <w:t xml:space="preserve"> must be submitted in electronic form through Blackboard on their due </w:t>
      </w:r>
      <w:r w:rsidR="00080B67" w:rsidRPr="00E01363">
        <w:rPr>
          <w:rFonts w:ascii="Calibri" w:hAnsi="Calibri" w:cs="Arial"/>
          <w:b/>
          <w:szCs w:val="20"/>
        </w:rPr>
        <w:lastRenderedPageBreak/>
        <w:t>dates.</w:t>
      </w:r>
      <w:r w:rsidR="0032189A" w:rsidRPr="00E01363">
        <w:rPr>
          <w:rFonts w:ascii="Calibri" w:hAnsi="Calibri" w:cs="Arial"/>
          <w:b/>
          <w:szCs w:val="20"/>
        </w:rPr>
        <w:t xml:space="preserve"> Late work will be penalized 10 points per 24-hour period and will not be accepted after the third 24-hour period.</w:t>
      </w:r>
    </w:p>
    <w:p w14:paraId="4B09FCCF" w14:textId="77777777" w:rsidR="00495DFE" w:rsidRPr="00495DFE" w:rsidRDefault="00495DFE" w:rsidP="00284090">
      <w:pPr>
        <w:pStyle w:val="NormalWeb"/>
        <w:spacing w:before="0" w:beforeAutospacing="0" w:after="0" w:afterAutospacing="0"/>
        <w:rPr>
          <w:rFonts w:ascii="Calibri" w:hAnsi="Calibri" w:cs="Arial"/>
          <w:bCs/>
          <w:szCs w:val="20"/>
        </w:rPr>
      </w:pPr>
    </w:p>
    <w:p w14:paraId="648368AE" w14:textId="4DA67FF5" w:rsidR="00284090" w:rsidRPr="00305A23" w:rsidRDefault="00F3740B" w:rsidP="0058779E">
      <w:pPr>
        <w:pStyle w:val="Heading2"/>
        <w:spacing w:before="0"/>
      </w:pPr>
      <w:r>
        <w:t>Prospectus</w:t>
      </w:r>
    </w:p>
    <w:p w14:paraId="1F8F1192" w14:textId="77777777" w:rsidR="00F3740B" w:rsidRPr="00F3740B" w:rsidRDefault="00F3740B" w:rsidP="00643FCA">
      <w:pPr>
        <w:pStyle w:val="NormalWeb"/>
        <w:spacing w:before="120" w:beforeAutospacing="0" w:after="160" w:afterAutospacing="0"/>
        <w:ind w:left="360"/>
        <w:rPr>
          <w:rFonts w:ascii="Calibri" w:hAnsi="Calibri" w:cs="Arial"/>
          <w:szCs w:val="20"/>
        </w:rPr>
      </w:pPr>
      <w:r w:rsidRPr="00F3740B">
        <w:rPr>
          <w:rFonts w:ascii="Calibri" w:hAnsi="Calibri" w:cs="Arial"/>
          <w:szCs w:val="20"/>
        </w:rPr>
        <w:t>Think of this assignment as a short preview of your research paper (see below). Choose one of the works assigned for reading this term. Then devise a plan to meet the requirements of the research paper. In a written presentation of about 1½ to 2 double-spaced pages, you will need to explain this plan, with special attention to</w:t>
      </w:r>
    </w:p>
    <w:p w14:paraId="4EA1C170" w14:textId="77777777" w:rsidR="00F3740B" w:rsidRPr="00F3740B" w:rsidRDefault="00F3740B" w:rsidP="00643FCA">
      <w:pPr>
        <w:pStyle w:val="NormalWeb"/>
        <w:numPr>
          <w:ilvl w:val="0"/>
          <w:numId w:val="20"/>
        </w:numPr>
        <w:tabs>
          <w:tab w:val="clear" w:pos="360"/>
          <w:tab w:val="num" w:pos="1080"/>
        </w:tabs>
        <w:spacing w:before="120" w:beforeAutospacing="0"/>
        <w:ind w:left="1080"/>
        <w:rPr>
          <w:rFonts w:ascii="Calibri" w:hAnsi="Calibri" w:cs="Arial"/>
          <w:szCs w:val="20"/>
        </w:rPr>
      </w:pPr>
      <w:r w:rsidRPr="00F3740B">
        <w:rPr>
          <w:rFonts w:ascii="Calibri" w:hAnsi="Calibri" w:cs="Arial"/>
          <w:szCs w:val="20"/>
        </w:rPr>
        <w:t>Your subject</w:t>
      </w:r>
    </w:p>
    <w:p w14:paraId="2E86D6C1" w14:textId="77777777" w:rsidR="00F3740B" w:rsidRPr="00F3740B" w:rsidRDefault="00F3740B" w:rsidP="00213F6F">
      <w:pPr>
        <w:pStyle w:val="NormalWeb"/>
        <w:numPr>
          <w:ilvl w:val="0"/>
          <w:numId w:val="20"/>
        </w:numPr>
        <w:tabs>
          <w:tab w:val="clear" w:pos="360"/>
          <w:tab w:val="num" w:pos="1080"/>
        </w:tabs>
        <w:spacing w:before="120" w:after="120"/>
        <w:ind w:left="1080"/>
        <w:rPr>
          <w:rFonts w:ascii="Calibri" w:hAnsi="Calibri" w:cs="Arial"/>
          <w:szCs w:val="20"/>
        </w:rPr>
      </w:pPr>
      <w:r w:rsidRPr="00F3740B">
        <w:rPr>
          <w:rFonts w:ascii="Calibri" w:hAnsi="Calibri" w:cs="Arial"/>
          <w:szCs w:val="20"/>
        </w:rPr>
        <w:t>Your purpose</w:t>
      </w:r>
    </w:p>
    <w:p w14:paraId="05E987A1" w14:textId="77777777" w:rsidR="00F3740B" w:rsidRPr="00F3740B" w:rsidRDefault="00F3740B" w:rsidP="00213F6F">
      <w:pPr>
        <w:pStyle w:val="NormalWeb"/>
        <w:numPr>
          <w:ilvl w:val="0"/>
          <w:numId w:val="20"/>
        </w:numPr>
        <w:tabs>
          <w:tab w:val="clear" w:pos="360"/>
          <w:tab w:val="num" w:pos="1080"/>
        </w:tabs>
        <w:spacing w:before="120" w:after="120"/>
        <w:ind w:left="1080"/>
        <w:rPr>
          <w:rFonts w:ascii="Calibri" w:hAnsi="Calibri" w:cs="Arial"/>
          <w:szCs w:val="20"/>
        </w:rPr>
      </w:pPr>
      <w:r w:rsidRPr="00F3740B">
        <w:rPr>
          <w:rFonts w:ascii="Calibri" w:hAnsi="Calibri" w:cs="Arial"/>
          <w:szCs w:val="20"/>
        </w:rPr>
        <w:t xml:space="preserve">How you will accomplish your purpose in </w:t>
      </w:r>
      <w:r w:rsidRPr="00F3740B">
        <w:rPr>
          <w:rFonts w:ascii="Calibri" w:hAnsi="Calibri" w:cs="Arial"/>
          <w:szCs w:val="20"/>
          <w:u w:val="single"/>
        </w:rPr>
        <w:t>specific</w:t>
      </w:r>
      <w:r w:rsidRPr="00F3740B">
        <w:rPr>
          <w:rFonts w:ascii="Calibri" w:hAnsi="Calibri" w:cs="Arial"/>
          <w:szCs w:val="20"/>
        </w:rPr>
        <w:t xml:space="preserve"> terms</w:t>
      </w:r>
    </w:p>
    <w:p w14:paraId="6B04D2F9" w14:textId="77777777" w:rsidR="00F3740B" w:rsidRPr="00F3740B" w:rsidRDefault="00F3740B" w:rsidP="00643FCA">
      <w:pPr>
        <w:pStyle w:val="NormalWeb"/>
        <w:numPr>
          <w:ilvl w:val="0"/>
          <w:numId w:val="20"/>
        </w:numPr>
        <w:tabs>
          <w:tab w:val="clear" w:pos="360"/>
          <w:tab w:val="num" w:pos="1080"/>
        </w:tabs>
        <w:spacing w:after="160" w:afterAutospacing="0"/>
        <w:ind w:left="1080"/>
        <w:rPr>
          <w:rFonts w:ascii="Calibri" w:hAnsi="Calibri" w:cs="Arial"/>
          <w:szCs w:val="20"/>
        </w:rPr>
      </w:pPr>
      <w:r w:rsidRPr="00F3740B">
        <w:rPr>
          <w:rFonts w:ascii="Calibri" w:hAnsi="Calibri" w:cs="Arial"/>
          <w:szCs w:val="20"/>
        </w:rPr>
        <w:t xml:space="preserve">You should state the argument you will make in your research essay, as well as what sub-arguments you will use to substantiate your position. Your prospectus should </w:t>
      </w:r>
      <w:r w:rsidRPr="00F3740B">
        <w:rPr>
          <w:rFonts w:ascii="Calibri" w:hAnsi="Calibri" w:cs="Arial"/>
          <w:szCs w:val="20"/>
          <w:u w:val="single"/>
        </w:rPr>
        <w:t>not</w:t>
      </w:r>
      <w:r w:rsidRPr="00F3740B">
        <w:rPr>
          <w:rFonts w:ascii="Calibri" w:hAnsi="Calibri" w:cs="Arial"/>
          <w:szCs w:val="20"/>
        </w:rPr>
        <w:t xml:space="preserve"> be something vague about what you want to discover. Rather, it should clearly explain the major points you </w:t>
      </w:r>
      <w:r w:rsidRPr="00F3740B">
        <w:rPr>
          <w:rFonts w:ascii="Calibri" w:hAnsi="Calibri" w:cs="Arial"/>
          <w:szCs w:val="20"/>
          <w:u w:val="single"/>
        </w:rPr>
        <w:t>will</w:t>
      </w:r>
      <w:r w:rsidRPr="00F3740B">
        <w:rPr>
          <w:rFonts w:ascii="Calibri" w:hAnsi="Calibri" w:cs="Arial"/>
          <w:szCs w:val="20"/>
        </w:rPr>
        <w:t xml:space="preserve"> make in your research paper.</w:t>
      </w:r>
    </w:p>
    <w:p w14:paraId="331E9018" w14:textId="77777777" w:rsidR="00F3740B" w:rsidRPr="00F3740B" w:rsidRDefault="00F3740B" w:rsidP="00643FCA">
      <w:pPr>
        <w:pStyle w:val="NormalWeb"/>
        <w:spacing w:before="120" w:beforeAutospacing="0" w:after="160" w:afterAutospacing="0"/>
        <w:ind w:left="360"/>
        <w:rPr>
          <w:rFonts w:ascii="Calibri" w:hAnsi="Calibri" w:cs="Arial"/>
          <w:szCs w:val="20"/>
        </w:rPr>
      </w:pPr>
      <w:r w:rsidRPr="00F3740B">
        <w:rPr>
          <w:rFonts w:ascii="Calibri" w:hAnsi="Calibri" w:cs="Arial"/>
          <w:szCs w:val="20"/>
        </w:rPr>
        <w:t>The project should meet the following requirements:</w:t>
      </w:r>
    </w:p>
    <w:p w14:paraId="055F2DBA" w14:textId="58BE7AB6" w:rsidR="00F3740B" w:rsidRPr="00F3740B" w:rsidRDefault="00213F6F" w:rsidP="00643FCA">
      <w:pPr>
        <w:pStyle w:val="NormalWeb"/>
        <w:numPr>
          <w:ilvl w:val="0"/>
          <w:numId w:val="19"/>
        </w:numPr>
        <w:spacing w:before="120" w:beforeAutospacing="0"/>
        <w:ind w:left="1080"/>
        <w:rPr>
          <w:rFonts w:ascii="Calibri" w:hAnsi="Calibri" w:cs="Arial"/>
          <w:szCs w:val="20"/>
        </w:rPr>
      </w:pPr>
      <w:r>
        <w:rPr>
          <w:rFonts w:ascii="Calibri" w:hAnsi="Calibri" w:cs="Arial"/>
          <w:szCs w:val="20"/>
        </w:rPr>
        <w:t xml:space="preserve">you </w:t>
      </w:r>
      <w:r w:rsidR="00F3740B" w:rsidRPr="00F3740B">
        <w:rPr>
          <w:rFonts w:ascii="Calibri" w:hAnsi="Calibri" w:cs="Arial"/>
          <w:szCs w:val="20"/>
        </w:rPr>
        <w:t xml:space="preserve">must use one </w:t>
      </w:r>
      <w:r w:rsidR="00F3740B">
        <w:rPr>
          <w:rFonts w:ascii="Calibri" w:hAnsi="Calibri" w:cs="Arial"/>
          <w:szCs w:val="20"/>
        </w:rPr>
        <w:t xml:space="preserve">or more </w:t>
      </w:r>
      <w:r w:rsidR="00F3740B" w:rsidRPr="00F3740B">
        <w:rPr>
          <w:rFonts w:ascii="Calibri" w:hAnsi="Calibri" w:cs="Arial"/>
          <w:szCs w:val="20"/>
        </w:rPr>
        <w:t xml:space="preserve">of the assigned </w:t>
      </w:r>
      <w:r w:rsidR="00F3740B">
        <w:rPr>
          <w:rFonts w:ascii="Calibri" w:hAnsi="Calibri" w:cs="Arial"/>
          <w:szCs w:val="20"/>
        </w:rPr>
        <w:t>plays or sonnets</w:t>
      </w:r>
      <w:r w:rsidR="00F3740B" w:rsidRPr="00F3740B">
        <w:rPr>
          <w:rFonts w:ascii="Calibri" w:hAnsi="Calibri" w:cs="Arial"/>
          <w:szCs w:val="20"/>
        </w:rPr>
        <w:t xml:space="preserve"> as the primary source</w:t>
      </w:r>
    </w:p>
    <w:p w14:paraId="2F69F018" w14:textId="77777777" w:rsidR="00F3740B" w:rsidRPr="00F3740B" w:rsidRDefault="00F3740B" w:rsidP="00213F6F">
      <w:pPr>
        <w:pStyle w:val="NormalWeb"/>
        <w:numPr>
          <w:ilvl w:val="0"/>
          <w:numId w:val="19"/>
        </w:numPr>
        <w:spacing w:after="120"/>
        <w:ind w:left="1080"/>
        <w:rPr>
          <w:rFonts w:ascii="Calibri" w:hAnsi="Calibri" w:cs="Arial"/>
          <w:szCs w:val="20"/>
        </w:rPr>
      </w:pPr>
      <w:r w:rsidRPr="00F3740B">
        <w:rPr>
          <w:rFonts w:ascii="Calibri" w:hAnsi="Calibri" w:cs="Arial"/>
          <w:szCs w:val="20"/>
        </w:rPr>
        <w:t>the prospectus should open with a paragraph in which you clearly discuss your intentions regarding what your research paper will accomplish</w:t>
      </w:r>
    </w:p>
    <w:p w14:paraId="0E2C930D" w14:textId="77777777" w:rsidR="00F3740B" w:rsidRPr="00F3740B" w:rsidRDefault="00F3740B" w:rsidP="00643FCA">
      <w:pPr>
        <w:pStyle w:val="NormalWeb"/>
        <w:numPr>
          <w:ilvl w:val="0"/>
          <w:numId w:val="19"/>
        </w:numPr>
        <w:spacing w:after="160" w:afterAutospacing="0"/>
        <w:ind w:left="1080"/>
        <w:rPr>
          <w:rFonts w:ascii="Calibri" w:hAnsi="Calibri" w:cs="Arial"/>
          <w:szCs w:val="20"/>
        </w:rPr>
      </w:pPr>
      <w:r w:rsidRPr="00F3740B">
        <w:rPr>
          <w:rFonts w:ascii="Calibri" w:hAnsi="Calibri" w:cs="Arial"/>
          <w:szCs w:val="20"/>
        </w:rPr>
        <w:t>the paragraph should be followed by summaries of at least two outside sources you plan to use in the research paper</w:t>
      </w:r>
    </w:p>
    <w:p w14:paraId="5F121464" w14:textId="6398DBC6" w:rsidR="00F3740B" w:rsidRPr="00F3740B" w:rsidRDefault="00F3740B" w:rsidP="00643FCA">
      <w:pPr>
        <w:pStyle w:val="NormalWeb"/>
        <w:spacing w:before="120" w:beforeAutospacing="0" w:after="160" w:afterAutospacing="0"/>
        <w:ind w:left="360"/>
        <w:rPr>
          <w:rFonts w:ascii="Calibri" w:hAnsi="Calibri" w:cs="Arial"/>
          <w:szCs w:val="20"/>
        </w:rPr>
      </w:pPr>
      <w:r w:rsidRPr="00F3740B">
        <w:rPr>
          <w:rFonts w:ascii="Calibri" w:hAnsi="Calibri" w:cs="Arial"/>
          <w:szCs w:val="20"/>
        </w:rPr>
        <w:t xml:space="preserve">The project will be evaluated according to the following criteria: (1) your grasp of your own argument, as well as how clearly and purposefully you present it; (2) purposeful organization and responsible development of discussion; (3) clarity and polish of writing; (4) responsible presentation of two outside source authors' main and supporting points; (5) proper use of MLA documentation style. See the </w:t>
      </w:r>
      <w:r w:rsidRPr="00F3740B">
        <w:rPr>
          <w:rFonts w:ascii="Calibri" w:hAnsi="Calibri" w:cs="Arial"/>
          <w:i/>
          <w:szCs w:val="20"/>
        </w:rPr>
        <w:t>MLA Handbook for Writers of Research Papers</w:t>
      </w:r>
      <w:r w:rsidRPr="00F3740B">
        <w:rPr>
          <w:rFonts w:ascii="Calibri" w:hAnsi="Calibri" w:cs="Arial"/>
          <w:szCs w:val="20"/>
        </w:rPr>
        <w:t xml:space="preserve">, </w:t>
      </w:r>
      <w:r w:rsidR="00213F6F">
        <w:rPr>
          <w:rFonts w:ascii="Calibri" w:hAnsi="Calibri" w:cs="Arial"/>
          <w:szCs w:val="20"/>
        </w:rPr>
        <w:t>8</w:t>
      </w:r>
      <w:r w:rsidRPr="00F3740B">
        <w:rPr>
          <w:rFonts w:ascii="Calibri" w:hAnsi="Calibri" w:cs="Arial"/>
          <w:szCs w:val="20"/>
          <w:vertAlign w:val="superscript"/>
        </w:rPr>
        <w:t>th</w:t>
      </w:r>
      <w:r w:rsidRPr="00F3740B">
        <w:rPr>
          <w:rFonts w:ascii="Calibri" w:hAnsi="Calibri" w:cs="Arial"/>
          <w:szCs w:val="20"/>
        </w:rPr>
        <w:t xml:space="preserve"> or later edition, or the MLA links provided with the Research Paper Assignment below.</w:t>
      </w:r>
      <w:r w:rsidR="00542467">
        <w:rPr>
          <w:rFonts w:ascii="Calibri" w:hAnsi="Calibri" w:cs="Arial"/>
          <w:szCs w:val="20"/>
        </w:rPr>
        <w:t xml:space="preserve"> </w:t>
      </w:r>
      <w:r w:rsidR="00542467" w:rsidRPr="008521DE">
        <w:rPr>
          <w:rFonts w:ascii="Calibri" w:hAnsi="Calibri" w:cs="Arial"/>
          <w:szCs w:val="20"/>
        </w:rPr>
        <w:t>It is due the week beginning</w:t>
      </w:r>
      <w:r w:rsidR="00542467">
        <w:rPr>
          <w:rFonts w:ascii="Calibri" w:hAnsi="Calibri" w:cs="Arial"/>
          <w:szCs w:val="20"/>
        </w:rPr>
        <w:t xml:space="preserve"> </w:t>
      </w:r>
      <w:r w:rsidR="008521DE">
        <w:rPr>
          <w:rFonts w:ascii="Calibri" w:hAnsi="Calibri" w:cs="Arial"/>
          <w:szCs w:val="20"/>
        </w:rPr>
        <w:t>January 4.</w:t>
      </w:r>
    </w:p>
    <w:p w14:paraId="2CC25324" w14:textId="53A522C8" w:rsidR="00EF05F3" w:rsidRDefault="00F3740B" w:rsidP="00F3740B">
      <w:pPr>
        <w:pStyle w:val="NormalWeb"/>
        <w:spacing w:before="120" w:beforeAutospacing="0" w:after="120" w:afterAutospacing="0"/>
        <w:ind w:left="360"/>
        <w:rPr>
          <w:rFonts w:ascii="Calibri" w:hAnsi="Calibri" w:cs="Arial"/>
          <w:szCs w:val="20"/>
        </w:rPr>
      </w:pPr>
      <w:r w:rsidRPr="00F3740B">
        <w:rPr>
          <w:rFonts w:ascii="Calibri" w:hAnsi="Calibri" w:cs="Arial"/>
          <w:szCs w:val="20"/>
        </w:rPr>
        <w:t>Students are at all times responsible for their materials and are required to keep copies of their work in progress. See the paragraph on "Late Work and Incompletes" below. Please email me or post in the Help Forum if you would like to discuss this project.</w:t>
      </w:r>
    </w:p>
    <w:p w14:paraId="5F9BD988" w14:textId="6C6184B2" w:rsidR="00F3740B" w:rsidRPr="00305A23" w:rsidRDefault="00213F6F" w:rsidP="00F3740B">
      <w:pPr>
        <w:pStyle w:val="Heading2"/>
        <w:spacing w:before="0"/>
      </w:pPr>
      <w:r>
        <w:t xml:space="preserve">Annotated </w:t>
      </w:r>
      <w:r w:rsidR="003E5A76">
        <w:t>Bibliography</w:t>
      </w:r>
    </w:p>
    <w:p w14:paraId="3053E458" w14:textId="02C8B166" w:rsidR="00213F6F" w:rsidRPr="00213F6F" w:rsidRDefault="00213F6F" w:rsidP="00213F6F">
      <w:pPr>
        <w:pStyle w:val="NormalWeb"/>
        <w:spacing w:after="120"/>
        <w:ind w:left="360"/>
        <w:rPr>
          <w:rFonts w:ascii="Calibri" w:hAnsi="Calibri" w:cs="Arial"/>
          <w:szCs w:val="20"/>
        </w:rPr>
      </w:pPr>
      <w:r w:rsidRPr="00213F6F">
        <w:rPr>
          <w:rFonts w:ascii="Calibri" w:hAnsi="Calibri" w:cs="Arial"/>
          <w:szCs w:val="20"/>
        </w:rPr>
        <w:t xml:space="preserve">Find at least 6 (six) library sources on your assigned reading (see the "Research Paper" assignment for source requirements). Graduate-level and professional research is balanced in terms of media form. </w:t>
      </w:r>
      <w:r w:rsidR="00542467">
        <w:rPr>
          <w:rFonts w:ascii="Calibri" w:hAnsi="Calibri" w:cs="Arial"/>
          <w:szCs w:val="20"/>
        </w:rPr>
        <w:t>Instead of using only</w:t>
      </w:r>
      <w:r w:rsidRPr="00213F6F">
        <w:rPr>
          <w:rFonts w:ascii="Calibri" w:hAnsi="Calibri" w:cs="Arial"/>
          <w:szCs w:val="20"/>
        </w:rPr>
        <w:t xml:space="preserve"> online articles</w:t>
      </w:r>
      <w:r w:rsidR="00542467">
        <w:rPr>
          <w:rFonts w:ascii="Calibri" w:hAnsi="Calibri" w:cs="Arial"/>
          <w:szCs w:val="20"/>
        </w:rPr>
        <w:t xml:space="preserve">, try to find at least one book. </w:t>
      </w:r>
      <w:r w:rsidRPr="00213F6F">
        <w:rPr>
          <w:rFonts w:ascii="Calibri" w:hAnsi="Calibri" w:cs="Arial"/>
          <w:szCs w:val="20"/>
        </w:rPr>
        <w:t>Additionally, avoid using more than one essay from the same book or mistaking a book review for an article. It is naturally assumed that you will not use study aids such as Cliffs Notes or similar web-based material. Be sophisticated and creative in your research: not every source must support your view or be directly related to your topic -- if an article bears indirectly on your discussion but helps you make a point, consider using it. However, it is expected that at least most of your secondary material will in some way be tied to your primary source or your topic. For each source, write a bibliographic entry using MLA documentation style. Each entry should be followed by a 5-6 sentence summary of the source. Each summary should present the author's main and supporting points in your own words. The entirety should be arranged alphabetically by authors' last names. I will post a sample bibliography</w:t>
      </w:r>
      <w:r>
        <w:rPr>
          <w:rFonts w:ascii="Calibri" w:hAnsi="Calibri" w:cs="Arial"/>
          <w:szCs w:val="20"/>
        </w:rPr>
        <w:t xml:space="preserve"> and a short discussion on how to write a summary</w:t>
      </w:r>
      <w:r w:rsidRPr="00213F6F">
        <w:rPr>
          <w:rFonts w:ascii="Calibri" w:hAnsi="Calibri" w:cs="Arial"/>
          <w:szCs w:val="20"/>
        </w:rPr>
        <w:t>. (You may include the two outside sources you used for the Prospectus assignment, unless I suggested changes.)</w:t>
      </w:r>
      <w:r w:rsidR="00542467">
        <w:rPr>
          <w:rFonts w:ascii="Calibri" w:hAnsi="Calibri" w:cs="Arial"/>
          <w:szCs w:val="20"/>
        </w:rPr>
        <w:t xml:space="preserve"> </w:t>
      </w:r>
      <w:r w:rsidR="00542467" w:rsidRPr="008521DE">
        <w:rPr>
          <w:rFonts w:ascii="Calibri" w:hAnsi="Calibri" w:cs="Arial"/>
          <w:szCs w:val="20"/>
        </w:rPr>
        <w:t>The project is due the week beginning</w:t>
      </w:r>
      <w:r w:rsidR="00542467">
        <w:rPr>
          <w:rFonts w:ascii="Calibri" w:hAnsi="Calibri" w:cs="Arial"/>
          <w:szCs w:val="20"/>
        </w:rPr>
        <w:t xml:space="preserve"> </w:t>
      </w:r>
      <w:r w:rsidR="008521DE">
        <w:rPr>
          <w:rFonts w:ascii="Calibri" w:hAnsi="Calibri" w:cs="Arial"/>
          <w:szCs w:val="20"/>
        </w:rPr>
        <w:t>February 7.</w:t>
      </w:r>
    </w:p>
    <w:p w14:paraId="1D6BD7BE" w14:textId="77777777" w:rsidR="00213F6F" w:rsidRPr="00213F6F" w:rsidRDefault="00213F6F" w:rsidP="00213F6F">
      <w:pPr>
        <w:pStyle w:val="NormalWeb"/>
        <w:spacing w:before="120" w:after="120"/>
        <w:ind w:left="360"/>
        <w:rPr>
          <w:rFonts w:ascii="Calibri" w:hAnsi="Calibri" w:cs="Arial"/>
          <w:szCs w:val="20"/>
        </w:rPr>
      </w:pPr>
      <w:r w:rsidRPr="00213F6F">
        <w:rPr>
          <w:rFonts w:ascii="Calibri" w:hAnsi="Calibri" w:cs="Arial"/>
          <w:szCs w:val="20"/>
        </w:rPr>
        <w:lastRenderedPageBreak/>
        <w:t>Students are at all times responsible for their materials and are required to keep copies of their work in progress. See the paragraph on "Late Work and Incompletes" below. Please email me or post in the Help Forum if you would like to discuss this project.</w:t>
      </w:r>
    </w:p>
    <w:p w14:paraId="5D5D7C80" w14:textId="77777777" w:rsidR="00A0032D" w:rsidRDefault="00A0032D" w:rsidP="00332784">
      <w:pPr>
        <w:pStyle w:val="Heading2"/>
        <w:rPr>
          <w:highlight w:val="lightGray"/>
        </w:rPr>
      </w:pPr>
      <w:bookmarkStart w:id="1" w:name="Research_Paper_Assignment"/>
      <w:r w:rsidRPr="00332784">
        <w:t>Research Paper</w:t>
      </w:r>
      <w:bookmarkEnd w:id="1"/>
    </w:p>
    <w:p w14:paraId="667E1EE7" w14:textId="5BCD052B" w:rsidR="00D81DB9" w:rsidRPr="00E01363" w:rsidRDefault="00D81DB9" w:rsidP="00DD5F49">
      <w:pPr>
        <w:spacing w:before="120"/>
        <w:ind w:left="360" w:right="-432"/>
        <w:rPr>
          <w:rFonts w:ascii="Calibri" w:hAnsi="Calibri" w:cs="Arial"/>
        </w:rPr>
      </w:pPr>
      <w:r w:rsidRPr="00E01363">
        <w:rPr>
          <w:rFonts w:ascii="Calibri" w:hAnsi="Calibri" w:cs="Arial"/>
        </w:rPr>
        <w:t xml:space="preserve">In a carefully researched, responsibly developed, and clearly written discussion, argue your position on some </w:t>
      </w:r>
      <w:r w:rsidR="00145D6E" w:rsidRPr="00E01363">
        <w:rPr>
          <w:rFonts w:ascii="Calibri" w:hAnsi="Calibri" w:cs="Arial"/>
        </w:rPr>
        <w:t>artistic or social issue</w:t>
      </w:r>
      <w:r w:rsidRPr="00E01363">
        <w:rPr>
          <w:rFonts w:ascii="Calibri" w:hAnsi="Calibri" w:cs="Arial"/>
        </w:rPr>
        <w:t xml:space="preserve"> one or more of the works assigned for reading this </w:t>
      </w:r>
      <w:r w:rsidR="00145D6E" w:rsidRPr="00E01363">
        <w:rPr>
          <w:rFonts w:ascii="Calibri" w:hAnsi="Calibri" w:cs="Arial"/>
        </w:rPr>
        <w:t>term</w:t>
      </w:r>
      <w:r w:rsidRPr="00E01363">
        <w:rPr>
          <w:rFonts w:ascii="Calibri" w:hAnsi="Calibri" w:cs="Arial"/>
        </w:rPr>
        <w:t xml:space="preserve">. </w:t>
      </w:r>
      <w:r w:rsidR="0015530C" w:rsidRPr="00E01363">
        <w:rPr>
          <w:rFonts w:ascii="Calibri" w:hAnsi="Calibri" w:cs="Arial"/>
        </w:rPr>
        <w:t>This is an argumentative paper. "Argumentative" does not necessarily mean that you are disagreeing with someone. It means that you are attempting to show that you are right about something that has not already been established as a fact. You want to convince your audience that something is true by using reason and evidence.</w:t>
      </w:r>
      <w:r w:rsidR="0015530C">
        <w:rPr>
          <w:rFonts w:ascii="Calibri" w:hAnsi="Calibri" w:cs="Arial"/>
        </w:rPr>
        <w:t xml:space="preserve"> </w:t>
      </w:r>
      <w:r w:rsidRPr="00E01363">
        <w:rPr>
          <w:rFonts w:ascii="Calibri" w:hAnsi="Calibri" w:cs="Arial"/>
        </w:rPr>
        <w:t xml:space="preserve">Whatever you decide to write about, be sure to begin your research early and </w:t>
      </w:r>
      <w:r w:rsidR="008A6715" w:rsidRPr="00E01363">
        <w:rPr>
          <w:rFonts w:ascii="Calibri" w:hAnsi="Calibri" w:cs="Arial"/>
        </w:rPr>
        <w:t>email</w:t>
      </w:r>
      <w:r w:rsidRPr="00E01363">
        <w:rPr>
          <w:rFonts w:ascii="Calibri" w:hAnsi="Calibri" w:cs="Arial"/>
        </w:rPr>
        <w:t xml:space="preserve"> me if you'd like to talk about your topic.</w:t>
      </w:r>
    </w:p>
    <w:p w14:paraId="008812C5" w14:textId="53D4B9C0" w:rsidR="00D81DB9" w:rsidRPr="00E01363" w:rsidRDefault="00D81DB9" w:rsidP="0015530C">
      <w:pPr>
        <w:spacing w:before="120"/>
        <w:ind w:left="360"/>
        <w:rPr>
          <w:rFonts w:ascii="Calibri" w:hAnsi="Calibri" w:cs="Arial"/>
        </w:rPr>
      </w:pPr>
      <w:r w:rsidRPr="00E01363">
        <w:rPr>
          <w:rFonts w:ascii="Calibri" w:hAnsi="Calibri" w:cs="Arial"/>
        </w:rPr>
        <w:t>The Research Paper must meet the following requirements:</w:t>
      </w:r>
    </w:p>
    <w:p w14:paraId="7F44C5E3" w14:textId="5B7B4313" w:rsidR="00D81DB9" w:rsidRPr="00E01363" w:rsidRDefault="00D81DB9" w:rsidP="006A627B">
      <w:pPr>
        <w:numPr>
          <w:ilvl w:val="0"/>
          <w:numId w:val="3"/>
        </w:numPr>
        <w:spacing w:before="120"/>
        <w:ind w:left="1080"/>
        <w:rPr>
          <w:rFonts w:ascii="Calibri" w:hAnsi="Calibri" w:cs="Arial"/>
        </w:rPr>
      </w:pPr>
      <w:r w:rsidRPr="00E01363">
        <w:rPr>
          <w:rFonts w:ascii="Calibri" w:hAnsi="Calibri" w:cs="Arial"/>
          <w:b/>
        </w:rPr>
        <w:t>Length</w:t>
      </w:r>
      <w:r w:rsidRPr="00E01363">
        <w:rPr>
          <w:rFonts w:ascii="Calibri" w:hAnsi="Calibri" w:cs="Arial"/>
        </w:rPr>
        <w:t xml:space="preserve"> -- a minimum of </w:t>
      </w:r>
      <w:r w:rsidR="00542467">
        <w:rPr>
          <w:rFonts w:ascii="Calibri" w:hAnsi="Calibri" w:cs="Arial"/>
        </w:rPr>
        <w:t>8</w:t>
      </w:r>
      <w:r w:rsidRPr="00E01363">
        <w:rPr>
          <w:rFonts w:ascii="Calibri" w:hAnsi="Calibri" w:cs="Arial"/>
        </w:rPr>
        <w:t xml:space="preserve"> double-spaced word-processed pages</w:t>
      </w:r>
    </w:p>
    <w:p w14:paraId="0C6889C2" w14:textId="22C90C11" w:rsidR="00D81DB9" w:rsidRPr="00E01363" w:rsidRDefault="00D81DB9" w:rsidP="006A627B">
      <w:pPr>
        <w:numPr>
          <w:ilvl w:val="0"/>
          <w:numId w:val="3"/>
        </w:numPr>
        <w:spacing w:before="120"/>
        <w:ind w:left="1080"/>
        <w:rPr>
          <w:rFonts w:ascii="Calibri" w:hAnsi="Calibri" w:cs="Arial"/>
        </w:rPr>
      </w:pPr>
      <w:r w:rsidRPr="00E01363">
        <w:rPr>
          <w:rFonts w:ascii="Calibri" w:hAnsi="Calibri" w:cs="Arial"/>
          <w:b/>
        </w:rPr>
        <w:t>Source Requirements</w:t>
      </w:r>
      <w:r w:rsidRPr="00E01363">
        <w:rPr>
          <w:rFonts w:ascii="Calibri" w:hAnsi="Calibri" w:cs="Arial"/>
        </w:rPr>
        <w:t xml:space="preserve"> -- You must use at least 6 secondary sources. "Secondary" means sources that somehow comment on -- and are outside of -- the </w:t>
      </w:r>
      <w:r w:rsidR="00542467">
        <w:rPr>
          <w:rFonts w:ascii="Calibri" w:hAnsi="Calibri" w:cs="Arial"/>
        </w:rPr>
        <w:t>works</w:t>
      </w:r>
      <w:r w:rsidR="00BF546C" w:rsidRPr="00E01363">
        <w:rPr>
          <w:rFonts w:ascii="Calibri" w:hAnsi="Calibri" w:cs="Arial"/>
        </w:rPr>
        <w:t>(s)</w:t>
      </w:r>
      <w:r w:rsidRPr="00E01363">
        <w:rPr>
          <w:rFonts w:ascii="Calibri" w:hAnsi="Calibri" w:cs="Arial"/>
        </w:rPr>
        <w:t xml:space="preserve"> you are discussing. The work</w:t>
      </w:r>
      <w:r w:rsidR="00BF546C" w:rsidRPr="00E01363">
        <w:rPr>
          <w:rFonts w:ascii="Calibri" w:hAnsi="Calibri" w:cs="Arial"/>
        </w:rPr>
        <w:t>(s)</w:t>
      </w:r>
      <w:r w:rsidRPr="00E01363">
        <w:rPr>
          <w:rFonts w:ascii="Calibri" w:hAnsi="Calibri" w:cs="Arial"/>
        </w:rPr>
        <w:t xml:space="preserve"> you are writing about</w:t>
      </w:r>
      <w:r w:rsidR="00BF546C" w:rsidRPr="00E01363">
        <w:rPr>
          <w:rFonts w:ascii="Calibri" w:hAnsi="Calibri" w:cs="Arial"/>
        </w:rPr>
        <w:t xml:space="preserve"> </w:t>
      </w:r>
      <w:r w:rsidR="00352C6E">
        <w:rPr>
          <w:rFonts w:ascii="Calibri" w:hAnsi="Calibri" w:cs="Arial"/>
        </w:rPr>
        <w:t>do</w:t>
      </w:r>
      <w:r w:rsidRPr="00E01363">
        <w:rPr>
          <w:rFonts w:ascii="Calibri" w:hAnsi="Calibri" w:cs="Arial"/>
        </w:rPr>
        <w:t xml:space="preserve"> not count as secondary sources.</w:t>
      </w:r>
      <w:r w:rsidR="00542467">
        <w:rPr>
          <w:rFonts w:ascii="Calibri" w:hAnsi="Calibri" w:cs="Arial"/>
        </w:rPr>
        <w:t xml:space="preserve"> It is assumed that you will use the secondary sources you found for your annotated bibliography, but you may add or subtract as your needs dictate.</w:t>
      </w:r>
      <w:r w:rsidRPr="00E01363">
        <w:rPr>
          <w:rFonts w:ascii="Calibri" w:hAnsi="Calibri" w:cs="Arial"/>
        </w:rPr>
        <w:t xml:space="preserve"> </w:t>
      </w:r>
      <w:r w:rsidR="00A33926" w:rsidRPr="00E01363">
        <w:rPr>
          <w:rFonts w:ascii="Calibri" w:hAnsi="Calibri" w:cs="Arial"/>
        </w:rPr>
        <w:t>Contact me if you have questions about</w:t>
      </w:r>
      <w:r w:rsidRPr="00E01363">
        <w:rPr>
          <w:rFonts w:ascii="Calibri" w:hAnsi="Calibri" w:cs="Arial"/>
        </w:rPr>
        <w:t xml:space="preserve"> these requirements.</w:t>
      </w:r>
    </w:p>
    <w:p w14:paraId="217992E6" w14:textId="77777777" w:rsidR="00D81DB9" w:rsidRPr="00E01363" w:rsidRDefault="00D81DB9" w:rsidP="006A627B">
      <w:pPr>
        <w:numPr>
          <w:ilvl w:val="0"/>
          <w:numId w:val="3"/>
        </w:numPr>
        <w:spacing w:before="120"/>
        <w:ind w:left="1080"/>
        <w:rPr>
          <w:rFonts w:ascii="Calibri" w:hAnsi="Calibri" w:cs="Arial"/>
        </w:rPr>
      </w:pPr>
      <w:r w:rsidRPr="00E01363">
        <w:rPr>
          <w:rFonts w:ascii="Calibri" w:hAnsi="Calibri" w:cs="Arial"/>
          <w:b/>
        </w:rPr>
        <w:t>Presentation of Evidence</w:t>
      </w:r>
      <w:r w:rsidRPr="00E01363">
        <w:rPr>
          <w:rFonts w:ascii="Calibri" w:hAnsi="Calibri" w:cs="Arial"/>
        </w:rPr>
        <w:t xml:space="preserve"> -- You must cite and analyze evidence from your sources. The object of citation is not to "throw in" evidence but to use it and comment on it when you need to support one of your own points. Be sure to analyze quoted evidence from the literary work itself, not just your secondary sources.</w:t>
      </w:r>
    </w:p>
    <w:p w14:paraId="5005369A" w14:textId="313B6CD8" w:rsidR="00FE2CC6" w:rsidRPr="00E01363" w:rsidRDefault="00FE2CC6" w:rsidP="006A627B">
      <w:pPr>
        <w:keepNext/>
        <w:numPr>
          <w:ilvl w:val="0"/>
          <w:numId w:val="3"/>
        </w:numPr>
        <w:spacing w:before="120"/>
        <w:ind w:left="1080"/>
        <w:rPr>
          <w:rFonts w:ascii="Calibri" w:hAnsi="Calibri" w:cs="Arial"/>
        </w:rPr>
      </w:pPr>
      <w:r w:rsidRPr="00E01363">
        <w:rPr>
          <w:rFonts w:ascii="Calibri" w:hAnsi="Calibri" w:cs="Arial"/>
          <w:b/>
        </w:rPr>
        <w:t>Documentation</w:t>
      </w:r>
      <w:r w:rsidRPr="00E01363">
        <w:rPr>
          <w:rFonts w:ascii="Calibri" w:hAnsi="Calibri" w:cs="Arial"/>
        </w:rPr>
        <w:t xml:space="preserve"> -- You must use MLA documentation style. The most authoritative guide is the </w:t>
      </w:r>
      <w:r w:rsidRPr="00E01363">
        <w:rPr>
          <w:rFonts w:ascii="Calibri" w:hAnsi="Calibri" w:cs="Arial"/>
          <w:i/>
        </w:rPr>
        <w:t>MLA Handbook</w:t>
      </w:r>
      <w:r w:rsidRPr="00E01363">
        <w:rPr>
          <w:rFonts w:ascii="Calibri" w:hAnsi="Calibri" w:cs="Arial"/>
        </w:rPr>
        <w:t>,</w:t>
      </w:r>
      <w:r w:rsidR="00542467">
        <w:rPr>
          <w:rFonts w:ascii="Calibri" w:hAnsi="Calibri" w:cs="Arial"/>
        </w:rPr>
        <w:t xml:space="preserve"> 8</w:t>
      </w:r>
      <w:r w:rsidR="00542467" w:rsidRPr="00542467">
        <w:rPr>
          <w:rFonts w:ascii="Calibri" w:hAnsi="Calibri" w:cs="Arial"/>
          <w:vertAlign w:val="superscript"/>
        </w:rPr>
        <w:t>th</w:t>
      </w:r>
      <w:r w:rsidR="00542467">
        <w:rPr>
          <w:rFonts w:ascii="Calibri" w:hAnsi="Calibri" w:cs="Arial"/>
        </w:rPr>
        <w:t xml:space="preserve"> or later</w:t>
      </w:r>
      <w:r w:rsidR="00F13417">
        <w:rPr>
          <w:rFonts w:ascii="Calibri" w:hAnsi="Calibri" w:cs="Arial"/>
        </w:rPr>
        <w:t xml:space="preserve"> </w:t>
      </w:r>
      <w:r w:rsidRPr="00E01363">
        <w:rPr>
          <w:rFonts w:ascii="Calibri" w:hAnsi="Calibri" w:cs="Arial"/>
        </w:rPr>
        <w:t xml:space="preserve">edition, which every </w:t>
      </w:r>
      <w:r w:rsidR="00F13417">
        <w:rPr>
          <w:rFonts w:ascii="Calibri" w:hAnsi="Calibri" w:cs="Arial"/>
        </w:rPr>
        <w:t>English major</w:t>
      </w:r>
      <w:r w:rsidRPr="00E01363">
        <w:rPr>
          <w:rFonts w:ascii="Calibri" w:hAnsi="Calibri" w:cs="Arial"/>
        </w:rPr>
        <w:t xml:space="preserve"> should have. </w:t>
      </w:r>
      <w:r w:rsidR="00ED53D6" w:rsidRPr="00E01363">
        <w:rPr>
          <w:rFonts w:ascii="Calibri" w:hAnsi="Calibri" w:cs="Arial"/>
        </w:rPr>
        <w:t xml:space="preserve">(Note: </w:t>
      </w:r>
      <w:r w:rsidR="00F13417">
        <w:rPr>
          <w:rFonts w:ascii="Calibri" w:hAnsi="Calibri" w:cs="Arial"/>
        </w:rPr>
        <w:t>Since the 9</w:t>
      </w:r>
      <w:r w:rsidR="00F13417" w:rsidRPr="00F13417">
        <w:rPr>
          <w:rFonts w:ascii="Calibri" w:hAnsi="Calibri" w:cs="Arial"/>
          <w:vertAlign w:val="superscript"/>
        </w:rPr>
        <w:t>th</w:t>
      </w:r>
      <w:r w:rsidR="00F13417">
        <w:rPr>
          <w:rFonts w:ascii="Calibri" w:hAnsi="Calibri" w:cs="Arial"/>
        </w:rPr>
        <w:t xml:space="preserve"> edition is still so new</w:t>
      </w:r>
      <w:r w:rsidR="00ED53D6" w:rsidRPr="00E01363">
        <w:rPr>
          <w:rFonts w:ascii="Calibri" w:hAnsi="Calibri" w:cs="Arial"/>
        </w:rPr>
        <w:t xml:space="preserve">, </w:t>
      </w:r>
      <w:r w:rsidR="00F13417">
        <w:rPr>
          <w:rFonts w:ascii="Calibri" w:hAnsi="Calibri" w:cs="Arial"/>
        </w:rPr>
        <w:t>you may use the 8</w:t>
      </w:r>
      <w:r w:rsidR="00F13417" w:rsidRPr="00F13417">
        <w:rPr>
          <w:rFonts w:ascii="Calibri" w:hAnsi="Calibri" w:cs="Arial"/>
          <w:vertAlign w:val="superscript"/>
        </w:rPr>
        <w:t>th</w:t>
      </w:r>
      <w:r w:rsidR="00F13417">
        <w:rPr>
          <w:rFonts w:ascii="Calibri" w:hAnsi="Calibri" w:cs="Arial"/>
        </w:rPr>
        <w:t xml:space="preserve"> edition in this course if you prefer</w:t>
      </w:r>
      <w:r w:rsidR="00ED53D6" w:rsidRPr="00E01363">
        <w:rPr>
          <w:rFonts w:ascii="Calibri" w:hAnsi="Calibri" w:cs="Arial"/>
        </w:rPr>
        <w:t xml:space="preserve">.) </w:t>
      </w:r>
      <w:r w:rsidRPr="00E01363">
        <w:rPr>
          <w:rFonts w:ascii="Calibri" w:hAnsi="Calibri" w:cs="Arial"/>
        </w:rPr>
        <w:t>If you don't have the MLA text, see the following websites for assistance:</w:t>
      </w:r>
    </w:p>
    <w:p w14:paraId="730CA2DC" w14:textId="4CBA7B01" w:rsidR="00FE2CC6" w:rsidRPr="00E01363" w:rsidRDefault="00002CED" w:rsidP="00FE2CC6">
      <w:pPr>
        <w:keepNext/>
        <w:spacing w:before="120"/>
        <w:ind w:left="1440"/>
        <w:rPr>
          <w:rFonts w:ascii="Calibri" w:hAnsi="Calibri" w:cs="Arial"/>
        </w:rPr>
      </w:pPr>
      <w:hyperlink r:id="rId12" w:tgtFrame="_blank" w:history="1">
        <w:r w:rsidR="00354B01" w:rsidRPr="00E01363">
          <w:rPr>
            <w:rStyle w:val="Hyperlink"/>
            <w:rFonts w:ascii="Calibri" w:hAnsi="Calibri" w:cs="Arial"/>
          </w:rPr>
          <w:t>OWL Purdue MLA Formatting and Style Guide</w:t>
        </w:r>
      </w:hyperlink>
    </w:p>
    <w:p w14:paraId="46D0C7DC" w14:textId="7BAD401C" w:rsidR="00D81DB9" w:rsidRPr="00E01363" w:rsidRDefault="00002CED" w:rsidP="00FE2CC6">
      <w:pPr>
        <w:spacing w:before="120"/>
        <w:ind w:left="1440"/>
        <w:rPr>
          <w:rFonts w:ascii="Calibri" w:hAnsi="Calibri" w:cs="Arial"/>
        </w:rPr>
      </w:pPr>
      <w:hyperlink r:id="rId13" w:tgtFrame="_blank" w:history="1">
        <w:r w:rsidR="00D44B34" w:rsidRPr="00E01363">
          <w:rPr>
            <w:rStyle w:val="Hyperlink"/>
            <w:rFonts w:ascii="Calibri" w:hAnsi="Calibri" w:cs="Arial"/>
          </w:rPr>
          <w:t>Using MLA Format</w:t>
        </w:r>
      </w:hyperlink>
    </w:p>
    <w:p w14:paraId="5290192A" w14:textId="3F9E168B" w:rsidR="00D81DB9" w:rsidRPr="00E01363" w:rsidRDefault="00D81DB9" w:rsidP="006A627B">
      <w:pPr>
        <w:numPr>
          <w:ilvl w:val="0"/>
          <w:numId w:val="3"/>
        </w:numPr>
        <w:spacing w:before="120"/>
        <w:ind w:left="1080"/>
        <w:rPr>
          <w:rFonts w:ascii="Calibri" w:hAnsi="Calibri" w:cs="Arial"/>
        </w:rPr>
      </w:pPr>
      <w:r w:rsidRPr="00E01363">
        <w:rPr>
          <w:rFonts w:ascii="Calibri" w:hAnsi="Calibri" w:cs="Arial"/>
          <w:b/>
        </w:rPr>
        <w:t>Due Date</w:t>
      </w:r>
      <w:r w:rsidRPr="00E01363">
        <w:rPr>
          <w:rFonts w:ascii="Calibri" w:hAnsi="Calibri" w:cs="Arial"/>
        </w:rPr>
        <w:t xml:space="preserve"> -- </w:t>
      </w:r>
      <w:r w:rsidRPr="004B6120">
        <w:rPr>
          <w:rFonts w:ascii="Calibri" w:hAnsi="Calibri" w:cs="Arial"/>
        </w:rPr>
        <w:t xml:space="preserve">The paper is due on Blackboard no later than 11:59 P.M. on </w:t>
      </w:r>
      <w:r w:rsidR="0074677D">
        <w:rPr>
          <w:rFonts w:ascii="Calibri" w:hAnsi="Calibri" w:cs="Arial"/>
        </w:rPr>
        <w:t>February 27 and will not be accepted after March 2</w:t>
      </w:r>
      <w:r w:rsidRPr="004B6120">
        <w:rPr>
          <w:rFonts w:ascii="Calibri" w:hAnsi="Calibri" w:cs="Arial"/>
        </w:rPr>
        <w:t>. Make arrangements at the beginning of the course for handling emergency situations.</w:t>
      </w:r>
    </w:p>
    <w:p w14:paraId="7D223CB7" w14:textId="77777777" w:rsidR="00D81DB9" w:rsidRPr="00E01363" w:rsidRDefault="00D81DB9" w:rsidP="00DD5F49">
      <w:pPr>
        <w:spacing w:before="120"/>
        <w:ind w:left="720"/>
        <w:rPr>
          <w:rFonts w:ascii="Calibri" w:hAnsi="Calibri" w:cs="Arial"/>
        </w:rPr>
      </w:pPr>
      <w:r w:rsidRPr="00E01363">
        <w:rPr>
          <w:rFonts w:ascii="Calibri" w:hAnsi="Calibri" w:cs="Arial"/>
          <w:b/>
        </w:rPr>
        <w:t>How I Will Grade</w:t>
      </w:r>
      <w:r w:rsidRPr="00E01363">
        <w:rPr>
          <w:rFonts w:ascii="Calibri" w:hAnsi="Calibri" w:cs="Arial"/>
        </w:rPr>
        <w:t xml:space="preserve"> -- The essay will be evaluated in light of the following criteria: (1) control and responsible development of discussion; (2) presentation of evidence from the work(s) under discussion as well as from secondary sources (let me know that you understand how to use summary, paraphrase, and quotation properly); (3) analysis of, and ability to draw conclusions from, this evidence; (4) clarity and polish of writing; (5) proper use of MLA documentation style.</w:t>
      </w:r>
    </w:p>
    <w:p w14:paraId="43E019C0" w14:textId="35DEF87E" w:rsidR="00B07D4F" w:rsidRPr="00E01363" w:rsidRDefault="00D81DB9" w:rsidP="0058779E">
      <w:pPr>
        <w:spacing w:before="120"/>
        <w:ind w:left="720"/>
        <w:rPr>
          <w:rFonts w:ascii="Calibri" w:hAnsi="Calibri" w:cs="Arial"/>
        </w:rPr>
      </w:pPr>
      <w:r w:rsidRPr="00E01363">
        <w:rPr>
          <w:rFonts w:ascii="Calibri" w:hAnsi="Calibri" w:cs="Arial"/>
        </w:rPr>
        <w:t xml:space="preserve">Students are at all times responsible for their materials and are required to keep copies of their work in progress. Please </w:t>
      </w:r>
      <w:r w:rsidR="00182296" w:rsidRPr="00E01363">
        <w:rPr>
          <w:rFonts w:ascii="Calibri" w:hAnsi="Calibri" w:cs="Arial"/>
        </w:rPr>
        <w:t>contact</w:t>
      </w:r>
      <w:r w:rsidRPr="00E01363">
        <w:rPr>
          <w:rFonts w:ascii="Calibri" w:hAnsi="Calibri" w:cs="Arial"/>
        </w:rPr>
        <w:t xml:space="preserve"> me if you need assistance or clarification.</w:t>
      </w:r>
    </w:p>
    <w:p w14:paraId="0748BD0F" w14:textId="77777777" w:rsidR="001D5E39" w:rsidRPr="0057788A" w:rsidRDefault="00287768" w:rsidP="00B07D4F">
      <w:pPr>
        <w:pStyle w:val="Heading2"/>
        <w:spacing w:before="0"/>
      </w:pPr>
      <w:r>
        <w:t>Quizzes</w:t>
      </w:r>
    </w:p>
    <w:p w14:paraId="0C89A7EB" w14:textId="05A61541" w:rsidR="001D5E39" w:rsidRPr="00E01363" w:rsidRDefault="009B768D" w:rsidP="0064476B">
      <w:pPr>
        <w:spacing w:before="120" w:after="240"/>
        <w:ind w:left="360"/>
        <w:rPr>
          <w:rFonts w:ascii="Calibri" w:hAnsi="Calibri" w:cs="Arial"/>
        </w:rPr>
      </w:pPr>
      <w:r w:rsidRPr="00E01363">
        <w:rPr>
          <w:rFonts w:ascii="Calibri" w:hAnsi="Calibri" w:cs="Arial"/>
        </w:rPr>
        <w:t>Each week</w:t>
      </w:r>
      <w:r w:rsidR="001D5E39" w:rsidRPr="00E01363">
        <w:rPr>
          <w:rFonts w:ascii="Calibri" w:hAnsi="Calibri" w:cs="Arial"/>
        </w:rPr>
        <w:t xml:space="preserve">, </w:t>
      </w:r>
      <w:r w:rsidRPr="00E01363">
        <w:rPr>
          <w:rFonts w:ascii="Calibri" w:hAnsi="Calibri" w:cs="Arial"/>
        </w:rPr>
        <w:t xml:space="preserve">you should expect a quiz over the reading assignments and/or class topics. The format of the quizzes usually will be </w:t>
      </w:r>
      <w:r w:rsidR="00444756" w:rsidRPr="00444756">
        <w:rPr>
          <w:rFonts w:ascii="Calibri" w:hAnsi="Calibri" w:cs="Arial"/>
        </w:rPr>
        <w:t>questions that invite brief written interpretive/critical responses.</w:t>
      </w:r>
      <w:r w:rsidRPr="00E01363">
        <w:rPr>
          <w:rFonts w:ascii="Calibri" w:hAnsi="Calibri" w:cs="Arial"/>
        </w:rPr>
        <w:t xml:space="preserve"> Quizzes will have expiration </w:t>
      </w:r>
      <w:r w:rsidRPr="00E01363">
        <w:rPr>
          <w:rFonts w:ascii="Calibri" w:hAnsi="Calibri" w:cs="Arial"/>
        </w:rPr>
        <w:lastRenderedPageBreak/>
        <w:t xml:space="preserve">dates and times, after which they will no longer be available. Except in extremely compelling circumstances, I will not offer early or make-up opportunities. </w:t>
      </w:r>
      <w:r w:rsidR="00444756" w:rsidRPr="00444756">
        <w:rPr>
          <w:rFonts w:ascii="Calibri" w:hAnsi="Calibri" w:cs="Arial"/>
        </w:rPr>
        <w:t>Objective-answer quizzes will be evaluated for reading comprehension. Any response quizzes will be evaluated for ability to organize and focus ideas, and ability to present ideas clearly and elegantly.</w:t>
      </w:r>
    </w:p>
    <w:p w14:paraId="17FB9015" w14:textId="77777777" w:rsidR="001D5E39" w:rsidRPr="0057788A" w:rsidRDefault="001D5E39" w:rsidP="00332784">
      <w:pPr>
        <w:pStyle w:val="Heading2"/>
      </w:pPr>
      <w:r w:rsidRPr="00332784">
        <w:t>Blackboard Participation</w:t>
      </w:r>
    </w:p>
    <w:p w14:paraId="28D32177" w14:textId="08E342ED" w:rsidR="001D5E39" w:rsidRPr="00E01363" w:rsidRDefault="001041CC" w:rsidP="00FA7080">
      <w:pPr>
        <w:spacing w:before="120" w:after="240"/>
        <w:ind w:left="360"/>
        <w:rPr>
          <w:rFonts w:ascii="Calibri" w:hAnsi="Calibri" w:cs="Arial"/>
        </w:rPr>
      </w:pPr>
      <w:r w:rsidRPr="00E01363">
        <w:rPr>
          <w:rFonts w:ascii="Calibri" w:hAnsi="Calibri" w:cs="Arial"/>
        </w:rPr>
        <w:t>Each week, I will present at least one topic for discussion on the Blackboard forum for this course. You are expected to participate helpfully and meaningfully in each discussion. You may be asked to read outside articles in preparation for these discussions. Please be sure that you can access the proprietary databases, such as JSTOR, in the "</w:t>
      </w:r>
      <w:hyperlink r:id="rId14" w:history="1">
        <w:r w:rsidRPr="00E01363">
          <w:rPr>
            <w:rStyle w:val="Hyperlink"/>
            <w:rFonts w:ascii="Calibri" w:hAnsi="Calibri" w:cs="Arial"/>
          </w:rPr>
          <w:t>Articles &amp; Databases</w:t>
        </w:r>
      </w:hyperlink>
      <w:r w:rsidRPr="00E01363">
        <w:rPr>
          <w:rFonts w:ascii="Calibri" w:hAnsi="Calibri" w:cs="Arial"/>
        </w:rPr>
        <w:t>" area of the WBU library website in order to view these articles.</w:t>
      </w:r>
    </w:p>
    <w:p w14:paraId="46B78FAC" w14:textId="180154BE" w:rsidR="00CF6F8E" w:rsidRPr="0057788A" w:rsidRDefault="00831D46" w:rsidP="00332784">
      <w:pPr>
        <w:pStyle w:val="Heading2"/>
      </w:pPr>
      <w:r>
        <w:t>Final Exam</w:t>
      </w:r>
    </w:p>
    <w:p w14:paraId="3D0710CC" w14:textId="77777777" w:rsidR="003E761A" w:rsidRDefault="00831D46" w:rsidP="00831D46">
      <w:pPr>
        <w:spacing w:before="120" w:after="240"/>
        <w:ind w:left="360"/>
        <w:rPr>
          <w:rFonts w:ascii="Calibri" w:hAnsi="Calibri" w:cs="Arial"/>
        </w:rPr>
        <w:sectPr w:rsidR="003E761A" w:rsidSect="00983CD3">
          <w:headerReference w:type="default" r:id="rId15"/>
          <w:pgSz w:w="12240" w:h="15840"/>
          <w:pgMar w:top="864" w:right="864" w:bottom="864" w:left="864" w:header="720" w:footer="720" w:gutter="0"/>
          <w:cols w:space="720"/>
          <w:docGrid w:linePitch="326"/>
        </w:sectPr>
      </w:pPr>
      <w:r>
        <w:rPr>
          <w:rFonts w:ascii="Calibri" w:hAnsi="Calibri" w:cs="Arial"/>
        </w:rPr>
        <w:t xml:space="preserve">The final exam </w:t>
      </w:r>
      <w:r w:rsidR="009B768D" w:rsidRPr="00E01363">
        <w:rPr>
          <w:rFonts w:ascii="Calibri" w:hAnsi="Calibri" w:cs="Arial"/>
        </w:rPr>
        <w:t xml:space="preserve">will be in essay-question form and will be evaluated according to the following criteria: (1) how well you know the content of the reading assignments, lectures, discussions, and any pertinent supplementary material; and (2) how well you organize, develop, and express your thoughts. </w:t>
      </w:r>
      <w:r>
        <w:rPr>
          <w:rFonts w:ascii="Calibri" w:hAnsi="Calibri" w:cs="Arial"/>
        </w:rPr>
        <w:t xml:space="preserve">The </w:t>
      </w:r>
      <w:r w:rsidR="009B768D" w:rsidRPr="00E01363">
        <w:rPr>
          <w:rFonts w:ascii="Calibri" w:hAnsi="Calibri" w:cs="Arial"/>
        </w:rPr>
        <w:t xml:space="preserve">exam will be comprehensive, and there will be no </w:t>
      </w:r>
      <w:r w:rsidR="0071533F" w:rsidRPr="00E01363">
        <w:rPr>
          <w:rFonts w:ascii="Calibri" w:hAnsi="Calibri" w:cs="Arial"/>
        </w:rPr>
        <w:t>make-up</w:t>
      </w:r>
      <w:r w:rsidR="009B768D" w:rsidRPr="00E01363">
        <w:rPr>
          <w:rFonts w:ascii="Calibri" w:hAnsi="Calibri" w:cs="Arial"/>
        </w:rPr>
        <w:t xml:space="preserve"> for it. </w:t>
      </w:r>
      <w:r w:rsidR="00AB65B4" w:rsidRPr="00E01363">
        <w:rPr>
          <w:rFonts w:ascii="Calibri" w:hAnsi="Calibri" w:cs="Arial"/>
        </w:rPr>
        <w:t xml:space="preserve">Students are expected to arrange well in advance to take the final exam </w:t>
      </w:r>
      <w:r w:rsidR="00C43555" w:rsidRPr="00E01363">
        <w:rPr>
          <w:rFonts w:ascii="Calibri" w:hAnsi="Calibri" w:cs="Arial"/>
        </w:rPr>
        <w:t>during the last week of the course</w:t>
      </w:r>
      <w:r w:rsidR="00AB65B4" w:rsidRPr="00E01363">
        <w:rPr>
          <w:rFonts w:ascii="Calibri" w:hAnsi="Calibri" w:cs="Arial"/>
        </w:rPr>
        <w:t>.</w:t>
      </w:r>
      <w:r w:rsidR="001035CC" w:rsidRPr="00E01363">
        <w:rPr>
          <w:rFonts w:ascii="Calibri" w:hAnsi="Calibri" w:cs="Arial"/>
        </w:rPr>
        <w:t xml:space="preserve"> You will not need a proctor</w:t>
      </w:r>
      <w:r w:rsidR="009B768D" w:rsidRPr="00E01363">
        <w:rPr>
          <w:rFonts w:ascii="Calibri" w:hAnsi="Calibri" w:cs="Arial"/>
        </w:rPr>
        <w:t xml:space="preserve"> for</w:t>
      </w:r>
      <w:r w:rsidR="00C43555" w:rsidRPr="00E01363">
        <w:rPr>
          <w:rFonts w:ascii="Calibri" w:hAnsi="Calibri" w:cs="Arial"/>
        </w:rPr>
        <w:t xml:space="preserve"> </w:t>
      </w:r>
      <w:r w:rsidR="00CE551F">
        <w:rPr>
          <w:rFonts w:ascii="Calibri" w:hAnsi="Calibri" w:cs="Arial"/>
        </w:rPr>
        <w:t>the</w:t>
      </w:r>
      <w:r w:rsidR="00C43555" w:rsidRPr="00E01363">
        <w:rPr>
          <w:rFonts w:ascii="Calibri" w:hAnsi="Calibri" w:cs="Arial"/>
        </w:rPr>
        <w:t xml:space="preserve"> exam</w:t>
      </w:r>
      <w:r w:rsidR="009B768D" w:rsidRPr="00E01363">
        <w:rPr>
          <w:rFonts w:ascii="Calibri" w:hAnsi="Calibri" w:cs="Arial"/>
        </w:rPr>
        <w:t>.</w:t>
      </w:r>
    </w:p>
    <w:p w14:paraId="6F432C71" w14:textId="77777777" w:rsidR="00983CD3" w:rsidRPr="00E74833" w:rsidRDefault="00983CD3" w:rsidP="003E761A">
      <w:pPr>
        <w:pStyle w:val="Heading1"/>
        <w:keepNext w:val="0"/>
        <w:keepLines w:val="0"/>
        <w:widowControl w:val="0"/>
        <w:rPr>
          <w:b/>
        </w:rPr>
      </w:pPr>
      <w:r w:rsidRPr="00E74833">
        <w:lastRenderedPageBreak/>
        <w:t>Grading and Help</w:t>
      </w:r>
    </w:p>
    <w:p w14:paraId="0E9D4C14" w14:textId="30C236E1" w:rsidR="006045E7" w:rsidRDefault="007A08F4" w:rsidP="003E761A">
      <w:pPr>
        <w:spacing w:before="120" w:after="120"/>
        <w:rPr>
          <w:rFonts w:ascii="Calibri" w:hAnsi="Calibri" w:cs="Arial"/>
        </w:rPr>
      </w:pPr>
      <w:r w:rsidRPr="00E01363">
        <w:rPr>
          <w:rFonts w:ascii="Calibri" w:hAnsi="Calibri" w:cs="Arial"/>
        </w:rPr>
        <w:t>My grading scale is as follows: 90-92/A-, 93-97/A, 98-100/A+; and so forth. Anything below 60 is an F. Weighted grades are averaged according to a 100-point scale and are totaled at the end of the semester. If your total is 79.49, your course grade is a C. If your total is 79.50, your course grade is a B. If you need help, please visit or email me.</w:t>
      </w:r>
    </w:p>
    <w:p w14:paraId="23233D96" w14:textId="006B352B" w:rsidR="004D21B7" w:rsidRPr="004D21B7" w:rsidRDefault="004D21B7" w:rsidP="004D21B7">
      <w:pPr>
        <w:pStyle w:val="Heading2"/>
        <w:keepNext w:val="0"/>
        <w:keepLines w:val="0"/>
      </w:pPr>
      <w:bookmarkStart w:id="2" w:name="Grade_Distribution_Table"/>
      <w:r w:rsidRPr="00403B56">
        <w:t>G</w:t>
      </w:r>
      <w:r>
        <w:t>rade Distribution</w:t>
      </w:r>
      <w:bookmarkEnd w:id="2"/>
      <w:r w:rsidRPr="00403B56">
        <w:t xml:space="preserve"> (how much grades count):</w:t>
      </w:r>
    </w:p>
    <w:p w14:paraId="4CD6FC47" w14:textId="50612D41" w:rsidR="004D21B7" w:rsidRPr="00E01363" w:rsidRDefault="004D21B7" w:rsidP="004D21B7">
      <w:pPr>
        <w:tabs>
          <w:tab w:val="left" w:pos="2517"/>
        </w:tabs>
        <w:spacing w:before="120" w:after="120"/>
        <w:ind w:left="36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01363">
        <w:rPr>
          <w:rFonts w:ascii="Calibri" w:hAnsi="Calibri" w:cs="Arial"/>
        </w:rPr>
        <w:t>Blackboard Participation</w:t>
      </w:r>
      <w:r>
        <w:rPr>
          <w:rFonts w:ascii="Arial" w:hAnsi="Arial" w:cs="Arial"/>
          <w:sz w:val="20"/>
        </w:rPr>
        <w:t xml:space="preserve">: </w:t>
      </w:r>
      <w:r>
        <w:rPr>
          <w:rFonts w:ascii="Calibri" w:hAnsi="Calibri" w:cs="Arial"/>
        </w:rPr>
        <w:t>10</w:t>
      </w:r>
      <w:r w:rsidRPr="00E01363">
        <w:rPr>
          <w:rFonts w:ascii="Calibri" w:hAnsi="Calibri" w:cs="Arial"/>
        </w:rPr>
        <w:t>%</w:t>
      </w:r>
    </w:p>
    <w:p w14:paraId="6E98FE04" w14:textId="2A1A01CF" w:rsidR="004D21B7" w:rsidRPr="00E01363" w:rsidRDefault="004D21B7" w:rsidP="004D21B7">
      <w:pPr>
        <w:tabs>
          <w:tab w:val="left" w:pos="2517"/>
        </w:tabs>
        <w:spacing w:before="120" w:after="120"/>
        <w:ind w:left="360"/>
        <w:rPr>
          <w:rFonts w:ascii="Calibri" w:hAnsi="Calibri" w:cs="Arial"/>
        </w:rPr>
      </w:pPr>
      <w:r w:rsidRPr="00E01363">
        <w:rPr>
          <w:rFonts w:ascii="Calibri" w:hAnsi="Calibri" w:cs="Arial"/>
        </w:rPr>
        <w:t>Quiz Average</w:t>
      </w:r>
      <w:r>
        <w:rPr>
          <w:rFonts w:ascii="Arial" w:hAnsi="Arial" w:cs="Arial"/>
          <w:sz w:val="20"/>
        </w:rPr>
        <w:t xml:space="preserve">: </w:t>
      </w:r>
      <w:r>
        <w:rPr>
          <w:rFonts w:ascii="Calibri" w:hAnsi="Calibri" w:cs="Arial"/>
        </w:rPr>
        <w:t>10</w:t>
      </w:r>
      <w:r w:rsidRPr="00E01363">
        <w:rPr>
          <w:rFonts w:ascii="Calibri" w:hAnsi="Calibri" w:cs="Arial"/>
        </w:rPr>
        <w:t>%</w:t>
      </w:r>
    </w:p>
    <w:p w14:paraId="7E55D191" w14:textId="1A78DAF7" w:rsidR="004D21B7" w:rsidRPr="00E01363" w:rsidRDefault="004D21B7" w:rsidP="004D21B7">
      <w:pPr>
        <w:tabs>
          <w:tab w:val="left" w:pos="2517"/>
        </w:tabs>
        <w:spacing w:before="120" w:after="120"/>
        <w:ind w:left="360"/>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Prospectus</w:t>
      </w:r>
      <w:r>
        <w:rPr>
          <w:rFonts w:ascii="Arial" w:hAnsi="Arial" w:cs="Arial"/>
          <w:sz w:val="20"/>
        </w:rPr>
        <w:t xml:space="preserve">: </w:t>
      </w:r>
      <w:r w:rsidRPr="00E01363">
        <w:rPr>
          <w:rFonts w:ascii="Calibri" w:hAnsi="Calibri" w:cs="Arial"/>
        </w:rPr>
        <w:t>1</w:t>
      </w:r>
      <w:r>
        <w:rPr>
          <w:rFonts w:ascii="Calibri" w:hAnsi="Calibri" w:cs="Arial"/>
        </w:rPr>
        <w:t>5</w:t>
      </w:r>
      <w:r w:rsidRPr="00E01363">
        <w:rPr>
          <w:rFonts w:ascii="Calibri" w:hAnsi="Calibri" w:cs="Arial"/>
        </w:rPr>
        <w:t>%</w:t>
      </w:r>
    </w:p>
    <w:p w14:paraId="3D559A17" w14:textId="7D311E94" w:rsidR="004D21B7" w:rsidRPr="00E01363" w:rsidRDefault="004D21B7" w:rsidP="004D21B7">
      <w:pPr>
        <w:tabs>
          <w:tab w:val="left" w:pos="2517"/>
        </w:tabs>
        <w:spacing w:before="120" w:after="120"/>
        <w:ind w:left="360"/>
        <w:rPr>
          <w:rFonts w:ascii="Calibri" w:hAnsi="Calibri" w:cs="Arial"/>
        </w:rPr>
      </w:pPr>
      <w:r>
        <w:rPr>
          <w:rFonts w:ascii="Arial" w:hAnsi="Arial" w:cs="Arial"/>
          <w:sz w:val="20"/>
        </w:rPr>
        <w:t xml:space="preserve">Annotated Bibliography: </w:t>
      </w:r>
      <w:r>
        <w:rPr>
          <w:rFonts w:ascii="Calibri" w:hAnsi="Calibri" w:cs="Arial"/>
        </w:rPr>
        <w:t>15</w:t>
      </w:r>
      <w:r w:rsidRPr="00E01363">
        <w:rPr>
          <w:rFonts w:ascii="Calibri" w:hAnsi="Calibri" w:cs="Arial"/>
        </w:rPr>
        <w:t>%</w:t>
      </w:r>
    </w:p>
    <w:p w14:paraId="18054C49" w14:textId="5678A3C2" w:rsidR="004D21B7" w:rsidRPr="00E01363" w:rsidRDefault="004D21B7" w:rsidP="004D21B7">
      <w:pPr>
        <w:tabs>
          <w:tab w:val="left" w:pos="2517"/>
        </w:tabs>
        <w:spacing w:before="120" w:after="120"/>
        <w:ind w:left="36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01363">
        <w:rPr>
          <w:rFonts w:ascii="Calibri" w:hAnsi="Calibri" w:cs="Arial"/>
        </w:rPr>
        <w:t>Research Paper</w:t>
      </w:r>
      <w:r>
        <w:rPr>
          <w:rFonts w:ascii="Arial" w:hAnsi="Arial" w:cs="Arial"/>
          <w:sz w:val="20"/>
        </w:rPr>
        <w:t xml:space="preserve">: </w:t>
      </w:r>
      <w:r>
        <w:rPr>
          <w:rFonts w:ascii="Calibri" w:hAnsi="Calibri" w:cs="Arial"/>
        </w:rPr>
        <w:t>25</w:t>
      </w:r>
      <w:r w:rsidRPr="00E01363">
        <w:rPr>
          <w:rFonts w:ascii="Calibri" w:hAnsi="Calibri" w:cs="Arial"/>
        </w:rPr>
        <w:t>%</w:t>
      </w:r>
    </w:p>
    <w:p w14:paraId="1E4C3D86" w14:textId="549D4E93" w:rsidR="004D21B7" w:rsidRDefault="004D21B7" w:rsidP="004D21B7">
      <w:pPr>
        <w:tabs>
          <w:tab w:val="left" w:pos="2517"/>
        </w:tabs>
        <w:spacing w:before="120" w:after="120"/>
        <w:ind w:left="360"/>
        <w:rPr>
          <w:rFonts w:ascii="Calibri" w:hAnsi="Calibri" w:cs="Arial"/>
        </w:rPr>
      </w:pPr>
      <w:r w:rsidRPr="00E01363">
        <w:rPr>
          <w:rFonts w:ascii="Calibri" w:hAnsi="Calibri" w:cs="Arial"/>
        </w:rPr>
        <w:t>Final Exam</w:t>
      </w:r>
      <w:r>
        <w:rPr>
          <w:rFonts w:ascii="Calibri" w:hAnsi="Calibri" w:cs="Arial"/>
        </w:rPr>
        <w:t>: 25%</w:t>
      </w:r>
    </w:p>
    <w:p w14:paraId="3EBA015D" w14:textId="531C43BD" w:rsidR="0005649F" w:rsidRPr="00E01363" w:rsidRDefault="0005649F" w:rsidP="003E761A">
      <w:pPr>
        <w:spacing w:after="0"/>
        <w:rPr>
          <w:rFonts w:ascii="Calibri" w:hAnsi="Calibri" w:cs="Arial"/>
        </w:rPr>
      </w:pPr>
      <w:r w:rsidRPr="00E01363">
        <w:rPr>
          <w:rFonts w:ascii="Calibri" w:hAnsi="Calibri" w:cs="Arial"/>
          <w:b/>
        </w:rPr>
        <w:t>Note:</w:t>
      </w:r>
      <w:r w:rsidRPr="00E01363">
        <w:rPr>
          <w:rFonts w:ascii="Calibri" w:hAnsi="Calibri" w:cs="Arial"/>
        </w:rPr>
        <w:t xml:space="preserve"> Completion of quizzes and taking part in discussion forum topics constitute attendance and participation in the course. If your failure to attend/participate reaches a threshold of 25%, your grade in the course will be an F (see "</w:t>
      </w:r>
      <w:hyperlink w:anchor="Attendance" w:history="1">
        <w:r w:rsidRPr="00E01363">
          <w:rPr>
            <w:rStyle w:val="Hyperlink"/>
            <w:rFonts w:ascii="Calibri" w:hAnsi="Calibri" w:cs="Arial"/>
          </w:rPr>
          <w:t>Attendance Requirements/</w:t>
        </w:r>
        <w:r w:rsidR="00C43555" w:rsidRPr="00E01363">
          <w:rPr>
            <w:rStyle w:val="Hyperlink"/>
            <w:rFonts w:ascii="Calibri" w:hAnsi="Calibri" w:cs="Arial"/>
          </w:rPr>
          <w:t xml:space="preserve">Decorum and </w:t>
        </w:r>
        <w:r w:rsidR="0071533F" w:rsidRPr="00E01363">
          <w:rPr>
            <w:rStyle w:val="Hyperlink"/>
            <w:rFonts w:ascii="Calibri" w:hAnsi="Calibri" w:cs="Arial"/>
          </w:rPr>
          <w:t>Make-up</w:t>
        </w:r>
        <w:r w:rsidRPr="00E01363">
          <w:rPr>
            <w:rStyle w:val="Hyperlink"/>
            <w:rFonts w:ascii="Calibri" w:hAnsi="Calibri" w:cs="Arial"/>
          </w:rPr>
          <w:t xml:space="preserve"> Policies</w:t>
        </w:r>
      </w:hyperlink>
      <w:r w:rsidRPr="00E01363">
        <w:rPr>
          <w:rFonts w:ascii="Calibri" w:hAnsi="Calibri" w:cs="Arial"/>
        </w:rPr>
        <w:t>" above).</w:t>
      </w:r>
    </w:p>
    <w:p w14:paraId="3EC5A213" w14:textId="06EE8813" w:rsidR="00B75116" w:rsidRPr="000E612C" w:rsidRDefault="0005649F" w:rsidP="000E612C">
      <w:pPr>
        <w:spacing w:before="240"/>
        <w:rPr>
          <w:rFonts w:ascii="Calibri" w:hAnsi="Calibri" w:cs="Arial"/>
        </w:rPr>
      </w:pPr>
      <w:r w:rsidRPr="00E01363">
        <w:rPr>
          <w:rFonts w:ascii="Calibri" w:hAnsi="Calibri" w:cs="Arial"/>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EE7877F" w14:textId="39FB3386" w:rsidR="0005649F" w:rsidRPr="00E01363" w:rsidRDefault="0005649F" w:rsidP="00891645">
      <w:pPr>
        <w:rPr>
          <w:rFonts w:ascii="Calibri" w:hAnsi="Calibri" w:cs="Arial"/>
          <w:b/>
        </w:rPr>
      </w:pPr>
      <w:bookmarkStart w:id="3" w:name="Late_Work"/>
      <w:r w:rsidRPr="00E01363">
        <w:rPr>
          <w:rFonts w:ascii="Calibri" w:hAnsi="Calibri" w:cs="Arial"/>
          <w:b/>
        </w:rPr>
        <w:t>Late Work and Incompletes</w:t>
      </w:r>
      <w:bookmarkEnd w:id="3"/>
      <w:r w:rsidRPr="00E01363">
        <w:rPr>
          <w:rFonts w:ascii="Calibri" w:hAnsi="Calibri" w:cs="Arial"/>
          <w:b/>
        </w:rPr>
        <w:t xml:space="preserve">: </w:t>
      </w:r>
      <w:r w:rsidRPr="00E01363">
        <w:rPr>
          <w:rFonts w:ascii="Calibri" w:hAnsi="Calibri" w:cs="Arial"/>
        </w:rPr>
        <w:t xml:space="preserve">All work, including essays, message board responses, </w:t>
      </w:r>
      <w:r w:rsidR="00EB2016" w:rsidRPr="00E01363">
        <w:rPr>
          <w:rFonts w:ascii="Calibri" w:hAnsi="Calibri" w:cs="Arial"/>
        </w:rPr>
        <w:t>quizzes</w:t>
      </w:r>
      <w:r w:rsidRPr="00E01363">
        <w:rPr>
          <w:rFonts w:ascii="Calibri" w:hAnsi="Calibri" w:cs="Arial"/>
        </w:rPr>
        <w:t xml:space="preserve">, exams, and other activities, will have due dates. These due dates will be indicated in Lesson and Announcement notifications. Failure to complete quizzes or participate in discussion forum topics by their due dates will result in grades of 0/F. Failure to submit major writing assignments on time will result in the reduction of your grade for that work by 10 points per 24-hour period following the due date. For example, if a writing assignment is due by </w:t>
      </w:r>
      <w:r w:rsidR="007A46B4" w:rsidRPr="00E01363">
        <w:rPr>
          <w:rFonts w:ascii="Calibri" w:hAnsi="Calibri" w:cs="Arial"/>
        </w:rPr>
        <w:t>11:59 P.M.</w:t>
      </w:r>
      <w:r w:rsidRPr="00E01363">
        <w:rPr>
          <w:rFonts w:ascii="Calibri" w:hAnsi="Calibri" w:cs="Arial"/>
        </w:rPr>
        <w:t xml:space="preserve"> CST (Central Standard Time) on </w:t>
      </w:r>
      <w:r w:rsidR="00160929">
        <w:rPr>
          <w:rFonts w:ascii="Calibri" w:hAnsi="Calibri" w:cs="Arial"/>
        </w:rPr>
        <w:t>January 29</w:t>
      </w:r>
      <w:r w:rsidRPr="00E01363">
        <w:rPr>
          <w:rFonts w:ascii="Calibri" w:hAnsi="Calibri" w:cs="Arial"/>
        </w:rPr>
        <w:t xml:space="preserve">, you will be counted off 10 points if I don't have your work by </w:t>
      </w:r>
      <w:r w:rsidR="007A46B4" w:rsidRPr="00E01363">
        <w:rPr>
          <w:rFonts w:ascii="Calibri" w:hAnsi="Calibri" w:cs="Arial"/>
        </w:rPr>
        <w:t>11:59 P.M.</w:t>
      </w:r>
      <w:r w:rsidRPr="00E01363">
        <w:rPr>
          <w:rFonts w:ascii="Calibri" w:hAnsi="Calibri" w:cs="Arial"/>
        </w:rPr>
        <w:t xml:space="preserve"> CST on </w:t>
      </w:r>
      <w:r w:rsidR="00160929">
        <w:rPr>
          <w:rFonts w:ascii="Calibri" w:hAnsi="Calibri" w:cs="Arial"/>
        </w:rPr>
        <w:t>January 30</w:t>
      </w:r>
      <w:r w:rsidRPr="00E01363">
        <w:rPr>
          <w:rFonts w:ascii="Calibri" w:hAnsi="Calibri" w:cs="Arial"/>
        </w:rPr>
        <w:t xml:space="preserve">. You will be counted off 20 points after </w:t>
      </w:r>
      <w:r w:rsidR="007A46B4" w:rsidRPr="00E01363">
        <w:rPr>
          <w:rFonts w:ascii="Calibri" w:hAnsi="Calibri" w:cs="Arial"/>
        </w:rPr>
        <w:t>11:59 P.M.</w:t>
      </w:r>
      <w:r w:rsidRPr="00E01363">
        <w:rPr>
          <w:rFonts w:ascii="Calibri" w:hAnsi="Calibri" w:cs="Arial"/>
        </w:rPr>
        <w:t xml:space="preserve"> CST on </w:t>
      </w:r>
      <w:r w:rsidR="00160929">
        <w:rPr>
          <w:rFonts w:ascii="Calibri" w:hAnsi="Calibri" w:cs="Arial"/>
        </w:rPr>
        <w:t>January 31</w:t>
      </w:r>
      <w:r w:rsidRPr="00E01363">
        <w:rPr>
          <w:rFonts w:ascii="Calibri" w:hAnsi="Calibri" w:cs="Arial"/>
        </w:rPr>
        <w:t xml:space="preserve">. After three late periods, the work will no longer be accepted. Except in extremely compelling cases, no make-up opportunities for discussions or exercises will be offered. No make-up opportunities or extended time will be offered for the </w:t>
      </w:r>
      <w:r w:rsidR="00EB2016" w:rsidRPr="00E01363">
        <w:rPr>
          <w:rFonts w:ascii="Calibri" w:hAnsi="Calibri" w:cs="Arial"/>
        </w:rPr>
        <w:t>Research Essay assignment</w:t>
      </w:r>
      <w:r w:rsidR="00F95957" w:rsidRPr="00E01363">
        <w:rPr>
          <w:rFonts w:ascii="Calibri" w:hAnsi="Calibri" w:cs="Arial"/>
        </w:rPr>
        <w:t xml:space="preserve"> or</w:t>
      </w:r>
      <w:r w:rsidRPr="00E01363">
        <w:rPr>
          <w:rFonts w:ascii="Calibri" w:hAnsi="Calibri" w:cs="Arial"/>
        </w:rPr>
        <w:t xml:space="preserve"> the final exam. Make-up opportunities for lengthy absences (</w:t>
      </w:r>
      <w:r w:rsidR="007A46B4" w:rsidRPr="00E01363">
        <w:rPr>
          <w:rFonts w:ascii="Calibri" w:hAnsi="Calibri" w:cs="Arial"/>
        </w:rPr>
        <w:t>a week</w:t>
      </w:r>
      <w:r w:rsidRPr="00E01363">
        <w:rPr>
          <w:rFonts w:ascii="Calibri" w:hAnsi="Calibri" w:cs="Arial"/>
        </w:rPr>
        <w:t xml:space="preserve"> or longer) will not be offered except in extremely compelling cases</w:t>
      </w:r>
      <w:r w:rsidR="007A46B4" w:rsidRPr="00E01363">
        <w:rPr>
          <w:rFonts w:ascii="Calibri" w:hAnsi="Calibri" w:cs="Arial"/>
        </w:rPr>
        <w:t xml:space="preserve"> (e.g., sudden hospital situations)</w:t>
      </w:r>
      <w:r w:rsidRPr="00E01363">
        <w:rPr>
          <w:rFonts w:ascii="Calibri" w:hAnsi="Calibri" w:cs="Arial"/>
        </w:rPr>
        <w:t>. You should not plan vacations or other extended absences during online courses</w:t>
      </w:r>
      <w:r w:rsidR="007A46B4" w:rsidRPr="00E01363">
        <w:rPr>
          <w:rFonts w:ascii="Calibri" w:hAnsi="Calibri" w:cs="Arial"/>
        </w:rPr>
        <w:t>.</w:t>
      </w:r>
      <w:r w:rsidRPr="00E01363">
        <w:rPr>
          <w:rFonts w:ascii="Calibri" w:hAnsi="Calibri" w:cs="Arial"/>
        </w:rPr>
        <w:t xml:space="preserve"> Military personnel who think they may have to be gone on extended TDY's should arrange for computer and internet access during that time. Grades of Incomplete (I) will not be considered. Please contact me early if you're having trouble getting something in so that I can assist you properly.</w:t>
      </w:r>
    </w:p>
    <w:p w14:paraId="3EC32BEC" w14:textId="6ED24B5D" w:rsidR="001041CC" w:rsidRPr="00D231F5" w:rsidRDefault="000E021F" w:rsidP="00D30590">
      <w:pPr>
        <w:rPr>
          <w:rFonts w:ascii="Calibri" w:hAnsi="Calibri" w:cs="Arial"/>
          <w:iCs/>
        </w:rPr>
      </w:pPr>
      <w:r w:rsidRPr="00E01363">
        <w:rPr>
          <w:rFonts w:ascii="Calibri" w:hAnsi="Calibri" w:cs="Arial"/>
          <w:b/>
        </w:rPr>
        <w:t>Course Outline:</w:t>
      </w:r>
      <w:r w:rsidRPr="00E01363">
        <w:rPr>
          <w:rFonts w:ascii="Calibri" w:hAnsi="Calibri" w:cs="Arial"/>
        </w:rPr>
        <w:t xml:space="preserve"> </w:t>
      </w:r>
      <w:r w:rsidR="00D231F5" w:rsidRPr="00D231F5">
        <w:rPr>
          <w:rFonts w:ascii="Calibri" w:hAnsi="Calibri" w:cs="Arial"/>
        </w:rPr>
        <w:t xml:space="preserve">This offering of ENGL 5303 will introduce students to selected plays and sonnets of William Shakespeare. We will begin by discussing the course requirements and acclimating ourselves to the social and artistic dynamics of Shakespeare's world. Then we will examine </w:t>
      </w:r>
      <w:r w:rsidR="00262F25">
        <w:rPr>
          <w:rFonts w:ascii="Calibri" w:hAnsi="Calibri" w:cs="Arial"/>
        </w:rPr>
        <w:t>two</w:t>
      </w:r>
      <w:r w:rsidR="00D231F5" w:rsidRPr="00D231F5">
        <w:rPr>
          <w:rFonts w:ascii="Calibri" w:hAnsi="Calibri" w:cs="Arial"/>
        </w:rPr>
        <w:t xml:space="preserve"> of his tragedies, a select number of his sonnets, two of his histories, one of his "romance" plays, and </w:t>
      </w:r>
      <w:r w:rsidR="00262F25">
        <w:rPr>
          <w:rFonts w:ascii="Calibri" w:hAnsi="Calibri" w:cs="Arial"/>
        </w:rPr>
        <w:t>one</w:t>
      </w:r>
      <w:r w:rsidR="00D231F5" w:rsidRPr="00D231F5">
        <w:rPr>
          <w:rFonts w:ascii="Calibri" w:hAnsi="Calibri" w:cs="Arial"/>
        </w:rPr>
        <w:t xml:space="preserve"> of his comedies. The course will not attempt to follow </w:t>
      </w:r>
      <w:r w:rsidR="00D231F5" w:rsidRPr="00D231F5">
        <w:rPr>
          <w:rFonts w:ascii="Calibri" w:hAnsi="Calibri" w:cs="Arial"/>
        </w:rPr>
        <w:lastRenderedPageBreak/>
        <w:t xml:space="preserve">Shakespeare's career chronologically but will, instead, analyze his works from generic and thematic perspectives. See "Schedule for ENGL 5303" in this syllabus for details and a calendar of daily topics / readings / assignments. </w:t>
      </w:r>
      <w:r w:rsidR="00D231F5" w:rsidRPr="00D231F5">
        <w:rPr>
          <w:rFonts w:ascii="Calibri" w:hAnsi="Calibri" w:cs="Arial"/>
          <w:i/>
        </w:rPr>
        <w:t>(NB: examples, ideas, opinions, and theories presented in lectures and discussions do not necessarily reflect the views of the instructor. Furthermore, this syllabus is a plan. Although no significant changes are anticipated, the instructor may modify the plan during the course. The requirements of the course may be altered from those appearing in the syllabus. Finally, the plan contains criteria by which the student's progress and performance in the course will be measured. These criteria may also be changed.)</w:t>
      </w:r>
    </w:p>
    <w:p w14:paraId="6078C663" w14:textId="77777777" w:rsidR="00B12DCC" w:rsidRDefault="00B12DCC" w:rsidP="0094537D">
      <w:pPr>
        <w:spacing w:before="120" w:after="120"/>
        <w:jc w:val="center"/>
        <w:rPr>
          <w:rFonts w:ascii="Arial" w:hAnsi="Arial" w:cs="Arial"/>
          <w:b/>
          <w:caps/>
        </w:rPr>
        <w:sectPr w:rsidR="00B12DCC" w:rsidSect="00983CD3">
          <w:pgSz w:w="12240" w:h="15840"/>
          <w:pgMar w:top="864" w:right="864" w:bottom="864" w:left="864" w:header="720" w:footer="720" w:gutter="0"/>
          <w:cols w:space="720"/>
          <w:docGrid w:linePitch="326"/>
        </w:sectPr>
      </w:pPr>
    </w:p>
    <w:p w14:paraId="145FB303" w14:textId="417A815B" w:rsidR="0094537D" w:rsidRPr="008A1948" w:rsidRDefault="0094537D" w:rsidP="003E761A">
      <w:pPr>
        <w:pStyle w:val="Heading1"/>
        <w:keepNext w:val="0"/>
        <w:keepLines w:val="0"/>
        <w:jc w:val="center"/>
      </w:pPr>
      <w:bookmarkStart w:id="4" w:name="_Schedule_for_English"/>
      <w:bookmarkStart w:id="5" w:name="Schedule"/>
      <w:bookmarkStart w:id="6" w:name="_Hlk83094813"/>
      <w:bookmarkEnd w:id="4"/>
      <w:r w:rsidRPr="008A1948">
        <w:lastRenderedPageBreak/>
        <w:t xml:space="preserve">Schedule for English </w:t>
      </w:r>
      <w:bookmarkEnd w:id="5"/>
      <w:r w:rsidR="00D231F5">
        <w:t>5</w:t>
      </w:r>
      <w:r w:rsidR="002E1A0B">
        <w:t>303</w:t>
      </w:r>
    </w:p>
    <w:p w14:paraId="366334E9" w14:textId="77777777" w:rsidR="0094537D" w:rsidRPr="00E01363" w:rsidRDefault="0094537D" w:rsidP="0094537D">
      <w:pPr>
        <w:spacing w:before="120" w:after="120"/>
        <w:jc w:val="center"/>
        <w:rPr>
          <w:rFonts w:ascii="Calibri" w:hAnsi="Calibri" w:cs="Arial"/>
          <w:b/>
          <w:caps/>
        </w:rPr>
      </w:pPr>
    </w:p>
    <w:p w14:paraId="16F198AD" w14:textId="0E647A7F" w:rsidR="0094537D" w:rsidRPr="002B3511" w:rsidRDefault="0094537D" w:rsidP="002B3511">
      <w:pPr>
        <w:rPr>
          <w:rFonts w:cstheme="minorHAnsi"/>
        </w:rPr>
      </w:pPr>
      <w:r w:rsidRPr="002B3511">
        <w:rPr>
          <w:rFonts w:cstheme="minorHAnsi"/>
        </w:rPr>
        <w:t xml:space="preserve">Class members are responsible for keeping up with the following schedule. </w:t>
      </w:r>
      <w:r w:rsidR="00F51B7F">
        <w:rPr>
          <w:rFonts w:cstheme="minorHAnsi"/>
        </w:rPr>
        <w:t>On the following page, l</w:t>
      </w:r>
      <w:r w:rsidR="00E403BA">
        <w:rPr>
          <w:rFonts w:cstheme="minorHAnsi"/>
        </w:rPr>
        <w:t>inks are provided to web versions of Shakespeare's plays. You may use your own printed or online version</w:t>
      </w:r>
      <w:r w:rsidR="00B6020F">
        <w:rPr>
          <w:rFonts w:cstheme="minorHAnsi"/>
        </w:rPr>
        <w:t>s</w:t>
      </w:r>
      <w:r w:rsidR="00E403BA">
        <w:rPr>
          <w:rFonts w:cstheme="minorHAnsi"/>
        </w:rPr>
        <w:t xml:space="preserve"> if you prefer, but you must use complete editions of the plays, </w:t>
      </w:r>
      <w:r w:rsidR="00B6020F">
        <w:rPr>
          <w:rFonts w:cstheme="minorHAnsi"/>
        </w:rPr>
        <w:t>not summaries, study aids, "graphic novels," or other shortcuts. Movies are not a substitute for reading plays</w:t>
      </w:r>
      <w:r w:rsidRPr="002B3511">
        <w:rPr>
          <w:rFonts w:cstheme="minorHAnsi"/>
        </w:rPr>
        <w:t>. This is a working schedule and may be altered at the instructor's discretion, although departures are unlikely. Students will be notified of any changes on Blackboard.</w:t>
      </w:r>
    </w:p>
    <w:p w14:paraId="2E3D735F" w14:textId="77777777" w:rsidR="00B6020F" w:rsidRDefault="00B6020F" w:rsidP="00FF54A5">
      <w:pPr>
        <w:ind w:right="630"/>
        <w:jc w:val="center"/>
        <w:rPr>
          <w:rFonts w:ascii="Times New Roman" w:hAnsi="Times New Roman"/>
        </w:rPr>
      </w:pPr>
    </w:p>
    <w:p w14:paraId="7F701B4D" w14:textId="3FBC19FA" w:rsidR="0094537D" w:rsidRPr="00FF54A5" w:rsidRDefault="00FF54A5" w:rsidP="00FF54A5">
      <w:pPr>
        <w:ind w:right="630"/>
        <w:jc w:val="center"/>
        <w:rPr>
          <w:rFonts w:ascii="Times New Roman" w:hAnsi="Times New Roman"/>
        </w:rPr>
      </w:pPr>
      <w:r>
        <w:rPr>
          <w:rFonts w:ascii="Times New Roman" w:hAnsi="Times New Roman"/>
        </w:rPr>
        <w:t>************</w:t>
      </w:r>
    </w:p>
    <w:bookmarkEnd w:id="6"/>
    <w:p w14:paraId="2DB22652" w14:textId="31D744DC" w:rsidR="00262F25" w:rsidRPr="00E01363" w:rsidRDefault="00262F25" w:rsidP="00262F25">
      <w:pPr>
        <w:spacing w:before="600"/>
        <w:rPr>
          <w:rFonts w:cstheme="minorHAnsi"/>
        </w:rPr>
      </w:pPr>
      <w:r w:rsidRPr="00E01363">
        <w:rPr>
          <w:rFonts w:cstheme="minorHAnsi"/>
          <w:u w:val="single"/>
        </w:rPr>
        <w:t xml:space="preserve">Week 1 (beginning </w:t>
      </w:r>
      <w:r>
        <w:rPr>
          <w:rFonts w:cstheme="minorHAnsi"/>
          <w:u w:val="single"/>
        </w:rPr>
        <w:t>Jan. 10</w:t>
      </w:r>
      <w:r w:rsidRPr="00E01363">
        <w:rPr>
          <w:rFonts w:cstheme="minorHAnsi"/>
          <w:u w:val="single"/>
        </w:rPr>
        <w:t>)</w:t>
      </w:r>
      <w:r w:rsidRPr="00E01363">
        <w:rPr>
          <w:rFonts w:cstheme="minorHAnsi"/>
        </w:rPr>
        <w:t>:</w:t>
      </w:r>
      <w:r>
        <w:rPr>
          <w:rFonts w:cstheme="minorHAnsi"/>
        </w:rPr>
        <w:tab/>
      </w:r>
      <w:r>
        <w:rPr>
          <w:rFonts w:cstheme="minorHAnsi"/>
        </w:rPr>
        <w:tab/>
      </w:r>
      <w:r w:rsidRPr="00E01363">
        <w:rPr>
          <w:rFonts w:cstheme="minorHAnsi"/>
        </w:rPr>
        <w:t xml:space="preserve">Introduction to </w:t>
      </w:r>
      <w:r>
        <w:rPr>
          <w:rFonts w:cstheme="minorHAnsi"/>
        </w:rPr>
        <w:t>Shakespeare</w:t>
      </w:r>
      <w:r w:rsidRPr="00C17D2B">
        <w:rPr>
          <w:rFonts w:cstheme="minorHAnsi"/>
        </w:rPr>
        <w:t xml:space="preserve"> </w:t>
      </w:r>
      <w:r w:rsidRPr="00E01363">
        <w:rPr>
          <w:rFonts w:cstheme="minorHAnsi"/>
        </w:rPr>
        <w:t xml:space="preserve">• </w:t>
      </w:r>
      <w:r>
        <w:rPr>
          <w:rFonts w:cstheme="minorHAnsi"/>
        </w:rPr>
        <w:t>Introduction to Shakespearean Tragedy</w:t>
      </w:r>
      <w:r w:rsidRPr="00E01363">
        <w:rPr>
          <w:rFonts w:cstheme="minorHAnsi"/>
          <w:iCs/>
        </w:rPr>
        <w:t xml:space="preserve"> </w:t>
      </w:r>
      <w:r w:rsidRPr="00E01363">
        <w:rPr>
          <w:rFonts w:cstheme="minorHAnsi"/>
        </w:rPr>
        <w:t xml:space="preserve">• </w:t>
      </w:r>
      <w:r>
        <w:rPr>
          <w:rFonts w:cstheme="minorHAnsi"/>
          <w:i/>
        </w:rPr>
        <w:t>King Lear</w:t>
      </w:r>
    </w:p>
    <w:p w14:paraId="2674EFAF" w14:textId="2A79689E" w:rsidR="00262F25" w:rsidRPr="001C4FFC" w:rsidRDefault="00262F25" w:rsidP="00262F25">
      <w:pPr>
        <w:pStyle w:val="Topic"/>
        <w:keepNext w:val="0"/>
        <w:spacing w:before="600"/>
        <w:ind w:left="0" w:firstLine="0"/>
        <w:rPr>
          <w:rFonts w:asciiTheme="minorHAnsi" w:hAnsiTheme="minorHAnsi" w:cstheme="minorHAnsi"/>
          <w:iCs/>
          <w:sz w:val="22"/>
        </w:rPr>
      </w:pPr>
      <w:r w:rsidRPr="00E01363">
        <w:rPr>
          <w:rFonts w:asciiTheme="minorHAnsi" w:hAnsiTheme="minorHAnsi" w:cstheme="minorHAnsi"/>
          <w:sz w:val="22"/>
          <w:u w:val="single"/>
        </w:rPr>
        <w:t xml:space="preserve">Week 2 (beginning </w:t>
      </w:r>
      <w:r>
        <w:rPr>
          <w:rFonts w:asciiTheme="minorHAnsi" w:hAnsiTheme="minorHAnsi" w:cstheme="minorHAnsi"/>
          <w:sz w:val="22"/>
          <w:u w:val="single"/>
        </w:rPr>
        <w:t>Jan. 17</w:t>
      </w:r>
      <w:r w:rsidRPr="00E01363">
        <w:rPr>
          <w:rFonts w:asciiTheme="minorHAnsi" w:hAnsiTheme="minorHAnsi" w:cstheme="minorHAnsi"/>
          <w:sz w:val="22"/>
          <w:u w:val="single"/>
        </w:rPr>
        <w:t>)</w:t>
      </w:r>
      <w:r w:rsidRPr="00E01363">
        <w:rPr>
          <w:rFonts w:asciiTheme="minorHAnsi" w:hAnsiTheme="minorHAnsi" w:cstheme="minorHAnsi"/>
          <w:sz w:val="22"/>
        </w:rPr>
        <w:t>:</w:t>
      </w:r>
      <w:r w:rsidRPr="00E01363">
        <w:rPr>
          <w:rFonts w:asciiTheme="minorHAnsi" w:hAnsiTheme="minorHAnsi" w:cstheme="minorHAnsi"/>
          <w:sz w:val="22"/>
        </w:rPr>
        <w:tab/>
      </w:r>
      <w:r>
        <w:rPr>
          <w:rFonts w:asciiTheme="minorHAnsi" w:hAnsiTheme="minorHAnsi" w:cstheme="minorHAnsi"/>
          <w:sz w:val="22"/>
        </w:rPr>
        <w:tab/>
      </w:r>
      <w:r w:rsidRPr="0031191E">
        <w:rPr>
          <w:rFonts w:asciiTheme="minorHAnsi" w:hAnsiTheme="minorHAnsi" w:cstheme="minorHAnsi"/>
          <w:i/>
          <w:sz w:val="22"/>
        </w:rPr>
        <w:t>Macbeth</w:t>
      </w:r>
      <w:r>
        <w:rPr>
          <w:rFonts w:asciiTheme="minorHAnsi" w:hAnsiTheme="minorHAnsi" w:cstheme="minorHAnsi"/>
          <w:sz w:val="22"/>
        </w:rPr>
        <w:tab/>
      </w:r>
    </w:p>
    <w:p w14:paraId="6F1BC285" w14:textId="4C97DB69" w:rsidR="00262F25" w:rsidRPr="00E01363" w:rsidRDefault="00262F25" w:rsidP="00262F25">
      <w:pPr>
        <w:pStyle w:val="Topic"/>
        <w:keepNext w:val="0"/>
        <w:spacing w:before="600"/>
        <w:ind w:left="0" w:firstLine="0"/>
        <w:rPr>
          <w:rFonts w:asciiTheme="minorHAnsi" w:hAnsiTheme="minorHAnsi" w:cstheme="minorHAnsi"/>
          <w:iCs/>
          <w:sz w:val="22"/>
        </w:rPr>
      </w:pPr>
      <w:r w:rsidRPr="00E01363">
        <w:rPr>
          <w:rFonts w:asciiTheme="minorHAnsi" w:hAnsiTheme="minorHAnsi" w:cstheme="minorHAnsi"/>
          <w:sz w:val="22"/>
          <w:u w:val="single"/>
        </w:rPr>
        <w:t xml:space="preserve">Week 3 (beginning </w:t>
      </w:r>
      <w:r>
        <w:rPr>
          <w:rFonts w:asciiTheme="minorHAnsi" w:hAnsiTheme="minorHAnsi" w:cstheme="minorHAnsi"/>
          <w:sz w:val="22"/>
          <w:u w:val="single"/>
        </w:rPr>
        <w:t>Jan. 24</w:t>
      </w:r>
      <w:r w:rsidRPr="00E01363">
        <w:rPr>
          <w:rFonts w:asciiTheme="minorHAnsi" w:hAnsiTheme="minorHAnsi" w:cstheme="minorHAnsi"/>
          <w:sz w:val="22"/>
          <w:u w:val="single"/>
        </w:rPr>
        <w:t>)</w:t>
      </w:r>
      <w:r w:rsidRPr="00E01363">
        <w:rPr>
          <w:rFonts w:asciiTheme="minorHAnsi" w:hAnsiTheme="minorHAnsi" w:cstheme="minorHAnsi"/>
          <w:sz w:val="22"/>
        </w:rPr>
        <w:t xml:space="preserve">: </w:t>
      </w:r>
      <w:r w:rsidRPr="00E01363">
        <w:rPr>
          <w:rFonts w:asciiTheme="minorHAnsi" w:hAnsiTheme="minorHAnsi" w:cstheme="minorHAnsi"/>
          <w:sz w:val="22"/>
        </w:rPr>
        <w:tab/>
      </w:r>
      <w:r>
        <w:rPr>
          <w:rFonts w:asciiTheme="minorHAnsi" w:hAnsiTheme="minorHAnsi" w:cstheme="minorHAnsi"/>
          <w:sz w:val="22"/>
        </w:rPr>
        <w:tab/>
      </w:r>
      <w:r w:rsidRPr="00C17D2B">
        <w:rPr>
          <w:rFonts w:asciiTheme="minorHAnsi" w:hAnsiTheme="minorHAnsi" w:cstheme="minorHAnsi"/>
          <w:sz w:val="22"/>
        </w:rPr>
        <w:t>Selected Sonnets (students will be given a list</w:t>
      </w:r>
      <w:r w:rsidR="00964686">
        <w:rPr>
          <w:rFonts w:asciiTheme="minorHAnsi" w:hAnsiTheme="minorHAnsi" w:cstheme="minorHAnsi"/>
          <w:sz w:val="22"/>
        </w:rPr>
        <w:t xml:space="preserve"> with web links</w:t>
      </w:r>
      <w:r w:rsidRPr="00C17D2B">
        <w:rPr>
          <w:rFonts w:asciiTheme="minorHAnsi" w:hAnsiTheme="minorHAnsi" w:cstheme="minorHAnsi"/>
          <w:sz w:val="22"/>
        </w:rPr>
        <w:t>)</w:t>
      </w:r>
      <w:r w:rsidRPr="00262F25">
        <w:rPr>
          <w:rFonts w:asciiTheme="minorHAnsi" w:hAnsiTheme="minorHAnsi" w:cstheme="minorHAnsi"/>
          <w:sz w:val="22"/>
        </w:rPr>
        <w:t xml:space="preserve"> </w:t>
      </w:r>
      <w:r w:rsidRPr="00E01363">
        <w:rPr>
          <w:rFonts w:asciiTheme="minorHAnsi" w:hAnsiTheme="minorHAnsi" w:cstheme="minorHAnsi"/>
          <w:sz w:val="22"/>
        </w:rPr>
        <w:t>•</w:t>
      </w:r>
      <w:r w:rsidRPr="00E01363">
        <w:rPr>
          <w:rFonts w:asciiTheme="minorHAnsi" w:hAnsiTheme="minorHAnsi" w:cstheme="minorHAnsi"/>
          <w:iCs/>
          <w:sz w:val="22"/>
        </w:rPr>
        <w:t xml:space="preserve"> </w:t>
      </w:r>
      <w:r>
        <w:rPr>
          <w:rFonts w:asciiTheme="minorHAnsi" w:hAnsiTheme="minorHAnsi" w:cstheme="minorHAnsi"/>
          <w:b/>
          <w:bCs/>
          <w:sz w:val="22"/>
        </w:rPr>
        <w:t>Prospectus</w:t>
      </w:r>
      <w:r w:rsidRPr="00E01363">
        <w:rPr>
          <w:rFonts w:asciiTheme="minorHAnsi" w:hAnsiTheme="minorHAnsi" w:cstheme="minorHAnsi"/>
          <w:b/>
          <w:bCs/>
          <w:sz w:val="22"/>
        </w:rPr>
        <w:t xml:space="preserve"> Due</w:t>
      </w:r>
    </w:p>
    <w:p w14:paraId="17026021" w14:textId="212ACC54" w:rsidR="00262F25" w:rsidRPr="00E01363" w:rsidRDefault="00262F25" w:rsidP="00262F25">
      <w:pPr>
        <w:pStyle w:val="Topic"/>
        <w:keepNext w:val="0"/>
        <w:spacing w:before="600"/>
        <w:ind w:left="0" w:firstLine="0"/>
        <w:rPr>
          <w:rFonts w:asciiTheme="minorHAnsi" w:hAnsiTheme="minorHAnsi" w:cstheme="minorHAnsi"/>
          <w:sz w:val="22"/>
        </w:rPr>
      </w:pPr>
      <w:r w:rsidRPr="00E01363">
        <w:rPr>
          <w:rFonts w:asciiTheme="minorHAnsi" w:hAnsiTheme="minorHAnsi" w:cstheme="minorHAnsi"/>
          <w:sz w:val="22"/>
          <w:u w:val="single"/>
        </w:rPr>
        <w:t xml:space="preserve">Week 4 (beginning </w:t>
      </w:r>
      <w:r>
        <w:rPr>
          <w:rFonts w:asciiTheme="minorHAnsi" w:hAnsiTheme="minorHAnsi" w:cstheme="minorHAnsi"/>
          <w:sz w:val="22"/>
          <w:u w:val="single"/>
        </w:rPr>
        <w:t>Jan. 31</w:t>
      </w:r>
      <w:r w:rsidRPr="00E01363">
        <w:rPr>
          <w:rFonts w:asciiTheme="minorHAnsi" w:hAnsiTheme="minorHAnsi" w:cstheme="minorHAnsi"/>
          <w:sz w:val="22"/>
          <w:u w:val="single"/>
        </w:rPr>
        <w:t>)</w:t>
      </w:r>
      <w:r w:rsidRPr="00E01363">
        <w:rPr>
          <w:rFonts w:asciiTheme="minorHAnsi" w:hAnsiTheme="minorHAnsi" w:cstheme="minorHAnsi"/>
          <w:sz w:val="22"/>
        </w:rPr>
        <w:t>:</w:t>
      </w:r>
      <w:r>
        <w:rPr>
          <w:rFonts w:asciiTheme="minorHAnsi" w:hAnsiTheme="minorHAnsi" w:cstheme="minorHAnsi"/>
          <w:sz w:val="22"/>
        </w:rPr>
        <w:tab/>
      </w:r>
      <w:r>
        <w:rPr>
          <w:rFonts w:asciiTheme="minorHAnsi" w:hAnsiTheme="minorHAnsi" w:cstheme="minorHAnsi"/>
          <w:sz w:val="22"/>
        </w:rPr>
        <w:tab/>
        <w:t>Introduction to Shakespearean History</w:t>
      </w:r>
      <w:r w:rsidRPr="00E01363">
        <w:rPr>
          <w:rFonts w:asciiTheme="minorHAnsi" w:hAnsiTheme="minorHAnsi" w:cstheme="minorHAnsi"/>
          <w:iCs/>
          <w:sz w:val="22"/>
        </w:rPr>
        <w:t xml:space="preserve"> </w:t>
      </w:r>
      <w:r w:rsidRPr="00E01363">
        <w:rPr>
          <w:rFonts w:asciiTheme="minorHAnsi" w:hAnsiTheme="minorHAnsi" w:cstheme="minorHAnsi"/>
          <w:sz w:val="22"/>
        </w:rPr>
        <w:t xml:space="preserve">• </w:t>
      </w:r>
      <w:r>
        <w:rPr>
          <w:rFonts w:asciiTheme="minorHAnsi" w:hAnsiTheme="minorHAnsi" w:cstheme="minorHAnsi"/>
          <w:i/>
          <w:sz w:val="22"/>
        </w:rPr>
        <w:t>1 Henry IV</w:t>
      </w:r>
      <w:r w:rsidRPr="00E01363">
        <w:rPr>
          <w:rFonts w:asciiTheme="minorHAnsi" w:hAnsiTheme="minorHAnsi" w:cstheme="minorHAnsi"/>
          <w:iCs/>
          <w:sz w:val="22"/>
        </w:rPr>
        <w:t xml:space="preserve"> </w:t>
      </w:r>
    </w:p>
    <w:p w14:paraId="512E968C" w14:textId="262101A7" w:rsidR="00262F25" w:rsidRPr="00E01363" w:rsidRDefault="00262F25" w:rsidP="00262F25">
      <w:pPr>
        <w:pStyle w:val="Topic"/>
        <w:keepNext w:val="0"/>
        <w:spacing w:before="600"/>
        <w:ind w:left="0" w:firstLine="0"/>
        <w:rPr>
          <w:rFonts w:asciiTheme="minorHAnsi" w:hAnsiTheme="minorHAnsi" w:cstheme="minorHAnsi"/>
          <w:sz w:val="22"/>
          <w:u w:val="single"/>
        </w:rPr>
      </w:pPr>
      <w:r w:rsidRPr="00E01363">
        <w:rPr>
          <w:rFonts w:asciiTheme="minorHAnsi" w:hAnsiTheme="minorHAnsi" w:cstheme="minorHAnsi"/>
          <w:sz w:val="22"/>
          <w:u w:val="single"/>
        </w:rPr>
        <w:t xml:space="preserve">Week 5 (beginning </w:t>
      </w:r>
      <w:r>
        <w:rPr>
          <w:rFonts w:asciiTheme="minorHAnsi" w:hAnsiTheme="minorHAnsi" w:cstheme="minorHAnsi"/>
          <w:sz w:val="22"/>
          <w:u w:val="single"/>
        </w:rPr>
        <w:t>Feb. 7</w:t>
      </w:r>
      <w:r w:rsidRPr="00E01363">
        <w:rPr>
          <w:rFonts w:asciiTheme="minorHAnsi" w:hAnsiTheme="minorHAnsi" w:cstheme="minorHAnsi"/>
          <w:sz w:val="22"/>
          <w:u w:val="single"/>
        </w:rPr>
        <w:t>)</w:t>
      </w:r>
      <w:r w:rsidRPr="00E01363">
        <w:rPr>
          <w:rFonts w:asciiTheme="minorHAnsi" w:hAnsiTheme="minorHAnsi" w:cstheme="minorHAnsi"/>
          <w:sz w:val="22"/>
        </w:rPr>
        <w:t>:</w:t>
      </w:r>
      <w:r>
        <w:rPr>
          <w:rFonts w:asciiTheme="minorHAnsi" w:hAnsiTheme="minorHAnsi" w:cstheme="minorHAnsi"/>
          <w:sz w:val="22"/>
        </w:rPr>
        <w:tab/>
      </w:r>
      <w:r>
        <w:rPr>
          <w:rFonts w:asciiTheme="minorHAnsi" w:hAnsiTheme="minorHAnsi" w:cstheme="minorHAnsi"/>
          <w:sz w:val="22"/>
        </w:rPr>
        <w:tab/>
      </w:r>
      <w:r w:rsidRPr="00165D48">
        <w:rPr>
          <w:rFonts w:asciiTheme="minorHAnsi" w:hAnsiTheme="minorHAnsi" w:cstheme="minorHAnsi"/>
          <w:bCs/>
          <w:i/>
          <w:iCs/>
          <w:sz w:val="22"/>
        </w:rPr>
        <w:t>Henry V</w:t>
      </w:r>
      <w:r w:rsidRPr="00E01363">
        <w:rPr>
          <w:rFonts w:asciiTheme="minorHAnsi" w:hAnsiTheme="minorHAnsi" w:cstheme="minorHAnsi"/>
          <w:iCs/>
          <w:sz w:val="22"/>
        </w:rPr>
        <w:t xml:space="preserve"> </w:t>
      </w:r>
      <w:r w:rsidRPr="00E01363">
        <w:rPr>
          <w:rFonts w:asciiTheme="minorHAnsi" w:hAnsiTheme="minorHAnsi" w:cstheme="minorHAnsi"/>
          <w:sz w:val="22"/>
        </w:rPr>
        <w:t xml:space="preserve">• </w:t>
      </w:r>
      <w:r>
        <w:rPr>
          <w:rFonts w:asciiTheme="minorHAnsi" w:hAnsiTheme="minorHAnsi" w:cstheme="minorHAnsi"/>
          <w:sz w:val="22"/>
        </w:rPr>
        <w:t>Feb. 11</w:t>
      </w:r>
      <w:r w:rsidRPr="003F0320">
        <w:rPr>
          <w:rFonts w:asciiTheme="minorHAnsi" w:hAnsiTheme="minorHAnsi" w:cstheme="minorHAnsi"/>
          <w:sz w:val="22"/>
        </w:rPr>
        <w:t xml:space="preserve"> is last day to drop or withdraw</w:t>
      </w:r>
      <w:r w:rsidRPr="008218E0">
        <w:rPr>
          <w:rFonts w:asciiTheme="minorHAnsi" w:hAnsiTheme="minorHAnsi" w:cstheme="minorHAnsi"/>
          <w:sz w:val="22"/>
        </w:rPr>
        <w:t xml:space="preserve"> </w:t>
      </w:r>
      <w:r w:rsidRPr="00E01363">
        <w:rPr>
          <w:rFonts w:asciiTheme="minorHAnsi" w:hAnsiTheme="minorHAnsi" w:cstheme="minorHAnsi"/>
          <w:sz w:val="22"/>
        </w:rPr>
        <w:t>with "W</w:t>
      </w:r>
      <w:r>
        <w:rPr>
          <w:rFonts w:asciiTheme="minorHAnsi" w:hAnsiTheme="minorHAnsi" w:cstheme="minorHAnsi"/>
          <w:sz w:val="22"/>
        </w:rPr>
        <w:t xml:space="preserve">" </w:t>
      </w:r>
      <w:r w:rsidRPr="00E01363">
        <w:rPr>
          <w:rFonts w:asciiTheme="minorHAnsi" w:hAnsiTheme="minorHAnsi" w:cstheme="minorHAnsi"/>
          <w:sz w:val="22"/>
        </w:rPr>
        <w:t>•</w:t>
      </w:r>
      <w:r w:rsidRPr="00E01363">
        <w:rPr>
          <w:rFonts w:asciiTheme="minorHAnsi" w:hAnsiTheme="minorHAnsi" w:cstheme="minorHAnsi"/>
          <w:iCs/>
          <w:sz w:val="22"/>
        </w:rPr>
        <w:t xml:space="preserve"> </w:t>
      </w:r>
      <w:r>
        <w:rPr>
          <w:rFonts w:asciiTheme="minorHAnsi" w:hAnsiTheme="minorHAnsi" w:cstheme="minorHAnsi"/>
          <w:b/>
          <w:bCs/>
          <w:sz w:val="22"/>
        </w:rPr>
        <w:t>Annotated Bibliography</w:t>
      </w:r>
      <w:r w:rsidRPr="00E01363">
        <w:rPr>
          <w:rFonts w:asciiTheme="minorHAnsi" w:hAnsiTheme="minorHAnsi" w:cstheme="minorHAnsi"/>
          <w:b/>
          <w:bCs/>
          <w:sz w:val="22"/>
        </w:rPr>
        <w:t xml:space="preserve"> Due</w:t>
      </w:r>
    </w:p>
    <w:p w14:paraId="03525A6C" w14:textId="717DA282" w:rsidR="00262F25" w:rsidRDefault="00262F25" w:rsidP="00262F25">
      <w:pPr>
        <w:pStyle w:val="Topic"/>
        <w:keepNext w:val="0"/>
        <w:spacing w:before="600"/>
        <w:ind w:left="0" w:firstLine="0"/>
        <w:rPr>
          <w:rFonts w:asciiTheme="minorHAnsi" w:hAnsiTheme="minorHAnsi" w:cstheme="minorHAnsi"/>
          <w:sz w:val="22"/>
        </w:rPr>
      </w:pPr>
      <w:r w:rsidRPr="00E01363">
        <w:rPr>
          <w:rFonts w:asciiTheme="minorHAnsi" w:hAnsiTheme="minorHAnsi" w:cstheme="minorHAnsi"/>
          <w:sz w:val="22"/>
          <w:u w:val="single"/>
        </w:rPr>
        <w:t xml:space="preserve">Week 6 (beginning </w:t>
      </w:r>
      <w:r>
        <w:rPr>
          <w:rFonts w:asciiTheme="minorHAnsi" w:hAnsiTheme="minorHAnsi" w:cstheme="minorHAnsi"/>
          <w:sz w:val="22"/>
          <w:u w:val="single"/>
        </w:rPr>
        <w:t>Feb. 14</w:t>
      </w:r>
      <w:r w:rsidRPr="00E01363">
        <w:rPr>
          <w:rFonts w:asciiTheme="minorHAnsi" w:hAnsiTheme="minorHAnsi" w:cstheme="minorHAnsi"/>
          <w:sz w:val="22"/>
          <w:u w:val="single"/>
        </w:rPr>
        <w:t>)</w:t>
      </w:r>
      <w:r w:rsidRPr="00E01363">
        <w:rPr>
          <w:rFonts w:asciiTheme="minorHAnsi" w:hAnsiTheme="minorHAnsi" w:cstheme="minorHAnsi"/>
          <w:sz w:val="22"/>
        </w:rPr>
        <w:t>:</w:t>
      </w:r>
      <w:r w:rsidRPr="00E01363">
        <w:rPr>
          <w:rFonts w:asciiTheme="minorHAnsi" w:hAnsiTheme="minorHAnsi" w:cstheme="minorHAnsi"/>
          <w:sz w:val="22"/>
        </w:rPr>
        <w:tab/>
      </w:r>
      <w:r>
        <w:rPr>
          <w:rFonts w:asciiTheme="minorHAnsi" w:hAnsiTheme="minorHAnsi" w:cstheme="minorHAnsi"/>
          <w:sz w:val="22"/>
        </w:rPr>
        <w:tab/>
      </w:r>
      <w:r w:rsidRPr="008942CB">
        <w:rPr>
          <w:rFonts w:asciiTheme="minorHAnsi" w:hAnsiTheme="minorHAnsi" w:cstheme="minorHAnsi"/>
          <w:sz w:val="22"/>
        </w:rPr>
        <w:t>Introduction to Shakespearean Romance</w:t>
      </w:r>
      <w:r>
        <w:rPr>
          <w:rFonts w:asciiTheme="minorHAnsi" w:hAnsiTheme="minorHAnsi" w:cstheme="minorHAnsi"/>
          <w:sz w:val="22"/>
        </w:rPr>
        <w:t xml:space="preserve"> </w:t>
      </w:r>
      <w:r w:rsidRPr="008942CB">
        <w:rPr>
          <w:rFonts w:asciiTheme="minorHAnsi" w:hAnsiTheme="minorHAnsi" w:cstheme="minorHAnsi"/>
          <w:sz w:val="22"/>
        </w:rPr>
        <w:t xml:space="preserve">• </w:t>
      </w:r>
      <w:r w:rsidRPr="008942CB">
        <w:rPr>
          <w:rFonts w:asciiTheme="minorHAnsi" w:hAnsiTheme="minorHAnsi" w:cstheme="minorHAnsi"/>
          <w:i/>
          <w:iCs/>
          <w:sz w:val="22"/>
        </w:rPr>
        <w:t>The Tempest</w:t>
      </w:r>
      <w:r>
        <w:rPr>
          <w:rFonts w:asciiTheme="minorHAnsi" w:hAnsiTheme="minorHAnsi" w:cstheme="minorHAnsi"/>
          <w:iCs/>
          <w:sz w:val="22"/>
        </w:rPr>
        <w:t xml:space="preserve"> </w:t>
      </w:r>
    </w:p>
    <w:p w14:paraId="09638162" w14:textId="77777777" w:rsidR="00262F25" w:rsidRPr="00E01363" w:rsidRDefault="00262F25" w:rsidP="00262F25">
      <w:pPr>
        <w:pStyle w:val="Topic"/>
        <w:keepNext w:val="0"/>
        <w:spacing w:before="600" w:after="120"/>
        <w:ind w:left="0" w:firstLine="0"/>
        <w:rPr>
          <w:rFonts w:asciiTheme="minorHAnsi" w:hAnsiTheme="minorHAnsi" w:cstheme="minorHAnsi"/>
          <w:sz w:val="22"/>
        </w:rPr>
      </w:pPr>
      <w:r w:rsidRPr="00E01363">
        <w:rPr>
          <w:rFonts w:asciiTheme="minorHAnsi" w:hAnsiTheme="minorHAnsi" w:cstheme="minorHAnsi"/>
          <w:sz w:val="22"/>
          <w:u w:val="single"/>
        </w:rPr>
        <w:t xml:space="preserve">Week 7 (beginning </w:t>
      </w:r>
      <w:r>
        <w:rPr>
          <w:rFonts w:asciiTheme="minorHAnsi" w:hAnsiTheme="minorHAnsi" w:cstheme="minorHAnsi"/>
          <w:sz w:val="22"/>
          <w:u w:val="single"/>
        </w:rPr>
        <w:t>Feb. 21</w:t>
      </w:r>
      <w:r w:rsidRPr="00E01363">
        <w:rPr>
          <w:rFonts w:asciiTheme="minorHAnsi" w:hAnsiTheme="minorHAnsi" w:cstheme="minorHAnsi"/>
          <w:sz w:val="22"/>
        </w:rPr>
        <w:t xml:space="preserve">): </w:t>
      </w:r>
      <w:r w:rsidRPr="00E01363">
        <w:rPr>
          <w:rFonts w:asciiTheme="minorHAnsi" w:hAnsiTheme="minorHAnsi" w:cstheme="minorHAnsi"/>
          <w:sz w:val="22"/>
        </w:rPr>
        <w:tab/>
      </w:r>
      <w:r>
        <w:rPr>
          <w:rFonts w:asciiTheme="minorHAnsi" w:hAnsiTheme="minorHAnsi" w:cstheme="minorHAnsi"/>
          <w:iCs/>
          <w:sz w:val="22"/>
        </w:rPr>
        <w:t>Introduction to Shakespearean Comedy</w:t>
      </w:r>
      <w:r w:rsidRPr="00E01363">
        <w:rPr>
          <w:rFonts w:asciiTheme="minorHAnsi" w:hAnsiTheme="minorHAnsi" w:cstheme="minorHAnsi"/>
          <w:iCs/>
          <w:sz w:val="22"/>
        </w:rPr>
        <w:t xml:space="preserve"> </w:t>
      </w:r>
      <w:r w:rsidRPr="00E01363">
        <w:rPr>
          <w:rFonts w:asciiTheme="minorHAnsi" w:hAnsiTheme="minorHAnsi" w:cstheme="minorHAnsi"/>
          <w:sz w:val="22"/>
        </w:rPr>
        <w:t xml:space="preserve">• </w:t>
      </w:r>
      <w:r>
        <w:rPr>
          <w:rFonts w:asciiTheme="minorHAnsi" w:hAnsiTheme="minorHAnsi" w:cstheme="minorHAnsi"/>
          <w:i/>
          <w:sz w:val="22"/>
        </w:rPr>
        <w:t>A Midsummer Night's Dream</w:t>
      </w:r>
      <w:r w:rsidRPr="00E01363">
        <w:rPr>
          <w:rFonts w:asciiTheme="minorHAnsi" w:hAnsiTheme="minorHAnsi" w:cstheme="minorHAnsi"/>
          <w:sz w:val="22"/>
        </w:rPr>
        <w:t xml:space="preserve"> • </w:t>
      </w:r>
      <w:r w:rsidRPr="00E01363">
        <w:rPr>
          <w:rFonts w:asciiTheme="minorHAnsi" w:hAnsiTheme="minorHAnsi" w:cstheme="minorHAnsi"/>
          <w:b/>
          <w:sz w:val="22"/>
        </w:rPr>
        <w:t>Research Paper Due</w:t>
      </w:r>
      <w:r w:rsidRPr="00E01363">
        <w:rPr>
          <w:rFonts w:asciiTheme="minorHAnsi" w:hAnsiTheme="minorHAnsi" w:cstheme="minorHAnsi"/>
          <w:sz w:val="22"/>
        </w:rPr>
        <w:t xml:space="preserve"> • </w:t>
      </w:r>
      <w:r>
        <w:rPr>
          <w:rFonts w:asciiTheme="minorHAnsi" w:hAnsiTheme="minorHAnsi" w:cstheme="minorHAnsi"/>
          <w:sz w:val="22"/>
        </w:rPr>
        <w:t>Feb. 25</w:t>
      </w:r>
      <w:r w:rsidRPr="003F0320">
        <w:rPr>
          <w:rFonts w:asciiTheme="minorHAnsi" w:hAnsiTheme="minorHAnsi" w:cstheme="minorHAnsi"/>
          <w:sz w:val="22"/>
        </w:rPr>
        <w:t xml:space="preserve"> is last day to drop or withdraw</w:t>
      </w:r>
      <w:r w:rsidRPr="008218E0">
        <w:rPr>
          <w:rFonts w:asciiTheme="minorHAnsi" w:hAnsiTheme="minorHAnsi" w:cstheme="minorHAnsi"/>
          <w:sz w:val="22"/>
        </w:rPr>
        <w:t xml:space="preserve"> </w:t>
      </w:r>
      <w:r w:rsidRPr="00E01363">
        <w:rPr>
          <w:rFonts w:asciiTheme="minorHAnsi" w:hAnsiTheme="minorHAnsi" w:cstheme="minorHAnsi"/>
          <w:sz w:val="22"/>
        </w:rPr>
        <w:t>with "WP/WF"</w:t>
      </w:r>
    </w:p>
    <w:p w14:paraId="54F9C36B" w14:textId="49673D28" w:rsidR="00983CD3" w:rsidRPr="00B6020F" w:rsidRDefault="00262F25" w:rsidP="00262F25">
      <w:pPr>
        <w:pStyle w:val="Topic"/>
        <w:keepNext w:val="0"/>
        <w:spacing w:before="600"/>
        <w:ind w:left="0" w:firstLine="0"/>
        <w:rPr>
          <w:rFonts w:asciiTheme="minorHAnsi" w:hAnsiTheme="minorHAnsi" w:cstheme="minorHAnsi"/>
          <w:sz w:val="22"/>
          <w:u w:val="single"/>
        </w:rPr>
        <w:sectPr w:rsidR="00983CD3" w:rsidRPr="00B6020F" w:rsidSect="00983CD3">
          <w:pgSz w:w="12240" w:h="15840"/>
          <w:pgMar w:top="864" w:right="864" w:bottom="864" w:left="864" w:header="720" w:footer="720" w:gutter="0"/>
          <w:cols w:space="720"/>
          <w:docGrid w:linePitch="326"/>
        </w:sectPr>
      </w:pPr>
      <w:r w:rsidRPr="00E01363">
        <w:rPr>
          <w:rFonts w:asciiTheme="minorHAnsi" w:hAnsiTheme="minorHAnsi" w:cstheme="minorHAnsi"/>
          <w:sz w:val="22"/>
          <w:u w:val="single"/>
        </w:rPr>
        <w:t xml:space="preserve">Week 8 (beginning </w:t>
      </w:r>
      <w:r>
        <w:rPr>
          <w:rFonts w:cstheme="minorHAnsi"/>
          <w:u w:val="single"/>
        </w:rPr>
        <w:t>Feb. 28</w:t>
      </w:r>
      <w:r w:rsidRPr="00E01363">
        <w:rPr>
          <w:rFonts w:asciiTheme="minorHAnsi" w:hAnsiTheme="minorHAnsi" w:cstheme="minorHAnsi"/>
          <w:sz w:val="22"/>
          <w:u w:val="single"/>
        </w:rPr>
        <w:t>)</w:t>
      </w:r>
      <w:r w:rsidRPr="00E01363">
        <w:rPr>
          <w:rFonts w:asciiTheme="minorHAnsi" w:hAnsiTheme="minorHAnsi" w:cstheme="minorHAnsi"/>
          <w:sz w:val="22"/>
        </w:rPr>
        <w:t>:</w:t>
      </w:r>
      <w:r>
        <w:rPr>
          <w:rFonts w:asciiTheme="minorHAnsi" w:hAnsiTheme="minorHAnsi" w:cstheme="minorHAnsi"/>
          <w:sz w:val="22"/>
        </w:rPr>
        <w:tab/>
      </w:r>
      <w:r>
        <w:rPr>
          <w:rFonts w:asciiTheme="minorHAnsi" w:hAnsiTheme="minorHAnsi" w:cstheme="minorHAnsi"/>
          <w:sz w:val="22"/>
        </w:rPr>
        <w:tab/>
      </w:r>
      <w:r w:rsidRPr="00E01363">
        <w:rPr>
          <w:rFonts w:asciiTheme="minorHAnsi" w:hAnsiTheme="minorHAnsi" w:cstheme="minorHAnsi"/>
          <w:b/>
          <w:sz w:val="22"/>
        </w:rPr>
        <w:t>Final Exam</w:t>
      </w:r>
    </w:p>
    <w:p w14:paraId="27B06A60" w14:textId="77777777" w:rsidR="004D5BBA" w:rsidRPr="00CB364B" w:rsidRDefault="004D5BBA" w:rsidP="004D5BBA">
      <w:pPr>
        <w:pStyle w:val="Heading1"/>
        <w:keepNext w:val="0"/>
        <w:keepLines w:val="0"/>
        <w:jc w:val="center"/>
      </w:pPr>
      <w:bookmarkStart w:id="7" w:name="_Assigned_Poems"/>
      <w:bookmarkStart w:id="8" w:name="_Assigned_Poems:_The"/>
      <w:bookmarkStart w:id="9" w:name="_Assigned_Poems_1"/>
      <w:bookmarkStart w:id="10" w:name="_Links_to_Web"/>
      <w:bookmarkEnd w:id="7"/>
      <w:bookmarkEnd w:id="8"/>
      <w:bookmarkEnd w:id="9"/>
      <w:bookmarkEnd w:id="10"/>
      <w:r w:rsidRPr="00590C01">
        <w:lastRenderedPageBreak/>
        <w:t>Links to Web Versions of Shakespeare's Plays</w:t>
      </w:r>
    </w:p>
    <w:p w14:paraId="35EDAD7B" w14:textId="77777777" w:rsidR="004D5BBA" w:rsidRDefault="004D5BBA" w:rsidP="004D5BBA">
      <w:pPr>
        <w:pStyle w:val="Heading2"/>
        <w:keepNext w:val="0"/>
        <w:keepLines w:val="0"/>
      </w:pPr>
      <w:r>
        <w:t>Tragedies</w:t>
      </w:r>
    </w:p>
    <w:p w14:paraId="7A2521E5" w14:textId="41DE451D" w:rsidR="004D5BBA" w:rsidRPr="00590C01" w:rsidRDefault="00E36495" w:rsidP="00692D44">
      <w:pPr>
        <w:ind w:left="360"/>
        <w:rPr>
          <w:rStyle w:val="BookTitle"/>
        </w:rPr>
      </w:pPr>
      <w:r>
        <w:rPr>
          <w:rStyle w:val="BookTitle"/>
        </w:rPr>
        <w:t>King Lear</w:t>
      </w:r>
    </w:p>
    <w:p w14:paraId="67BCB03D" w14:textId="3181C504" w:rsidR="004D5BBA" w:rsidRDefault="00002CED" w:rsidP="00692D44">
      <w:pPr>
        <w:ind w:left="720"/>
      </w:pPr>
      <w:hyperlink r:id="rId16" w:history="1">
        <w:r w:rsidR="004D5BBA" w:rsidRPr="00A70F13">
          <w:rPr>
            <w:rStyle w:val="Hyperlink"/>
          </w:rPr>
          <w:t>Folger Shakespeare</w:t>
        </w:r>
      </w:hyperlink>
    </w:p>
    <w:p w14:paraId="1B301961" w14:textId="3B3D0A20" w:rsidR="004D5BBA" w:rsidRDefault="00002CED" w:rsidP="00692D44">
      <w:pPr>
        <w:ind w:left="720"/>
      </w:pPr>
      <w:hyperlink r:id="rId17" w:history="1">
        <w:r w:rsidR="004D5BBA" w:rsidRPr="00AE0AD2">
          <w:rPr>
            <w:rStyle w:val="Hyperlink"/>
          </w:rPr>
          <w:t>The Complete Works of Shakespeare</w:t>
        </w:r>
      </w:hyperlink>
    </w:p>
    <w:p w14:paraId="7E88D105" w14:textId="5CC4FD61" w:rsidR="004D5BBA" w:rsidRDefault="00002CED" w:rsidP="00692D44">
      <w:pPr>
        <w:ind w:left="720"/>
      </w:pPr>
      <w:hyperlink r:id="rId18" w:history="1">
        <w:r w:rsidR="004D5BBA" w:rsidRPr="00092306">
          <w:rPr>
            <w:rStyle w:val="Hyperlink"/>
          </w:rPr>
          <w:t>MIT</w:t>
        </w:r>
      </w:hyperlink>
    </w:p>
    <w:p w14:paraId="37ABB3F0" w14:textId="6173A9F9" w:rsidR="004D5BBA" w:rsidRPr="00590C01" w:rsidRDefault="004D5BBA" w:rsidP="00692D44">
      <w:pPr>
        <w:ind w:left="360"/>
        <w:rPr>
          <w:rStyle w:val="BookTitle"/>
        </w:rPr>
      </w:pPr>
      <w:r w:rsidRPr="00590C01">
        <w:rPr>
          <w:rStyle w:val="BookTitle"/>
        </w:rPr>
        <w:t>Macbeth</w:t>
      </w:r>
    </w:p>
    <w:p w14:paraId="3F6BE46B" w14:textId="4A890BC7" w:rsidR="004D5BBA" w:rsidRDefault="00002CED" w:rsidP="00692D44">
      <w:pPr>
        <w:ind w:left="720"/>
      </w:pPr>
      <w:hyperlink r:id="rId19" w:history="1">
        <w:r w:rsidR="004D5BBA" w:rsidRPr="00A70F13">
          <w:rPr>
            <w:rStyle w:val="Hyperlink"/>
          </w:rPr>
          <w:t>Folger Shakespeare</w:t>
        </w:r>
      </w:hyperlink>
    </w:p>
    <w:p w14:paraId="2926A541" w14:textId="0E7FC2AD" w:rsidR="004D5BBA" w:rsidRDefault="00002CED" w:rsidP="00692D44">
      <w:pPr>
        <w:ind w:left="720"/>
      </w:pPr>
      <w:hyperlink r:id="rId20" w:history="1">
        <w:r w:rsidR="004D5BBA" w:rsidRPr="00AE0AD2">
          <w:rPr>
            <w:rStyle w:val="Hyperlink"/>
          </w:rPr>
          <w:t>The Complete Works of Shakespeare</w:t>
        </w:r>
      </w:hyperlink>
    </w:p>
    <w:p w14:paraId="6F15DE9C" w14:textId="720AD36B" w:rsidR="004D5BBA" w:rsidRDefault="00002CED" w:rsidP="00692D44">
      <w:pPr>
        <w:ind w:left="720"/>
      </w:pPr>
      <w:hyperlink r:id="rId21" w:history="1">
        <w:r w:rsidR="004D5BBA" w:rsidRPr="005C6C67">
          <w:rPr>
            <w:rStyle w:val="Hyperlink"/>
          </w:rPr>
          <w:t>MIT</w:t>
        </w:r>
      </w:hyperlink>
    </w:p>
    <w:p w14:paraId="350A042E" w14:textId="1ACCEB1E" w:rsidR="004D5BBA" w:rsidRDefault="004D5BBA" w:rsidP="004D5BBA">
      <w:pPr>
        <w:pStyle w:val="Heading2"/>
        <w:keepNext w:val="0"/>
        <w:keepLines w:val="0"/>
      </w:pPr>
      <w:r>
        <w:t>Histories</w:t>
      </w:r>
    </w:p>
    <w:p w14:paraId="109ADE83" w14:textId="77777777" w:rsidR="004D5BBA" w:rsidRPr="00590C01" w:rsidRDefault="004D5BBA" w:rsidP="00692D44">
      <w:pPr>
        <w:ind w:left="360"/>
        <w:rPr>
          <w:rStyle w:val="BookTitle"/>
        </w:rPr>
      </w:pPr>
      <w:r w:rsidRPr="00590C01">
        <w:rPr>
          <w:rStyle w:val="BookTitle"/>
        </w:rPr>
        <w:t>1 Henry IV</w:t>
      </w:r>
    </w:p>
    <w:p w14:paraId="26D9652B" w14:textId="6611A62A" w:rsidR="004D5BBA" w:rsidRDefault="00002CED" w:rsidP="00692D44">
      <w:pPr>
        <w:ind w:left="720"/>
      </w:pPr>
      <w:hyperlink r:id="rId22" w:history="1">
        <w:r w:rsidR="004D5BBA" w:rsidRPr="00A70F13">
          <w:rPr>
            <w:rStyle w:val="Hyperlink"/>
          </w:rPr>
          <w:t>Folger Shakespeare</w:t>
        </w:r>
      </w:hyperlink>
    </w:p>
    <w:p w14:paraId="7D0AFC4F" w14:textId="3123D512" w:rsidR="004D5BBA" w:rsidRDefault="00002CED" w:rsidP="00692D44">
      <w:pPr>
        <w:ind w:left="720"/>
      </w:pPr>
      <w:hyperlink r:id="rId23" w:history="1">
        <w:r w:rsidR="004D5BBA" w:rsidRPr="00AE0AD2">
          <w:rPr>
            <w:rStyle w:val="Hyperlink"/>
          </w:rPr>
          <w:t>The Complete Works of Shakespeare</w:t>
        </w:r>
      </w:hyperlink>
    </w:p>
    <w:p w14:paraId="297E4CCD" w14:textId="7E3E64ED" w:rsidR="004D5BBA" w:rsidRDefault="00002CED" w:rsidP="00692D44">
      <w:pPr>
        <w:ind w:left="720"/>
      </w:pPr>
      <w:hyperlink r:id="rId24" w:history="1">
        <w:r w:rsidR="004D5BBA" w:rsidRPr="005C6C67">
          <w:rPr>
            <w:rStyle w:val="Hyperlink"/>
          </w:rPr>
          <w:t>MIT</w:t>
        </w:r>
      </w:hyperlink>
    </w:p>
    <w:p w14:paraId="42648F47" w14:textId="00B56601" w:rsidR="004D5BBA" w:rsidRPr="00590C01" w:rsidRDefault="004D5BBA" w:rsidP="00692D44">
      <w:pPr>
        <w:ind w:left="360"/>
        <w:rPr>
          <w:rStyle w:val="BookTitle"/>
        </w:rPr>
      </w:pPr>
      <w:r w:rsidRPr="00590C01">
        <w:rPr>
          <w:rStyle w:val="BookTitle"/>
        </w:rPr>
        <w:t>Henry V</w:t>
      </w:r>
    </w:p>
    <w:p w14:paraId="6DBD1E46" w14:textId="68E0F602" w:rsidR="00A70F13" w:rsidRDefault="00002CED" w:rsidP="00692D44">
      <w:pPr>
        <w:ind w:left="720"/>
      </w:pPr>
      <w:hyperlink r:id="rId25" w:history="1">
        <w:r w:rsidR="00A70F13" w:rsidRPr="00A70F13">
          <w:rPr>
            <w:rStyle w:val="Hyperlink"/>
          </w:rPr>
          <w:t>Folger Shakespeare</w:t>
        </w:r>
      </w:hyperlink>
    </w:p>
    <w:p w14:paraId="0B3F5420" w14:textId="0F785070" w:rsidR="00A70F13" w:rsidRDefault="00002CED" w:rsidP="00692D44">
      <w:pPr>
        <w:ind w:left="720"/>
      </w:pPr>
      <w:hyperlink r:id="rId26" w:history="1">
        <w:r w:rsidR="00A70F13" w:rsidRPr="00AE0AD2">
          <w:rPr>
            <w:rStyle w:val="Hyperlink"/>
          </w:rPr>
          <w:t>The Complete Works of Shakespeare</w:t>
        </w:r>
      </w:hyperlink>
    </w:p>
    <w:p w14:paraId="4A16F4E0" w14:textId="064C204F" w:rsidR="00A70F13" w:rsidRDefault="00002CED" w:rsidP="00692D44">
      <w:pPr>
        <w:ind w:left="720"/>
      </w:pPr>
      <w:hyperlink r:id="rId27" w:history="1">
        <w:r w:rsidR="00A70F13" w:rsidRPr="005C6C67">
          <w:rPr>
            <w:rStyle w:val="Hyperlink"/>
          </w:rPr>
          <w:t>MIT</w:t>
        </w:r>
      </w:hyperlink>
    </w:p>
    <w:p w14:paraId="0FFF6F16" w14:textId="41654029" w:rsidR="00E36495" w:rsidRDefault="00E36495" w:rsidP="00E36495">
      <w:pPr>
        <w:pStyle w:val="Heading2"/>
      </w:pPr>
      <w:r>
        <w:t>Romances</w:t>
      </w:r>
    </w:p>
    <w:p w14:paraId="555568B8" w14:textId="11CC06E5" w:rsidR="00E36495" w:rsidRPr="00590C01" w:rsidRDefault="00E36495" w:rsidP="00E36495">
      <w:pPr>
        <w:ind w:left="360"/>
        <w:rPr>
          <w:rStyle w:val="BookTitle"/>
        </w:rPr>
      </w:pPr>
      <w:r>
        <w:rPr>
          <w:rStyle w:val="BookTitle"/>
        </w:rPr>
        <w:t>The Tempest</w:t>
      </w:r>
    </w:p>
    <w:p w14:paraId="489F50DB" w14:textId="35C3FF1A" w:rsidR="00E36495" w:rsidRDefault="00002CED" w:rsidP="00E36495">
      <w:pPr>
        <w:ind w:left="720"/>
      </w:pPr>
      <w:hyperlink r:id="rId28" w:history="1">
        <w:r w:rsidR="00E36495" w:rsidRPr="00A70F13">
          <w:rPr>
            <w:rStyle w:val="Hyperlink"/>
          </w:rPr>
          <w:t>Folger Shakespeare</w:t>
        </w:r>
      </w:hyperlink>
    </w:p>
    <w:p w14:paraId="22EDBE9F" w14:textId="357CF255" w:rsidR="00E36495" w:rsidRDefault="00002CED" w:rsidP="00E36495">
      <w:pPr>
        <w:ind w:left="720"/>
      </w:pPr>
      <w:hyperlink r:id="rId29" w:history="1">
        <w:r w:rsidR="00E36495" w:rsidRPr="00AE0AD2">
          <w:rPr>
            <w:rStyle w:val="Hyperlink"/>
          </w:rPr>
          <w:t>The Complete Works of Shakespeare</w:t>
        </w:r>
      </w:hyperlink>
    </w:p>
    <w:p w14:paraId="15B6A42B" w14:textId="24315D1F" w:rsidR="00E36495" w:rsidRDefault="00002CED" w:rsidP="00E36495">
      <w:pPr>
        <w:ind w:left="720"/>
      </w:pPr>
      <w:hyperlink r:id="rId30" w:history="1">
        <w:r w:rsidR="00E36495" w:rsidRPr="005C6C67">
          <w:rPr>
            <w:rStyle w:val="Hyperlink"/>
          </w:rPr>
          <w:t>MIT</w:t>
        </w:r>
      </w:hyperlink>
    </w:p>
    <w:p w14:paraId="3C838F1C" w14:textId="4ADE5A79" w:rsidR="004D5BBA" w:rsidRDefault="004D5BBA" w:rsidP="00A70F13">
      <w:pPr>
        <w:pStyle w:val="Heading2"/>
      </w:pPr>
      <w:r>
        <w:t>Comedies</w:t>
      </w:r>
    </w:p>
    <w:p w14:paraId="4F41B97C" w14:textId="606907E9" w:rsidR="004D5BBA" w:rsidRPr="00590C01" w:rsidRDefault="004D5BBA" w:rsidP="00692D44">
      <w:pPr>
        <w:ind w:left="360"/>
        <w:rPr>
          <w:rStyle w:val="BookTitle"/>
        </w:rPr>
      </w:pPr>
      <w:r w:rsidRPr="00590C01">
        <w:rPr>
          <w:rStyle w:val="BookTitle"/>
        </w:rPr>
        <w:t>A Midsummer Night's Dream</w:t>
      </w:r>
    </w:p>
    <w:p w14:paraId="08C892FF" w14:textId="3FBB8B7C" w:rsidR="004D5BBA" w:rsidRDefault="00002CED" w:rsidP="00692D44">
      <w:pPr>
        <w:ind w:left="720"/>
      </w:pPr>
      <w:hyperlink r:id="rId31" w:history="1">
        <w:r w:rsidR="004D5BBA" w:rsidRPr="00A70F13">
          <w:rPr>
            <w:rStyle w:val="Hyperlink"/>
          </w:rPr>
          <w:t>Folger Shakespeare</w:t>
        </w:r>
      </w:hyperlink>
    </w:p>
    <w:p w14:paraId="11BC038D" w14:textId="00D9A217" w:rsidR="004D5BBA" w:rsidRDefault="00002CED" w:rsidP="00692D44">
      <w:pPr>
        <w:ind w:left="720"/>
      </w:pPr>
      <w:hyperlink r:id="rId32" w:history="1">
        <w:r w:rsidR="004D5BBA" w:rsidRPr="00AE0AD2">
          <w:rPr>
            <w:rStyle w:val="Hyperlink"/>
          </w:rPr>
          <w:t>The Complete Works of Shakespeare</w:t>
        </w:r>
      </w:hyperlink>
    </w:p>
    <w:p w14:paraId="56F6127E" w14:textId="43641C29" w:rsidR="004D5BBA" w:rsidRDefault="00002CED" w:rsidP="00E36495">
      <w:pPr>
        <w:ind w:left="720"/>
      </w:pPr>
      <w:hyperlink r:id="rId33" w:history="1">
        <w:r w:rsidR="004D5BBA" w:rsidRPr="005C6C67">
          <w:rPr>
            <w:rStyle w:val="Hyperlink"/>
          </w:rPr>
          <w:t>MIT</w:t>
        </w:r>
      </w:hyperlink>
      <w:r w:rsidR="00E36495">
        <w:t xml:space="preserve"> </w:t>
      </w:r>
    </w:p>
    <w:p w14:paraId="2D482F31" w14:textId="21057381" w:rsidR="005C3F26" w:rsidRDefault="005C3F26" w:rsidP="004D5BBA">
      <w:pPr>
        <w:ind w:left="720"/>
        <w:sectPr w:rsidR="005C3F26" w:rsidSect="00983CD3">
          <w:pgSz w:w="12240" w:h="15840"/>
          <w:pgMar w:top="864" w:right="864" w:bottom="864" w:left="864" w:header="720" w:footer="720" w:gutter="0"/>
          <w:cols w:space="720"/>
          <w:docGrid w:linePitch="326"/>
        </w:sectPr>
      </w:pPr>
    </w:p>
    <w:p w14:paraId="597C9EB1" w14:textId="3A185C9E" w:rsidR="00114CB9" w:rsidRPr="00E17D33" w:rsidRDefault="00114CB9" w:rsidP="00E17D33">
      <w:pPr>
        <w:pStyle w:val="Heading1"/>
        <w:keepNext w:val="0"/>
        <w:keepLines w:val="0"/>
        <w:jc w:val="center"/>
      </w:pPr>
      <w:bookmarkStart w:id="11" w:name="_Assigned_Poems_2"/>
      <w:bookmarkEnd w:id="11"/>
      <w:r w:rsidRPr="00B07FC8">
        <w:lastRenderedPageBreak/>
        <w:t>SUGGESTED READING</w:t>
      </w:r>
    </w:p>
    <w:p w14:paraId="1721580F" w14:textId="77777777" w:rsidR="00CD6207" w:rsidRPr="00CD6207" w:rsidRDefault="00CD6207" w:rsidP="00CD6207">
      <w:pPr>
        <w:pStyle w:val="Heading2"/>
        <w:rPr>
          <w:rFonts w:eastAsia="Calibri"/>
        </w:rPr>
      </w:pPr>
      <w:r w:rsidRPr="00CD6207">
        <w:rPr>
          <w:rFonts w:eastAsia="Calibri"/>
        </w:rPr>
        <w:t>General Interest</w:t>
      </w:r>
    </w:p>
    <w:p w14:paraId="753BFB68" w14:textId="77777777" w:rsidR="00CD6207" w:rsidRPr="00CD6207" w:rsidRDefault="00CD6207" w:rsidP="009C175A">
      <w:pPr>
        <w:pStyle w:val="ListParagraph"/>
        <w:rPr>
          <w:rFonts w:eastAsia="Calibri"/>
        </w:rPr>
      </w:pPr>
      <w:r w:rsidRPr="00CD6207">
        <w:rPr>
          <w:rFonts w:eastAsia="Calibri"/>
        </w:rPr>
        <w:t xml:space="preserve">Bevington, David M. </w:t>
      </w:r>
      <w:r w:rsidRPr="008E317A">
        <w:rPr>
          <w:rFonts w:eastAsia="Calibri"/>
          <w:i/>
          <w:iCs/>
        </w:rPr>
        <w:t>How to Read a Shakespeare Play</w:t>
      </w:r>
      <w:r w:rsidRPr="00CD6207">
        <w:rPr>
          <w:rFonts w:eastAsia="Calibri"/>
        </w:rPr>
        <w:t xml:space="preserve"> (2006)</w:t>
      </w:r>
    </w:p>
    <w:p w14:paraId="1928BB52" w14:textId="77777777" w:rsidR="00CD6207" w:rsidRPr="00CD6207" w:rsidRDefault="00CD6207" w:rsidP="009C175A">
      <w:pPr>
        <w:pStyle w:val="ListParagraph"/>
        <w:rPr>
          <w:rFonts w:eastAsia="Calibri"/>
        </w:rPr>
      </w:pPr>
      <w:r w:rsidRPr="00CD6207">
        <w:rPr>
          <w:rFonts w:eastAsia="Calibri"/>
        </w:rPr>
        <w:t xml:space="preserve">Kermode, Frank, </w:t>
      </w:r>
      <w:r w:rsidRPr="008E317A">
        <w:rPr>
          <w:rFonts w:eastAsia="Calibri"/>
          <w:i/>
          <w:iCs/>
        </w:rPr>
        <w:t>The Age of Shakespeare</w:t>
      </w:r>
      <w:r w:rsidRPr="00CD6207">
        <w:rPr>
          <w:rFonts w:eastAsia="Calibri"/>
        </w:rPr>
        <w:t xml:space="preserve"> (2004)</w:t>
      </w:r>
    </w:p>
    <w:p w14:paraId="4AA6FA0D" w14:textId="77777777" w:rsidR="00CD6207" w:rsidRPr="00CD6207" w:rsidRDefault="00CD6207" w:rsidP="009C175A">
      <w:pPr>
        <w:pStyle w:val="ListParagraph"/>
        <w:rPr>
          <w:rFonts w:eastAsia="Calibri"/>
        </w:rPr>
      </w:pPr>
      <w:proofErr w:type="spellStart"/>
      <w:r w:rsidRPr="00CD6207">
        <w:rPr>
          <w:rFonts w:eastAsia="Calibri"/>
        </w:rPr>
        <w:t>Korda</w:t>
      </w:r>
      <w:proofErr w:type="spellEnd"/>
      <w:r w:rsidRPr="00CD6207">
        <w:rPr>
          <w:rFonts w:eastAsia="Calibri"/>
        </w:rPr>
        <w:t xml:space="preserve">, Natasha, </w:t>
      </w:r>
      <w:r w:rsidRPr="008E317A">
        <w:rPr>
          <w:rFonts w:eastAsia="Calibri"/>
          <w:i/>
          <w:iCs/>
        </w:rPr>
        <w:t>Shakespeare's Domestic Economies: Gender and Property in Early Modern England</w:t>
      </w:r>
      <w:r w:rsidRPr="00CD6207">
        <w:rPr>
          <w:rFonts w:eastAsia="Calibri"/>
        </w:rPr>
        <w:t xml:space="preserve"> (2002)</w:t>
      </w:r>
    </w:p>
    <w:p w14:paraId="02D3A695" w14:textId="77777777" w:rsidR="00CD6207" w:rsidRPr="00CD6207" w:rsidRDefault="00CD6207" w:rsidP="009C175A">
      <w:pPr>
        <w:pStyle w:val="ListParagraph"/>
        <w:rPr>
          <w:rFonts w:eastAsia="Calibri"/>
        </w:rPr>
      </w:pPr>
      <w:proofErr w:type="spellStart"/>
      <w:r w:rsidRPr="00CD6207">
        <w:rPr>
          <w:rFonts w:eastAsia="Calibri"/>
        </w:rPr>
        <w:t>Rackin</w:t>
      </w:r>
      <w:proofErr w:type="spellEnd"/>
      <w:r w:rsidRPr="00CD6207">
        <w:rPr>
          <w:rFonts w:eastAsia="Calibri"/>
        </w:rPr>
        <w:t xml:space="preserve">, Phyllis, </w:t>
      </w:r>
      <w:r w:rsidRPr="008E317A">
        <w:rPr>
          <w:rFonts w:eastAsia="Calibri"/>
          <w:i/>
          <w:iCs/>
        </w:rPr>
        <w:t>Shakespeare and Women</w:t>
      </w:r>
      <w:r w:rsidRPr="00CD6207">
        <w:rPr>
          <w:rFonts w:eastAsia="Calibri"/>
        </w:rPr>
        <w:t xml:space="preserve"> (2005)</w:t>
      </w:r>
    </w:p>
    <w:p w14:paraId="0CAA5E26" w14:textId="77777777" w:rsidR="00CD6207" w:rsidRPr="00CD6207" w:rsidRDefault="00CD6207" w:rsidP="009C175A">
      <w:pPr>
        <w:pStyle w:val="ListParagraph"/>
        <w:rPr>
          <w:rFonts w:eastAsia="Calibri"/>
        </w:rPr>
      </w:pPr>
      <w:r w:rsidRPr="00CD6207">
        <w:rPr>
          <w:rFonts w:eastAsia="Calibri"/>
        </w:rPr>
        <w:t xml:space="preserve">Taylor, Michael, </w:t>
      </w:r>
      <w:r w:rsidRPr="008E317A">
        <w:rPr>
          <w:rFonts w:eastAsia="Calibri"/>
          <w:i/>
          <w:iCs/>
        </w:rPr>
        <w:t>Shakespeare Criticism in the Twentieth Century</w:t>
      </w:r>
      <w:r w:rsidRPr="00CD6207">
        <w:rPr>
          <w:rFonts w:eastAsia="Calibri"/>
        </w:rPr>
        <w:t xml:space="preserve"> (2001)</w:t>
      </w:r>
    </w:p>
    <w:p w14:paraId="7EEA9E3C" w14:textId="77777777" w:rsidR="00CD6207" w:rsidRPr="00CD6207" w:rsidRDefault="00CD6207" w:rsidP="00CD6207">
      <w:pPr>
        <w:pStyle w:val="Heading2"/>
        <w:rPr>
          <w:rFonts w:eastAsia="Calibri"/>
        </w:rPr>
      </w:pPr>
      <w:r w:rsidRPr="00CD6207">
        <w:rPr>
          <w:rFonts w:eastAsia="Calibri"/>
        </w:rPr>
        <w:t>Tragedies</w:t>
      </w:r>
    </w:p>
    <w:p w14:paraId="09C5711B" w14:textId="77777777" w:rsidR="00CD6207" w:rsidRPr="00CD6207" w:rsidRDefault="00CD6207" w:rsidP="009C175A">
      <w:pPr>
        <w:pStyle w:val="ListParagraph"/>
        <w:rPr>
          <w:rFonts w:eastAsia="Calibri"/>
        </w:rPr>
      </w:pPr>
      <w:r w:rsidRPr="00CD6207">
        <w:rPr>
          <w:rFonts w:eastAsia="Calibri"/>
        </w:rPr>
        <w:t xml:space="preserve">Dillon, Janette, </w:t>
      </w:r>
      <w:r w:rsidRPr="008E317A">
        <w:rPr>
          <w:rFonts w:eastAsia="Calibri"/>
          <w:i/>
          <w:iCs/>
        </w:rPr>
        <w:t>The Cambridge introduction to Shakespeare's Tragedies</w:t>
      </w:r>
      <w:r w:rsidRPr="00CD6207">
        <w:rPr>
          <w:rFonts w:eastAsia="Calibri"/>
        </w:rPr>
        <w:t xml:space="preserve"> (2007)</w:t>
      </w:r>
    </w:p>
    <w:p w14:paraId="7690D32D" w14:textId="77777777" w:rsidR="00CD6207" w:rsidRPr="00CD6207" w:rsidRDefault="00CD6207" w:rsidP="009C175A">
      <w:pPr>
        <w:pStyle w:val="ListParagraph"/>
        <w:rPr>
          <w:rFonts w:eastAsia="Calibri"/>
        </w:rPr>
      </w:pPr>
      <w:r w:rsidRPr="00CD6207">
        <w:rPr>
          <w:rFonts w:eastAsia="Calibri"/>
        </w:rPr>
        <w:t xml:space="preserve">Heilman, Robert Bechtold, </w:t>
      </w:r>
      <w:r w:rsidRPr="008E317A">
        <w:rPr>
          <w:rFonts w:eastAsia="Calibri"/>
          <w:i/>
          <w:iCs/>
        </w:rPr>
        <w:t>Shakespeare, The Tragedies: New Perspectives</w:t>
      </w:r>
      <w:r w:rsidRPr="00CD6207">
        <w:rPr>
          <w:rFonts w:eastAsia="Calibri"/>
        </w:rPr>
        <w:t xml:space="preserve"> (1984)</w:t>
      </w:r>
    </w:p>
    <w:p w14:paraId="2D02524B" w14:textId="77777777" w:rsidR="00CD6207" w:rsidRPr="00CD6207" w:rsidRDefault="00CD6207" w:rsidP="009C175A">
      <w:pPr>
        <w:pStyle w:val="ListParagraph"/>
        <w:rPr>
          <w:rFonts w:eastAsia="Calibri"/>
        </w:rPr>
      </w:pPr>
      <w:r w:rsidRPr="00CD6207">
        <w:rPr>
          <w:rFonts w:eastAsia="Calibri"/>
        </w:rPr>
        <w:t xml:space="preserve">Leech, Clifford, </w:t>
      </w:r>
      <w:r w:rsidRPr="008E317A">
        <w:rPr>
          <w:rFonts w:eastAsia="Calibri"/>
          <w:i/>
          <w:iCs/>
        </w:rPr>
        <w:t>Shakespeare: The Tragedies: A Collection of Critical Essays</w:t>
      </w:r>
      <w:r w:rsidRPr="00CD6207">
        <w:rPr>
          <w:rFonts w:eastAsia="Calibri"/>
        </w:rPr>
        <w:t xml:space="preserve"> (1965)</w:t>
      </w:r>
    </w:p>
    <w:p w14:paraId="4D1BE548" w14:textId="040AC40E" w:rsidR="00CD6207" w:rsidRDefault="00CD6207" w:rsidP="009C175A">
      <w:pPr>
        <w:pStyle w:val="ListParagraph"/>
        <w:rPr>
          <w:rFonts w:eastAsia="Calibri"/>
        </w:rPr>
      </w:pPr>
      <w:r w:rsidRPr="00CD6207">
        <w:rPr>
          <w:rFonts w:eastAsia="Calibri"/>
        </w:rPr>
        <w:t xml:space="preserve">McEachern, Claire Elizabeth, </w:t>
      </w:r>
      <w:r w:rsidRPr="008E317A">
        <w:rPr>
          <w:rFonts w:eastAsia="Calibri"/>
          <w:i/>
          <w:iCs/>
        </w:rPr>
        <w:t>The Cambridge Companion to Shakespearean Tragedy</w:t>
      </w:r>
      <w:r w:rsidRPr="008E317A">
        <w:rPr>
          <w:rFonts w:eastAsia="Calibri"/>
        </w:rPr>
        <w:t xml:space="preserve"> </w:t>
      </w:r>
      <w:r w:rsidRPr="00CD6207">
        <w:rPr>
          <w:rFonts w:eastAsia="Calibri"/>
        </w:rPr>
        <w:t>(2002)</w:t>
      </w:r>
    </w:p>
    <w:p w14:paraId="7CEF861C" w14:textId="77290279" w:rsidR="00E17D33" w:rsidRPr="00CD6207" w:rsidRDefault="00E17D33" w:rsidP="00E17D33">
      <w:pPr>
        <w:pStyle w:val="Heading2"/>
        <w:rPr>
          <w:rFonts w:eastAsia="Calibri"/>
        </w:rPr>
      </w:pPr>
      <w:r>
        <w:rPr>
          <w:rFonts w:eastAsia="Calibri"/>
        </w:rPr>
        <w:t>Sonnets</w:t>
      </w:r>
    </w:p>
    <w:p w14:paraId="1394057E" w14:textId="1666B331" w:rsidR="00E17D33" w:rsidRPr="00E17D33" w:rsidRDefault="00E17D33" w:rsidP="00E17D33">
      <w:pPr>
        <w:pStyle w:val="ListParagraph"/>
        <w:rPr>
          <w:rFonts w:eastAsia="Calibri"/>
        </w:rPr>
      </w:pPr>
      <w:r w:rsidRPr="00E17D33">
        <w:rPr>
          <w:rFonts w:eastAsia="Calibri"/>
        </w:rPr>
        <w:t xml:space="preserve">Booth, Stephen, </w:t>
      </w:r>
      <w:r w:rsidRPr="00E17D33">
        <w:rPr>
          <w:rFonts w:eastAsia="Calibri"/>
          <w:i/>
          <w:iCs/>
        </w:rPr>
        <w:t>An Essay on Shakespeare's Sonnets</w:t>
      </w:r>
      <w:r w:rsidRPr="00E17D33">
        <w:rPr>
          <w:rFonts w:eastAsia="Calibri"/>
        </w:rPr>
        <w:t xml:space="preserve"> (1969)</w:t>
      </w:r>
    </w:p>
    <w:p w14:paraId="30A36700" w14:textId="77777777" w:rsidR="00E17D33" w:rsidRPr="00E17D33" w:rsidRDefault="00E17D33" w:rsidP="00E17D33">
      <w:pPr>
        <w:pStyle w:val="ListParagraph"/>
        <w:rPr>
          <w:rFonts w:eastAsia="Calibri"/>
        </w:rPr>
      </w:pPr>
      <w:r w:rsidRPr="00E17D33">
        <w:rPr>
          <w:rFonts w:eastAsia="Calibri"/>
        </w:rPr>
        <w:t xml:space="preserve">Callaghan, </w:t>
      </w:r>
      <w:proofErr w:type="spellStart"/>
      <w:r w:rsidRPr="00E17D33">
        <w:rPr>
          <w:rFonts w:eastAsia="Calibri"/>
        </w:rPr>
        <w:t>Dympna</w:t>
      </w:r>
      <w:proofErr w:type="spellEnd"/>
      <w:r w:rsidRPr="00E17D33">
        <w:rPr>
          <w:rFonts w:eastAsia="Calibri"/>
        </w:rPr>
        <w:t xml:space="preserve">, </w:t>
      </w:r>
      <w:r w:rsidRPr="00E17D33">
        <w:rPr>
          <w:rFonts w:eastAsia="Calibri"/>
          <w:i/>
          <w:iCs/>
        </w:rPr>
        <w:t>Shakespeare's Sonnets</w:t>
      </w:r>
      <w:r w:rsidRPr="00E17D33">
        <w:rPr>
          <w:rFonts w:eastAsia="Calibri"/>
        </w:rPr>
        <w:t xml:space="preserve"> (2007)</w:t>
      </w:r>
    </w:p>
    <w:p w14:paraId="07B335A2" w14:textId="77777777" w:rsidR="00E17D33" w:rsidRPr="00E17D33" w:rsidRDefault="00E17D33" w:rsidP="00E17D33">
      <w:pPr>
        <w:pStyle w:val="ListParagraph"/>
        <w:rPr>
          <w:rFonts w:eastAsia="Calibri"/>
        </w:rPr>
      </w:pPr>
      <w:r w:rsidRPr="00E17D33">
        <w:rPr>
          <w:rFonts w:eastAsia="Calibri"/>
        </w:rPr>
        <w:t xml:space="preserve">Muir, Kenneth, </w:t>
      </w:r>
      <w:r w:rsidRPr="00E17D33">
        <w:rPr>
          <w:rFonts w:eastAsia="Calibri"/>
          <w:i/>
          <w:iCs/>
        </w:rPr>
        <w:t>Shakespeare's Sonnets</w:t>
      </w:r>
      <w:r w:rsidRPr="00E17D33">
        <w:rPr>
          <w:rFonts w:eastAsia="Calibri"/>
        </w:rPr>
        <w:t xml:space="preserve"> (1979)</w:t>
      </w:r>
    </w:p>
    <w:p w14:paraId="2C10007D" w14:textId="011D3809" w:rsidR="00E17D33" w:rsidRPr="00E17D33" w:rsidRDefault="00E17D33" w:rsidP="00E17D33">
      <w:pPr>
        <w:pStyle w:val="ListParagraph"/>
        <w:rPr>
          <w:rFonts w:eastAsia="Calibri"/>
        </w:rPr>
      </w:pPr>
      <w:proofErr w:type="spellStart"/>
      <w:r w:rsidRPr="00E17D33">
        <w:rPr>
          <w:rFonts w:eastAsia="Calibri"/>
        </w:rPr>
        <w:t>Schoenfeldt</w:t>
      </w:r>
      <w:proofErr w:type="spellEnd"/>
      <w:r w:rsidRPr="00E17D33">
        <w:rPr>
          <w:rFonts w:eastAsia="Calibri"/>
        </w:rPr>
        <w:t xml:space="preserve">, Michael Carl, </w:t>
      </w:r>
      <w:r w:rsidRPr="00E17D33">
        <w:rPr>
          <w:rFonts w:eastAsia="Calibri"/>
          <w:i/>
          <w:iCs/>
        </w:rPr>
        <w:t>A Companion to Shakespeare's Sonnets</w:t>
      </w:r>
      <w:r w:rsidRPr="00E17D33">
        <w:rPr>
          <w:rFonts w:eastAsia="Calibri"/>
        </w:rPr>
        <w:t xml:space="preserve"> (2007)</w:t>
      </w:r>
    </w:p>
    <w:p w14:paraId="4237D36C" w14:textId="77777777" w:rsidR="00CD6207" w:rsidRPr="00CD6207" w:rsidRDefault="00CD6207" w:rsidP="00CD6207">
      <w:pPr>
        <w:pStyle w:val="Heading2"/>
        <w:rPr>
          <w:rFonts w:eastAsia="Calibri"/>
        </w:rPr>
      </w:pPr>
      <w:r w:rsidRPr="00CD6207">
        <w:rPr>
          <w:rFonts w:eastAsia="Calibri"/>
        </w:rPr>
        <w:t>Histories</w:t>
      </w:r>
    </w:p>
    <w:p w14:paraId="72B6AF06" w14:textId="77777777" w:rsidR="00CD6207" w:rsidRPr="00CD6207" w:rsidRDefault="00CD6207" w:rsidP="009C175A">
      <w:pPr>
        <w:pStyle w:val="ListParagraph"/>
        <w:rPr>
          <w:rFonts w:eastAsia="Calibri"/>
        </w:rPr>
      </w:pPr>
      <w:r w:rsidRPr="00CD6207">
        <w:rPr>
          <w:rFonts w:eastAsia="Calibri"/>
        </w:rPr>
        <w:t xml:space="preserve">Campbell, Lily Bess, </w:t>
      </w:r>
      <w:r w:rsidRPr="008E317A">
        <w:rPr>
          <w:rFonts w:eastAsia="Calibri"/>
          <w:i/>
          <w:iCs/>
        </w:rPr>
        <w:t>Shakespeare's "Histories": Mirrors of Elizabethan Policy</w:t>
      </w:r>
      <w:r w:rsidRPr="00CD6207">
        <w:rPr>
          <w:rFonts w:eastAsia="Calibri"/>
        </w:rPr>
        <w:t xml:space="preserve"> (1978) </w:t>
      </w:r>
    </w:p>
    <w:p w14:paraId="65655C62" w14:textId="77777777" w:rsidR="00CD6207" w:rsidRPr="00CD6207" w:rsidRDefault="00CD6207" w:rsidP="009C175A">
      <w:pPr>
        <w:pStyle w:val="ListParagraph"/>
        <w:rPr>
          <w:rFonts w:eastAsia="Calibri"/>
        </w:rPr>
      </w:pPr>
      <w:proofErr w:type="spellStart"/>
      <w:r w:rsidRPr="00CD6207">
        <w:rPr>
          <w:rFonts w:eastAsia="Calibri"/>
        </w:rPr>
        <w:t>Waith</w:t>
      </w:r>
      <w:proofErr w:type="spellEnd"/>
      <w:r w:rsidRPr="00CD6207">
        <w:rPr>
          <w:rFonts w:eastAsia="Calibri"/>
        </w:rPr>
        <w:t xml:space="preserve">, Eugene M., </w:t>
      </w:r>
      <w:r w:rsidRPr="008E317A">
        <w:rPr>
          <w:rFonts w:eastAsia="Calibri"/>
          <w:i/>
          <w:iCs/>
        </w:rPr>
        <w:t>Shakespeare: The Histories: A Collection of Critical Essays</w:t>
      </w:r>
      <w:r w:rsidRPr="00CD6207">
        <w:rPr>
          <w:rFonts w:eastAsia="Calibri"/>
        </w:rPr>
        <w:t xml:space="preserve"> (1965)</w:t>
      </w:r>
    </w:p>
    <w:p w14:paraId="7C960852" w14:textId="631F1BEB" w:rsidR="00CD6207" w:rsidRDefault="00CD6207" w:rsidP="009C175A">
      <w:pPr>
        <w:pStyle w:val="ListParagraph"/>
        <w:rPr>
          <w:rFonts w:eastAsia="Calibri"/>
        </w:rPr>
      </w:pPr>
      <w:r w:rsidRPr="00CD6207">
        <w:rPr>
          <w:rFonts w:eastAsia="Calibri"/>
        </w:rPr>
        <w:t xml:space="preserve">Wilders, John, </w:t>
      </w:r>
      <w:r w:rsidRPr="008E317A">
        <w:rPr>
          <w:rFonts w:eastAsia="Calibri"/>
          <w:i/>
          <w:iCs/>
        </w:rPr>
        <w:t>The Lost Garden: A View of Shakespeare's English and Roman History Plays</w:t>
      </w:r>
      <w:r w:rsidRPr="00CD6207">
        <w:rPr>
          <w:rFonts w:eastAsia="Calibri"/>
        </w:rPr>
        <w:t xml:space="preserve"> (1978)</w:t>
      </w:r>
    </w:p>
    <w:p w14:paraId="0D77C8C6" w14:textId="0DD435AD" w:rsidR="00E17D33" w:rsidRPr="00CD6207" w:rsidRDefault="00E17D33" w:rsidP="00E17D33">
      <w:pPr>
        <w:pStyle w:val="Heading2"/>
        <w:rPr>
          <w:rFonts w:eastAsia="Calibri"/>
        </w:rPr>
      </w:pPr>
      <w:r>
        <w:rPr>
          <w:rFonts w:eastAsia="Calibri"/>
        </w:rPr>
        <w:t>Romances (</w:t>
      </w:r>
      <w:r w:rsidRPr="00E17D33">
        <w:rPr>
          <w:rFonts w:eastAsia="Calibri"/>
          <w:i/>
          <w:iCs/>
        </w:rPr>
        <w:t>The Tempest</w:t>
      </w:r>
      <w:r>
        <w:rPr>
          <w:rFonts w:eastAsia="Calibri"/>
        </w:rPr>
        <w:t>)</w:t>
      </w:r>
    </w:p>
    <w:p w14:paraId="30991625" w14:textId="77777777" w:rsidR="00E17D33" w:rsidRPr="00E17D33" w:rsidRDefault="00E17D33" w:rsidP="00E17D33">
      <w:pPr>
        <w:pStyle w:val="ListParagraph"/>
        <w:rPr>
          <w:rFonts w:eastAsia="Calibri"/>
        </w:rPr>
      </w:pPr>
      <w:r w:rsidRPr="00E17D33">
        <w:rPr>
          <w:rFonts w:eastAsia="Calibri"/>
        </w:rPr>
        <w:t xml:space="preserve">Knowles, James, </w:t>
      </w:r>
      <w:r w:rsidRPr="00E17D33">
        <w:rPr>
          <w:rFonts w:eastAsia="Calibri"/>
          <w:i/>
          <w:iCs/>
        </w:rPr>
        <w:t>Shakespeare's Late Plays: New Readings</w:t>
      </w:r>
      <w:r w:rsidRPr="00E17D33">
        <w:rPr>
          <w:rFonts w:eastAsia="Calibri"/>
        </w:rPr>
        <w:t xml:space="preserve"> (1999)</w:t>
      </w:r>
    </w:p>
    <w:p w14:paraId="7BF36513" w14:textId="77777777" w:rsidR="00E17D33" w:rsidRPr="00E17D33" w:rsidRDefault="00E17D33" w:rsidP="00E17D33">
      <w:pPr>
        <w:pStyle w:val="ListParagraph"/>
        <w:rPr>
          <w:rFonts w:eastAsia="Calibri"/>
        </w:rPr>
      </w:pPr>
      <w:proofErr w:type="spellStart"/>
      <w:r w:rsidRPr="00E17D33">
        <w:rPr>
          <w:rFonts w:eastAsia="Calibri"/>
        </w:rPr>
        <w:t>Coursen</w:t>
      </w:r>
      <w:proofErr w:type="spellEnd"/>
      <w:r w:rsidRPr="00E17D33">
        <w:rPr>
          <w:rFonts w:eastAsia="Calibri"/>
        </w:rPr>
        <w:t>, Herbert R., The Tempest</w:t>
      </w:r>
      <w:r w:rsidRPr="00E17D33">
        <w:rPr>
          <w:rFonts w:eastAsia="Calibri"/>
          <w:i/>
          <w:iCs/>
        </w:rPr>
        <w:t>: A Guide to the Play</w:t>
      </w:r>
      <w:r w:rsidRPr="00E17D33">
        <w:rPr>
          <w:rFonts w:eastAsia="Calibri"/>
        </w:rPr>
        <w:t xml:space="preserve"> (2000)</w:t>
      </w:r>
    </w:p>
    <w:p w14:paraId="3B7EE083" w14:textId="75C24D32" w:rsidR="00E17D33" w:rsidRPr="00E17D33" w:rsidRDefault="00E17D33" w:rsidP="00E17D33">
      <w:pPr>
        <w:pStyle w:val="ListParagraph"/>
        <w:rPr>
          <w:rFonts w:eastAsia="Calibri"/>
        </w:rPr>
      </w:pPr>
      <w:r w:rsidRPr="00E17D33">
        <w:rPr>
          <w:rFonts w:eastAsia="Calibri"/>
        </w:rPr>
        <w:t xml:space="preserve">Smith, Hallett Darius, </w:t>
      </w:r>
      <w:r w:rsidRPr="00E17D33">
        <w:rPr>
          <w:rFonts w:eastAsia="Calibri"/>
          <w:i/>
          <w:iCs/>
        </w:rPr>
        <w:t>Twentieth Century Interpretations of</w:t>
      </w:r>
      <w:r w:rsidRPr="00E17D33">
        <w:rPr>
          <w:rFonts w:eastAsia="Calibri"/>
        </w:rPr>
        <w:t xml:space="preserve"> The Tempest: </w:t>
      </w:r>
      <w:r w:rsidRPr="00E17D33">
        <w:rPr>
          <w:rFonts w:eastAsia="Calibri"/>
          <w:i/>
          <w:iCs/>
        </w:rPr>
        <w:t>A Collection of Critical Essays</w:t>
      </w:r>
      <w:r w:rsidRPr="00E17D33">
        <w:rPr>
          <w:rFonts w:eastAsia="Calibri"/>
        </w:rPr>
        <w:t xml:space="preserve"> (1969)</w:t>
      </w:r>
    </w:p>
    <w:p w14:paraId="22CA2122" w14:textId="77777777" w:rsidR="00CD6207" w:rsidRPr="00CD6207" w:rsidRDefault="00CD6207" w:rsidP="00CD6207">
      <w:pPr>
        <w:pStyle w:val="Heading2"/>
        <w:rPr>
          <w:rFonts w:eastAsia="Calibri"/>
        </w:rPr>
      </w:pPr>
      <w:r w:rsidRPr="00CD6207">
        <w:rPr>
          <w:rFonts w:eastAsia="Calibri"/>
        </w:rPr>
        <w:t>Comedies</w:t>
      </w:r>
    </w:p>
    <w:p w14:paraId="3F65EC32" w14:textId="77777777" w:rsidR="00CD6207" w:rsidRPr="00CD6207" w:rsidRDefault="00CD6207" w:rsidP="009C175A">
      <w:pPr>
        <w:pStyle w:val="ListParagraph"/>
        <w:rPr>
          <w:rFonts w:eastAsia="Calibri"/>
        </w:rPr>
      </w:pPr>
      <w:r w:rsidRPr="00CD6207">
        <w:rPr>
          <w:rFonts w:eastAsia="Calibri"/>
        </w:rPr>
        <w:t xml:space="preserve">Charney, Maurice, </w:t>
      </w:r>
      <w:r w:rsidRPr="00CD6207">
        <w:rPr>
          <w:rFonts w:eastAsia="Calibri"/>
          <w:i/>
        </w:rPr>
        <w:t>Shakespearean Comedy</w:t>
      </w:r>
      <w:r w:rsidRPr="00CD6207">
        <w:rPr>
          <w:rFonts w:eastAsia="Calibri"/>
        </w:rPr>
        <w:t xml:space="preserve"> (1980)</w:t>
      </w:r>
    </w:p>
    <w:p w14:paraId="442301A5" w14:textId="77777777" w:rsidR="00CD6207" w:rsidRPr="00CD6207" w:rsidRDefault="00CD6207" w:rsidP="009C175A">
      <w:pPr>
        <w:pStyle w:val="ListParagraph"/>
        <w:rPr>
          <w:rFonts w:eastAsia="Calibri"/>
        </w:rPr>
      </w:pPr>
      <w:r w:rsidRPr="00CD6207">
        <w:rPr>
          <w:rFonts w:eastAsia="Calibri"/>
        </w:rPr>
        <w:t xml:space="preserve">Gay, Penny, </w:t>
      </w:r>
      <w:r w:rsidRPr="00CD6207">
        <w:rPr>
          <w:rFonts w:eastAsia="Calibri"/>
          <w:i/>
        </w:rPr>
        <w:t>As She Likes It: Shakespeare's Unruly Women</w:t>
      </w:r>
      <w:r w:rsidRPr="00CD6207">
        <w:rPr>
          <w:rFonts w:eastAsia="Calibri"/>
        </w:rPr>
        <w:t xml:space="preserve"> (2002)</w:t>
      </w:r>
    </w:p>
    <w:p w14:paraId="0E02FBB9" w14:textId="77777777" w:rsidR="00CD6207" w:rsidRPr="00CD6207" w:rsidRDefault="00CD6207" w:rsidP="009C175A">
      <w:pPr>
        <w:pStyle w:val="ListParagraph"/>
        <w:rPr>
          <w:rFonts w:eastAsia="Calibri"/>
        </w:rPr>
      </w:pPr>
      <w:r w:rsidRPr="00CD6207">
        <w:rPr>
          <w:rFonts w:eastAsia="Calibri"/>
        </w:rPr>
        <w:t>Leggatt, Alexander,</w:t>
      </w:r>
      <w:r w:rsidRPr="00CD6207">
        <w:rPr>
          <w:rFonts w:eastAsia="Calibri"/>
          <w:i/>
        </w:rPr>
        <w:t xml:space="preserve"> The Cambridge Companion to Shakespearean Comedy</w:t>
      </w:r>
      <w:r w:rsidRPr="00CD6207">
        <w:rPr>
          <w:rFonts w:eastAsia="Calibri"/>
        </w:rPr>
        <w:t xml:space="preserve">  (2002)</w:t>
      </w:r>
    </w:p>
    <w:p w14:paraId="237FA773" w14:textId="77777777" w:rsidR="00CD6207" w:rsidRPr="00CD6207" w:rsidRDefault="00CD6207" w:rsidP="00CD6207">
      <w:pPr>
        <w:pStyle w:val="Heading2"/>
        <w:rPr>
          <w:rFonts w:eastAsia="Calibri"/>
        </w:rPr>
      </w:pPr>
      <w:r w:rsidRPr="00CD6207">
        <w:rPr>
          <w:rFonts w:eastAsia="Calibri"/>
        </w:rPr>
        <w:t>Biography</w:t>
      </w:r>
    </w:p>
    <w:p w14:paraId="7347A5F0" w14:textId="77777777" w:rsidR="00CD6207" w:rsidRPr="00CD6207" w:rsidRDefault="00CD6207" w:rsidP="009C175A">
      <w:pPr>
        <w:pStyle w:val="ListParagraph"/>
        <w:rPr>
          <w:rFonts w:eastAsia="Calibri"/>
        </w:rPr>
      </w:pPr>
      <w:r w:rsidRPr="00CD6207">
        <w:rPr>
          <w:rFonts w:eastAsia="Calibri"/>
        </w:rPr>
        <w:t xml:space="preserve">Park, Honan, </w:t>
      </w:r>
      <w:r w:rsidRPr="00CD6207">
        <w:rPr>
          <w:rFonts w:eastAsia="Calibri"/>
          <w:i/>
        </w:rPr>
        <w:t>Shakespeare: A Life</w:t>
      </w:r>
      <w:r w:rsidRPr="00CD6207">
        <w:rPr>
          <w:rFonts w:eastAsia="Calibri"/>
        </w:rPr>
        <w:t xml:space="preserve"> (1998)</w:t>
      </w:r>
    </w:p>
    <w:p w14:paraId="1EB5ED1D" w14:textId="77777777" w:rsidR="00CD6207" w:rsidRPr="00CD6207" w:rsidRDefault="00CD6207" w:rsidP="009C175A">
      <w:pPr>
        <w:pStyle w:val="ListParagraph"/>
        <w:rPr>
          <w:rFonts w:eastAsia="Calibri"/>
        </w:rPr>
      </w:pPr>
      <w:r w:rsidRPr="00CD6207">
        <w:rPr>
          <w:rFonts w:eastAsia="Calibri"/>
        </w:rPr>
        <w:t xml:space="preserve">Reese, M. M., </w:t>
      </w:r>
      <w:r w:rsidRPr="00CD6207">
        <w:rPr>
          <w:rFonts w:eastAsia="Calibri"/>
          <w:i/>
        </w:rPr>
        <w:t>Shakespeare: His World and His Work</w:t>
      </w:r>
      <w:r w:rsidRPr="00CD6207">
        <w:rPr>
          <w:rFonts w:eastAsia="Calibri"/>
        </w:rPr>
        <w:t xml:space="preserve"> (1980)</w:t>
      </w:r>
    </w:p>
    <w:p w14:paraId="44562E01" w14:textId="77777777" w:rsidR="00CD6207" w:rsidRPr="00CD6207" w:rsidRDefault="00CD6207" w:rsidP="009C175A">
      <w:pPr>
        <w:pStyle w:val="ListParagraph"/>
        <w:rPr>
          <w:rFonts w:eastAsia="Calibri"/>
        </w:rPr>
      </w:pPr>
      <w:proofErr w:type="spellStart"/>
      <w:r w:rsidRPr="00CD6207">
        <w:rPr>
          <w:rFonts w:eastAsia="Calibri"/>
        </w:rPr>
        <w:t>Rowse</w:t>
      </w:r>
      <w:proofErr w:type="spellEnd"/>
      <w:r w:rsidRPr="00CD6207">
        <w:rPr>
          <w:rFonts w:eastAsia="Calibri"/>
        </w:rPr>
        <w:t xml:space="preserve">, A. L., </w:t>
      </w:r>
      <w:r w:rsidRPr="00CD6207">
        <w:rPr>
          <w:rFonts w:eastAsia="Calibri"/>
          <w:i/>
        </w:rPr>
        <w:t>William Shakespeare: A Biography</w:t>
      </w:r>
      <w:r w:rsidRPr="00CD6207">
        <w:rPr>
          <w:rFonts w:eastAsia="Calibri"/>
        </w:rPr>
        <w:t xml:space="preserve"> (1963)</w:t>
      </w:r>
    </w:p>
    <w:p w14:paraId="40E0FB47" w14:textId="392FA63E" w:rsidR="00571CA1" w:rsidRPr="00571CA1" w:rsidRDefault="00CD6207" w:rsidP="009C175A">
      <w:pPr>
        <w:pStyle w:val="ListParagraph"/>
        <w:rPr>
          <w:rFonts w:eastAsia="Calibri"/>
        </w:rPr>
      </w:pPr>
      <w:proofErr w:type="spellStart"/>
      <w:r w:rsidRPr="00D46619">
        <w:rPr>
          <w:rFonts w:eastAsia="Calibri"/>
        </w:rPr>
        <w:t>Schoenbaum</w:t>
      </w:r>
      <w:proofErr w:type="spellEnd"/>
      <w:r w:rsidRPr="00D46619">
        <w:rPr>
          <w:rFonts w:eastAsia="Calibri"/>
        </w:rPr>
        <w:t xml:space="preserve">, S., </w:t>
      </w:r>
      <w:r w:rsidRPr="00D46619">
        <w:rPr>
          <w:rFonts w:eastAsia="Calibri"/>
          <w:i/>
        </w:rPr>
        <w:t>William Shakespeare: A Documentary Life</w:t>
      </w:r>
      <w:r w:rsidRPr="00D46619">
        <w:rPr>
          <w:rFonts w:eastAsia="Calibri"/>
        </w:rPr>
        <w:t xml:space="preserve"> (1975)</w:t>
      </w:r>
    </w:p>
    <w:p w14:paraId="411B6205" w14:textId="77777777" w:rsidR="00F6509C" w:rsidRPr="00E01363" w:rsidRDefault="00F6509C" w:rsidP="007C4D2A">
      <w:pPr>
        <w:tabs>
          <w:tab w:val="left" w:pos="0"/>
        </w:tabs>
        <w:suppressAutoHyphens/>
        <w:rPr>
          <w:rFonts w:ascii="Calibri" w:hAnsi="Calibri" w:cs="Arial"/>
          <w:b/>
        </w:rPr>
      </w:pPr>
    </w:p>
    <w:p w14:paraId="2020C075" w14:textId="77777777" w:rsidR="00E17D33" w:rsidRDefault="00E17D33" w:rsidP="00053097">
      <w:pPr>
        <w:pStyle w:val="Heading1"/>
        <w:keepNext w:val="0"/>
        <w:keepLines w:val="0"/>
        <w:jc w:val="center"/>
        <w:sectPr w:rsidR="00E17D33" w:rsidSect="00983CD3">
          <w:pgSz w:w="12240" w:h="15840"/>
          <w:pgMar w:top="864" w:right="864" w:bottom="864" w:left="864" w:header="720" w:footer="720" w:gutter="0"/>
          <w:cols w:space="720"/>
          <w:docGrid w:linePitch="326"/>
        </w:sectPr>
      </w:pPr>
    </w:p>
    <w:p w14:paraId="528C300F" w14:textId="53A5F123" w:rsidR="00B07FC8" w:rsidRPr="00B07FC8" w:rsidRDefault="00B07FC8" w:rsidP="00053097">
      <w:pPr>
        <w:pStyle w:val="Heading1"/>
        <w:keepNext w:val="0"/>
        <w:keepLines w:val="0"/>
        <w:jc w:val="center"/>
      </w:pPr>
      <w:r w:rsidRPr="00B07FC8">
        <w:lastRenderedPageBreak/>
        <w:t>SUGGESTED RESEARCH TOOLS</w:t>
      </w:r>
    </w:p>
    <w:p w14:paraId="671C8BE9" w14:textId="77777777" w:rsidR="00B07FC8" w:rsidRPr="00894464" w:rsidRDefault="00B07FC8" w:rsidP="00B07FC8">
      <w:pPr>
        <w:tabs>
          <w:tab w:val="left" w:pos="0"/>
        </w:tabs>
        <w:suppressAutoHyphens/>
        <w:rPr>
          <w:sz w:val="20"/>
        </w:rPr>
      </w:pPr>
    </w:p>
    <w:p w14:paraId="4D304907" w14:textId="77777777" w:rsidR="00B07FC8" w:rsidRPr="00E01363" w:rsidRDefault="00B07FC8" w:rsidP="00571CA1">
      <w:pPr>
        <w:tabs>
          <w:tab w:val="left" w:pos="0"/>
          <w:tab w:val="left" w:pos="720"/>
        </w:tabs>
        <w:suppressAutoHyphens/>
        <w:ind w:left="1080" w:hanging="360"/>
        <w:rPr>
          <w:rFonts w:ascii="Calibri" w:hAnsi="Calibri" w:cs="Arial"/>
          <w:szCs w:val="20"/>
        </w:rPr>
      </w:pPr>
      <w:r w:rsidRPr="00E01363">
        <w:rPr>
          <w:rFonts w:ascii="Calibri" w:hAnsi="Calibri" w:cs="Arial"/>
          <w:i/>
          <w:szCs w:val="20"/>
        </w:rPr>
        <w:t>MLA International Bibliography</w:t>
      </w:r>
      <w:r w:rsidRPr="00E01363">
        <w:rPr>
          <w:rFonts w:ascii="Calibri" w:hAnsi="Calibri" w:cs="Arial"/>
          <w:szCs w:val="20"/>
        </w:rPr>
        <w:t xml:space="preserve"> (available on-line through the LRC website; a fast way to find worthwhile scholarly studies)</w:t>
      </w:r>
    </w:p>
    <w:p w14:paraId="506E7426" w14:textId="77777777" w:rsidR="00B07FC8" w:rsidRPr="00E01363" w:rsidRDefault="00B07FC8" w:rsidP="00571CA1">
      <w:pPr>
        <w:tabs>
          <w:tab w:val="left" w:pos="0"/>
          <w:tab w:val="left" w:pos="720"/>
        </w:tabs>
        <w:suppressAutoHyphens/>
        <w:ind w:left="1080" w:hanging="360"/>
        <w:rPr>
          <w:rFonts w:ascii="Calibri" w:hAnsi="Calibri" w:cs="Arial"/>
          <w:szCs w:val="20"/>
        </w:rPr>
      </w:pPr>
      <w:r w:rsidRPr="00E01363">
        <w:rPr>
          <w:rFonts w:ascii="Calibri" w:hAnsi="Calibri" w:cs="Arial"/>
          <w:i/>
          <w:szCs w:val="20"/>
        </w:rPr>
        <w:t>The Year's Work in English Studies</w:t>
      </w:r>
      <w:r w:rsidRPr="00E01363">
        <w:rPr>
          <w:rFonts w:ascii="Calibri" w:hAnsi="Calibri" w:cs="Arial"/>
          <w:szCs w:val="20"/>
        </w:rPr>
        <w:t xml:space="preserve"> (a valuable annual review of criticism; summarizes important scholarly studies on an author and/or work and helps you to see context of recent debates and topics of interest; </w:t>
      </w:r>
      <w:r w:rsidR="00855C29" w:rsidRPr="00E01363">
        <w:rPr>
          <w:rFonts w:ascii="Calibri" w:hAnsi="Calibri" w:cs="Arial"/>
          <w:szCs w:val="20"/>
        </w:rPr>
        <w:t>available</w:t>
      </w:r>
      <w:r w:rsidRPr="00E01363">
        <w:rPr>
          <w:rFonts w:ascii="Calibri" w:hAnsi="Calibri" w:cs="Arial"/>
          <w:szCs w:val="20"/>
        </w:rPr>
        <w:t xml:space="preserve"> online through the LRC website)</w:t>
      </w:r>
    </w:p>
    <w:p w14:paraId="386AB125" w14:textId="77777777" w:rsidR="00A17E5B" w:rsidRPr="00E01363" w:rsidRDefault="00B07FC8" w:rsidP="00571CA1">
      <w:pPr>
        <w:tabs>
          <w:tab w:val="left" w:pos="0"/>
          <w:tab w:val="left" w:pos="720"/>
        </w:tabs>
        <w:suppressAutoHyphens/>
        <w:ind w:left="1080" w:hanging="360"/>
        <w:rPr>
          <w:rFonts w:ascii="Calibri" w:hAnsi="Calibri" w:cs="Arial"/>
          <w:szCs w:val="20"/>
        </w:rPr>
      </w:pPr>
      <w:r w:rsidRPr="00E01363">
        <w:rPr>
          <w:rFonts w:ascii="Calibri" w:hAnsi="Calibri" w:cs="Arial"/>
          <w:i/>
          <w:szCs w:val="20"/>
        </w:rPr>
        <w:t>Essay and General Literature Index</w:t>
      </w:r>
      <w:r w:rsidRPr="00E01363">
        <w:rPr>
          <w:rFonts w:ascii="Calibri" w:hAnsi="Calibri" w:cs="Arial"/>
          <w:szCs w:val="20"/>
        </w:rPr>
        <w:t xml:space="preserve"> (excellent source for studies included in edited collections; useful for supplementing all of the above; </w:t>
      </w:r>
      <w:r w:rsidR="00855C29" w:rsidRPr="00E01363">
        <w:rPr>
          <w:rFonts w:ascii="Calibri" w:hAnsi="Calibri" w:cs="Arial"/>
          <w:szCs w:val="20"/>
        </w:rPr>
        <w:t>available</w:t>
      </w:r>
      <w:r w:rsidRPr="00E01363">
        <w:rPr>
          <w:rFonts w:ascii="Calibri" w:hAnsi="Calibri" w:cs="Arial"/>
          <w:szCs w:val="20"/>
        </w:rPr>
        <w:t xml:space="preserve"> online </w:t>
      </w:r>
      <w:r w:rsidR="00855C29" w:rsidRPr="00E01363">
        <w:rPr>
          <w:rFonts w:ascii="Calibri" w:hAnsi="Calibri" w:cs="Arial"/>
          <w:szCs w:val="20"/>
        </w:rPr>
        <w:t>through</w:t>
      </w:r>
      <w:r w:rsidRPr="00E01363">
        <w:rPr>
          <w:rFonts w:ascii="Calibri" w:hAnsi="Calibri" w:cs="Arial"/>
          <w:szCs w:val="20"/>
        </w:rPr>
        <w:t xml:space="preserve"> the LRC website)</w:t>
      </w:r>
    </w:p>
    <w:p w14:paraId="701A9C06" w14:textId="77777777" w:rsidR="00983CD3" w:rsidRPr="00A17E5B" w:rsidRDefault="00983CD3" w:rsidP="00A17E5B">
      <w:pPr>
        <w:ind w:left="360"/>
        <w:rPr>
          <w:rFonts w:ascii="Arial" w:hAnsi="Arial" w:cs="Arial"/>
          <w:sz w:val="18"/>
          <w:szCs w:val="18"/>
        </w:rPr>
        <w:sectPr w:rsidR="00983CD3" w:rsidRPr="00A17E5B" w:rsidSect="00983CD3">
          <w:pgSz w:w="12240" w:h="15840"/>
          <w:pgMar w:top="864" w:right="864" w:bottom="864" w:left="864" w:header="720" w:footer="720" w:gutter="0"/>
          <w:cols w:space="720"/>
          <w:docGrid w:linePitch="326"/>
        </w:sectPr>
      </w:pPr>
    </w:p>
    <w:p w14:paraId="47E08C3D" w14:textId="77777777" w:rsidR="00030A72" w:rsidRPr="00AA3D4B" w:rsidRDefault="00030A72" w:rsidP="00053097">
      <w:pPr>
        <w:pStyle w:val="Heading1"/>
        <w:keepNext w:val="0"/>
        <w:keepLines w:val="0"/>
        <w:jc w:val="center"/>
        <w:rPr>
          <w:b/>
        </w:rPr>
      </w:pPr>
      <w:r w:rsidRPr="00AA3D4B">
        <w:lastRenderedPageBreak/>
        <w:t>Wayland Baptist University Standards for Writing</w:t>
      </w:r>
    </w:p>
    <w:p w14:paraId="0C70D5F5" w14:textId="77777777" w:rsidR="00030A72" w:rsidRPr="00E01363" w:rsidRDefault="00030A72" w:rsidP="00030A72">
      <w:pPr>
        <w:rPr>
          <w:rFonts w:ascii="Calibri" w:hAnsi="Calibri" w:cs="Arial"/>
        </w:rPr>
      </w:pPr>
    </w:p>
    <w:p w14:paraId="5FCCCAA7" w14:textId="77777777" w:rsidR="00030A72" w:rsidRPr="00E01363" w:rsidRDefault="00030A72" w:rsidP="00030A72">
      <w:pPr>
        <w:rPr>
          <w:rFonts w:ascii="Calibri" w:hAnsi="Calibri" w:cs="Arial"/>
        </w:rPr>
      </w:pPr>
      <w:r w:rsidRPr="00E01363">
        <w:rPr>
          <w:rFonts w:ascii="Calibri" w:hAnsi="Calibri" w:cs="Arial"/>
        </w:rPr>
        <w:t>Good writing exhibits the following characteristics:</w:t>
      </w:r>
    </w:p>
    <w:p w14:paraId="4E8760C7" w14:textId="77777777" w:rsidR="00030A72" w:rsidRPr="00E01363" w:rsidRDefault="00030A72" w:rsidP="00030A72">
      <w:pPr>
        <w:rPr>
          <w:rFonts w:ascii="Calibri" w:hAnsi="Calibri" w:cs="Arial"/>
        </w:rPr>
      </w:pPr>
    </w:p>
    <w:p w14:paraId="3A9892A7" w14:textId="77777777" w:rsidR="00030A72" w:rsidRPr="00E01363" w:rsidRDefault="00030A72" w:rsidP="006A627B">
      <w:pPr>
        <w:pStyle w:val="ListParagraph"/>
        <w:numPr>
          <w:ilvl w:val="0"/>
          <w:numId w:val="7"/>
        </w:numPr>
        <w:rPr>
          <w:rFonts w:ascii="Calibri" w:hAnsi="Calibri" w:cs="Arial"/>
        </w:rPr>
      </w:pPr>
      <w:r w:rsidRPr="00E01363">
        <w:rPr>
          <w:rFonts w:ascii="Calibri" w:hAnsi="Calibri" w:cs="Arial"/>
          <w:b/>
        </w:rPr>
        <w:t>Content</w:t>
      </w:r>
      <w:r w:rsidRPr="00E01363">
        <w:rPr>
          <w:rFonts w:ascii="Calibri" w:hAnsi="Calibri" w:cs="Arial"/>
        </w:rPr>
        <w:t xml:space="preserve"> is clearly purposeful, demonstrating depth, insight, and critical thinking.</w:t>
      </w:r>
    </w:p>
    <w:p w14:paraId="0A3EDAC7" w14:textId="77777777" w:rsidR="00030A72" w:rsidRPr="00E01363" w:rsidRDefault="00030A72" w:rsidP="006A627B">
      <w:pPr>
        <w:pStyle w:val="ListParagraph"/>
        <w:numPr>
          <w:ilvl w:val="0"/>
          <w:numId w:val="7"/>
        </w:numPr>
        <w:rPr>
          <w:rFonts w:ascii="Calibri" w:hAnsi="Calibri" w:cs="Arial"/>
        </w:rPr>
      </w:pPr>
      <w:r w:rsidRPr="00E01363">
        <w:rPr>
          <w:rFonts w:ascii="Calibri" w:hAnsi="Calibri" w:cs="Arial"/>
          <w:b/>
        </w:rPr>
        <w:t>Structure</w:t>
      </w:r>
      <w:r w:rsidRPr="00E01363">
        <w:rPr>
          <w:rFonts w:ascii="Calibri" w:hAnsi="Calibri" w:cs="Arial"/>
        </w:rPr>
        <w:t xml:space="preserve"> and </w:t>
      </w:r>
      <w:r w:rsidRPr="00E01363">
        <w:rPr>
          <w:rFonts w:ascii="Calibri" w:hAnsi="Calibri" w:cs="Arial"/>
          <w:b/>
        </w:rPr>
        <w:t>organization</w:t>
      </w:r>
      <w:r w:rsidRPr="00E01363">
        <w:rPr>
          <w:rFonts w:ascii="Calibri" w:hAnsi="Calibri" w:cs="Arial"/>
        </w:rPr>
        <w:t xml:space="preserve"> are effective, coherent, and logically developed.</w:t>
      </w:r>
    </w:p>
    <w:p w14:paraId="285BAA0F" w14:textId="77777777" w:rsidR="00030A72" w:rsidRPr="00E01363" w:rsidRDefault="00030A72" w:rsidP="006A627B">
      <w:pPr>
        <w:pStyle w:val="ListParagraph"/>
        <w:numPr>
          <w:ilvl w:val="0"/>
          <w:numId w:val="7"/>
        </w:numPr>
        <w:rPr>
          <w:rFonts w:ascii="Calibri" w:hAnsi="Calibri" w:cs="Arial"/>
        </w:rPr>
      </w:pPr>
      <w:r w:rsidRPr="00E01363">
        <w:rPr>
          <w:rFonts w:ascii="Calibri" w:hAnsi="Calibri" w:cs="Arial"/>
          <w:b/>
        </w:rPr>
        <w:t>Conventions</w:t>
      </w:r>
      <w:r w:rsidRPr="00E01363">
        <w:rPr>
          <w:rFonts w:ascii="Calibri" w:hAnsi="Calibri" w:cs="Arial"/>
        </w:rPr>
        <w:t xml:space="preserve"> are conscientiously observed. This includes -- but is not limited to -- sentence structure, usage, and mechanics such as punctuation, grammar, and spelling.</w:t>
      </w:r>
    </w:p>
    <w:p w14:paraId="5F97C9E7" w14:textId="77777777" w:rsidR="00030A72" w:rsidRPr="00E01363" w:rsidRDefault="00030A72" w:rsidP="006A627B">
      <w:pPr>
        <w:pStyle w:val="ListParagraph"/>
        <w:numPr>
          <w:ilvl w:val="0"/>
          <w:numId w:val="7"/>
        </w:numPr>
        <w:rPr>
          <w:rFonts w:ascii="Calibri" w:hAnsi="Calibri" w:cs="Arial"/>
        </w:rPr>
      </w:pPr>
      <w:r w:rsidRPr="00E01363">
        <w:rPr>
          <w:rFonts w:ascii="Calibri" w:hAnsi="Calibri" w:cs="Arial"/>
          <w:b/>
        </w:rPr>
        <w:t>Style</w:t>
      </w:r>
      <w:r w:rsidRPr="00E01363">
        <w:rPr>
          <w:rFonts w:ascii="Calibri" w:hAnsi="Calibri" w:cs="Arial"/>
        </w:rPr>
        <w:t xml:space="preserve"> is effective. Style has been defined as "the personality of the writing." It includes -- but is not limited to -- word choice, sentence variety, voice, and attention to audience.</w:t>
      </w:r>
    </w:p>
    <w:p w14:paraId="5D29958F" w14:textId="77777777" w:rsidR="00030A72" w:rsidRPr="00E01363" w:rsidRDefault="00030A72" w:rsidP="006A627B">
      <w:pPr>
        <w:pStyle w:val="ListParagraph"/>
        <w:numPr>
          <w:ilvl w:val="0"/>
          <w:numId w:val="7"/>
        </w:numPr>
        <w:spacing w:after="480"/>
        <w:rPr>
          <w:rFonts w:ascii="Calibri" w:hAnsi="Calibri" w:cs="Arial"/>
        </w:rPr>
      </w:pPr>
      <w:r w:rsidRPr="00E01363">
        <w:rPr>
          <w:rFonts w:ascii="Calibri" w:hAnsi="Calibri" w:cs="Arial"/>
          <w:b/>
        </w:rPr>
        <w:t>Resources</w:t>
      </w:r>
      <w:r w:rsidRPr="00E01363">
        <w:rPr>
          <w:rFonts w:ascii="Calibri" w:hAnsi="Calibri" w:cs="Arial"/>
        </w:rPr>
        <w:t xml:space="preserve"> are quoted and cited correctly, exhibiting quality and breadth. Plagiarism is unacceptable. See Plagiarism Statement in WBU Academic Catalog. </w:t>
      </w:r>
    </w:p>
    <w:p w14:paraId="1F5B6558" w14:textId="6D153D48" w:rsidR="00030A72" w:rsidRPr="00F611C6" w:rsidRDefault="00030A72" w:rsidP="003E761A">
      <w:pPr>
        <w:pStyle w:val="Heading1"/>
        <w:keepNext w:val="0"/>
        <w:keepLines w:val="0"/>
        <w:rPr>
          <w:b/>
        </w:rPr>
      </w:pPr>
      <w:r w:rsidRPr="00F611C6">
        <w:t xml:space="preserve">WBU’s </w:t>
      </w:r>
      <w:r w:rsidR="00954AE5">
        <w:t>Multidisciplinary Tutorial Services</w:t>
      </w:r>
    </w:p>
    <w:p w14:paraId="104BA502" w14:textId="77777777" w:rsidR="00030A72" w:rsidRPr="00E01363" w:rsidRDefault="00030A72" w:rsidP="00030A72">
      <w:pPr>
        <w:rPr>
          <w:rFonts w:ascii="Calibri" w:hAnsi="Calibri" w:cs="Arial"/>
          <w:b/>
        </w:rPr>
      </w:pPr>
    </w:p>
    <w:p w14:paraId="4105EE81" w14:textId="62DCF3A8" w:rsidR="00030A72" w:rsidRPr="00E01363" w:rsidRDefault="00030A72" w:rsidP="00F8465E">
      <w:pPr>
        <w:ind w:left="360"/>
        <w:rPr>
          <w:rFonts w:ascii="Calibri" w:hAnsi="Calibri" w:cs="Arial"/>
        </w:rPr>
      </w:pPr>
      <w:r w:rsidRPr="00E01363">
        <w:rPr>
          <w:rFonts w:ascii="Calibri" w:hAnsi="Calibri" w:cs="Arial"/>
          <w:b/>
        </w:rPr>
        <w:t xml:space="preserve">Location: </w:t>
      </w:r>
      <w:r w:rsidRPr="00E01363">
        <w:rPr>
          <w:rFonts w:ascii="Calibri" w:hAnsi="Calibri" w:cs="Arial"/>
        </w:rPr>
        <w:t>Second Floor of the LRC (Library)</w:t>
      </w:r>
    </w:p>
    <w:p w14:paraId="1B9BAE39" w14:textId="77777777" w:rsidR="00030A72" w:rsidRPr="00E01363" w:rsidRDefault="00030A72" w:rsidP="00F8465E">
      <w:pPr>
        <w:ind w:left="360"/>
        <w:rPr>
          <w:rFonts w:ascii="Calibri" w:hAnsi="Calibri" w:cs="Arial"/>
          <w:b/>
        </w:rPr>
      </w:pPr>
    </w:p>
    <w:p w14:paraId="3E776EA3" w14:textId="07E7328C" w:rsidR="00030A72" w:rsidRPr="00E01363" w:rsidRDefault="00030A72" w:rsidP="00F8465E">
      <w:pPr>
        <w:spacing w:before="240"/>
        <w:ind w:left="360"/>
        <w:rPr>
          <w:rFonts w:ascii="Calibri" w:hAnsi="Calibri" w:cs="Arial"/>
          <w:b/>
        </w:rPr>
      </w:pPr>
      <w:r w:rsidRPr="00E01363">
        <w:rPr>
          <w:rFonts w:ascii="Calibri" w:hAnsi="Calibri" w:cs="Arial"/>
          <w:b/>
        </w:rPr>
        <w:t xml:space="preserve">By Appointment Only: </w:t>
      </w:r>
      <w:r w:rsidR="00954AE5" w:rsidRPr="00E01363">
        <w:rPr>
          <w:rFonts w:ascii="Calibri" w:hAnsi="Calibri" w:cs="Arial"/>
        </w:rPr>
        <w:t>Contact</w:t>
      </w:r>
      <w:r w:rsidR="00017D59" w:rsidRPr="00E01363">
        <w:rPr>
          <w:rFonts w:ascii="Calibri" w:hAnsi="Calibri" w:cs="Arial"/>
        </w:rPr>
        <w:t xml:space="preserve"> the MTS staff at </w:t>
      </w:r>
      <w:hyperlink r:id="rId34" w:history="1">
        <w:r w:rsidR="00017D59" w:rsidRPr="00E01363">
          <w:rPr>
            <w:rStyle w:val="Hyperlink"/>
            <w:rFonts w:ascii="Calibri" w:hAnsi="Calibri" w:cs="Arial"/>
          </w:rPr>
          <w:t>mts@wbu.edu</w:t>
        </w:r>
      </w:hyperlink>
      <w:r w:rsidR="00017D59" w:rsidRPr="00E01363">
        <w:rPr>
          <w:rFonts w:ascii="Calibri" w:hAnsi="Calibri" w:cs="Arial"/>
        </w:rPr>
        <w:t xml:space="preserve"> or 806-291-3670 </w:t>
      </w:r>
      <w:r w:rsidR="00017D59">
        <w:t xml:space="preserve">to </w:t>
      </w:r>
      <w:r w:rsidRPr="00E01363">
        <w:rPr>
          <w:rFonts w:ascii="Calibri" w:hAnsi="Calibri" w:cs="Arial"/>
        </w:rPr>
        <w:t>schedule your appointment.</w:t>
      </w:r>
      <w:r w:rsidRPr="00E01363">
        <w:rPr>
          <w:rFonts w:ascii="Calibri" w:hAnsi="Calibri" w:cs="Arial"/>
          <w:b/>
        </w:rPr>
        <w:t xml:space="preserve"> </w:t>
      </w:r>
    </w:p>
    <w:p w14:paraId="06DC4A52" w14:textId="77777777" w:rsidR="00030A72" w:rsidRPr="00E01363" w:rsidRDefault="00030A72" w:rsidP="00F8465E">
      <w:pPr>
        <w:ind w:left="360"/>
        <w:rPr>
          <w:rFonts w:ascii="Calibri" w:hAnsi="Calibri" w:cs="Arial"/>
          <w:b/>
        </w:rPr>
      </w:pPr>
    </w:p>
    <w:p w14:paraId="63F50983" w14:textId="44EE6674" w:rsidR="00030A72" w:rsidRPr="00E01363" w:rsidRDefault="00030A72" w:rsidP="009A766A">
      <w:pPr>
        <w:spacing w:before="240"/>
        <w:ind w:left="360"/>
        <w:rPr>
          <w:rFonts w:ascii="Calibri" w:hAnsi="Calibri" w:cs="Arial"/>
          <w:b/>
        </w:rPr>
      </w:pPr>
      <w:r w:rsidRPr="00E01363">
        <w:rPr>
          <w:rFonts w:ascii="Calibri" w:hAnsi="Calibri" w:cs="Arial"/>
          <w:b/>
        </w:rPr>
        <w:t>Hours:</w:t>
      </w:r>
    </w:p>
    <w:p w14:paraId="4A7AD0C3" w14:textId="42E98719" w:rsidR="00030A72" w:rsidRPr="00E01363" w:rsidRDefault="00030A72" w:rsidP="00F8465E">
      <w:pPr>
        <w:spacing w:line="360" w:lineRule="auto"/>
        <w:ind w:left="1440"/>
        <w:rPr>
          <w:rFonts w:ascii="Calibri" w:hAnsi="Calibri" w:cs="Arial"/>
        </w:rPr>
      </w:pPr>
      <w:r w:rsidRPr="00E01363">
        <w:rPr>
          <w:rFonts w:ascii="Calibri" w:hAnsi="Calibri" w:cs="Arial"/>
        </w:rPr>
        <w:t>Monday-Thursday: 9:00 a.m.-10:00 p.m.</w:t>
      </w:r>
    </w:p>
    <w:p w14:paraId="64A7B170" w14:textId="77777777" w:rsidR="00030A72" w:rsidRPr="00E01363" w:rsidRDefault="00030A72" w:rsidP="00F8465E">
      <w:pPr>
        <w:spacing w:line="360" w:lineRule="auto"/>
        <w:ind w:left="1440"/>
        <w:rPr>
          <w:rFonts w:ascii="Calibri" w:hAnsi="Calibri" w:cs="Arial"/>
        </w:rPr>
      </w:pPr>
      <w:r w:rsidRPr="00E01363">
        <w:rPr>
          <w:rFonts w:ascii="Calibri" w:hAnsi="Calibri" w:cs="Arial"/>
        </w:rPr>
        <w:t>Fri: 9:00 a.m.-4:00 p.m.</w:t>
      </w:r>
      <w:r w:rsidRPr="00E01363">
        <w:rPr>
          <w:rFonts w:ascii="Calibri" w:hAnsi="Calibri" w:cs="Arial"/>
        </w:rPr>
        <w:tab/>
      </w:r>
    </w:p>
    <w:p w14:paraId="428F39F4" w14:textId="780AD9CA" w:rsidR="00030A72" w:rsidRPr="00E01363" w:rsidRDefault="00030A72" w:rsidP="00F8465E">
      <w:pPr>
        <w:spacing w:line="360" w:lineRule="auto"/>
        <w:ind w:left="1440"/>
        <w:rPr>
          <w:rFonts w:ascii="Calibri" w:hAnsi="Calibri" w:cs="Arial"/>
        </w:rPr>
      </w:pPr>
      <w:r w:rsidRPr="00E01363">
        <w:rPr>
          <w:rFonts w:ascii="Calibri" w:hAnsi="Calibri" w:cs="Arial"/>
        </w:rPr>
        <w:t>Sun: 7:30 p.m.-10:00 p.m.</w:t>
      </w:r>
    </w:p>
    <w:p w14:paraId="53521AE2" w14:textId="2802265F" w:rsidR="00354B01" w:rsidRPr="00E01363" w:rsidRDefault="00354B01" w:rsidP="00F8465E">
      <w:pPr>
        <w:spacing w:line="360" w:lineRule="auto"/>
        <w:ind w:left="1440"/>
        <w:rPr>
          <w:rFonts w:ascii="Calibri" w:hAnsi="Calibri" w:cs="Arial"/>
        </w:rPr>
      </w:pPr>
      <w:r w:rsidRPr="00E01363">
        <w:rPr>
          <w:rFonts w:ascii="Calibri" w:hAnsi="Calibri" w:cs="Arial"/>
        </w:rPr>
        <w:t>Closed Wednesday evenings and all day Saturday.</w:t>
      </w:r>
    </w:p>
    <w:p w14:paraId="5629DC72" w14:textId="77777777" w:rsidR="00030A72" w:rsidRPr="00E01363" w:rsidRDefault="00030A72" w:rsidP="00F8465E">
      <w:pPr>
        <w:spacing w:before="240"/>
        <w:ind w:left="360"/>
        <w:rPr>
          <w:rFonts w:ascii="Calibri" w:hAnsi="Calibri" w:cs="Arial"/>
          <w:b/>
        </w:rPr>
      </w:pPr>
      <w:r w:rsidRPr="00E01363">
        <w:rPr>
          <w:rFonts w:ascii="Calibri" w:hAnsi="Calibri" w:cs="Arial"/>
          <w:b/>
        </w:rPr>
        <w:t>Contact Information:</w:t>
      </w:r>
    </w:p>
    <w:p w14:paraId="17BD29AB" w14:textId="77777777" w:rsidR="00030A72" w:rsidRPr="00E01363" w:rsidRDefault="00030A72" w:rsidP="00F8465E">
      <w:pPr>
        <w:ind w:left="360"/>
        <w:rPr>
          <w:rFonts w:ascii="Calibri" w:hAnsi="Calibri" w:cs="Arial"/>
          <w:b/>
        </w:rPr>
      </w:pPr>
    </w:p>
    <w:p w14:paraId="32AE6D4B" w14:textId="423FE04C" w:rsidR="00A3642C" w:rsidRPr="00E01363" w:rsidRDefault="00954AE5" w:rsidP="00F8465E">
      <w:pPr>
        <w:tabs>
          <w:tab w:val="left" w:pos="3561"/>
        </w:tabs>
        <w:ind w:left="1548"/>
        <w:rPr>
          <w:rFonts w:ascii="Calibri" w:hAnsi="Calibri" w:cs="Arial"/>
        </w:rPr>
      </w:pPr>
      <w:r w:rsidRPr="00E01363">
        <w:rPr>
          <w:rFonts w:ascii="Calibri" w:hAnsi="Calibri" w:cs="Arial"/>
        </w:rPr>
        <w:t>Phone</w:t>
      </w:r>
      <w:r w:rsidR="00A3642C" w:rsidRPr="00E01363">
        <w:rPr>
          <w:rFonts w:ascii="Calibri" w:hAnsi="Calibri" w:cs="Arial"/>
        </w:rPr>
        <w:t>:</w:t>
      </w:r>
      <w:r w:rsidR="00A3642C" w:rsidRPr="00E01363">
        <w:rPr>
          <w:rFonts w:ascii="Calibri" w:hAnsi="Calibri" w:cs="Arial"/>
        </w:rPr>
        <w:tab/>
      </w:r>
      <w:r w:rsidR="00A3642C" w:rsidRPr="00E01363">
        <w:rPr>
          <w:rFonts w:ascii="Calibri" w:hAnsi="Calibri" w:cs="Arial"/>
          <w:szCs w:val="20"/>
        </w:rPr>
        <w:t>806.291.3670</w:t>
      </w:r>
    </w:p>
    <w:p w14:paraId="31FDF0AF" w14:textId="065A4AE8" w:rsidR="00DD3E10" w:rsidRPr="00E01363" w:rsidRDefault="00A3642C" w:rsidP="00F8465E">
      <w:pPr>
        <w:tabs>
          <w:tab w:val="left" w:pos="3561"/>
        </w:tabs>
        <w:ind w:left="1548"/>
        <w:rPr>
          <w:rFonts w:ascii="Calibri" w:hAnsi="Calibri" w:cs="Arial"/>
        </w:rPr>
        <w:sectPr w:rsidR="00DD3E10" w:rsidRPr="00E01363" w:rsidSect="00983CD3">
          <w:pgSz w:w="12240" w:h="15840"/>
          <w:pgMar w:top="-864" w:right="864" w:bottom="-864" w:left="864" w:header="720" w:footer="720" w:gutter="0"/>
          <w:cols w:space="720"/>
          <w:docGrid w:linePitch="360"/>
        </w:sectPr>
      </w:pPr>
      <w:r w:rsidRPr="00E01363">
        <w:rPr>
          <w:rFonts w:ascii="Calibri" w:hAnsi="Calibri" w:cs="Arial"/>
          <w:szCs w:val="20"/>
        </w:rPr>
        <w:t>Email:</w:t>
      </w:r>
      <w:r w:rsidRPr="00E01363">
        <w:rPr>
          <w:rFonts w:ascii="Calibri" w:hAnsi="Calibri" w:cs="Arial"/>
        </w:rPr>
        <w:tab/>
      </w:r>
      <w:r w:rsidR="00954AE5" w:rsidRPr="00E01363">
        <w:rPr>
          <w:rFonts w:ascii="Calibri" w:hAnsi="Calibri" w:cs="Arial"/>
          <w:szCs w:val="20"/>
        </w:rPr>
        <w:t>mts</w:t>
      </w:r>
      <w:r w:rsidRPr="00E01363">
        <w:rPr>
          <w:rFonts w:ascii="Calibri" w:hAnsi="Calibri" w:cs="Arial"/>
          <w:szCs w:val="20"/>
        </w:rPr>
        <w:t>@wbu.edu</w:t>
      </w:r>
    </w:p>
    <w:p w14:paraId="116D162B" w14:textId="437671F1" w:rsidR="00030A72" w:rsidRPr="00CF1717" w:rsidRDefault="00030A72" w:rsidP="00053097">
      <w:pPr>
        <w:pStyle w:val="Heading1"/>
        <w:keepNext w:val="0"/>
        <w:keepLines w:val="0"/>
        <w:jc w:val="center"/>
      </w:pPr>
      <w:r w:rsidRPr="00CF1717">
        <w:lastRenderedPageBreak/>
        <w:t>School of Languages and Literature</w:t>
      </w:r>
      <w:r>
        <w:t>: Statement</w:t>
      </w:r>
      <w:r w:rsidRPr="00CF1717">
        <w:t xml:space="preserve"> on Plagiarism and Academic Dishonesty</w:t>
      </w:r>
    </w:p>
    <w:p w14:paraId="20F83C20" w14:textId="77777777" w:rsidR="00030A72" w:rsidRPr="00CF1717" w:rsidRDefault="00030A72" w:rsidP="00030A72">
      <w:pPr>
        <w:pStyle w:val="Default"/>
        <w:rPr>
          <w:sz w:val="22"/>
          <w:szCs w:val="22"/>
        </w:rPr>
      </w:pPr>
    </w:p>
    <w:p w14:paraId="6E275C8E" w14:textId="77777777" w:rsidR="00030A72" w:rsidRPr="00053097" w:rsidRDefault="00030A72" w:rsidP="00030A72">
      <w:pPr>
        <w:pStyle w:val="Default"/>
        <w:rPr>
          <w:rFonts w:asciiTheme="minorHAnsi" w:hAnsiTheme="minorHAnsi" w:cstheme="minorHAnsi"/>
          <w:sz w:val="22"/>
          <w:szCs w:val="22"/>
        </w:rPr>
      </w:pPr>
      <w:r w:rsidRPr="00053097">
        <w:rPr>
          <w:rFonts w:asciiTheme="minorHAnsi" w:hAnsiTheme="minorHAnsi" w:cstheme="minorHAnsi"/>
          <w:sz w:val="22"/>
          <w:szCs w:val="22"/>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53097">
        <w:rPr>
          <w:rFonts w:asciiTheme="minorHAnsi" w:hAnsiTheme="minorHAnsi" w:cstheme="minorHAnsi"/>
          <w:b/>
          <w:bCs/>
          <w:i/>
          <w:iCs/>
          <w:sz w:val="22"/>
          <w:szCs w:val="22"/>
        </w:rPr>
        <w:t xml:space="preserve">writing or ideas </w:t>
      </w:r>
      <w:r w:rsidRPr="00053097">
        <w:rPr>
          <w:rFonts w:asciiTheme="minorHAnsi" w:hAnsiTheme="minorHAnsi" w:cstheme="minorHAnsi"/>
          <w:sz w:val="22"/>
          <w:szCs w:val="22"/>
        </w:rPr>
        <w:t xml:space="preserve">as your own is plagiarism. It is unethical, it constitutes Academic Dishonesty (cheating), and it is sufficient grounds both for failure of a course and suspension from the university. </w:t>
      </w:r>
    </w:p>
    <w:p w14:paraId="7716B7FB" w14:textId="77777777" w:rsidR="00030A72" w:rsidRPr="00053097" w:rsidRDefault="00030A72" w:rsidP="00030A72">
      <w:pPr>
        <w:pStyle w:val="Default"/>
        <w:rPr>
          <w:rFonts w:asciiTheme="minorHAnsi" w:hAnsiTheme="minorHAnsi" w:cstheme="minorHAnsi"/>
          <w:sz w:val="22"/>
          <w:szCs w:val="22"/>
        </w:rPr>
      </w:pPr>
    </w:p>
    <w:p w14:paraId="3D9D16E3" w14:textId="77777777" w:rsidR="00030A72" w:rsidRPr="00053097" w:rsidRDefault="00030A72" w:rsidP="00030A72">
      <w:pPr>
        <w:pStyle w:val="Default"/>
        <w:rPr>
          <w:rFonts w:asciiTheme="minorHAnsi" w:hAnsiTheme="minorHAnsi" w:cstheme="minorHAnsi"/>
          <w:sz w:val="22"/>
          <w:szCs w:val="22"/>
        </w:rPr>
      </w:pPr>
      <w:r w:rsidRPr="00053097">
        <w:rPr>
          <w:rFonts w:asciiTheme="minorHAnsi" w:hAnsiTheme="minorHAnsi" w:cstheme="minorHAnsi"/>
          <w:sz w:val="22"/>
          <w:szCs w:val="22"/>
        </w:rPr>
        <w:t xml:space="preserve">Common examples of plagiarism or academic dishonesty include the following: </w:t>
      </w:r>
    </w:p>
    <w:p w14:paraId="4E83E24C" w14:textId="77777777" w:rsidR="00030A72" w:rsidRPr="00053097" w:rsidRDefault="00030A72" w:rsidP="006A627B">
      <w:pPr>
        <w:pStyle w:val="Default"/>
        <w:numPr>
          <w:ilvl w:val="0"/>
          <w:numId w:val="4"/>
        </w:numPr>
        <w:rPr>
          <w:rFonts w:asciiTheme="minorHAnsi" w:hAnsiTheme="minorHAnsi" w:cstheme="minorHAnsi"/>
          <w:sz w:val="22"/>
          <w:szCs w:val="22"/>
        </w:rPr>
      </w:pPr>
      <w:r w:rsidRPr="00053097">
        <w:rPr>
          <w:rFonts w:asciiTheme="minorHAnsi" w:hAnsiTheme="minorHAnsi" w:cstheme="minorHAnsi"/>
          <w:sz w:val="22"/>
          <w:szCs w:val="22"/>
        </w:rPr>
        <w:t xml:space="preserve">Copying any amount of text directly from an internet website, book, or other document without </w:t>
      </w:r>
      <w:r w:rsidRPr="00053097">
        <w:rPr>
          <w:rFonts w:asciiTheme="minorHAnsi" w:hAnsiTheme="minorHAnsi" w:cstheme="minorHAnsi"/>
          <w:b/>
          <w:bCs/>
          <w:i/>
          <w:iCs/>
          <w:sz w:val="22"/>
          <w:szCs w:val="22"/>
        </w:rPr>
        <w:t xml:space="preserve">appropriate citation </w:t>
      </w:r>
      <w:r w:rsidRPr="00053097">
        <w:rPr>
          <w:rFonts w:asciiTheme="minorHAnsi" w:hAnsiTheme="minorHAnsi" w:cstheme="minorHAnsi"/>
          <w:sz w:val="22"/>
          <w:szCs w:val="22"/>
        </w:rPr>
        <w:t xml:space="preserve">and synthesis into one’s own discussion. </w:t>
      </w:r>
    </w:p>
    <w:p w14:paraId="348D63AA" w14:textId="77777777" w:rsidR="00030A72" w:rsidRPr="00053097" w:rsidRDefault="00030A72" w:rsidP="006A627B">
      <w:pPr>
        <w:pStyle w:val="Default"/>
        <w:numPr>
          <w:ilvl w:val="0"/>
          <w:numId w:val="4"/>
        </w:numPr>
        <w:rPr>
          <w:rFonts w:asciiTheme="minorHAnsi" w:hAnsiTheme="minorHAnsi" w:cstheme="minorHAnsi"/>
          <w:sz w:val="22"/>
          <w:szCs w:val="22"/>
        </w:rPr>
      </w:pPr>
      <w:r w:rsidRPr="00053097">
        <w:rPr>
          <w:rFonts w:asciiTheme="minorHAnsi" w:hAnsiTheme="minorHAnsi" w:cstheme="minorHAnsi"/>
          <w:sz w:val="22"/>
          <w:szCs w:val="22"/>
        </w:rPr>
        <w:t xml:space="preserve">Paraphrasing the ideas presented in any source or oral discussion without appropriate citation. </w:t>
      </w:r>
    </w:p>
    <w:p w14:paraId="2F35335F" w14:textId="77777777" w:rsidR="00030A72" w:rsidRPr="00053097" w:rsidRDefault="00030A72" w:rsidP="006A627B">
      <w:pPr>
        <w:pStyle w:val="Default"/>
        <w:numPr>
          <w:ilvl w:val="0"/>
          <w:numId w:val="4"/>
        </w:numPr>
        <w:rPr>
          <w:rFonts w:asciiTheme="minorHAnsi" w:hAnsiTheme="minorHAnsi" w:cstheme="minorHAnsi"/>
          <w:sz w:val="22"/>
          <w:szCs w:val="22"/>
        </w:rPr>
      </w:pPr>
      <w:r w:rsidRPr="00053097">
        <w:rPr>
          <w:rFonts w:asciiTheme="minorHAnsi" w:hAnsiTheme="minorHAnsi" w:cstheme="minorHAnsi"/>
          <w:sz w:val="22"/>
          <w:szCs w:val="22"/>
        </w:rPr>
        <w:t xml:space="preserve">Using the evidence and conclusions of any source as the controlling framework for one’s own paper. </w:t>
      </w:r>
    </w:p>
    <w:p w14:paraId="27008959" w14:textId="77777777" w:rsidR="00030A72" w:rsidRPr="00053097" w:rsidRDefault="00030A72" w:rsidP="006A627B">
      <w:pPr>
        <w:pStyle w:val="Default"/>
        <w:numPr>
          <w:ilvl w:val="0"/>
          <w:numId w:val="4"/>
        </w:numPr>
        <w:rPr>
          <w:rFonts w:asciiTheme="minorHAnsi" w:hAnsiTheme="minorHAnsi" w:cstheme="minorHAnsi"/>
          <w:sz w:val="22"/>
          <w:szCs w:val="22"/>
        </w:rPr>
      </w:pPr>
      <w:r w:rsidRPr="00053097">
        <w:rPr>
          <w:rFonts w:asciiTheme="minorHAnsi" w:hAnsiTheme="minorHAnsi" w:cstheme="minorHAnsi"/>
          <w:sz w:val="22"/>
          <w:szCs w:val="22"/>
        </w:rPr>
        <w:t xml:space="preserve">Recycling work from a previous or current course, whether your own work or another student’s work. </w:t>
      </w:r>
    </w:p>
    <w:p w14:paraId="5AA1D9E5" w14:textId="77777777" w:rsidR="00030A72" w:rsidRPr="00053097" w:rsidRDefault="00030A72" w:rsidP="006A627B">
      <w:pPr>
        <w:pStyle w:val="Default"/>
        <w:numPr>
          <w:ilvl w:val="0"/>
          <w:numId w:val="4"/>
        </w:numPr>
        <w:rPr>
          <w:rFonts w:asciiTheme="minorHAnsi" w:hAnsiTheme="minorHAnsi" w:cstheme="minorHAnsi"/>
          <w:sz w:val="22"/>
          <w:szCs w:val="22"/>
        </w:rPr>
      </w:pPr>
      <w:r w:rsidRPr="00053097">
        <w:rPr>
          <w:rFonts w:asciiTheme="minorHAnsi" w:hAnsiTheme="minorHAnsi" w:cstheme="minorHAnsi"/>
          <w:sz w:val="22"/>
          <w:szCs w:val="22"/>
        </w:rPr>
        <w:t xml:space="preserve">Purchasing or otherwise downloading a paper from an internet website. </w:t>
      </w:r>
    </w:p>
    <w:p w14:paraId="0E3119BC" w14:textId="77777777" w:rsidR="00030A72" w:rsidRPr="00053097" w:rsidRDefault="00030A72" w:rsidP="00030A72">
      <w:pPr>
        <w:pStyle w:val="Default"/>
        <w:rPr>
          <w:rFonts w:asciiTheme="minorHAnsi" w:hAnsiTheme="minorHAnsi" w:cstheme="minorHAnsi"/>
          <w:sz w:val="22"/>
          <w:szCs w:val="22"/>
        </w:rPr>
      </w:pPr>
    </w:p>
    <w:p w14:paraId="0CB4F839" w14:textId="77777777" w:rsidR="00030A72" w:rsidRPr="00053097" w:rsidRDefault="00030A72" w:rsidP="00030A72">
      <w:pPr>
        <w:pStyle w:val="Default"/>
        <w:rPr>
          <w:rFonts w:asciiTheme="minorHAnsi" w:hAnsiTheme="minorHAnsi" w:cstheme="minorHAnsi"/>
          <w:sz w:val="22"/>
          <w:szCs w:val="22"/>
        </w:rPr>
      </w:pPr>
      <w:r w:rsidRPr="00053097">
        <w:rPr>
          <w:rFonts w:asciiTheme="minorHAnsi" w:hAnsiTheme="minorHAnsi" w:cstheme="minorHAnsi"/>
          <w:sz w:val="22"/>
          <w:szCs w:val="22"/>
        </w:rPr>
        <w:t xml:space="preserve">In some writing assignments, you will be expected to incorporate scholarly sources into your document. ALL OF THE FOLLOWING must be met to constitute </w:t>
      </w:r>
      <w:r w:rsidRPr="00053097">
        <w:rPr>
          <w:rFonts w:asciiTheme="minorHAnsi" w:hAnsiTheme="minorHAnsi" w:cstheme="minorHAnsi"/>
          <w:b/>
          <w:bCs/>
          <w:i/>
          <w:iCs/>
          <w:sz w:val="22"/>
          <w:szCs w:val="22"/>
        </w:rPr>
        <w:t xml:space="preserve">appropriate citation </w:t>
      </w:r>
      <w:r w:rsidRPr="00053097">
        <w:rPr>
          <w:rFonts w:asciiTheme="minorHAnsi" w:hAnsiTheme="minorHAnsi" w:cstheme="minorHAnsi"/>
          <w:sz w:val="22"/>
          <w:szCs w:val="22"/>
        </w:rPr>
        <w:t xml:space="preserve">of any source: </w:t>
      </w:r>
    </w:p>
    <w:p w14:paraId="15A35BA8" w14:textId="77777777" w:rsidR="00030A72" w:rsidRPr="00053097" w:rsidRDefault="00030A72" w:rsidP="006A627B">
      <w:pPr>
        <w:pStyle w:val="Default"/>
        <w:numPr>
          <w:ilvl w:val="0"/>
          <w:numId w:val="5"/>
        </w:numPr>
        <w:rPr>
          <w:rFonts w:asciiTheme="minorHAnsi" w:hAnsiTheme="minorHAnsi" w:cstheme="minorHAnsi"/>
          <w:sz w:val="22"/>
          <w:szCs w:val="22"/>
        </w:rPr>
      </w:pPr>
      <w:r w:rsidRPr="00053097">
        <w:rPr>
          <w:rFonts w:asciiTheme="minorHAnsi" w:hAnsiTheme="minorHAnsi" w:cstheme="minorHAnsi"/>
          <w:sz w:val="22"/>
          <w:szCs w:val="22"/>
        </w:rPr>
        <w:t xml:space="preserve">Including MLA, Chicago, or APA parenthetical or note-style citation format as required by the instructor. </w:t>
      </w:r>
    </w:p>
    <w:p w14:paraId="36FFF14E" w14:textId="77777777" w:rsidR="00030A72" w:rsidRPr="00053097" w:rsidRDefault="00030A72" w:rsidP="006A627B">
      <w:pPr>
        <w:pStyle w:val="Default"/>
        <w:numPr>
          <w:ilvl w:val="0"/>
          <w:numId w:val="5"/>
        </w:numPr>
        <w:rPr>
          <w:rFonts w:asciiTheme="minorHAnsi" w:hAnsiTheme="minorHAnsi" w:cstheme="minorHAnsi"/>
          <w:sz w:val="22"/>
          <w:szCs w:val="22"/>
        </w:rPr>
      </w:pPr>
      <w:r w:rsidRPr="00053097">
        <w:rPr>
          <w:rFonts w:asciiTheme="minorHAnsi" w:hAnsiTheme="minorHAnsi" w:cstheme="minorHAnsi"/>
          <w:sz w:val="22"/>
          <w:szCs w:val="22"/>
        </w:rPr>
        <w:t xml:space="preserve">Placing borrowed text directly from another source within “quotation marks.” </w:t>
      </w:r>
    </w:p>
    <w:p w14:paraId="13D91CCC" w14:textId="77777777" w:rsidR="00030A72" w:rsidRPr="00053097" w:rsidRDefault="00030A72" w:rsidP="006A627B">
      <w:pPr>
        <w:pStyle w:val="Default"/>
        <w:numPr>
          <w:ilvl w:val="0"/>
          <w:numId w:val="5"/>
        </w:numPr>
        <w:rPr>
          <w:rFonts w:asciiTheme="minorHAnsi" w:hAnsiTheme="minorHAnsi" w:cstheme="minorHAnsi"/>
          <w:sz w:val="22"/>
          <w:szCs w:val="22"/>
        </w:rPr>
      </w:pPr>
      <w:r w:rsidRPr="00053097">
        <w:rPr>
          <w:rFonts w:asciiTheme="minorHAnsi" w:hAnsiTheme="minorHAnsi" w:cstheme="minorHAnsi"/>
          <w:sz w:val="22"/>
          <w:szCs w:val="22"/>
        </w:rPr>
        <w:t xml:space="preserve">Introducing clearly another author’s voice into the document by means of a signal phrase (an introduction of that author). </w:t>
      </w:r>
    </w:p>
    <w:p w14:paraId="0B328153" w14:textId="77777777" w:rsidR="00030A72" w:rsidRPr="00053097" w:rsidRDefault="00030A72" w:rsidP="006A627B">
      <w:pPr>
        <w:pStyle w:val="Default"/>
        <w:numPr>
          <w:ilvl w:val="0"/>
          <w:numId w:val="5"/>
        </w:numPr>
        <w:rPr>
          <w:rFonts w:asciiTheme="minorHAnsi" w:hAnsiTheme="minorHAnsi" w:cstheme="minorHAnsi"/>
          <w:sz w:val="22"/>
          <w:szCs w:val="22"/>
        </w:rPr>
      </w:pPr>
      <w:r w:rsidRPr="00053097">
        <w:rPr>
          <w:rFonts w:asciiTheme="minorHAnsi" w:hAnsiTheme="minorHAnsi" w:cstheme="minorHAnsi"/>
          <w:sz w:val="22"/>
          <w:szCs w:val="22"/>
        </w:rPr>
        <w:t xml:space="preserve">Offering, in short, a clear distinction between one’s own voice or ideas and those of any outside authors brought into the discussion. </w:t>
      </w:r>
    </w:p>
    <w:p w14:paraId="2B97FE02" w14:textId="77777777" w:rsidR="00030A72" w:rsidRPr="00053097" w:rsidRDefault="00030A72" w:rsidP="00030A72">
      <w:pPr>
        <w:pStyle w:val="Default"/>
        <w:rPr>
          <w:rFonts w:asciiTheme="minorHAnsi" w:hAnsiTheme="minorHAnsi" w:cstheme="minorHAnsi"/>
          <w:sz w:val="22"/>
          <w:szCs w:val="22"/>
        </w:rPr>
      </w:pPr>
    </w:p>
    <w:p w14:paraId="00F856B1" w14:textId="77777777" w:rsidR="00030A72" w:rsidRPr="00053097" w:rsidRDefault="00030A72" w:rsidP="00030A72">
      <w:pPr>
        <w:pStyle w:val="Default"/>
        <w:rPr>
          <w:rFonts w:asciiTheme="minorHAnsi" w:hAnsiTheme="minorHAnsi" w:cstheme="minorHAnsi"/>
          <w:sz w:val="22"/>
          <w:szCs w:val="22"/>
        </w:rPr>
      </w:pPr>
      <w:r w:rsidRPr="00053097">
        <w:rPr>
          <w:rFonts w:asciiTheme="minorHAnsi" w:hAnsiTheme="minorHAnsi" w:cstheme="minorHAnsi"/>
          <w:sz w:val="22"/>
          <w:szCs w:val="22"/>
        </w:rPr>
        <w:t xml:space="preserve">Wayland Baptist University observes a ZERO TOLERANCE policy regarding Academic Dishonesty. </w:t>
      </w:r>
    </w:p>
    <w:p w14:paraId="52226E1C" w14:textId="77777777" w:rsidR="00030A72" w:rsidRPr="00053097" w:rsidRDefault="00030A72" w:rsidP="006A627B">
      <w:pPr>
        <w:pStyle w:val="Default"/>
        <w:numPr>
          <w:ilvl w:val="0"/>
          <w:numId w:val="6"/>
        </w:numPr>
        <w:rPr>
          <w:rFonts w:asciiTheme="minorHAnsi" w:hAnsiTheme="minorHAnsi" w:cstheme="minorHAnsi"/>
          <w:sz w:val="22"/>
          <w:szCs w:val="22"/>
        </w:rPr>
      </w:pPr>
      <w:r w:rsidRPr="00053097">
        <w:rPr>
          <w:rFonts w:asciiTheme="minorHAnsi" w:hAnsiTheme="minorHAnsi" w:cstheme="minorHAnsi"/>
          <w:sz w:val="22"/>
          <w:szCs w:val="22"/>
        </w:rPr>
        <w:t xml:space="preserve">Any suspected instance of academic dishonesty, including plagiarism, will first be evaluated by the instructor and discussed individually with the student. </w:t>
      </w:r>
    </w:p>
    <w:p w14:paraId="0DE70FA7" w14:textId="77777777" w:rsidR="00030A72" w:rsidRPr="00053097" w:rsidRDefault="00030A72" w:rsidP="006A627B">
      <w:pPr>
        <w:pStyle w:val="Default"/>
        <w:numPr>
          <w:ilvl w:val="0"/>
          <w:numId w:val="6"/>
        </w:numPr>
        <w:rPr>
          <w:rFonts w:asciiTheme="minorHAnsi" w:hAnsiTheme="minorHAnsi" w:cstheme="minorHAnsi"/>
          <w:sz w:val="22"/>
          <w:szCs w:val="22"/>
        </w:rPr>
      </w:pPr>
      <w:r w:rsidRPr="00053097">
        <w:rPr>
          <w:rFonts w:asciiTheme="minorHAnsi" w:hAnsiTheme="minorHAnsi" w:cstheme="minorHAnsi"/>
          <w:sz w:val="22"/>
          <w:szCs w:val="22"/>
        </w:rPr>
        <w:t xml:space="preserve">If the instructor determines that a student’s actions constitute Academic Dishonesty, the case will be filed with the dean of the School of Languages and Literature and reported to the university executive vice president/provost, as per university policy. </w:t>
      </w:r>
    </w:p>
    <w:p w14:paraId="745032AF" w14:textId="77777777" w:rsidR="00030A72" w:rsidRPr="00053097" w:rsidRDefault="00030A72" w:rsidP="006A627B">
      <w:pPr>
        <w:pStyle w:val="Default"/>
        <w:numPr>
          <w:ilvl w:val="0"/>
          <w:numId w:val="6"/>
        </w:numPr>
        <w:rPr>
          <w:rFonts w:asciiTheme="minorHAnsi" w:hAnsiTheme="minorHAnsi" w:cstheme="minorHAnsi"/>
          <w:sz w:val="22"/>
          <w:szCs w:val="22"/>
        </w:rPr>
      </w:pPr>
      <w:r w:rsidRPr="00053097">
        <w:rPr>
          <w:rFonts w:asciiTheme="minorHAnsi" w:hAnsiTheme="minorHAnsi" w:cstheme="minorHAnsi"/>
          <w:sz w:val="22"/>
          <w:szCs w:val="22"/>
        </w:rPr>
        <w:t>Per university policy, second offenses RESULT IN SUSPENSION FROM THE UNIVERSITY.</w:t>
      </w:r>
    </w:p>
    <w:p w14:paraId="2211EBD6" w14:textId="6DB7263B" w:rsidR="00030A72" w:rsidRPr="007C4D2A" w:rsidRDefault="00030A72" w:rsidP="006721C7">
      <w:pPr>
        <w:pStyle w:val="Default"/>
        <w:numPr>
          <w:ilvl w:val="0"/>
          <w:numId w:val="6"/>
        </w:numPr>
      </w:pPr>
      <w:r w:rsidRPr="00053097">
        <w:rPr>
          <w:rFonts w:asciiTheme="minorHAnsi" w:hAnsiTheme="minorHAnsi" w:cstheme="minorHAnsi"/>
          <w:sz w:val="22"/>
          <w:szCs w:val="22"/>
        </w:rPr>
        <w:t>In this course, the first instance of Academic Dishonesty may also result in a zero on the assignment.</w:t>
      </w:r>
    </w:p>
    <w:sectPr w:rsidR="00030A72" w:rsidRPr="007C4D2A" w:rsidSect="00983CD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BBD8" w14:textId="77777777" w:rsidR="00002CED" w:rsidRDefault="00002CED">
      <w:r>
        <w:separator/>
      </w:r>
    </w:p>
  </w:endnote>
  <w:endnote w:type="continuationSeparator" w:id="0">
    <w:p w14:paraId="272EA8BA" w14:textId="77777777" w:rsidR="00002CED" w:rsidRDefault="0000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839A" w14:textId="77777777" w:rsidR="00002CED" w:rsidRDefault="00002CED">
      <w:r>
        <w:separator/>
      </w:r>
    </w:p>
  </w:footnote>
  <w:footnote w:type="continuationSeparator" w:id="0">
    <w:p w14:paraId="36B93784" w14:textId="77777777" w:rsidR="00002CED" w:rsidRDefault="0000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489906"/>
      <w:docPartObj>
        <w:docPartGallery w:val="Watermarks"/>
        <w:docPartUnique/>
      </w:docPartObj>
    </w:sdtPr>
    <w:sdtEndPr/>
    <w:sdtContent>
      <w:p w14:paraId="378B533B" w14:textId="4190C5B0" w:rsidR="00262ABA" w:rsidRDefault="00002CED">
        <w:pPr>
          <w:pStyle w:val="Header"/>
        </w:pPr>
        <w:r>
          <w:rPr>
            <w:noProof/>
          </w:rPr>
          <w:pict w14:anchorId="6084E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220A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2C90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3417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5643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E89E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EA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8B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969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981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84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C3D85"/>
    <w:multiLevelType w:val="hybridMultilevel"/>
    <w:tmpl w:val="AA4A5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C26637"/>
    <w:multiLevelType w:val="singleLevel"/>
    <w:tmpl w:val="46A45A46"/>
    <w:lvl w:ilvl="0">
      <w:start w:val="1"/>
      <w:numFmt w:val="lowerLetter"/>
      <w:pStyle w:val="SelfStudyAnswer"/>
      <w:lvlText w:val="%1."/>
      <w:lvlJc w:val="left"/>
      <w:pPr>
        <w:tabs>
          <w:tab w:val="num" w:pos="720"/>
        </w:tabs>
        <w:ind w:left="720" w:hanging="360"/>
      </w:pPr>
      <w:rPr>
        <w:rFonts w:hint="default"/>
      </w:rPr>
    </w:lvl>
  </w:abstractNum>
  <w:abstractNum w:abstractNumId="12" w15:restartNumberingAfterBreak="0">
    <w:nsid w:val="314C774C"/>
    <w:multiLevelType w:val="hybridMultilevel"/>
    <w:tmpl w:val="40BC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5552A"/>
    <w:multiLevelType w:val="hybridMultilevel"/>
    <w:tmpl w:val="4D0C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13830"/>
    <w:multiLevelType w:val="hybridMultilevel"/>
    <w:tmpl w:val="83FC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A26BF"/>
    <w:multiLevelType w:val="singleLevel"/>
    <w:tmpl w:val="2BB64F94"/>
    <w:lvl w:ilvl="0">
      <w:start w:val="1"/>
      <w:numFmt w:val="decimal"/>
      <w:pStyle w:val="SelfStudyQuestion"/>
      <w:lvlText w:val="%1."/>
      <w:lvlJc w:val="left"/>
      <w:pPr>
        <w:tabs>
          <w:tab w:val="num" w:pos="360"/>
        </w:tabs>
        <w:ind w:left="360" w:hanging="360"/>
      </w:pPr>
    </w:lvl>
  </w:abstractNum>
  <w:abstractNum w:abstractNumId="16" w15:restartNumberingAfterBreak="0">
    <w:nsid w:val="63E10302"/>
    <w:multiLevelType w:val="hybridMultilevel"/>
    <w:tmpl w:val="04B60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FF275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D651882"/>
    <w:multiLevelType w:val="hybridMultilevel"/>
    <w:tmpl w:val="B2E0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20212"/>
    <w:multiLevelType w:val="hybridMultilevel"/>
    <w:tmpl w:val="195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9"/>
  </w:num>
  <w:num w:numId="5">
    <w:abstractNumId w:val="18"/>
  </w:num>
  <w:num w:numId="6">
    <w:abstractNumId w:val="12"/>
  </w:num>
  <w:num w:numId="7">
    <w:abstractNumId w:val="14"/>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4D"/>
    <w:rsid w:val="0000199B"/>
    <w:rsid w:val="00001EC0"/>
    <w:rsid w:val="00002CED"/>
    <w:rsid w:val="0000369C"/>
    <w:rsid w:val="0000661E"/>
    <w:rsid w:val="00006D01"/>
    <w:rsid w:val="0001305E"/>
    <w:rsid w:val="00013A1A"/>
    <w:rsid w:val="00014E70"/>
    <w:rsid w:val="0001529E"/>
    <w:rsid w:val="00015A22"/>
    <w:rsid w:val="00015DC4"/>
    <w:rsid w:val="00017D59"/>
    <w:rsid w:val="00020481"/>
    <w:rsid w:val="000217B7"/>
    <w:rsid w:val="00023AD6"/>
    <w:rsid w:val="000249E1"/>
    <w:rsid w:val="00024CD6"/>
    <w:rsid w:val="000263BA"/>
    <w:rsid w:val="00027686"/>
    <w:rsid w:val="00030A72"/>
    <w:rsid w:val="00031C40"/>
    <w:rsid w:val="000329EC"/>
    <w:rsid w:val="00037619"/>
    <w:rsid w:val="000407E8"/>
    <w:rsid w:val="00053097"/>
    <w:rsid w:val="00055EDC"/>
    <w:rsid w:val="0005649F"/>
    <w:rsid w:val="00057A1B"/>
    <w:rsid w:val="00062381"/>
    <w:rsid w:val="0006282C"/>
    <w:rsid w:val="00065077"/>
    <w:rsid w:val="00070005"/>
    <w:rsid w:val="000729E3"/>
    <w:rsid w:val="00080B67"/>
    <w:rsid w:val="00090DA3"/>
    <w:rsid w:val="0009227D"/>
    <w:rsid w:val="00092306"/>
    <w:rsid w:val="0009356C"/>
    <w:rsid w:val="000961C8"/>
    <w:rsid w:val="00096C13"/>
    <w:rsid w:val="00097154"/>
    <w:rsid w:val="000A290C"/>
    <w:rsid w:val="000A4781"/>
    <w:rsid w:val="000A4BD0"/>
    <w:rsid w:val="000A4C91"/>
    <w:rsid w:val="000A51E3"/>
    <w:rsid w:val="000B1FEE"/>
    <w:rsid w:val="000B2904"/>
    <w:rsid w:val="000B48BA"/>
    <w:rsid w:val="000B70FE"/>
    <w:rsid w:val="000C1D4E"/>
    <w:rsid w:val="000C2771"/>
    <w:rsid w:val="000C3F52"/>
    <w:rsid w:val="000C7803"/>
    <w:rsid w:val="000D16E8"/>
    <w:rsid w:val="000D2A54"/>
    <w:rsid w:val="000D54A3"/>
    <w:rsid w:val="000D722F"/>
    <w:rsid w:val="000D7972"/>
    <w:rsid w:val="000E021F"/>
    <w:rsid w:val="000E2093"/>
    <w:rsid w:val="000E2EDE"/>
    <w:rsid w:val="000E530E"/>
    <w:rsid w:val="000E55DB"/>
    <w:rsid w:val="000E612C"/>
    <w:rsid w:val="000F1239"/>
    <w:rsid w:val="000F1726"/>
    <w:rsid w:val="000F4FE8"/>
    <w:rsid w:val="000F65B8"/>
    <w:rsid w:val="000F7D24"/>
    <w:rsid w:val="001013B9"/>
    <w:rsid w:val="001035CC"/>
    <w:rsid w:val="001041CC"/>
    <w:rsid w:val="0010606B"/>
    <w:rsid w:val="00107085"/>
    <w:rsid w:val="00110F61"/>
    <w:rsid w:val="0011125F"/>
    <w:rsid w:val="00111412"/>
    <w:rsid w:val="00112686"/>
    <w:rsid w:val="001133FF"/>
    <w:rsid w:val="00114522"/>
    <w:rsid w:val="00114CB9"/>
    <w:rsid w:val="0011519B"/>
    <w:rsid w:val="00124E55"/>
    <w:rsid w:val="00125E34"/>
    <w:rsid w:val="0012786D"/>
    <w:rsid w:val="0013108C"/>
    <w:rsid w:val="00135081"/>
    <w:rsid w:val="001400C9"/>
    <w:rsid w:val="00142D84"/>
    <w:rsid w:val="0014366B"/>
    <w:rsid w:val="00145D6E"/>
    <w:rsid w:val="00146BB8"/>
    <w:rsid w:val="001477FD"/>
    <w:rsid w:val="00154E6B"/>
    <w:rsid w:val="0015530C"/>
    <w:rsid w:val="0015714D"/>
    <w:rsid w:val="00160929"/>
    <w:rsid w:val="00162DCA"/>
    <w:rsid w:val="00163E1E"/>
    <w:rsid w:val="00165D48"/>
    <w:rsid w:val="001706DE"/>
    <w:rsid w:val="001716EA"/>
    <w:rsid w:val="00182296"/>
    <w:rsid w:val="00182C5F"/>
    <w:rsid w:val="001848F3"/>
    <w:rsid w:val="00185A5F"/>
    <w:rsid w:val="00186CA8"/>
    <w:rsid w:val="00186F3A"/>
    <w:rsid w:val="00194AF3"/>
    <w:rsid w:val="001A1002"/>
    <w:rsid w:val="001A2953"/>
    <w:rsid w:val="001A4D78"/>
    <w:rsid w:val="001A5AB9"/>
    <w:rsid w:val="001A5D66"/>
    <w:rsid w:val="001A6F07"/>
    <w:rsid w:val="001A762C"/>
    <w:rsid w:val="001B0062"/>
    <w:rsid w:val="001B02E2"/>
    <w:rsid w:val="001B2DB5"/>
    <w:rsid w:val="001B5DB5"/>
    <w:rsid w:val="001B608A"/>
    <w:rsid w:val="001C0AA1"/>
    <w:rsid w:val="001C4FFC"/>
    <w:rsid w:val="001C5FBC"/>
    <w:rsid w:val="001C6731"/>
    <w:rsid w:val="001D255A"/>
    <w:rsid w:val="001D3D4E"/>
    <w:rsid w:val="001D5C7F"/>
    <w:rsid w:val="001D5E39"/>
    <w:rsid w:val="001D64B4"/>
    <w:rsid w:val="001D797A"/>
    <w:rsid w:val="001E01CE"/>
    <w:rsid w:val="001E11EF"/>
    <w:rsid w:val="001E2E26"/>
    <w:rsid w:val="001E711D"/>
    <w:rsid w:val="001E7567"/>
    <w:rsid w:val="001E7838"/>
    <w:rsid w:val="001F12AA"/>
    <w:rsid w:val="001F3810"/>
    <w:rsid w:val="001F4150"/>
    <w:rsid w:val="001F42AF"/>
    <w:rsid w:val="001F6897"/>
    <w:rsid w:val="002018AA"/>
    <w:rsid w:val="00204504"/>
    <w:rsid w:val="00205B30"/>
    <w:rsid w:val="00206E4A"/>
    <w:rsid w:val="002119D5"/>
    <w:rsid w:val="00212D29"/>
    <w:rsid w:val="0021344C"/>
    <w:rsid w:val="00213CE2"/>
    <w:rsid w:val="00213F6F"/>
    <w:rsid w:val="00216056"/>
    <w:rsid w:val="002205B0"/>
    <w:rsid w:val="00221E1F"/>
    <w:rsid w:val="002228DE"/>
    <w:rsid w:val="0022337C"/>
    <w:rsid w:val="00223729"/>
    <w:rsid w:val="00225B9A"/>
    <w:rsid w:val="002274BE"/>
    <w:rsid w:val="00227636"/>
    <w:rsid w:val="002305FD"/>
    <w:rsid w:val="00234BD6"/>
    <w:rsid w:val="00236605"/>
    <w:rsid w:val="002412AC"/>
    <w:rsid w:val="00243970"/>
    <w:rsid w:val="00244F10"/>
    <w:rsid w:val="00246439"/>
    <w:rsid w:val="00252591"/>
    <w:rsid w:val="00253080"/>
    <w:rsid w:val="0025323F"/>
    <w:rsid w:val="00253C2F"/>
    <w:rsid w:val="00254A10"/>
    <w:rsid w:val="00254B84"/>
    <w:rsid w:val="002559AA"/>
    <w:rsid w:val="00256341"/>
    <w:rsid w:val="00256B6A"/>
    <w:rsid w:val="00256C55"/>
    <w:rsid w:val="00261B6C"/>
    <w:rsid w:val="00262ABA"/>
    <w:rsid w:val="00262BF4"/>
    <w:rsid w:val="00262F25"/>
    <w:rsid w:val="002633FC"/>
    <w:rsid w:val="00264084"/>
    <w:rsid w:val="00264C14"/>
    <w:rsid w:val="00266B0E"/>
    <w:rsid w:val="00267687"/>
    <w:rsid w:val="002768AA"/>
    <w:rsid w:val="00277AE3"/>
    <w:rsid w:val="00281084"/>
    <w:rsid w:val="00284090"/>
    <w:rsid w:val="002849FF"/>
    <w:rsid w:val="00287768"/>
    <w:rsid w:val="00290920"/>
    <w:rsid w:val="00290EDC"/>
    <w:rsid w:val="002910CA"/>
    <w:rsid w:val="00291F93"/>
    <w:rsid w:val="00292612"/>
    <w:rsid w:val="00297DC6"/>
    <w:rsid w:val="002A30C7"/>
    <w:rsid w:val="002A3DB3"/>
    <w:rsid w:val="002A7694"/>
    <w:rsid w:val="002B1F69"/>
    <w:rsid w:val="002B3511"/>
    <w:rsid w:val="002B53A2"/>
    <w:rsid w:val="002B6D37"/>
    <w:rsid w:val="002B7E81"/>
    <w:rsid w:val="002C196A"/>
    <w:rsid w:val="002C2442"/>
    <w:rsid w:val="002C35B3"/>
    <w:rsid w:val="002C4722"/>
    <w:rsid w:val="002C5380"/>
    <w:rsid w:val="002C583E"/>
    <w:rsid w:val="002D6D83"/>
    <w:rsid w:val="002E1A0B"/>
    <w:rsid w:val="002E4086"/>
    <w:rsid w:val="002E4A96"/>
    <w:rsid w:val="002F1341"/>
    <w:rsid w:val="002F4523"/>
    <w:rsid w:val="0030036A"/>
    <w:rsid w:val="003012B7"/>
    <w:rsid w:val="0030204A"/>
    <w:rsid w:val="0030421F"/>
    <w:rsid w:val="00304AEB"/>
    <w:rsid w:val="003053E0"/>
    <w:rsid w:val="00305A23"/>
    <w:rsid w:val="0031051D"/>
    <w:rsid w:val="003118D6"/>
    <w:rsid w:val="0031191E"/>
    <w:rsid w:val="0031278B"/>
    <w:rsid w:val="00312BC7"/>
    <w:rsid w:val="00313EE5"/>
    <w:rsid w:val="00314A94"/>
    <w:rsid w:val="00316475"/>
    <w:rsid w:val="003166D6"/>
    <w:rsid w:val="00317375"/>
    <w:rsid w:val="0031781A"/>
    <w:rsid w:val="0032071A"/>
    <w:rsid w:val="003207F6"/>
    <w:rsid w:val="0032189A"/>
    <w:rsid w:val="003228D6"/>
    <w:rsid w:val="00323679"/>
    <w:rsid w:val="00325493"/>
    <w:rsid w:val="00326BE1"/>
    <w:rsid w:val="00332784"/>
    <w:rsid w:val="00334C54"/>
    <w:rsid w:val="00336C24"/>
    <w:rsid w:val="00340ED6"/>
    <w:rsid w:val="0034219A"/>
    <w:rsid w:val="0034273D"/>
    <w:rsid w:val="00343306"/>
    <w:rsid w:val="0034346E"/>
    <w:rsid w:val="003439A9"/>
    <w:rsid w:val="0034567A"/>
    <w:rsid w:val="003474C6"/>
    <w:rsid w:val="003516C8"/>
    <w:rsid w:val="00351D85"/>
    <w:rsid w:val="00352927"/>
    <w:rsid w:val="00352C6E"/>
    <w:rsid w:val="00354532"/>
    <w:rsid w:val="00354B01"/>
    <w:rsid w:val="00354D67"/>
    <w:rsid w:val="00357929"/>
    <w:rsid w:val="00360D51"/>
    <w:rsid w:val="00361913"/>
    <w:rsid w:val="00363831"/>
    <w:rsid w:val="00363F95"/>
    <w:rsid w:val="00364B5A"/>
    <w:rsid w:val="00366534"/>
    <w:rsid w:val="00370D9E"/>
    <w:rsid w:val="00374023"/>
    <w:rsid w:val="00375E2A"/>
    <w:rsid w:val="00380FBF"/>
    <w:rsid w:val="00382AF8"/>
    <w:rsid w:val="00382BD0"/>
    <w:rsid w:val="0038434E"/>
    <w:rsid w:val="0038573F"/>
    <w:rsid w:val="0038609A"/>
    <w:rsid w:val="00391E42"/>
    <w:rsid w:val="003949C8"/>
    <w:rsid w:val="0039679A"/>
    <w:rsid w:val="00397C41"/>
    <w:rsid w:val="003A042E"/>
    <w:rsid w:val="003A3C7A"/>
    <w:rsid w:val="003A7189"/>
    <w:rsid w:val="003A7F77"/>
    <w:rsid w:val="003B081D"/>
    <w:rsid w:val="003B7449"/>
    <w:rsid w:val="003C18D3"/>
    <w:rsid w:val="003C2062"/>
    <w:rsid w:val="003C3E2B"/>
    <w:rsid w:val="003C4BC4"/>
    <w:rsid w:val="003C59B8"/>
    <w:rsid w:val="003C67F5"/>
    <w:rsid w:val="003C72DF"/>
    <w:rsid w:val="003D7673"/>
    <w:rsid w:val="003E3377"/>
    <w:rsid w:val="003E37D9"/>
    <w:rsid w:val="003E5A76"/>
    <w:rsid w:val="003E5F98"/>
    <w:rsid w:val="003E761A"/>
    <w:rsid w:val="003F0320"/>
    <w:rsid w:val="0040024B"/>
    <w:rsid w:val="00402B7F"/>
    <w:rsid w:val="00403B56"/>
    <w:rsid w:val="00405F86"/>
    <w:rsid w:val="00407235"/>
    <w:rsid w:val="004168A9"/>
    <w:rsid w:val="00416908"/>
    <w:rsid w:val="00420447"/>
    <w:rsid w:val="00421938"/>
    <w:rsid w:val="0042429B"/>
    <w:rsid w:val="004272BB"/>
    <w:rsid w:val="00434213"/>
    <w:rsid w:val="0043582D"/>
    <w:rsid w:val="00436635"/>
    <w:rsid w:val="0043793C"/>
    <w:rsid w:val="00437AE7"/>
    <w:rsid w:val="00437D8C"/>
    <w:rsid w:val="004416C5"/>
    <w:rsid w:val="00444756"/>
    <w:rsid w:val="00446C5A"/>
    <w:rsid w:val="004479AD"/>
    <w:rsid w:val="00456315"/>
    <w:rsid w:val="004607AA"/>
    <w:rsid w:val="00461A6A"/>
    <w:rsid w:val="00461F5F"/>
    <w:rsid w:val="0046257E"/>
    <w:rsid w:val="004633DB"/>
    <w:rsid w:val="0046343D"/>
    <w:rsid w:val="00463B96"/>
    <w:rsid w:val="00464871"/>
    <w:rsid w:val="0047173B"/>
    <w:rsid w:val="00472370"/>
    <w:rsid w:val="004742E8"/>
    <w:rsid w:val="00475994"/>
    <w:rsid w:val="004803BB"/>
    <w:rsid w:val="00482C32"/>
    <w:rsid w:val="0048341E"/>
    <w:rsid w:val="00485909"/>
    <w:rsid w:val="004862E8"/>
    <w:rsid w:val="0048785A"/>
    <w:rsid w:val="00491461"/>
    <w:rsid w:val="0049181B"/>
    <w:rsid w:val="00494980"/>
    <w:rsid w:val="00494A3B"/>
    <w:rsid w:val="00495DFE"/>
    <w:rsid w:val="00497CF6"/>
    <w:rsid w:val="004A40EC"/>
    <w:rsid w:val="004A4F03"/>
    <w:rsid w:val="004A6E9F"/>
    <w:rsid w:val="004B0029"/>
    <w:rsid w:val="004B3E78"/>
    <w:rsid w:val="004B6120"/>
    <w:rsid w:val="004B7428"/>
    <w:rsid w:val="004B7B29"/>
    <w:rsid w:val="004C1603"/>
    <w:rsid w:val="004C36AA"/>
    <w:rsid w:val="004C7D55"/>
    <w:rsid w:val="004D02C6"/>
    <w:rsid w:val="004D21B7"/>
    <w:rsid w:val="004D363F"/>
    <w:rsid w:val="004D5BBA"/>
    <w:rsid w:val="004D641E"/>
    <w:rsid w:val="004D6829"/>
    <w:rsid w:val="004D7619"/>
    <w:rsid w:val="004D770D"/>
    <w:rsid w:val="004D7D59"/>
    <w:rsid w:val="004E3DA6"/>
    <w:rsid w:val="004E5379"/>
    <w:rsid w:val="004E6E2E"/>
    <w:rsid w:val="004E7D80"/>
    <w:rsid w:val="004F01BE"/>
    <w:rsid w:val="004F3E32"/>
    <w:rsid w:val="004F5EA9"/>
    <w:rsid w:val="004F6A26"/>
    <w:rsid w:val="00504514"/>
    <w:rsid w:val="0050521B"/>
    <w:rsid w:val="00507F07"/>
    <w:rsid w:val="005115B8"/>
    <w:rsid w:val="00513535"/>
    <w:rsid w:val="00515350"/>
    <w:rsid w:val="0051542D"/>
    <w:rsid w:val="0051604E"/>
    <w:rsid w:val="00520CB3"/>
    <w:rsid w:val="00522DA9"/>
    <w:rsid w:val="00523DF2"/>
    <w:rsid w:val="0053013B"/>
    <w:rsid w:val="005304F4"/>
    <w:rsid w:val="0053310D"/>
    <w:rsid w:val="0053671A"/>
    <w:rsid w:val="00541171"/>
    <w:rsid w:val="00541DF5"/>
    <w:rsid w:val="00542467"/>
    <w:rsid w:val="005449DA"/>
    <w:rsid w:val="0054716C"/>
    <w:rsid w:val="00551CE2"/>
    <w:rsid w:val="005532F0"/>
    <w:rsid w:val="00553B31"/>
    <w:rsid w:val="00554C36"/>
    <w:rsid w:val="005550D1"/>
    <w:rsid w:val="00557587"/>
    <w:rsid w:val="00561203"/>
    <w:rsid w:val="00561223"/>
    <w:rsid w:val="00563685"/>
    <w:rsid w:val="00563EFA"/>
    <w:rsid w:val="00565C04"/>
    <w:rsid w:val="00566D6B"/>
    <w:rsid w:val="00566DD5"/>
    <w:rsid w:val="00567F2D"/>
    <w:rsid w:val="005701E4"/>
    <w:rsid w:val="005709C2"/>
    <w:rsid w:val="00571641"/>
    <w:rsid w:val="00571CA1"/>
    <w:rsid w:val="00574657"/>
    <w:rsid w:val="00574682"/>
    <w:rsid w:val="00574EB1"/>
    <w:rsid w:val="00576D03"/>
    <w:rsid w:val="0057788A"/>
    <w:rsid w:val="005803A1"/>
    <w:rsid w:val="00582588"/>
    <w:rsid w:val="00582B66"/>
    <w:rsid w:val="0058526D"/>
    <w:rsid w:val="00585927"/>
    <w:rsid w:val="00587170"/>
    <w:rsid w:val="0058779E"/>
    <w:rsid w:val="00590C01"/>
    <w:rsid w:val="00593393"/>
    <w:rsid w:val="00596F9C"/>
    <w:rsid w:val="00597CA0"/>
    <w:rsid w:val="005A14C9"/>
    <w:rsid w:val="005A17E9"/>
    <w:rsid w:val="005A198F"/>
    <w:rsid w:val="005A1A92"/>
    <w:rsid w:val="005A6F06"/>
    <w:rsid w:val="005B0EBF"/>
    <w:rsid w:val="005B1711"/>
    <w:rsid w:val="005B63BA"/>
    <w:rsid w:val="005C05CF"/>
    <w:rsid w:val="005C0B0C"/>
    <w:rsid w:val="005C1CE3"/>
    <w:rsid w:val="005C25D7"/>
    <w:rsid w:val="005C3CBA"/>
    <w:rsid w:val="005C3F26"/>
    <w:rsid w:val="005C5D63"/>
    <w:rsid w:val="005C6C67"/>
    <w:rsid w:val="005D4B4C"/>
    <w:rsid w:val="005E2E09"/>
    <w:rsid w:val="005E3353"/>
    <w:rsid w:val="005E7493"/>
    <w:rsid w:val="005F3544"/>
    <w:rsid w:val="005F3B54"/>
    <w:rsid w:val="005F3D9B"/>
    <w:rsid w:val="0060185A"/>
    <w:rsid w:val="006045E7"/>
    <w:rsid w:val="00610BFD"/>
    <w:rsid w:val="00612A5D"/>
    <w:rsid w:val="00613227"/>
    <w:rsid w:val="006150E2"/>
    <w:rsid w:val="00615606"/>
    <w:rsid w:val="00615E66"/>
    <w:rsid w:val="0061609B"/>
    <w:rsid w:val="00616323"/>
    <w:rsid w:val="00621875"/>
    <w:rsid w:val="00621884"/>
    <w:rsid w:val="006266E9"/>
    <w:rsid w:val="00627DF7"/>
    <w:rsid w:val="006320D5"/>
    <w:rsid w:val="0063430A"/>
    <w:rsid w:val="00641832"/>
    <w:rsid w:val="00643605"/>
    <w:rsid w:val="00643FCA"/>
    <w:rsid w:val="0064476B"/>
    <w:rsid w:val="0065663B"/>
    <w:rsid w:val="006628B1"/>
    <w:rsid w:val="00667121"/>
    <w:rsid w:val="00670243"/>
    <w:rsid w:val="0067026C"/>
    <w:rsid w:val="00674DDF"/>
    <w:rsid w:val="006770B0"/>
    <w:rsid w:val="0067760D"/>
    <w:rsid w:val="0069026D"/>
    <w:rsid w:val="00692B28"/>
    <w:rsid w:val="00692D44"/>
    <w:rsid w:val="00694154"/>
    <w:rsid w:val="00695B1D"/>
    <w:rsid w:val="006A0EE5"/>
    <w:rsid w:val="006A11E6"/>
    <w:rsid w:val="006A22F7"/>
    <w:rsid w:val="006A3B8B"/>
    <w:rsid w:val="006A627B"/>
    <w:rsid w:val="006A7838"/>
    <w:rsid w:val="006B2BC2"/>
    <w:rsid w:val="006B2EA8"/>
    <w:rsid w:val="006B350C"/>
    <w:rsid w:val="006B5B0D"/>
    <w:rsid w:val="006B5EBF"/>
    <w:rsid w:val="006C0B0A"/>
    <w:rsid w:val="006C3825"/>
    <w:rsid w:val="006C4049"/>
    <w:rsid w:val="006C4BC3"/>
    <w:rsid w:val="006C4C9A"/>
    <w:rsid w:val="006C4E83"/>
    <w:rsid w:val="006C600C"/>
    <w:rsid w:val="006D00E6"/>
    <w:rsid w:val="006D1B28"/>
    <w:rsid w:val="006D782E"/>
    <w:rsid w:val="006E1945"/>
    <w:rsid w:val="006E29DA"/>
    <w:rsid w:val="006E2EE9"/>
    <w:rsid w:val="006E37A3"/>
    <w:rsid w:val="006E3B40"/>
    <w:rsid w:val="006E72A6"/>
    <w:rsid w:val="006E781E"/>
    <w:rsid w:val="006F1532"/>
    <w:rsid w:val="006F1CFC"/>
    <w:rsid w:val="006F42B5"/>
    <w:rsid w:val="006F5120"/>
    <w:rsid w:val="006F6266"/>
    <w:rsid w:val="00701D21"/>
    <w:rsid w:val="00703107"/>
    <w:rsid w:val="007038AB"/>
    <w:rsid w:val="0070601B"/>
    <w:rsid w:val="0071533F"/>
    <w:rsid w:val="00717DC4"/>
    <w:rsid w:val="00725F94"/>
    <w:rsid w:val="00726CF5"/>
    <w:rsid w:val="007301F2"/>
    <w:rsid w:val="0073593D"/>
    <w:rsid w:val="00736378"/>
    <w:rsid w:val="00741052"/>
    <w:rsid w:val="00741DC7"/>
    <w:rsid w:val="00745175"/>
    <w:rsid w:val="0074677D"/>
    <w:rsid w:val="00746DD7"/>
    <w:rsid w:val="007472EA"/>
    <w:rsid w:val="00750DF7"/>
    <w:rsid w:val="007511B1"/>
    <w:rsid w:val="007521F6"/>
    <w:rsid w:val="00754964"/>
    <w:rsid w:val="00754D96"/>
    <w:rsid w:val="00755479"/>
    <w:rsid w:val="00755F81"/>
    <w:rsid w:val="007570BD"/>
    <w:rsid w:val="00757524"/>
    <w:rsid w:val="007578C1"/>
    <w:rsid w:val="0076639B"/>
    <w:rsid w:val="00773B64"/>
    <w:rsid w:val="00775E72"/>
    <w:rsid w:val="00776714"/>
    <w:rsid w:val="007774A0"/>
    <w:rsid w:val="007779D1"/>
    <w:rsid w:val="007826B0"/>
    <w:rsid w:val="007847AB"/>
    <w:rsid w:val="00785635"/>
    <w:rsid w:val="007856DE"/>
    <w:rsid w:val="0079056A"/>
    <w:rsid w:val="00793807"/>
    <w:rsid w:val="00793DDC"/>
    <w:rsid w:val="0079426B"/>
    <w:rsid w:val="007976C2"/>
    <w:rsid w:val="007A08F4"/>
    <w:rsid w:val="007A0AC2"/>
    <w:rsid w:val="007A2904"/>
    <w:rsid w:val="007A46B4"/>
    <w:rsid w:val="007A56C2"/>
    <w:rsid w:val="007B38D6"/>
    <w:rsid w:val="007B5D65"/>
    <w:rsid w:val="007C0529"/>
    <w:rsid w:val="007C098C"/>
    <w:rsid w:val="007C18DC"/>
    <w:rsid w:val="007C4D2A"/>
    <w:rsid w:val="007C4F4C"/>
    <w:rsid w:val="007C7F9B"/>
    <w:rsid w:val="007D163F"/>
    <w:rsid w:val="007D2566"/>
    <w:rsid w:val="007D58A7"/>
    <w:rsid w:val="007D6D64"/>
    <w:rsid w:val="007D7102"/>
    <w:rsid w:val="007D7574"/>
    <w:rsid w:val="007E0B96"/>
    <w:rsid w:val="007E0E1A"/>
    <w:rsid w:val="007E2385"/>
    <w:rsid w:val="007E2713"/>
    <w:rsid w:val="007E2C49"/>
    <w:rsid w:val="007E352C"/>
    <w:rsid w:val="007E3E3A"/>
    <w:rsid w:val="007E6BB7"/>
    <w:rsid w:val="007E7072"/>
    <w:rsid w:val="007F2F01"/>
    <w:rsid w:val="007F3DB0"/>
    <w:rsid w:val="007F4A81"/>
    <w:rsid w:val="007F4FB9"/>
    <w:rsid w:val="007F7DC8"/>
    <w:rsid w:val="00800B60"/>
    <w:rsid w:val="00800BB9"/>
    <w:rsid w:val="00800C8D"/>
    <w:rsid w:val="00801823"/>
    <w:rsid w:val="00801BE1"/>
    <w:rsid w:val="00803AC6"/>
    <w:rsid w:val="008046C4"/>
    <w:rsid w:val="00804B22"/>
    <w:rsid w:val="008052BA"/>
    <w:rsid w:val="00806634"/>
    <w:rsid w:val="00814D03"/>
    <w:rsid w:val="00815F47"/>
    <w:rsid w:val="00817480"/>
    <w:rsid w:val="008218E0"/>
    <w:rsid w:val="00825225"/>
    <w:rsid w:val="00826A2B"/>
    <w:rsid w:val="00831307"/>
    <w:rsid w:val="00831D46"/>
    <w:rsid w:val="00833106"/>
    <w:rsid w:val="00835257"/>
    <w:rsid w:val="00835B19"/>
    <w:rsid w:val="00840EF0"/>
    <w:rsid w:val="00840EF8"/>
    <w:rsid w:val="008429F7"/>
    <w:rsid w:val="008448FE"/>
    <w:rsid w:val="0084672B"/>
    <w:rsid w:val="00846A83"/>
    <w:rsid w:val="00846D87"/>
    <w:rsid w:val="008472FD"/>
    <w:rsid w:val="0084743B"/>
    <w:rsid w:val="0085102C"/>
    <w:rsid w:val="008521DE"/>
    <w:rsid w:val="00853103"/>
    <w:rsid w:val="0085578E"/>
    <w:rsid w:val="00855C29"/>
    <w:rsid w:val="008622C5"/>
    <w:rsid w:val="00863C89"/>
    <w:rsid w:val="00866835"/>
    <w:rsid w:val="008700BB"/>
    <w:rsid w:val="00870CD1"/>
    <w:rsid w:val="0087277E"/>
    <w:rsid w:val="00884565"/>
    <w:rsid w:val="00891645"/>
    <w:rsid w:val="00891D59"/>
    <w:rsid w:val="008927E0"/>
    <w:rsid w:val="008961C7"/>
    <w:rsid w:val="008A1835"/>
    <w:rsid w:val="008A1948"/>
    <w:rsid w:val="008A247C"/>
    <w:rsid w:val="008A287E"/>
    <w:rsid w:val="008A3432"/>
    <w:rsid w:val="008A35EF"/>
    <w:rsid w:val="008A661C"/>
    <w:rsid w:val="008A6715"/>
    <w:rsid w:val="008A6BF7"/>
    <w:rsid w:val="008B6AE0"/>
    <w:rsid w:val="008C0419"/>
    <w:rsid w:val="008C627A"/>
    <w:rsid w:val="008C67D7"/>
    <w:rsid w:val="008C71ED"/>
    <w:rsid w:val="008C7FDE"/>
    <w:rsid w:val="008D02E7"/>
    <w:rsid w:val="008D1684"/>
    <w:rsid w:val="008D16DB"/>
    <w:rsid w:val="008D6F1D"/>
    <w:rsid w:val="008E0ED1"/>
    <w:rsid w:val="008E2E10"/>
    <w:rsid w:val="008E317A"/>
    <w:rsid w:val="008E3735"/>
    <w:rsid w:val="008E39EB"/>
    <w:rsid w:val="008E4813"/>
    <w:rsid w:val="008E5EDE"/>
    <w:rsid w:val="008E6BD6"/>
    <w:rsid w:val="008F31A9"/>
    <w:rsid w:val="008F41E7"/>
    <w:rsid w:val="008F4C7D"/>
    <w:rsid w:val="008F50C0"/>
    <w:rsid w:val="0090433F"/>
    <w:rsid w:val="0090521D"/>
    <w:rsid w:val="009103EA"/>
    <w:rsid w:val="00911BD1"/>
    <w:rsid w:val="009154F6"/>
    <w:rsid w:val="0092276C"/>
    <w:rsid w:val="009245F7"/>
    <w:rsid w:val="00930E4D"/>
    <w:rsid w:val="009339B1"/>
    <w:rsid w:val="00934508"/>
    <w:rsid w:val="00934EA7"/>
    <w:rsid w:val="009360E7"/>
    <w:rsid w:val="009363C4"/>
    <w:rsid w:val="00941CD0"/>
    <w:rsid w:val="00942F2D"/>
    <w:rsid w:val="00942FBF"/>
    <w:rsid w:val="0094505F"/>
    <w:rsid w:val="0094537D"/>
    <w:rsid w:val="00945A72"/>
    <w:rsid w:val="00945C78"/>
    <w:rsid w:val="009506ED"/>
    <w:rsid w:val="00952D1C"/>
    <w:rsid w:val="00954AE5"/>
    <w:rsid w:val="00954B99"/>
    <w:rsid w:val="009554FD"/>
    <w:rsid w:val="00956645"/>
    <w:rsid w:val="00956663"/>
    <w:rsid w:val="00957E3A"/>
    <w:rsid w:val="0096102A"/>
    <w:rsid w:val="00962739"/>
    <w:rsid w:val="00962F4B"/>
    <w:rsid w:val="009632DB"/>
    <w:rsid w:val="00964686"/>
    <w:rsid w:val="00964714"/>
    <w:rsid w:val="009655FE"/>
    <w:rsid w:val="009710AF"/>
    <w:rsid w:val="00971ABD"/>
    <w:rsid w:val="009729EA"/>
    <w:rsid w:val="00974CB3"/>
    <w:rsid w:val="00982356"/>
    <w:rsid w:val="00983CD3"/>
    <w:rsid w:val="00984DC5"/>
    <w:rsid w:val="00984E97"/>
    <w:rsid w:val="00986609"/>
    <w:rsid w:val="00987775"/>
    <w:rsid w:val="00991001"/>
    <w:rsid w:val="009918E8"/>
    <w:rsid w:val="00994C1C"/>
    <w:rsid w:val="00995178"/>
    <w:rsid w:val="00995E00"/>
    <w:rsid w:val="009A1BF7"/>
    <w:rsid w:val="009A2AA1"/>
    <w:rsid w:val="009A3FC1"/>
    <w:rsid w:val="009A47C4"/>
    <w:rsid w:val="009A6A6C"/>
    <w:rsid w:val="009A766A"/>
    <w:rsid w:val="009B0A61"/>
    <w:rsid w:val="009B15A3"/>
    <w:rsid w:val="009B178F"/>
    <w:rsid w:val="009B625C"/>
    <w:rsid w:val="009B647E"/>
    <w:rsid w:val="009B742D"/>
    <w:rsid w:val="009B768D"/>
    <w:rsid w:val="009B7AD8"/>
    <w:rsid w:val="009C175A"/>
    <w:rsid w:val="009C2004"/>
    <w:rsid w:val="009C31AB"/>
    <w:rsid w:val="009C325D"/>
    <w:rsid w:val="009C4D22"/>
    <w:rsid w:val="009C53F2"/>
    <w:rsid w:val="009C68D8"/>
    <w:rsid w:val="009C6AA6"/>
    <w:rsid w:val="009C7E55"/>
    <w:rsid w:val="009D0794"/>
    <w:rsid w:val="009D297C"/>
    <w:rsid w:val="009D45D3"/>
    <w:rsid w:val="009D4BA6"/>
    <w:rsid w:val="009D4BAC"/>
    <w:rsid w:val="009D7AA7"/>
    <w:rsid w:val="009E0038"/>
    <w:rsid w:val="009E03B5"/>
    <w:rsid w:val="009E0B13"/>
    <w:rsid w:val="009E16BE"/>
    <w:rsid w:val="009E2860"/>
    <w:rsid w:val="009E3494"/>
    <w:rsid w:val="009E4EDC"/>
    <w:rsid w:val="009E5EFD"/>
    <w:rsid w:val="009F0862"/>
    <w:rsid w:val="009F21EE"/>
    <w:rsid w:val="009F443B"/>
    <w:rsid w:val="00A0032D"/>
    <w:rsid w:val="00A028AE"/>
    <w:rsid w:val="00A034E4"/>
    <w:rsid w:val="00A05203"/>
    <w:rsid w:val="00A05EF0"/>
    <w:rsid w:val="00A11A09"/>
    <w:rsid w:val="00A16BA2"/>
    <w:rsid w:val="00A17E5B"/>
    <w:rsid w:val="00A229B4"/>
    <w:rsid w:val="00A27E9C"/>
    <w:rsid w:val="00A32FE4"/>
    <w:rsid w:val="00A33926"/>
    <w:rsid w:val="00A344C6"/>
    <w:rsid w:val="00A351BB"/>
    <w:rsid w:val="00A35C6F"/>
    <w:rsid w:val="00A36359"/>
    <w:rsid w:val="00A3642C"/>
    <w:rsid w:val="00A41EDF"/>
    <w:rsid w:val="00A42784"/>
    <w:rsid w:val="00A42797"/>
    <w:rsid w:val="00A43722"/>
    <w:rsid w:val="00A5447E"/>
    <w:rsid w:val="00A54862"/>
    <w:rsid w:val="00A56982"/>
    <w:rsid w:val="00A61040"/>
    <w:rsid w:val="00A669DE"/>
    <w:rsid w:val="00A7025D"/>
    <w:rsid w:val="00A70F13"/>
    <w:rsid w:val="00A72B76"/>
    <w:rsid w:val="00A75635"/>
    <w:rsid w:val="00A760BE"/>
    <w:rsid w:val="00A763E2"/>
    <w:rsid w:val="00A76726"/>
    <w:rsid w:val="00A838AA"/>
    <w:rsid w:val="00A83DAB"/>
    <w:rsid w:val="00A91B26"/>
    <w:rsid w:val="00A929AB"/>
    <w:rsid w:val="00A964FE"/>
    <w:rsid w:val="00A968FF"/>
    <w:rsid w:val="00A96AA4"/>
    <w:rsid w:val="00AB099A"/>
    <w:rsid w:val="00AB1770"/>
    <w:rsid w:val="00AB4CF3"/>
    <w:rsid w:val="00AB65B4"/>
    <w:rsid w:val="00AB675C"/>
    <w:rsid w:val="00AB704E"/>
    <w:rsid w:val="00AB7390"/>
    <w:rsid w:val="00AB780B"/>
    <w:rsid w:val="00AB7A5C"/>
    <w:rsid w:val="00AC138E"/>
    <w:rsid w:val="00AC4703"/>
    <w:rsid w:val="00AC4883"/>
    <w:rsid w:val="00AC4A51"/>
    <w:rsid w:val="00AC55C4"/>
    <w:rsid w:val="00AC5E74"/>
    <w:rsid w:val="00AC6283"/>
    <w:rsid w:val="00AC7055"/>
    <w:rsid w:val="00AD0B53"/>
    <w:rsid w:val="00AD29AC"/>
    <w:rsid w:val="00AD6467"/>
    <w:rsid w:val="00AD71CE"/>
    <w:rsid w:val="00AE0AD2"/>
    <w:rsid w:val="00AE1296"/>
    <w:rsid w:val="00AE15CB"/>
    <w:rsid w:val="00AE671C"/>
    <w:rsid w:val="00AE751F"/>
    <w:rsid w:val="00AF08EE"/>
    <w:rsid w:val="00AF23A1"/>
    <w:rsid w:val="00AF2653"/>
    <w:rsid w:val="00AF4E3F"/>
    <w:rsid w:val="00AF5110"/>
    <w:rsid w:val="00B031E9"/>
    <w:rsid w:val="00B03AE0"/>
    <w:rsid w:val="00B07D4F"/>
    <w:rsid w:val="00B07FC8"/>
    <w:rsid w:val="00B12DCC"/>
    <w:rsid w:val="00B153BE"/>
    <w:rsid w:val="00B17B24"/>
    <w:rsid w:val="00B24EAA"/>
    <w:rsid w:val="00B26A50"/>
    <w:rsid w:val="00B30023"/>
    <w:rsid w:val="00B313FD"/>
    <w:rsid w:val="00B32429"/>
    <w:rsid w:val="00B343A7"/>
    <w:rsid w:val="00B42A36"/>
    <w:rsid w:val="00B43115"/>
    <w:rsid w:val="00B43ED4"/>
    <w:rsid w:val="00B44638"/>
    <w:rsid w:val="00B46B5E"/>
    <w:rsid w:val="00B506CD"/>
    <w:rsid w:val="00B50765"/>
    <w:rsid w:val="00B50CA0"/>
    <w:rsid w:val="00B51295"/>
    <w:rsid w:val="00B521AE"/>
    <w:rsid w:val="00B5692B"/>
    <w:rsid w:val="00B56D26"/>
    <w:rsid w:val="00B6020F"/>
    <w:rsid w:val="00B61978"/>
    <w:rsid w:val="00B62BA0"/>
    <w:rsid w:val="00B64547"/>
    <w:rsid w:val="00B648A4"/>
    <w:rsid w:val="00B7137E"/>
    <w:rsid w:val="00B75116"/>
    <w:rsid w:val="00B8069D"/>
    <w:rsid w:val="00B80D64"/>
    <w:rsid w:val="00B812C7"/>
    <w:rsid w:val="00B87E3C"/>
    <w:rsid w:val="00B9079D"/>
    <w:rsid w:val="00B9267E"/>
    <w:rsid w:val="00B9395A"/>
    <w:rsid w:val="00B93A80"/>
    <w:rsid w:val="00B9444B"/>
    <w:rsid w:val="00B94C7E"/>
    <w:rsid w:val="00B954F9"/>
    <w:rsid w:val="00B9568A"/>
    <w:rsid w:val="00B968BA"/>
    <w:rsid w:val="00BA092A"/>
    <w:rsid w:val="00BA25B0"/>
    <w:rsid w:val="00BA2ECB"/>
    <w:rsid w:val="00BA50FD"/>
    <w:rsid w:val="00BA7A83"/>
    <w:rsid w:val="00BB17BE"/>
    <w:rsid w:val="00BB34F8"/>
    <w:rsid w:val="00BB6E5D"/>
    <w:rsid w:val="00BB7AAF"/>
    <w:rsid w:val="00BC2595"/>
    <w:rsid w:val="00BC30FB"/>
    <w:rsid w:val="00BC3B7E"/>
    <w:rsid w:val="00BC6DE2"/>
    <w:rsid w:val="00BD12A7"/>
    <w:rsid w:val="00BD44CC"/>
    <w:rsid w:val="00BD67AF"/>
    <w:rsid w:val="00BE1CA5"/>
    <w:rsid w:val="00BF0C96"/>
    <w:rsid w:val="00BF12CF"/>
    <w:rsid w:val="00BF1DBE"/>
    <w:rsid w:val="00BF31E7"/>
    <w:rsid w:val="00BF33BA"/>
    <w:rsid w:val="00BF4E6A"/>
    <w:rsid w:val="00BF546C"/>
    <w:rsid w:val="00C02A88"/>
    <w:rsid w:val="00C0393D"/>
    <w:rsid w:val="00C03AD8"/>
    <w:rsid w:val="00C04422"/>
    <w:rsid w:val="00C06340"/>
    <w:rsid w:val="00C06FDA"/>
    <w:rsid w:val="00C116FF"/>
    <w:rsid w:val="00C127C1"/>
    <w:rsid w:val="00C14763"/>
    <w:rsid w:val="00C171B9"/>
    <w:rsid w:val="00C17389"/>
    <w:rsid w:val="00C23768"/>
    <w:rsid w:val="00C2523F"/>
    <w:rsid w:val="00C30E90"/>
    <w:rsid w:val="00C3155E"/>
    <w:rsid w:val="00C4031E"/>
    <w:rsid w:val="00C40525"/>
    <w:rsid w:val="00C4111E"/>
    <w:rsid w:val="00C42F43"/>
    <w:rsid w:val="00C43555"/>
    <w:rsid w:val="00C45F3B"/>
    <w:rsid w:val="00C46D89"/>
    <w:rsid w:val="00C512F5"/>
    <w:rsid w:val="00C53FF2"/>
    <w:rsid w:val="00C54783"/>
    <w:rsid w:val="00C613F3"/>
    <w:rsid w:val="00C6447F"/>
    <w:rsid w:val="00C65BE4"/>
    <w:rsid w:val="00C662B8"/>
    <w:rsid w:val="00C67735"/>
    <w:rsid w:val="00C70FA7"/>
    <w:rsid w:val="00C75778"/>
    <w:rsid w:val="00C76BFA"/>
    <w:rsid w:val="00C77D53"/>
    <w:rsid w:val="00C77D99"/>
    <w:rsid w:val="00C8134B"/>
    <w:rsid w:val="00C822E4"/>
    <w:rsid w:val="00C83DA9"/>
    <w:rsid w:val="00C8703D"/>
    <w:rsid w:val="00C87CBD"/>
    <w:rsid w:val="00C90661"/>
    <w:rsid w:val="00C9099F"/>
    <w:rsid w:val="00C90A80"/>
    <w:rsid w:val="00CA0467"/>
    <w:rsid w:val="00CA274E"/>
    <w:rsid w:val="00CA4704"/>
    <w:rsid w:val="00CA663E"/>
    <w:rsid w:val="00CA75B7"/>
    <w:rsid w:val="00CB090B"/>
    <w:rsid w:val="00CB27FA"/>
    <w:rsid w:val="00CB4979"/>
    <w:rsid w:val="00CB5C19"/>
    <w:rsid w:val="00CB67CE"/>
    <w:rsid w:val="00CB7FB0"/>
    <w:rsid w:val="00CC0F69"/>
    <w:rsid w:val="00CC275C"/>
    <w:rsid w:val="00CC5E9C"/>
    <w:rsid w:val="00CC6B11"/>
    <w:rsid w:val="00CD07E0"/>
    <w:rsid w:val="00CD3B9E"/>
    <w:rsid w:val="00CD4BFF"/>
    <w:rsid w:val="00CD5217"/>
    <w:rsid w:val="00CD6207"/>
    <w:rsid w:val="00CE551F"/>
    <w:rsid w:val="00CE593A"/>
    <w:rsid w:val="00CE5E20"/>
    <w:rsid w:val="00CE6A75"/>
    <w:rsid w:val="00CE6E18"/>
    <w:rsid w:val="00CF06EA"/>
    <w:rsid w:val="00CF3E38"/>
    <w:rsid w:val="00CF5871"/>
    <w:rsid w:val="00CF5E48"/>
    <w:rsid w:val="00CF6F8E"/>
    <w:rsid w:val="00D02788"/>
    <w:rsid w:val="00D02BCD"/>
    <w:rsid w:val="00D10C14"/>
    <w:rsid w:val="00D1396F"/>
    <w:rsid w:val="00D13C57"/>
    <w:rsid w:val="00D1586F"/>
    <w:rsid w:val="00D16D0E"/>
    <w:rsid w:val="00D1744F"/>
    <w:rsid w:val="00D204DC"/>
    <w:rsid w:val="00D231F5"/>
    <w:rsid w:val="00D24CD4"/>
    <w:rsid w:val="00D25D39"/>
    <w:rsid w:val="00D26C76"/>
    <w:rsid w:val="00D30590"/>
    <w:rsid w:val="00D311C8"/>
    <w:rsid w:val="00D31882"/>
    <w:rsid w:val="00D32E8A"/>
    <w:rsid w:val="00D33C48"/>
    <w:rsid w:val="00D36D86"/>
    <w:rsid w:val="00D434DF"/>
    <w:rsid w:val="00D44B34"/>
    <w:rsid w:val="00D505B4"/>
    <w:rsid w:val="00D52D47"/>
    <w:rsid w:val="00D5518B"/>
    <w:rsid w:val="00D558E9"/>
    <w:rsid w:val="00D61D0C"/>
    <w:rsid w:val="00D622E1"/>
    <w:rsid w:val="00D70B42"/>
    <w:rsid w:val="00D70BB4"/>
    <w:rsid w:val="00D72216"/>
    <w:rsid w:val="00D7308D"/>
    <w:rsid w:val="00D730F7"/>
    <w:rsid w:val="00D81DB9"/>
    <w:rsid w:val="00D82791"/>
    <w:rsid w:val="00D83187"/>
    <w:rsid w:val="00D8435D"/>
    <w:rsid w:val="00D866E4"/>
    <w:rsid w:val="00D91073"/>
    <w:rsid w:val="00DA0187"/>
    <w:rsid w:val="00DA150C"/>
    <w:rsid w:val="00DA2DF6"/>
    <w:rsid w:val="00DA3B67"/>
    <w:rsid w:val="00DA7E07"/>
    <w:rsid w:val="00DB0E4E"/>
    <w:rsid w:val="00DB2922"/>
    <w:rsid w:val="00DB4757"/>
    <w:rsid w:val="00DB56EB"/>
    <w:rsid w:val="00DB6DC1"/>
    <w:rsid w:val="00DC0A94"/>
    <w:rsid w:val="00DC228C"/>
    <w:rsid w:val="00DC4260"/>
    <w:rsid w:val="00DC544E"/>
    <w:rsid w:val="00DC79F1"/>
    <w:rsid w:val="00DD01D9"/>
    <w:rsid w:val="00DD1CFA"/>
    <w:rsid w:val="00DD1DAB"/>
    <w:rsid w:val="00DD2E66"/>
    <w:rsid w:val="00DD3E10"/>
    <w:rsid w:val="00DD4CAE"/>
    <w:rsid w:val="00DD5BF0"/>
    <w:rsid w:val="00DD5F49"/>
    <w:rsid w:val="00DD7274"/>
    <w:rsid w:val="00DE33C5"/>
    <w:rsid w:val="00DF665E"/>
    <w:rsid w:val="00DF7AEE"/>
    <w:rsid w:val="00E01363"/>
    <w:rsid w:val="00E01EFC"/>
    <w:rsid w:val="00E02C17"/>
    <w:rsid w:val="00E06D6C"/>
    <w:rsid w:val="00E07234"/>
    <w:rsid w:val="00E077D3"/>
    <w:rsid w:val="00E123E0"/>
    <w:rsid w:val="00E126C3"/>
    <w:rsid w:val="00E12A30"/>
    <w:rsid w:val="00E168A7"/>
    <w:rsid w:val="00E17D33"/>
    <w:rsid w:val="00E21BB4"/>
    <w:rsid w:val="00E26ADE"/>
    <w:rsid w:val="00E26C42"/>
    <w:rsid w:val="00E320DF"/>
    <w:rsid w:val="00E339D8"/>
    <w:rsid w:val="00E3563E"/>
    <w:rsid w:val="00E36495"/>
    <w:rsid w:val="00E403BA"/>
    <w:rsid w:val="00E413EF"/>
    <w:rsid w:val="00E423FC"/>
    <w:rsid w:val="00E43996"/>
    <w:rsid w:val="00E45829"/>
    <w:rsid w:val="00E514F1"/>
    <w:rsid w:val="00E54C40"/>
    <w:rsid w:val="00E553B5"/>
    <w:rsid w:val="00E609A8"/>
    <w:rsid w:val="00E62F96"/>
    <w:rsid w:val="00E63D5F"/>
    <w:rsid w:val="00E64540"/>
    <w:rsid w:val="00E66DB5"/>
    <w:rsid w:val="00E7242F"/>
    <w:rsid w:val="00E72FCB"/>
    <w:rsid w:val="00E74833"/>
    <w:rsid w:val="00E82A47"/>
    <w:rsid w:val="00E85C90"/>
    <w:rsid w:val="00E873B9"/>
    <w:rsid w:val="00E878A2"/>
    <w:rsid w:val="00E91146"/>
    <w:rsid w:val="00E92EDD"/>
    <w:rsid w:val="00E9744C"/>
    <w:rsid w:val="00EA171E"/>
    <w:rsid w:val="00EA1FD5"/>
    <w:rsid w:val="00EA7FA3"/>
    <w:rsid w:val="00EB2016"/>
    <w:rsid w:val="00EB21D3"/>
    <w:rsid w:val="00EB54A0"/>
    <w:rsid w:val="00EB6BB3"/>
    <w:rsid w:val="00EB7567"/>
    <w:rsid w:val="00EC006C"/>
    <w:rsid w:val="00EC02A3"/>
    <w:rsid w:val="00EC0590"/>
    <w:rsid w:val="00EC6C9B"/>
    <w:rsid w:val="00EC6D9D"/>
    <w:rsid w:val="00EC7E58"/>
    <w:rsid w:val="00ED3EA7"/>
    <w:rsid w:val="00ED53D6"/>
    <w:rsid w:val="00ED6D10"/>
    <w:rsid w:val="00EE1511"/>
    <w:rsid w:val="00EE1AD0"/>
    <w:rsid w:val="00EE301B"/>
    <w:rsid w:val="00EE4C20"/>
    <w:rsid w:val="00EE5559"/>
    <w:rsid w:val="00EE573B"/>
    <w:rsid w:val="00EF05F3"/>
    <w:rsid w:val="00EF0B89"/>
    <w:rsid w:val="00EF1AC3"/>
    <w:rsid w:val="00EF300D"/>
    <w:rsid w:val="00EF4ACA"/>
    <w:rsid w:val="00EF5251"/>
    <w:rsid w:val="00EF5520"/>
    <w:rsid w:val="00F00B2E"/>
    <w:rsid w:val="00F031CE"/>
    <w:rsid w:val="00F05C22"/>
    <w:rsid w:val="00F067D8"/>
    <w:rsid w:val="00F104A5"/>
    <w:rsid w:val="00F116A5"/>
    <w:rsid w:val="00F11C48"/>
    <w:rsid w:val="00F12352"/>
    <w:rsid w:val="00F13417"/>
    <w:rsid w:val="00F15B6B"/>
    <w:rsid w:val="00F21418"/>
    <w:rsid w:val="00F221F3"/>
    <w:rsid w:val="00F23022"/>
    <w:rsid w:val="00F23EFE"/>
    <w:rsid w:val="00F25372"/>
    <w:rsid w:val="00F3740B"/>
    <w:rsid w:val="00F37E10"/>
    <w:rsid w:val="00F41F90"/>
    <w:rsid w:val="00F444F6"/>
    <w:rsid w:val="00F449E3"/>
    <w:rsid w:val="00F45697"/>
    <w:rsid w:val="00F502F8"/>
    <w:rsid w:val="00F50EA4"/>
    <w:rsid w:val="00F51B7F"/>
    <w:rsid w:val="00F5217E"/>
    <w:rsid w:val="00F526D1"/>
    <w:rsid w:val="00F555F0"/>
    <w:rsid w:val="00F55CAF"/>
    <w:rsid w:val="00F56770"/>
    <w:rsid w:val="00F60C87"/>
    <w:rsid w:val="00F6246C"/>
    <w:rsid w:val="00F624D6"/>
    <w:rsid w:val="00F64C7D"/>
    <w:rsid w:val="00F6509C"/>
    <w:rsid w:val="00F651E3"/>
    <w:rsid w:val="00F658DB"/>
    <w:rsid w:val="00F65AD7"/>
    <w:rsid w:val="00F6663E"/>
    <w:rsid w:val="00F67964"/>
    <w:rsid w:val="00F72C48"/>
    <w:rsid w:val="00F75A33"/>
    <w:rsid w:val="00F766AC"/>
    <w:rsid w:val="00F8152F"/>
    <w:rsid w:val="00F83461"/>
    <w:rsid w:val="00F8465E"/>
    <w:rsid w:val="00F84BC8"/>
    <w:rsid w:val="00F85589"/>
    <w:rsid w:val="00F94CA0"/>
    <w:rsid w:val="00F95957"/>
    <w:rsid w:val="00FA5D9C"/>
    <w:rsid w:val="00FA646E"/>
    <w:rsid w:val="00FA7080"/>
    <w:rsid w:val="00FB1C5D"/>
    <w:rsid w:val="00FB2076"/>
    <w:rsid w:val="00FB5B29"/>
    <w:rsid w:val="00FB7E1F"/>
    <w:rsid w:val="00FC0103"/>
    <w:rsid w:val="00FC05C4"/>
    <w:rsid w:val="00FC2B21"/>
    <w:rsid w:val="00FC510F"/>
    <w:rsid w:val="00FD24C4"/>
    <w:rsid w:val="00FD3550"/>
    <w:rsid w:val="00FD35F0"/>
    <w:rsid w:val="00FD36E2"/>
    <w:rsid w:val="00FE2CC6"/>
    <w:rsid w:val="00FE3F52"/>
    <w:rsid w:val="00FE53CB"/>
    <w:rsid w:val="00FF0615"/>
    <w:rsid w:val="00FF27C3"/>
    <w:rsid w:val="00FF54A5"/>
    <w:rsid w:val="00FF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8C9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363"/>
  </w:style>
  <w:style w:type="paragraph" w:styleId="Heading1">
    <w:name w:val="heading 1"/>
    <w:basedOn w:val="Normal"/>
    <w:next w:val="Normal"/>
    <w:link w:val="Heading1Char"/>
    <w:uiPriority w:val="9"/>
    <w:qFormat/>
    <w:rsid w:val="00E01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1363"/>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E0136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E0136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01363"/>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E01363"/>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E0136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E0136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0136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body">
    <w:name w:val="MLAbody"/>
    <w:basedOn w:val="Normal"/>
    <w:rsid w:val="004D641E"/>
    <w:pPr>
      <w:spacing w:line="480" w:lineRule="auto"/>
      <w:ind w:firstLine="720"/>
    </w:pPr>
  </w:style>
  <w:style w:type="paragraph" w:customStyle="1" w:styleId="MLAlongquote">
    <w:name w:val="MLAlongquote"/>
    <w:basedOn w:val="Normal"/>
    <w:next w:val="MLAbody"/>
    <w:rsid w:val="004D641E"/>
    <w:pPr>
      <w:spacing w:line="480" w:lineRule="auto"/>
      <w:ind w:left="1440"/>
    </w:pPr>
  </w:style>
  <w:style w:type="paragraph" w:customStyle="1" w:styleId="MLAtitle">
    <w:name w:val="MLAtitle"/>
    <w:basedOn w:val="Normal"/>
    <w:next w:val="MLAbody"/>
    <w:rsid w:val="004D641E"/>
    <w:pPr>
      <w:spacing w:line="480" w:lineRule="auto"/>
      <w:jc w:val="center"/>
    </w:pPr>
  </w:style>
  <w:style w:type="paragraph" w:customStyle="1" w:styleId="MLAworkscited">
    <w:name w:val="MLAworkscited"/>
    <w:basedOn w:val="Normal"/>
    <w:rsid w:val="004D641E"/>
    <w:pPr>
      <w:keepLines/>
      <w:spacing w:line="480" w:lineRule="auto"/>
      <w:ind w:left="720" w:hanging="720"/>
    </w:pPr>
  </w:style>
  <w:style w:type="paragraph" w:customStyle="1" w:styleId="MLAnoindent">
    <w:name w:val="MLAnoindent"/>
    <w:basedOn w:val="Normal"/>
    <w:next w:val="MLAbody"/>
    <w:rsid w:val="004D641E"/>
    <w:pPr>
      <w:spacing w:line="480" w:lineRule="auto"/>
    </w:pPr>
  </w:style>
  <w:style w:type="paragraph" w:customStyle="1" w:styleId="SelfStudyHeader1">
    <w:name w:val="SelfStudyHeader1"/>
    <w:basedOn w:val="Normal"/>
    <w:next w:val="SelfStidyBody"/>
    <w:rsid w:val="004D641E"/>
    <w:pPr>
      <w:keepNext/>
      <w:spacing w:before="120" w:after="120"/>
      <w:jc w:val="center"/>
    </w:pPr>
    <w:rPr>
      <w:b/>
    </w:rPr>
  </w:style>
  <w:style w:type="paragraph" w:customStyle="1" w:styleId="SelfStidyBody">
    <w:name w:val="SelfStidyBody"/>
    <w:basedOn w:val="Normal"/>
    <w:rsid w:val="004D641E"/>
    <w:pPr>
      <w:spacing w:before="240"/>
    </w:pPr>
  </w:style>
  <w:style w:type="paragraph" w:customStyle="1" w:styleId="SelfStudyIndent1">
    <w:name w:val="SelfStudyIndent1"/>
    <w:basedOn w:val="Normal"/>
    <w:rsid w:val="004D641E"/>
    <w:pPr>
      <w:spacing w:before="240"/>
      <w:ind w:left="720"/>
    </w:pPr>
  </w:style>
  <w:style w:type="paragraph" w:customStyle="1" w:styleId="SelfStudyIndent2">
    <w:name w:val="SelfStudyIndent2"/>
    <w:basedOn w:val="Normal"/>
    <w:rsid w:val="004D641E"/>
    <w:pPr>
      <w:spacing w:before="240"/>
      <w:ind w:left="1440"/>
    </w:pPr>
  </w:style>
  <w:style w:type="paragraph" w:customStyle="1" w:styleId="SelfStudyHeader2">
    <w:name w:val="SelfStudyHeader2"/>
    <w:basedOn w:val="Normal"/>
    <w:next w:val="SelfStidyBody"/>
    <w:rsid w:val="004D641E"/>
    <w:pPr>
      <w:keepNext/>
      <w:spacing w:before="480" w:after="240"/>
    </w:pPr>
    <w:rPr>
      <w:b/>
    </w:rPr>
  </w:style>
  <w:style w:type="paragraph" w:customStyle="1" w:styleId="SelfStudyHeader3">
    <w:name w:val="SelfStudyHeader3"/>
    <w:basedOn w:val="SelfStudyIndent1"/>
    <w:next w:val="SelfStidyBody"/>
    <w:rsid w:val="004D641E"/>
    <w:pPr>
      <w:spacing w:before="360" w:after="360"/>
      <w:ind w:left="0"/>
    </w:pPr>
    <w:rPr>
      <w:u w:val="single"/>
    </w:rPr>
  </w:style>
  <w:style w:type="paragraph" w:customStyle="1" w:styleId="SelfStudyQuestion">
    <w:name w:val="SelfStudyQuestion"/>
    <w:basedOn w:val="Normal"/>
    <w:rsid w:val="004D641E"/>
    <w:pPr>
      <w:numPr>
        <w:numId w:val="2"/>
      </w:numPr>
      <w:spacing w:before="120" w:after="120"/>
    </w:pPr>
    <w:rPr>
      <w:i/>
    </w:rPr>
  </w:style>
  <w:style w:type="paragraph" w:customStyle="1" w:styleId="SelfStudyAnswer">
    <w:name w:val="SelfStudyAnswer"/>
    <w:basedOn w:val="Normal"/>
    <w:rsid w:val="004D641E"/>
    <w:pPr>
      <w:numPr>
        <w:numId w:val="1"/>
      </w:numPr>
      <w:spacing w:before="120"/>
    </w:pPr>
  </w:style>
  <w:style w:type="paragraph" w:customStyle="1" w:styleId="Body">
    <w:name w:val="Body"/>
    <w:basedOn w:val="Normal"/>
    <w:rsid w:val="004D641E"/>
    <w:rPr>
      <w:rFonts w:ascii="Geneva" w:hAnsi="Geneva"/>
      <w:sz w:val="18"/>
    </w:rPr>
  </w:style>
  <w:style w:type="paragraph" w:customStyle="1" w:styleId="Topic">
    <w:name w:val="Topic"/>
    <w:basedOn w:val="Normal"/>
    <w:next w:val="Assignment"/>
    <w:rsid w:val="004D641E"/>
    <w:pPr>
      <w:keepNext/>
      <w:spacing w:before="60"/>
      <w:ind w:left="288" w:hanging="288"/>
    </w:pPr>
    <w:rPr>
      <w:rFonts w:ascii="Times" w:hAnsi="Times"/>
      <w:sz w:val="20"/>
    </w:rPr>
  </w:style>
  <w:style w:type="paragraph" w:customStyle="1" w:styleId="Assignment">
    <w:name w:val="Assignment"/>
    <w:basedOn w:val="Normal"/>
    <w:next w:val="Topic"/>
    <w:rsid w:val="004D641E"/>
    <w:pPr>
      <w:spacing w:after="240"/>
      <w:ind w:firstLine="432"/>
    </w:pPr>
    <w:rPr>
      <w:rFonts w:ascii="Times" w:hAnsi="Times"/>
      <w:sz w:val="20"/>
    </w:rPr>
  </w:style>
  <w:style w:type="paragraph" w:styleId="Header">
    <w:name w:val="header"/>
    <w:basedOn w:val="Normal"/>
    <w:rsid w:val="004D641E"/>
    <w:pPr>
      <w:tabs>
        <w:tab w:val="center" w:pos="4320"/>
        <w:tab w:val="right" w:pos="8640"/>
      </w:tabs>
    </w:pPr>
  </w:style>
  <w:style w:type="paragraph" w:styleId="Footer">
    <w:name w:val="footer"/>
    <w:basedOn w:val="Normal"/>
    <w:link w:val="FooterChar"/>
    <w:uiPriority w:val="99"/>
    <w:rsid w:val="004D641E"/>
    <w:pPr>
      <w:tabs>
        <w:tab w:val="center" w:pos="4320"/>
        <w:tab w:val="right" w:pos="8640"/>
      </w:tabs>
    </w:pPr>
  </w:style>
  <w:style w:type="character" w:styleId="PageNumber">
    <w:name w:val="page number"/>
    <w:basedOn w:val="DefaultParagraphFont"/>
    <w:rsid w:val="004D641E"/>
  </w:style>
  <w:style w:type="paragraph" w:styleId="BalloonText">
    <w:name w:val="Balloon Text"/>
    <w:basedOn w:val="Normal"/>
    <w:semiHidden/>
    <w:rsid w:val="004F01BE"/>
    <w:rPr>
      <w:rFonts w:ascii="Tahoma" w:hAnsi="Tahoma" w:cs="Tahoma"/>
      <w:sz w:val="16"/>
      <w:szCs w:val="16"/>
    </w:rPr>
  </w:style>
  <w:style w:type="paragraph" w:styleId="NormalWeb">
    <w:name w:val="Normal (Web)"/>
    <w:basedOn w:val="Normal"/>
    <w:uiPriority w:val="99"/>
    <w:rsid w:val="000407E8"/>
    <w:pPr>
      <w:spacing w:before="100" w:beforeAutospacing="1" w:after="100" w:afterAutospacing="1"/>
    </w:pPr>
  </w:style>
  <w:style w:type="character" w:styleId="CommentReference">
    <w:name w:val="annotation reference"/>
    <w:basedOn w:val="DefaultParagraphFont"/>
    <w:rsid w:val="004416C5"/>
    <w:rPr>
      <w:sz w:val="16"/>
      <w:szCs w:val="16"/>
    </w:rPr>
  </w:style>
  <w:style w:type="paragraph" w:customStyle="1" w:styleId="QuizQuestion">
    <w:name w:val="QuizQuestion"/>
    <w:basedOn w:val="Normal"/>
    <w:rsid w:val="004416C5"/>
    <w:pPr>
      <w:widowControl w:val="0"/>
      <w:spacing w:before="120"/>
    </w:pPr>
    <w:rPr>
      <w:sz w:val="20"/>
    </w:rPr>
  </w:style>
  <w:style w:type="character" w:styleId="Hyperlink">
    <w:name w:val="Hyperlink"/>
    <w:basedOn w:val="DefaultParagraphFont"/>
    <w:rsid w:val="00AC7055"/>
    <w:rPr>
      <w:color w:val="0000FF"/>
      <w:u w:val="single"/>
    </w:rPr>
  </w:style>
  <w:style w:type="paragraph" w:customStyle="1" w:styleId="topicTitle">
    <w:name w:val="topicTitle"/>
    <w:basedOn w:val="Normal"/>
    <w:next w:val="topicSuggest"/>
    <w:rsid w:val="00717DC4"/>
    <w:pPr>
      <w:spacing w:before="160" w:after="120"/>
    </w:pPr>
    <w:rPr>
      <w:rFonts w:ascii="Arial" w:hAnsi="Arial"/>
      <w:b/>
      <w:sz w:val="18"/>
    </w:rPr>
  </w:style>
  <w:style w:type="paragraph" w:customStyle="1" w:styleId="topicSuggest">
    <w:name w:val="topicSuggest"/>
    <w:basedOn w:val="Normal"/>
    <w:rsid w:val="00717DC4"/>
    <w:pPr>
      <w:spacing w:before="60"/>
    </w:pPr>
    <w:rPr>
      <w:rFonts w:ascii="Arial" w:hAnsi="Arial"/>
      <w:sz w:val="18"/>
    </w:rPr>
  </w:style>
  <w:style w:type="character" w:styleId="Strong">
    <w:name w:val="Strong"/>
    <w:basedOn w:val="DefaultParagraphFont"/>
    <w:uiPriority w:val="22"/>
    <w:qFormat/>
    <w:rsid w:val="00E01363"/>
    <w:rPr>
      <w:b/>
      <w:bCs/>
      <w:color w:val="auto"/>
    </w:rPr>
  </w:style>
  <w:style w:type="table" w:styleId="TableGrid">
    <w:name w:val="Table Grid"/>
    <w:basedOn w:val="TableNormal"/>
    <w:uiPriority w:val="39"/>
    <w:rsid w:val="00F00B2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6ADE"/>
    <w:pPr>
      <w:ind w:left="720"/>
      <w:contextualSpacing/>
    </w:pPr>
  </w:style>
  <w:style w:type="table" w:styleId="MediumList2-Accent1">
    <w:name w:val="Medium List 2 Accent 1"/>
    <w:basedOn w:val="TableNormal"/>
    <w:uiPriority w:val="66"/>
    <w:rsid w:val="00934EA7"/>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934EA7"/>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1-Accent1">
    <w:name w:val="Medium Shading 1 Accent 1"/>
    <w:basedOn w:val="TableNormal"/>
    <w:uiPriority w:val="63"/>
    <w:rsid w:val="00C76BFA"/>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6509C"/>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styleId="FollowedHyperlink">
    <w:name w:val="FollowedHyperlink"/>
    <w:basedOn w:val="DefaultParagraphFont"/>
    <w:rsid w:val="0043793C"/>
    <w:rPr>
      <w:color w:val="954F72" w:themeColor="followedHyperlink"/>
      <w:u w:val="single"/>
    </w:rPr>
  </w:style>
  <w:style w:type="character" w:customStyle="1" w:styleId="Heading1Char">
    <w:name w:val="Heading 1 Char"/>
    <w:basedOn w:val="DefaultParagraphFont"/>
    <w:link w:val="Heading1"/>
    <w:uiPriority w:val="9"/>
    <w:rsid w:val="00E013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1363"/>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E01363"/>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E01363"/>
    <w:rPr>
      <w:i/>
      <w:iCs/>
    </w:rPr>
  </w:style>
  <w:style w:type="character" w:customStyle="1" w:styleId="Heading5Char">
    <w:name w:val="Heading 5 Char"/>
    <w:basedOn w:val="DefaultParagraphFont"/>
    <w:link w:val="Heading5"/>
    <w:uiPriority w:val="9"/>
    <w:semiHidden/>
    <w:rsid w:val="00E01363"/>
    <w:rPr>
      <w:color w:val="2F5496" w:themeColor="accent1" w:themeShade="BF"/>
    </w:rPr>
  </w:style>
  <w:style w:type="character" w:customStyle="1" w:styleId="Heading6Char">
    <w:name w:val="Heading 6 Char"/>
    <w:basedOn w:val="DefaultParagraphFont"/>
    <w:link w:val="Heading6"/>
    <w:uiPriority w:val="9"/>
    <w:semiHidden/>
    <w:rsid w:val="00E01363"/>
    <w:rPr>
      <w:color w:val="1F3864" w:themeColor="accent1" w:themeShade="80"/>
    </w:rPr>
  </w:style>
  <w:style w:type="character" w:customStyle="1" w:styleId="Heading7Char">
    <w:name w:val="Heading 7 Char"/>
    <w:basedOn w:val="DefaultParagraphFont"/>
    <w:link w:val="Heading7"/>
    <w:uiPriority w:val="9"/>
    <w:semiHidden/>
    <w:rsid w:val="00E01363"/>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E01363"/>
    <w:rPr>
      <w:color w:val="262626" w:themeColor="text1" w:themeTint="D9"/>
      <w:sz w:val="21"/>
      <w:szCs w:val="21"/>
    </w:rPr>
  </w:style>
  <w:style w:type="character" w:customStyle="1" w:styleId="Heading9Char">
    <w:name w:val="Heading 9 Char"/>
    <w:basedOn w:val="DefaultParagraphFont"/>
    <w:link w:val="Heading9"/>
    <w:uiPriority w:val="9"/>
    <w:semiHidden/>
    <w:rsid w:val="00E01363"/>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E0136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0136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0136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01363"/>
    <w:rPr>
      <w:color w:val="5A5A5A" w:themeColor="text1" w:themeTint="A5"/>
      <w:spacing w:val="15"/>
    </w:rPr>
  </w:style>
  <w:style w:type="character" w:styleId="Emphasis">
    <w:name w:val="Emphasis"/>
    <w:basedOn w:val="DefaultParagraphFont"/>
    <w:uiPriority w:val="20"/>
    <w:qFormat/>
    <w:rsid w:val="00E01363"/>
    <w:rPr>
      <w:i/>
      <w:iCs/>
      <w:color w:val="auto"/>
    </w:rPr>
  </w:style>
  <w:style w:type="paragraph" w:styleId="NoSpacing">
    <w:name w:val="No Spacing"/>
    <w:uiPriority w:val="1"/>
    <w:qFormat/>
    <w:rsid w:val="00E01363"/>
    <w:pPr>
      <w:spacing w:after="0" w:line="240" w:lineRule="auto"/>
    </w:pPr>
  </w:style>
  <w:style w:type="paragraph" w:styleId="Quote">
    <w:name w:val="Quote"/>
    <w:basedOn w:val="Normal"/>
    <w:next w:val="Normal"/>
    <w:link w:val="QuoteChar"/>
    <w:uiPriority w:val="29"/>
    <w:qFormat/>
    <w:rsid w:val="00E0136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01363"/>
    <w:rPr>
      <w:i/>
      <w:iCs/>
      <w:color w:val="404040" w:themeColor="text1" w:themeTint="BF"/>
    </w:rPr>
  </w:style>
  <w:style w:type="paragraph" w:styleId="IntenseQuote">
    <w:name w:val="Intense Quote"/>
    <w:basedOn w:val="Normal"/>
    <w:next w:val="Normal"/>
    <w:link w:val="IntenseQuoteChar"/>
    <w:uiPriority w:val="30"/>
    <w:qFormat/>
    <w:rsid w:val="00E013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1363"/>
    <w:rPr>
      <w:i/>
      <w:iCs/>
      <w:color w:val="4472C4" w:themeColor="accent1"/>
    </w:rPr>
  </w:style>
  <w:style w:type="character" w:styleId="SubtleEmphasis">
    <w:name w:val="Subtle Emphasis"/>
    <w:basedOn w:val="DefaultParagraphFont"/>
    <w:uiPriority w:val="19"/>
    <w:qFormat/>
    <w:rsid w:val="00E01363"/>
    <w:rPr>
      <w:i/>
      <w:iCs/>
      <w:color w:val="404040" w:themeColor="text1" w:themeTint="BF"/>
    </w:rPr>
  </w:style>
  <w:style w:type="character" w:styleId="IntenseEmphasis">
    <w:name w:val="Intense Emphasis"/>
    <w:basedOn w:val="DefaultParagraphFont"/>
    <w:uiPriority w:val="21"/>
    <w:qFormat/>
    <w:rsid w:val="00E01363"/>
    <w:rPr>
      <w:i/>
      <w:iCs/>
      <w:color w:val="4472C4" w:themeColor="accent1"/>
    </w:rPr>
  </w:style>
  <w:style w:type="character" w:styleId="SubtleReference">
    <w:name w:val="Subtle Reference"/>
    <w:basedOn w:val="DefaultParagraphFont"/>
    <w:uiPriority w:val="31"/>
    <w:qFormat/>
    <w:rsid w:val="00E01363"/>
    <w:rPr>
      <w:smallCaps/>
      <w:color w:val="404040" w:themeColor="text1" w:themeTint="BF"/>
    </w:rPr>
  </w:style>
  <w:style w:type="character" w:styleId="IntenseReference">
    <w:name w:val="Intense Reference"/>
    <w:basedOn w:val="DefaultParagraphFont"/>
    <w:uiPriority w:val="32"/>
    <w:qFormat/>
    <w:rsid w:val="00E01363"/>
    <w:rPr>
      <w:b/>
      <w:bCs/>
      <w:smallCaps/>
      <w:color w:val="4472C4" w:themeColor="accent1"/>
      <w:spacing w:val="5"/>
    </w:rPr>
  </w:style>
  <w:style w:type="character" w:styleId="BookTitle">
    <w:name w:val="Book Title"/>
    <w:basedOn w:val="DefaultParagraphFont"/>
    <w:uiPriority w:val="33"/>
    <w:qFormat/>
    <w:rsid w:val="00E01363"/>
    <w:rPr>
      <w:b/>
      <w:bCs/>
      <w:i/>
      <w:iCs/>
      <w:spacing w:val="5"/>
    </w:rPr>
  </w:style>
  <w:style w:type="paragraph" w:styleId="TOCHeading">
    <w:name w:val="TOC Heading"/>
    <w:basedOn w:val="Heading1"/>
    <w:next w:val="Normal"/>
    <w:uiPriority w:val="39"/>
    <w:semiHidden/>
    <w:unhideWhenUsed/>
    <w:qFormat/>
    <w:rsid w:val="00E01363"/>
    <w:pPr>
      <w:outlineLvl w:val="9"/>
    </w:pPr>
  </w:style>
  <w:style w:type="table" w:styleId="TableSubtle2">
    <w:name w:val="Table Subtle 2"/>
    <w:basedOn w:val="TableNormal"/>
    <w:rsid w:val="007A08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4">
    <w:name w:val="Plain Table 4"/>
    <w:basedOn w:val="TableNormal"/>
    <w:uiPriority w:val="44"/>
    <w:rsid w:val="00E514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30A72"/>
    <w:pPr>
      <w:autoSpaceDE w:val="0"/>
      <w:autoSpaceDN w:val="0"/>
      <w:adjustRightInd w:val="0"/>
    </w:pPr>
    <w:rPr>
      <w:rFonts w:ascii="Arial" w:eastAsiaTheme="minorHAnsi" w:hAnsi="Arial" w:cs="Arial"/>
      <w:color w:val="000000"/>
      <w:sz w:val="24"/>
      <w:szCs w:val="24"/>
    </w:rPr>
  </w:style>
  <w:style w:type="table" w:styleId="GridTable4-Accent1">
    <w:name w:val="Grid Table 4 Accent 1"/>
    <w:basedOn w:val="TableNormal"/>
    <w:uiPriority w:val="49"/>
    <w:rsid w:val="00983CD3"/>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983CD3"/>
    <w:rPr>
      <w:rFonts w:eastAsiaTheme="minorHAns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983CD3"/>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1">
    <w:name w:val="Unresolved Mention1"/>
    <w:basedOn w:val="DefaultParagraphFont"/>
    <w:uiPriority w:val="99"/>
    <w:semiHidden/>
    <w:unhideWhenUsed/>
    <w:rsid w:val="00317375"/>
    <w:rPr>
      <w:color w:val="808080"/>
      <w:shd w:val="clear" w:color="auto" w:fill="E6E6E6"/>
    </w:rPr>
  </w:style>
  <w:style w:type="table" w:styleId="GridTable3-Accent5">
    <w:name w:val="Grid Table 3 Accent 5"/>
    <w:basedOn w:val="TableNormal"/>
    <w:uiPriority w:val="48"/>
    <w:rsid w:val="00A3642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UnresolvedMention">
    <w:name w:val="Unresolved Mention"/>
    <w:basedOn w:val="DefaultParagraphFont"/>
    <w:uiPriority w:val="99"/>
    <w:semiHidden/>
    <w:unhideWhenUsed/>
    <w:rsid w:val="00E339D8"/>
    <w:rPr>
      <w:color w:val="605E5C"/>
      <w:shd w:val="clear" w:color="auto" w:fill="E1DFDD"/>
    </w:rPr>
  </w:style>
  <w:style w:type="table" w:styleId="GridTable1Light-Accent3">
    <w:name w:val="Grid Table 1 Light Accent 3"/>
    <w:basedOn w:val="TableNormal"/>
    <w:uiPriority w:val="46"/>
    <w:rsid w:val="007D710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D710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7D710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semiHidden/>
    <w:unhideWhenUsed/>
    <w:qFormat/>
    <w:rsid w:val="00E01363"/>
    <w:pPr>
      <w:spacing w:after="200" w:line="240" w:lineRule="auto"/>
    </w:pPr>
    <w:rPr>
      <w:i/>
      <w:iCs/>
      <w:color w:val="44546A" w:themeColor="text2"/>
      <w:sz w:val="18"/>
      <w:szCs w:val="18"/>
    </w:rPr>
  </w:style>
  <w:style w:type="character" w:customStyle="1" w:styleId="FooterChar">
    <w:name w:val="Footer Char"/>
    <w:basedOn w:val="DefaultParagraphFont"/>
    <w:link w:val="Footer"/>
    <w:uiPriority w:val="99"/>
    <w:rsid w:val="000E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yle.mla.org/mla-format/" TargetMode="External"/><Relationship Id="rId18" Type="http://schemas.openxmlformats.org/officeDocument/2006/relationships/hyperlink" Target="http://shakespeare.mit.edu/lear/full.html" TargetMode="External"/><Relationship Id="rId26" Type="http://schemas.openxmlformats.org/officeDocument/2006/relationships/hyperlink" Target="https://www.thecompleteworksofshakespeare.com/history/henry-v" TargetMode="External"/><Relationship Id="rId3" Type="http://schemas.openxmlformats.org/officeDocument/2006/relationships/styles" Target="styles.xml"/><Relationship Id="rId21" Type="http://schemas.openxmlformats.org/officeDocument/2006/relationships/hyperlink" Target="http://shakespeare.mit.edu/macbeth/index.html" TargetMode="External"/><Relationship Id="rId34" Type="http://schemas.openxmlformats.org/officeDocument/2006/relationships/hyperlink" Target="mailto:mts@wbu.edu" TargetMode="External"/><Relationship Id="rId7" Type="http://schemas.openxmlformats.org/officeDocument/2006/relationships/endnotes" Target="endnotes.xml"/><Relationship Id="rId12" Type="http://schemas.openxmlformats.org/officeDocument/2006/relationships/hyperlink" Target="https://owl.purdue.edu/owl/research_and_citation/mla_style/mla_formatting_and_style_guide/mla_formatting_and_style_guide.html" TargetMode="External"/><Relationship Id="rId17" Type="http://schemas.openxmlformats.org/officeDocument/2006/relationships/hyperlink" Target="https://www.thecompleteworksofshakespeare.com/tragedy/king-lear" TargetMode="External"/><Relationship Id="rId25" Type="http://schemas.openxmlformats.org/officeDocument/2006/relationships/hyperlink" Target="https://shakespeare.folger.edu/shakespeares-works/henry-v/" TargetMode="External"/><Relationship Id="rId33" Type="http://schemas.openxmlformats.org/officeDocument/2006/relationships/hyperlink" Target="http://shakespeare.mit.edu/midsummer/index.html" TargetMode="External"/><Relationship Id="rId2" Type="http://schemas.openxmlformats.org/officeDocument/2006/relationships/numbering" Target="numbering.xml"/><Relationship Id="rId16" Type="http://schemas.openxmlformats.org/officeDocument/2006/relationships/hyperlink" Target="https://shakespeare.folger.edu/shakespeares-works/king-lear/" TargetMode="External"/><Relationship Id="rId20" Type="http://schemas.openxmlformats.org/officeDocument/2006/relationships/hyperlink" Target="https://www.thecompleteworksofshakespeare.com/tragedy/macbeth" TargetMode="External"/><Relationship Id="rId29" Type="http://schemas.openxmlformats.org/officeDocument/2006/relationships/hyperlink" Target="https://www.thecompleteworksofshakespeare.com/comedy/the-temp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bu.edu/wbu-online/blackboard-tutorials.htm" TargetMode="External"/><Relationship Id="rId24" Type="http://schemas.openxmlformats.org/officeDocument/2006/relationships/hyperlink" Target="http://shakespeare.mit.edu/1henryiv/index.html" TargetMode="External"/><Relationship Id="rId32" Type="http://schemas.openxmlformats.org/officeDocument/2006/relationships/hyperlink" Target="https://www.thecompleteworksofshakespeare.com/comedy/a-midsummer-nights-drea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thecompleteworksofshakespeare.com/history/king-henry-iv-part-i" TargetMode="External"/><Relationship Id="rId28" Type="http://schemas.openxmlformats.org/officeDocument/2006/relationships/hyperlink" Target="https://shakespeare.folger.edu/shakespeares-works/the-tempest/" TargetMode="External"/><Relationship Id="rId36" Type="http://schemas.openxmlformats.org/officeDocument/2006/relationships/theme" Target="theme/theme1.xml"/><Relationship Id="rId10" Type="http://schemas.openxmlformats.org/officeDocument/2006/relationships/hyperlink" Target="https://wbu.techready.io/" TargetMode="External"/><Relationship Id="rId19" Type="http://schemas.openxmlformats.org/officeDocument/2006/relationships/hyperlink" Target="https://shakespeare.folger.edu/shakespeares-works/macbeth/" TargetMode="External"/><Relationship Id="rId31" Type="http://schemas.openxmlformats.org/officeDocument/2006/relationships/hyperlink" Target="https://shakespeare.folger.edu/shakespeares-works/a-midsummer-nights-dream/" TargetMode="External"/><Relationship Id="rId4" Type="http://schemas.openxmlformats.org/officeDocument/2006/relationships/settings" Target="settings.xml"/><Relationship Id="rId9" Type="http://schemas.openxmlformats.org/officeDocument/2006/relationships/hyperlink" Target="mailto:steven.michael@wayland.wbu.edu" TargetMode="External"/><Relationship Id="rId14" Type="http://schemas.openxmlformats.org/officeDocument/2006/relationships/hyperlink" Target="http://www.wbu.edu/academics/library/articles-and-databases.htm" TargetMode="External"/><Relationship Id="rId22" Type="http://schemas.openxmlformats.org/officeDocument/2006/relationships/hyperlink" Target="https://shakespeare.folger.edu/shakespeares-works/henry-iv-part-1/" TargetMode="External"/><Relationship Id="rId27" Type="http://schemas.openxmlformats.org/officeDocument/2006/relationships/hyperlink" Target="http://shakespeare.mit.edu/henryv/index.html" TargetMode="External"/><Relationship Id="rId30" Type="http://schemas.openxmlformats.org/officeDocument/2006/relationships/hyperlink" Target="http://shakespeare.mit.edu/tempest/full.htm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9D537C1-6CC8-4D7B-801E-7BF6F433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ENGL 5303 Spring 1 VC01</vt:lpstr>
    </vt:vector>
  </TitlesOfParts>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5303 Spring 1 VC01</dc:title>
  <dc:creator/>
  <cp:keywords>syllabus 5303VC01 Shakespeare Spring 1 2022</cp:keywords>
  <cp:lastModifiedBy/>
  <cp:revision>1</cp:revision>
  <dcterms:created xsi:type="dcterms:W3CDTF">2021-09-20T10:23:00Z</dcterms:created>
  <dcterms:modified xsi:type="dcterms:W3CDTF">2021-10-22T20:03:00Z</dcterms:modified>
</cp:coreProperties>
</file>