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FD2E1" w14:textId="77777777" w:rsidR="002B1DF6" w:rsidRPr="004227A2" w:rsidRDefault="002B1DF6" w:rsidP="000C2431">
      <w:pPr>
        <w:pStyle w:val="SyllabiHeading"/>
        <w:rPr>
          <w:b/>
        </w:rPr>
      </w:pPr>
      <w:r w:rsidRPr="004227A2">
        <w:rPr>
          <w:rStyle w:val="SyllabiHeadingChar"/>
          <w:b/>
        </w:rPr>
        <w:t>Wayland Mission Statement</w:t>
      </w:r>
      <w:r w:rsidRPr="004227A2">
        <w:rPr>
          <w:b/>
        </w:rPr>
        <w:t xml:space="preserve"> </w:t>
      </w:r>
    </w:p>
    <w:p w14:paraId="1309A987" w14:textId="77777777" w:rsidR="002B1DF6" w:rsidRDefault="002B1DF6" w:rsidP="000C2431">
      <w:pPr>
        <w:spacing w:line="276" w:lineRule="auto"/>
      </w:pPr>
      <w:r w:rsidRPr="002B1DF6">
        <w:t>Wayland Baptist University exists to educate students in an academically challenging, learning-focused, and distinctively Christian environment for professional success, and service to God and humankind.</w:t>
      </w:r>
    </w:p>
    <w:p w14:paraId="74B964D3" w14:textId="77777777" w:rsidR="00A105A1" w:rsidRPr="004227A2" w:rsidRDefault="00A105A1" w:rsidP="000C2431">
      <w:pPr>
        <w:pStyle w:val="SyllabiHeading"/>
        <w:rPr>
          <w:b/>
        </w:rPr>
      </w:pPr>
      <w:r w:rsidRPr="004227A2">
        <w:rPr>
          <w:b/>
        </w:rPr>
        <w:t xml:space="preserve">Contact Information </w:t>
      </w:r>
    </w:p>
    <w:p w14:paraId="075DE91E" w14:textId="77777777" w:rsidR="004227A2" w:rsidRPr="004227A2" w:rsidRDefault="00E8301B" w:rsidP="00FF6259">
      <w:pPr>
        <w:pStyle w:val="SyllabiBasic"/>
        <w:spacing w:after="0" w:line="360" w:lineRule="auto"/>
        <w:rPr>
          <w:b/>
          <w:vanish/>
          <w:specVanish/>
        </w:rPr>
      </w:pPr>
      <w:r>
        <w:rPr>
          <w:rStyle w:val="SyllabiBasicChar"/>
          <w:b/>
        </w:rPr>
        <w:t>Course</w:t>
      </w:r>
    </w:p>
    <w:p w14:paraId="38C4DE1E" w14:textId="2B206CAD" w:rsidR="00794217" w:rsidRDefault="00E8301B" w:rsidP="0004431A">
      <w:r>
        <w:t>:</w:t>
      </w:r>
      <w:r w:rsidR="00A24A3B">
        <w:t xml:space="preserve"> </w:t>
      </w:r>
      <w:r w:rsidR="00D217C3">
        <w:t>MGMT 5309</w:t>
      </w:r>
      <w:r w:rsidR="005A35D0">
        <w:t xml:space="preserve"> </w:t>
      </w:r>
      <w:permStart w:id="391536459" w:edGrp="everyone"/>
      <w:r w:rsidR="000A424A">
        <w:t>-VC01</w:t>
      </w:r>
      <w:permEnd w:id="391536459"/>
      <w:r w:rsidR="00A24A3B">
        <w:t xml:space="preserve"> – </w:t>
      </w:r>
      <w:r w:rsidR="00D217C3">
        <w:t>Human Resource Management Practices</w:t>
      </w:r>
    </w:p>
    <w:p w14:paraId="738A03E8" w14:textId="77777777" w:rsidR="004227A2" w:rsidRPr="004227A2" w:rsidRDefault="004227A2" w:rsidP="00FF6259">
      <w:pPr>
        <w:pStyle w:val="SyllabiBasic"/>
        <w:spacing w:after="0" w:line="360" w:lineRule="auto"/>
        <w:rPr>
          <w:b/>
          <w:vanish/>
          <w:specVanish/>
        </w:rPr>
      </w:pPr>
      <w:r w:rsidRPr="004227A2">
        <w:rPr>
          <w:b/>
        </w:rPr>
        <w:t>Campus</w:t>
      </w:r>
    </w:p>
    <w:p w14:paraId="10C4C169" w14:textId="68EF4116" w:rsidR="004227A2" w:rsidRDefault="00E8301B" w:rsidP="00FF6259">
      <w:pPr>
        <w:spacing w:after="0" w:line="360" w:lineRule="auto"/>
      </w:pPr>
      <w:r>
        <w:t>:</w:t>
      </w:r>
      <w:r w:rsidR="004227A2">
        <w:t xml:space="preserve"> </w:t>
      </w:r>
      <w:permStart w:id="979728560" w:edGrp="everyone"/>
      <w:r w:rsidR="004227A2">
        <w:t>WBUonline</w:t>
      </w:r>
      <w:r w:rsidR="006B3B3E">
        <w:t xml:space="preserve"> </w:t>
      </w:r>
      <w:permEnd w:id="979728560"/>
    </w:p>
    <w:p w14:paraId="673CA2CC" w14:textId="77777777" w:rsidR="004227A2" w:rsidRPr="00E624B9" w:rsidRDefault="004227A2" w:rsidP="00FF6259">
      <w:pPr>
        <w:pStyle w:val="SyllabiBasic"/>
        <w:spacing w:after="0" w:line="360" w:lineRule="auto"/>
        <w:rPr>
          <w:b/>
          <w:vanish/>
          <w:specVanish/>
        </w:rPr>
      </w:pPr>
      <w:r w:rsidRPr="00E624B9">
        <w:rPr>
          <w:b/>
        </w:rPr>
        <w:t>Term</w:t>
      </w:r>
      <w:r w:rsidR="002E75B9">
        <w:rPr>
          <w:b/>
        </w:rPr>
        <w:t>/Session</w:t>
      </w:r>
    </w:p>
    <w:p w14:paraId="1C3E5B28" w14:textId="6C81066E" w:rsidR="004227A2" w:rsidRDefault="004227A2" w:rsidP="00FF6259">
      <w:pPr>
        <w:spacing w:after="0" w:line="360" w:lineRule="auto"/>
      </w:pPr>
      <w:r w:rsidRPr="00E624B9">
        <w:rPr>
          <w:b/>
        </w:rPr>
        <w:t>:</w:t>
      </w:r>
      <w:r>
        <w:t xml:space="preserve"> </w:t>
      </w:r>
      <w:permStart w:id="11232132" w:edGrp="everyone"/>
      <w:r w:rsidR="005A0404">
        <w:t>Spring 1</w:t>
      </w:r>
      <w:r w:rsidR="000A424A">
        <w:t>, 202</w:t>
      </w:r>
      <w:r w:rsidR="005A0404">
        <w:t>6</w:t>
      </w:r>
      <w:r w:rsidR="000A424A">
        <w:t xml:space="preserve"> (</w:t>
      </w:r>
      <w:r w:rsidR="005A0404">
        <w:rPr>
          <w:color w:val="0432FF"/>
        </w:rPr>
        <w:t>January 12</w:t>
      </w:r>
      <w:r w:rsidR="000A424A" w:rsidRPr="000A424A">
        <w:rPr>
          <w:color w:val="0432FF"/>
        </w:rPr>
        <w:t xml:space="preserve"> to </w:t>
      </w:r>
      <w:r w:rsidR="005A0404">
        <w:rPr>
          <w:color w:val="0432FF"/>
        </w:rPr>
        <w:t>March 7</w:t>
      </w:r>
      <w:r w:rsidR="000A424A">
        <w:t>)</w:t>
      </w:r>
      <w:permEnd w:id="11232132"/>
    </w:p>
    <w:p w14:paraId="1F3BC85A" w14:textId="77777777" w:rsidR="007A4624" w:rsidRPr="00E624B9" w:rsidRDefault="007A4624" w:rsidP="00FF6259">
      <w:pPr>
        <w:pStyle w:val="SyllabiBasic"/>
        <w:spacing w:after="0" w:line="360" w:lineRule="auto"/>
        <w:rPr>
          <w:b/>
          <w:vanish/>
          <w:specVanish/>
        </w:rPr>
      </w:pPr>
      <w:r w:rsidRPr="00E624B9">
        <w:rPr>
          <w:b/>
        </w:rPr>
        <w:t>Instructor</w:t>
      </w:r>
    </w:p>
    <w:p w14:paraId="5381EEB9" w14:textId="2FF27EA7" w:rsidR="007A4624" w:rsidRDefault="007A4624" w:rsidP="00FF6259">
      <w:pPr>
        <w:spacing w:after="0" w:line="360" w:lineRule="auto"/>
      </w:pPr>
      <w:r w:rsidRPr="00E624B9">
        <w:rPr>
          <w:b/>
        </w:rPr>
        <w:t>:</w:t>
      </w:r>
      <w:r>
        <w:t xml:space="preserve"> </w:t>
      </w:r>
      <w:permStart w:id="33250590" w:edGrp="everyone"/>
      <w:r w:rsidR="000A424A">
        <w:t xml:space="preserve">Dr. Dave Rambow, Professor Emeritus of Management, School of Business </w:t>
      </w:r>
    </w:p>
    <w:p w14:paraId="3AB01ABB" w14:textId="77777777" w:rsidR="00E8301B" w:rsidRPr="00E624B9" w:rsidRDefault="00E8301B" w:rsidP="00FF6259">
      <w:pPr>
        <w:pStyle w:val="SyllabiBasic"/>
        <w:spacing w:after="0" w:line="360" w:lineRule="auto"/>
        <w:rPr>
          <w:b/>
          <w:vanish/>
          <w:specVanish/>
        </w:rPr>
      </w:pPr>
      <w:r w:rsidRPr="00E624B9">
        <w:rPr>
          <w:b/>
        </w:rPr>
        <w:t>Office Phone Number</w:t>
      </w:r>
      <w:r w:rsidR="00165BC2">
        <w:rPr>
          <w:b/>
        </w:rPr>
        <w:t>/Cell #</w:t>
      </w:r>
    </w:p>
    <w:p w14:paraId="10FE4483" w14:textId="79C5BD40" w:rsidR="00E8301B" w:rsidRDefault="00E8301B" w:rsidP="00FF6259">
      <w:pPr>
        <w:spacing w:after="0" w:line="360" w:lineRule="auto"/>
      </w:pPr>
      <w:r w:rsidRPr="00E624B9">
        <w:rPr>
          <w:b/>
        </w:rPr>
        <w:t>:</w:t>
      </w:r>
      <w:r>
        <w:t xml:space="preserve"> </w:t>
      </w:r>
      <w:r w:rsidR="005A0404">
        <w:t>(</w:t>
      </w:r>
      <w:r w:rsidR="000A424A">
        <w:t xml:space="preserve">907) 242-4261, </w:t>
      </w:r>
      <w:r w:rsidR="000A424A" w:rsidRPr="00F12C9E">
        <w:rPr>
          <w:color w:val="0432FF"/>
        </w:rPr>
        <w:t xml:space="preserve">please </w:t>
      </w:r>
      <w:r w:rsidR="00C14B50">
        <w:rPr>
          <w:color w:val="0432FF"/>
        </w:rPr>
        <w:t>do not call</w:t>
      </w:r>
      <w:r w:rsidR="000A424A" w:rsidRPr="00F12C9E">
        <w:rPr>
          <w:color w:val="0432FF"/>
        </w:rPr>
        <w:t xml:space="preserve"> after 9:00 p.m. EST</w:t>
      </w:r>
    </w:p>
    <w:permEnd w:id="33250590"/>
    <w:p w14:paraId="0597217F" w14:textId="77777777" w:rsidR="00E8301B" w:rsidRPr="00E624B9" w:rsidRDefault="00E8301B" w:rsidP="00FF6259">
      <w:pPr>
        <w:pStyle w:val="SyllabiBasic"/>
        <w:spacing w:after="0" w:line="360" w:lineRule="auto"/>
        <w:rPr>
          <w:b/>
          <w:vanish/>
          <w:specVanish/>
        </w:rPr>
      </w:pPr>
      <w:r w:rsidRPr="00E624B9">
        <w:rPr>
          <w:b/>
        </w:rPr>
        <w:t>WBU Email Address</w:t>
      </w:r>
    </w:p>
    <w:p w14:paraId="11ECB8B1" w14:textId="2D81AB9D" w:rsidR="00E8301B" w:rsidRDefault="00E8301B" w:rsidP="00FF6259">
      <w:pPr>
        <w:spacing w:after="0" w:line="360" w:lineRule="auto"/>
      </w:pPr>
      <w:r w:rsidRPr="00E624B9">
        <w:rPr>
          <w:b/>
        </w:rPr>
        <w:t>:</w:t>
      </w:r>
      <w:r>
        <w:t xml:space="preserve"> </w:t>
      </w:r>
      <w:permStart w:id="95950802" w:edGrp="everyone"/>
      <w:r w:rsidR="00B96E71">
        <w:t>david.rambow@wayland.wbu.edu</w:t>
      </w:r>
      <w:permEnd w:id="95950802"/>
    </w:p>
    <w:p w14:paraId="41761094" w14:textId="77777777" w:rsidR="00E8301B" w:rsidRPr="00E624B9" w:rsidRDefault="00E8301B" w:rsidP="00FF6259">
      <w:pPr>
        <w:pStyle w:val="SyllabiBasic"/>
        <w:spacing w:after="0" w:line="360" w:lineRule="auto"/>
        <w:rPr>
          <w:b/>
          <w:vanish/>
          <w:specVanish/>
        </w:rPr>
      </w:pPr>
      <w:r w:rsidRPr="00E624B9">
        <w:rPr>
          <w:b/>
        </w:rPr>
        <w:t>Office Hours, Building, and Location</w:t>
      </w:r>
    </w:p>
    <w:p w14:paraId="6966D308" w14:textId="38C02B1E" w:rsidR="00E8301B" w:rsidRPr="00E624B9" w:rsidRDefault="00E8301B" w:rsidP="00FF6259">
      <w:pPr>
        <w:spacing w:after="0" w:line="360" w:lineRule="auto"/>
        <w:rPr>
          <w:b/>
        </w:rPr>
      </w:pPr>
      <w:r w:rsidRPr="00E624B9">
        <w:rPr>
          <w:b/>
        </w:rPr>
        <w:t>:</w:t>
      </w:r>
      <w:r w:rsidR="00D4306D">
        <w:rPr>
          <w:b/>
        </w:rPr>
        <w:t xml:space="preserve"> </w:t>
      </w:r>
      <w:permStart w:id="510659441" w:edGrp="everyone"/>
      <w:r w:rsidR="00B96E71">
        <w:rPr>
          <w:rFonts w:ascii="Calibri" w:eastAsia="Times New Roman" w:hAnsi="Calibri"/>
        </w:rPr>
        <w:t>No</w:t>
      </w:r>
      <w:r w:rsidR="00D4306D" w:rsidRPr="00004CA2">
        <w:rPr>
          <w:rFonts w:ascii="Calibri" w:eastAsia="Times New Roman" w:hAnsi="Calibri"/>
        </w:rPr>
        <w:t xml:space="preserve"> Office Hours</w:t>
      </w:r>
    </w:p>
    <w:permEnd w:id="510659441"/>
    <w:p w14:paraId="28BACEDF" w14:textId="77777777" w:rsidR="00E8301B" w:rsidRPr="00E624B9" w:rsidRDefault="00E8301B" w:rsidP="00FF6259">
      <w:pPr>
        <w:pStyle w:val="SyllabiBasic"/>
        <w:spacing w:after="0" w:line="360" w:lineRule="auto"/>
        <w:rPr>
          <w:b/>
          <w:vanish/>
          <w:specVanish/>
        </w:rPr>
      </w:pPr>
      <w:r w:rsidRPr="00E624B9">
        <w:rPr>
          <w:b/>
        </w:rPr>
        <w:t>Class Meeting Time and Location</w:t>
      </w:r>
    </w:p>
    <w:p w14:paraId="219F093F" w14:textId="67150258" w:rsidR="00E624B9" w:rsidRDefault="00E8301B" w:rsidP="00FF6259">
      <w:pPr>
        <w:spacing w:after="0" w:line="360" w:lineRule="auto"/>
      </w:pPr>
      <w:r w:rsidRPr="00E624B9">
        <w:rPr>
          <w:b/>
        </w:rPr>
        <w:t>:</w:t>
      </w:r>
      <w:r w:rsidR="00D4306D">
        <w:rPr>
          <w:b/>
        </w:rPr>
        <w:t xml:space="preserve"> </w:t>
      </w:r>
      <w:permStart w:id="191782181" w:edGrp="everyone"/>
      <w:r w:rsidR="00B96E71">
        <w:t xml:space="preserve">BlackBoard, </w:t>
      </w:r>
      <w:proofErr w:type="spellStart"/>
      <w:r w:rsidR="00B96E71">
        <w:t>WBUOnline</w:t>
      </w:r>
      <w:permEnd w:id="191782181"/>
      <w:proofErr w:type="spellEnd"/>
    </w:p>
    <w:p w14:paraId="6D326D42" w14:textId="77777777" w:rsidR="00FE0EC1" w:rsidRPr="00E624B9" w:rsidRDefault="00FE0EC1" w:rsidP="00FE0EC1">
      <w:pPr>
        <w:pStyle w:val="SyllabiBasic"/>
        <w:rPr>
          <w:b/>
          <w:vanish/>
          <w:specVanish/>
        </w:rPr>
      </w:pPr>
      <w:r w:rsidRPr="00E624B9">
        <w:rPr>
          <w:b/>
        </w:rPr>
        <w:t>Catalog Description</w:t>
      </w:r>
    </w:p>
    <w:p w14:paraId="42965FBB" w14:textId="77777777" w:rsidR="00FE0EC1" w:rsidRDefault="00FE0EC1" w:rsidP="00FE0EC1">
      <w:r w:rsidRPr="00E624B9">
        <w:rPr>
          <w:b/>
        </w:rPr>
        <w:t>:</w:t>
      </w:r>
      <w:r>
        <w:rPr>
          <w:b/>
        </w:rPr>
        <w:t xml:space="preserve"> </w:t>
      </w:r>
      <w:r>
        <w:t xml:space="preserve"> </w:t>
      </w:r>
    </w:p>
    <w:p w14:paraId="1DE3725C" w14:textId="77777777" w:rsidR="00D217C3" w:rsidRPr="008869F6" w:rsidRDefault="00D217C3" w:rsidP="00D217C3">
      <w:pPr>
        <w:rPr>
          <w:rFonts w:cstheme="minorHAnsi"/>
        </w:rPr>
      </w:pPr>
      <w:r w:rsidRPr="008869F6">
        <w:rPr>
          <w:rFonts w:cstheme="minorHAnsi"/>
          <w:spacing w:val="-3"/>
        </w:rPr>
        <w:t>C</w:t>
      </w:r>
      <w:r w:rsidRPr="008869F6">
        <w:rPr>
          <w:rFonts w:cstheme="minorHAnsi"/>
        </w:rPr>
        <w:t>omprehensive strategic human resource management; philosophy of human resource management; behavioral science perspectives; ethical and legal environmental influences of employee and labor relations, diversity issues, and globalization challenges; performance management including metrics; information system tools, rewards, training, career management, and organizational change; analysis and design of jobs.</w:t>
      </w:r>
    </w:p>
    <w:p w14:paraId="39A6FCB4" w14:textId="77777777" w:rsidR="00D217C3" w:rsidRDefault="00D217C3" w:rsidP="00D217C3">
      <w:pPr>
        <w:autoSpaceDE w:val="0"/>
        <w:autoSpaceDN w:val="0"/>
        <w:adjustRightInd w:val="0"/>
        <w:spacing w:after="0"/>
        <w:rPr>
          <w:rFonts w:eastAsia="Times New Roman" w:cstheme="minorHAnsi"/>
          <w:spacing w:val="-3"/>
        </w:rPr>
      </w:pPr>
    </w:p>
    <w:p w14:paraId="56395197" w14:textId="77777777" w:rsidR="00D217C3" w:rsidRPr="0039675F" w:rsidRDefault="00D217C3" w:rsidP="00D217C3">
      <w:pPr>
        <w:rPr>
          <w:rFonts w:cstheme="minorHAnsi"/>
        </w:rPr>
      </w:pPr>
      <w:r w:rsidRPr="00BF0618">
        <w:rPr>
          <w:b/>
        </w:rPr>
        <w:t>Prerequisite:</w:t>
      </w:r>
      <w:r>
        <w:rPr>
          <w:b/>
        </w:rPr>
        <w:br/>
      </w:r>
      <w:r w:rsidRPr="0039675F">
        <w:rPr>
          <w:rFonts w:cstheme="minorHAnsi"/>
          <w:spacing w:val="-3"/>
        </w:rPr>
        <w:t xml:space="preserve">BUAD 5300 (For the M.P.A. </w:t>
      </w:r>
      <w:r w:rsidRPr="0039675F">
        <w:rPr>
          <w:rFonts w:cstheme="minorHAnsi"/>
          <w:color w:val="000000"/>
        </w:rPr>
        <w:t>MGMT 3304 only)</w:t>
      </w:r>
    </w:p>
    <w:p w14:paraId="6FFC03A4" w14:textId="77777777" w:rsidR="00E624B9" w:rsidRPr="00E624B9" w:rsidRDefault="00E624B9" w:rsidP="000C2431">
      <w:pPr>
        <w:pStyle w:val="SyllabiHeading"/>
        <w:rPr>
          <w:b/>
        </w:rPr>
      </w:pPr>
      <w:r w:rsidRPr="00E624B9">
        <w:rPr>
          <w:b/>
        </w:rPr>
        <w:t>Textbook Information</w:t>
      </w:r>
    </w:p>
    <w:p w14:paraId="32249919" w14:textId="77777777" w:rsidR="00E624B9" w:rsidRPr="00E624B9" w:rsidRDefault="00E624B9" w:rsidP="000C2431">
      <w:pPr>
        <w:pStyle w:val="SyllabiBasic"/>
        <w:rPr>
          <w:b/>
          <w:vanish/>
          <w:specVanish/>
        </w:rPr>
      </w:pPr>
      <w:r w:rsidRPr="00E624B9">
        <w:rPr>
          <w:b/>
        </w:rPr>
        <w:t>Required Textbook(s) and/or Required Materials</w:t>
      </w:r>
    </w:p>
    <w:p w14:paraId="41122AED" w14:textId="77777777" w:rsidR="00E8301B" w:rsidRDefault="00E624B9" w:rsidP="000C2431">
      <w:pPr>
        <w:rPr>
          <w:b/>
        </w:rPr>
      </w:pPr>
      <w:r w:rsidRPr="00E624B9">
        <w:rPr>
          <w:b/>
        </w:rPr>
        <w:t>:</w:t>
      </w:r>
    </w:p>
    <w:tbl>
      <w:tblPr>
        <w:tblW w:w="4812" w:type="pct"/>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00" w:firstRow="0" w:lastRow="0" w:firstColumn="0" w:lastColumn="0" w:noHBand="0" w:noVBand="0"/>
      </w:tblPr>
      <w:tblGrid>
        <w:gridCol w:w="3412"/>
        <w:gridCol w:w="1168"/>
        <w:gridCol w:w="536"/>
        <w:gridCol w:w="714"/>
        <w:gridCol w:w="1363"/>
        <w:gridCol w:w="1800"/>
      </w:tblGrid>
      <w:tr w:rsidR="00D217C3" w:rsidRPr="00422E0C" w14:paraId="5E13E869" w14:textId="77777777" w:rsidTr="006F3409">
        <w:trPr>
          <w:tblHeader/>
          <w:tblCellSpacing w:w="15" w:type="dxa"/>
          <w:jc w:val="center"/>
        </w:trPr>
        <w:tc>
          <w:tcPr>
            <w:tcW w:w="1872" w:type="pct"/>
            <w:tcBorders>
              <w:top w:val="outset" w:sz="6" w:space="0" w:color="auto"/>
              <w:left w:val="outset" w:sz="6" w:space="0" w:color="auto"/>
              <w:bottom w:val="outset" w:sz="6" w:space="0" w:color="auto"/>
              <w:right w:val="outset" w:sz="6" w:space="0" w:color="auto"/>
            </w:tcBorders>
            <w:vAlign w:val="center"/>
          </w:tcPr>
          <w:p w14:paraId="71058D94" w14:textId="77777777" w:rsidR="00D217C3" w:rsidRPr="00422E0C" w:rsidRDefault="00D217C3" w:rsidP="00683520">
            <w:pPr>
              <w:pStyle w:val="Default"/>
              <w:rPr>
                <w:sz w:val="22"/>
                <w:szCs w:val="22"/>
              </w:rPr>
            </w:pPr>
            <w:bookmarkStart w:id="0" w:name="_Hlk141267168"/>
            <w:r w:rsidRPr="00422E0C">
              <w:rPr>
                <w:b/>
                <w:bCs/>
                <w:sz w:val="22"/>
                <w:szCs w:val="22"/>
              </w:rPr>
              <w:t>BOOK</w:t>
            </w:r>
          </w:p>
        </w:tc>
        <w:tc>
          <w:tcPr>
            <w:tcW w:w="633" w:type="pct"/>
            <w:tcBorders>
              <w:top w:val="outset" w:sz="6" w:space="0" w:color="auto"/>
              <w:left w:val="outset" w:sz="6" w:space="0" w:color="auto"/>
              <w:bottom w:val="outset" w:sz="6" w:space="0" w:color="auto"/>
              <w:right w:val="outset" w:sz="6" w:space="0" w:color="auto"/>
            </w:tcBorders>
            <w:vAlign w:val="center"/>
          </w:tcPr>
          <w:p w14:paraId="7D154B8A" w14:textId="77777777" w:rsidR="00D217C3" w:rsidRPr="00422E0C" w:rsidRDefault="00D217C3" w:rsidP="00683520">
            <w:pPr>
              <w:pStyle w:val="Default"/>
              <w:jc w:val="center"/>
              <w:rPr>
                <w:sz w:val="22"/>
                <w:szCs w:val="22"/>
              </w:rPr>
            </w:pPr>
            <w:r w:rsidRPr="00422E0C">
              <w:rPr>
                <w:b/>
                <w:bCs/>
                <w:sz w:val="22"/>
                <w:szCs w:val="22"/>
              </w:rPr>
              <w:t>AUTHOR</w:t>
            </w:r>
          </w:p>
        </w:tc>
        <w:tc>
          <w:tcPr>
            <w:tcW w:w="281" w:type="pct"/>
            <w:tcBorders>
              <w:top w:val="outset" w:sz="6" w:space="0" w:color="auto"/>
              <w:left w:val="outset" w:sz="6" w:space="0" w:color="auto"/>
              <w:bottom w:val="outset" w:sz="6" w:space="0" w:color="auto"/>
              <w:right w:val="outset" w:sz="6" w:space="0" w:color="auto"/>
            </w:tcBorders>
            <w:vAlign w:val="center"/>
          </w:tcPr>
          <w:p w14:paraId="34FFF92D" w14:textId="77777777" w:rsidR="00D217C3" w:rsidRPr="00422E0C" w:rsidRDefault="00D217C3" w:rsidP="00683520">
            <w:pPr>
              <w:pStyle w:val="Default"/>
              <w:jc w:val="center"/>
              <w:rPr>
                <w:sz w:val="22"/>
                <w:szCs w:val="22"/>
              </w:rPr>
            </w:pPr>
            <w:r w:rsidRPr="00422E0C">
              <w:rPr>
                <w:b/>
                <w:bCs/>
                <w:sz w:val="22"/>
                <w:szCs w:val="22"/>
              </w:rPr>
              <w:t>ED</w:t>
            </w:r>
          </w:p>
        </w:tc>
        <w:tc>
          <w:tcPr>
            <w:tcW w:w="380" w:type="pct"/>
            <w:tcBorders>
              <w:top w:val="outset" w:sz="6" w:space="0" w:color="auto"/>
              <w:left w:val="outset" w:sz="6" w:space="0" w:color="auto"/>
              <w:bottom w:val="outset" w:sz="6" w:space="0" w:color="auto"/>
              <w:right w:val="outset" w:sz="6" w:space="0" w:color="auto"/>
            </w:tcBorders>
            <w:vAlign w:val="center"/>
          </w:tcPr>
          <w:p w14:paraId="5B06F98E" w14:textId="77777777" w:rsidR="00D217C3" w:rsidRPr="00422E0C" w:rsidRDefault="00D217C3" w:rsidP="00683520">
            <w:pPr>
              <w:pStyle w:val="Default"/>
              <w:jc w:val="center"/>
              <w:rPr>
                <w:sz w:val="22"/>
                <w:szCs w:val="22"/>
              </w:rPr>
            </w:pPr>
            <w:r w:rsidRPr="00422E0C">
              <w:rPr>
                <w:b/>
                <w:bCs/>
                <w:sz w:val="22"/>
                <w:szCs w:val="22"/>
              </w:rPr>
              <w:t>YEAR</w:t>
            </w:r>
          </w:p>
        </w:tc>
        <w:tc>
          <w:tcPr>
            <w:tcW w:w="741" w:type="pct"/>
            <w:tcBorders>
              <w:top w:val="outset" w:sz="6" w:space="0" w:color="auto"/>
              <w:left w:val="outset" w:sz="6" w:space="0" w:color="auto"/>
              <w:bottom w:val="outset" w:sz="6" w:space="0" w:color="auto"/>
              <w:right w:val="outset" w:sz="6" w:space="0" w:color="auto"/>
            </w:tcBorders>
            <w:vAlign w:val="center"/>
          </w:tcPr>
          <w:p w14:paraId="35A09DFE" w14:textId="77777777" w:rsidR="00D217C3" w:rsidRPr="00422E0C" w:rsidRDefault="00D217C3" w:rsidP="00683520">
            <w:pPr>
              <w:pStyle w:val="Default"/>
              <w:jc w:val="center"/>
              <w:rPr>
                <w:sz w:val="22"/>
                <w:szCs w:val="22"/>
              </w:rPr>
            </w:pPr>
            <w:r w:rsidRPr="00422E0C">
              <w:rPr>
                <w:b/>
                <w:bCs/>
                <w:sz w:val="22"/>
                <w:szCs w:val="22"/>
              </w:rPr>
              <w:t>PUBLISHER</w:t>
            </w:r>
          </w:p>
        </w:tc>
        <w:tc>
          <w:tcPr>
            <w:tcW w:w="976" w:type="pct"/>
            <w:tcBorders>
              <w:top w:val="outset" w:sz="6" w:space="0" w:color="auto"/>
              <w:left w:val="outset" w:sz="6" w:space="0" w:color="auto"/>
              <w:bottom w:val="outset" w:sz="6" w:space="0" w:color="auto"/>
              <w:right w:val="outset" w:sz="6" w:space="0" w:color="auto"/>
            </w:tcBorders>
            <w:vAlign w:val="center"/>
          </w:tcPr>
          <w:p w14:paraId="6DD9F835" w14:textId="77777777" w:rsidR="00D217C3" w:rsidRPr="00422E0C" w:rsidRDefault="00D217C3" w:rsidP="00683520">
            <w:pPr>
              <w:pStyle w:val="Default"/>
              <w:jc w:val="center"/>
              <w:rPr>
                <w:sz w:val="22"/>
                <w:szCs w:val="22"/>
              </w:rPr>
            </w:pPr>
            <w:r w:rsidRPr="00422E0C">
              <w:rPr>
                <w:b/>
                <w:bCs/>
                <w:sz w:val="22"/>
                <w:szCs w:val="22"/>
              </w:rPr>
              <w:t>ISBN#</w:t>
            </w:r>
          </w:p>
        </w:tc>
      </w:tr>
      <w:tr w:rsidR="00D217C3" w:rsidRPr="0039675F" w14:paraId="602B8C18" w14:textId="77777777" w:rsidTr="006F3409">
        <w:trPr>
          <w:tblCellSpacing w:w="15" w:type="dxa"/>
          <w:jc w:val="center"/>
        </w:trPr>
        <w:tc>
          <w:tcPr>
            <w:tcW w:w="1872" w:type="pct"/>
            <w:tcBorders>
              <w:top w:val="outset" w:sz="6" w:space="0" w:color="auto"/>
              <w:left w:val="outset" w:sz="6" w:space="0" w:color="auto"/>
              <w:bottom w:val="outset" w:sz="6" w:space="0" w:color="auto"/>
              <w:right w:val="outset" w:sz="6" w:space="0" w:color="auto"/>
            </w:tcBorders>
            <w:vAlign w:val="center"/>
          </w:tcPr>
          <w:p w14:paraId="3CC7F85C" w14:textId="77777777" w:rsidR="00D217C3" w:rsidRPr="00713422" w:rsidRDefault="00D217C3" w:rsidP="00683520">
            <w:pPr>
              <w:rPr>
                <w:rFonts w:cstheme="minorHAnsi"/>
                <w:bCs/>
                <w:i/>
                <w:u w:val="single"/>
              </w:rPr>
            </w:pPr>
            <w:r w:rsidRPr="00713422">
              <w:rPr>
                <w:rStyle w:val="Emphasis"/>
                <w:rFonts w:cstheme="minorHAnsi"/>
                <w:i w:val="0"/>
                <w:u w:val="single"/>
              </w:rPr>
              <w:t>Human Resource Management, Gaining a Competitive Advantage </w:t>
            </w:r>
          </w:p>
        </w:tc>
        <w:tc>
          <w:tcPr>
            <w:tcW w:w="633" w:type="pct"/>
            <w:tcBorders>
              <w:top w:val="outset" w:sz="6" w:space="0" w:color="auto"/>
              <w:left w:val="outset" w:sz="6" w:space="0" w:color="auto"/>
              <w:bottom w:val="outset" w:sz="6" w:space="0" w:color="auto"/>
              <w:right w:val="outset" w:sz="6" w:space="0" w:color="auto"/>
            </w:tcBorders>
            <w:vAlign w:val="center"/>
          </w:tcPr>
          <w:p w14:paraId="5E8FB0B2" w14:textId="77777777" w:rsidR="00D217C3" w:rsidRPr="0039675F" w:rsidRDefault="00D217C3" w:rsidP="00683520">
            <w:pPr>
              <w:jc w:val="center"/>
              <w:rPr>
                <w:rFonts w:cstheme="minorHAnsi"/>
                <w:bCs/>
              </w:rPr>
            </w:pPr>
            <w:r w:rsidRPr="0039675F">
              <w:rPr>
                <w:rFonts w:cstheme="minorHAnsi"/>
                <w:bCs/>
              </w:rPr>
              <w:t>Noe</w:t>
            </w:r>
          </w:p>
        </w:tc>
        <w:tc>
          <w:tcPr>
            <w:tcW w:w="281" w:type="pct"/>
            <w:tcBorders>
              <w:top w:val="outset" w:sz="6" w:space="0" w:color="auto"/>
              <w:left w:val="outset" w:sz="6" w:space="0" w:color="auto"/>
              <w:bottom w:val="outset" w:sz="6" w:space="0" w:color="auto"/>
              <w:right w:val="outset" w:sz="6" w:space="0" w:color="auto"/>
            </w:tcBorders>
            <w:vAlign w:val="center"/>
          </w:tcPr>
          <w:p w14:paraId="497A7D3F" w14:textId="77777777" w:rsidR="00D217C3" w:rsidRPr="0039675F" w:rsidRDefault="00D217C3" w:rsidP="00683520">
            <w:pPr>
              <w:jc w:val="center"/>
              <w:rPr>
                <w:rFonts w:cstheme="minorHAnsi"/>
                <w:bCs/>
              </w:rPr>
            </w:pPr>
            <w:r w:rsidRPr="0039675F">
              <w:rPr>
                <w:rFonts w:cstheme="minorHAnsi"/>
                <w:bCs/>
              </w:rPr>
              <w:t>1</w:t>
            </w:r>
            <w:r>
              <w:rPr>
                <w:rFonts w:cstheme="minorHAnsi"/>
                <w:bCs/>
              </w:rPr>
              <w:t>3</w:t>
            </w:r>
            <w:r w:rsidRPr="0039675F">
              <w:rPr>
                <w:rFonts w:cstheme="minorHAnsi"/>
                <w:bCs/>
                <w:vertAlign w:val="superscript"/>
              </w:rPr>
              <w:t>th</w:t>
            </w:r>
          </w:p>
        </w:tc>
        <w:tc>
          <w:tcPr>
            <w:tcW w:w="380" w:type="pct"/>
            <w:tcBorders>
              <w:top w:val="outset" w:sz="6" w:space="0" w:color="auto"/>
              <w:left w:val="outset" w:sz="6" w:space="0" w:color="auto"/>
              <w:bottom w:val="outset" w:sz="6" w:space="0" w:color="auto"/>
              <w:right w:val="outset" w:sz="6" w:space="0" w:color="auto"/>
            </w:tcBorders>
            <w:vAlign w:val="center"/>
          </w:tcPr>
          <w:p w14:paraId="7B23B8E4" w14:textId="77777777" w:rsidR="00D217C3" w:rsidRPr="0039675F" w:rsidRDefault="00D217C3" w:rsidP="00683520">
            <w:pPr>
              <w:jc w:val="center"/>
              <w:rPr>
                <w:rFonts w:cstheme="minorHAnsi"/>
                <w:bCs/>
              </w:rPr>
            </w:pPr>
            <w:r w:rsidRPr="0039675F">
              <w:rPr>
                <w:rFonts w:cstheme="minorHAnsi"/>
                <w:bCs/>
              </w:rPr>
              <w:t>202</w:t>
            </w:r>
            <w:r>
              <w:rPr>
                <w:rFonts w:cstheme="minorHAnsi"/>
                <w:bCs/>
              </w:rPr>
              <w:t>3</w:t>
            </w:r>
          </w:p>
        </w:tc>
        <w:tc>
          <w:tcPr>
            <w:tcW w:w="741" w:type="pct"/>
            <w:tcBorders>
              <w:top w:val="outset" w:sz="6" w:space="0" w:color="auto"/>
              <w:left w:val="outset" w:sz="6" w:space="0" w:color="auto"/>
              <w:bottom w:val="outset" w:sz="6" w:space="0" w:color="auto"/>
              <w:right w:val="outset" w:sz="6" w:space="0" w:color="auto"/>
            </w:tcBorders>
            <w:vAlign w:val="center"/>
          </w:tcPr>
          <w:p w14:paraId="24790F52" w14:textId="77777777" w:rsidR="00D217C3" w:rsidRPr="0039675F" w:rsidRDefault="00D217C3" w:rsidP="00683520">
            <w:pPr>
              <w:jc w:val="center"/>
              <w:rPr>
                <w:rFonts w:cstheme="minorHAnsi"/>
                <w:bCs/>
              </w:rPr>
            </w:pPr>
            <w:r w:rsidRPr="0039675F">
              <w:rPr>
                <w:rFonts w:cstheme="minorHAnsi"/>
                <w:bCs/>
              </w:rPr>
              <w:t>McGraw-Hill</w:t>
            </w:r>
          </w:p>
        </w:tc>
        <w:tc>
          <w:tcPr>
            <w:tcW w:w="976" w:type="pct"/>
            <w:tcBorders>
              <w:top w:val="outset" w:sz="6" w:space="0" w:color="auto"/>
              <w:left w:val="outset" w:sz="6" w:space="0" w:color="auto"/>
              <w:bottom w:val="outset" w:sz="6" w:space="0" w:color="auto"/>
              <w:right w:val="outset" w:sz="6" w:space="0" w:color="auto"/>
            </w:tcBorders>
            <w:vAlign w:val="center"/>
          </w:tcPr>
          <w:p w14:paraId="534D8671" w14:textId="77777777" w:rsidR="00D217C3" w:rsidRPr="0039675F" w:rsidRDefault="00D217C3" w:rsidP="00683520">
            <w:pPr>
              <w:jc w:val="center"/>
              <w:rPr>
                <w:rFonts w:cstheme="minorHAnsi"/>
                <w:bCs/>
              </w:rPr>
            </w:pPr>
            <w:r w:rsidRPr="0039675F">
              <w:rPr>
                <w:rFonts w:cstheme="minorHAnsi"/>
              </w:rPr>
              <w:t>9781-</w:t>
            </w:r>
            <w:r w:rsidR="006F3409">
              <w:rPr>
                <w:rFonts w:cstheme="minorHAnsi"/>
              </w:rPr>
              <w:t>26602-5211</w:t>
            </w:r>
          </w:p>
        </w:tc>
      </w:tr>
    </w:tbl>
    <w:p w14:paraId="01AA55E8" w14:textId="77777777" w:rsidR="008E0181" w:rsidRDefault="008E0181" w:rsidP="00392867">
      <w:pPr>
        <w:spacing w:after="200"/>
        <w:rPr>
          <w:i/>
          <w:iCs/>
          <w:sz w:val="20"/>
          <w:szCs w:val="20"/>
        </w:rPr>
      </w:pPr>
    </w:p>
    <w:p w14:paraId="7EAE48F2" w14:textId="77777777" w:rsidR="00392867" w:rsidRPr="00317E55" w:rsidRDefault="001A1A7E" w:rsidP="00392867">
      <w:pPr>
        <w:spacing w:after="200"/>
        <w:rPr>
          <w:i/>
          <w:iCs/>
          <w:sz w:val="20"/>
          <w:szCs w:val="20"/>
        </w:rPr>
      </w:pPr>
      <w:r w:rsidRPr="00CB2D06">
        <w:rPr>
          <w:i/>
          <w:iCs/>
        </w:rPr>
        <w:t>This course is part of the</w:t>
      </w:r>
      <w:r w:rsidRPr="00CB2D06">
        <w:rPr>
          <w:i/>
          <w:iCs/>
          <w:color w:val="1F3864"/>
        </w:rPr>
        <w:t xml:space="preserve"> </w:t>
      </w:r>
      <w:r w:rsidRPr="00CB2D06">
        <w:rPr>
          <w:b/>
          <w:bCs/>
          <w:i/>
          <w:iCs/>
        </w:rPr>
        <w:t>Pioneer Academic Access Program</w:t>
      </w:r>
      <w:r w:rsidRPr="00CB2D06">
        <w:rPr>
          <w:i/>
          <w:iCs/>
        </w:rPr>
        <w:t xml:space="preserve">. You will have access to an eBook, access code, and interactive learning material on the first day of class through your Blackboard course site. You will be notified via email with access instructions and additional information.  If the course requires a physical book you can order at bookstore.wbu.edu. You can choose to opt-out, however if you do you will lose access to </w:t>
      </w:r>
      <w:r w:rsidRPr="00CB2D06">
        <w:rPr>
          <w:b/>
          <w:bCs/>
          <w:i/>
          <w:iCs/>
          <w:u w:val="single"/>
        </w:rPr>
        <w:t>EVERY</w:t>
      </w:r>
      <w:r w:rsidRPr="00CB2D06">
        <w:rPr>
          <w:i/>
          <w:iCs/>
        </w:rPr>
        <w:t xml:space="preserve"> </w:t>
      </w:r>
      <w:r w:rsidRPr="00CB2D06">
        <w:rPr>
          <w:b/>
          <w:bCs/>
          <w:i/>
          <w:iCs/>
        </w:rPr>
        <w:t>class/material</w:t>
      </w:r>
      <w:r w:rsidRPr="00CB2D06">
        <w:rPr>
          <w:i/>
          <w:iCs/>
        </w:rPr>
        <w:t xml:space="preserve"> and have to source through third party vendors.</w:t>
      </w:r>
      <w:r w:rsidR="00392867" w:rsidRPr="00317E55">
        <w:rPr>
          <w:i/>
          <w:iCs/>
          <w:sz w:val="20"/>
          <w:szCs w:val="20"/>
        </w:rPr>
        <w:t xml:space="preserve"> </w:t>
      </w:r>
    </w:p>
    <w:bookmarkEnd w:id="0"/>
    <w:p w14:paraId="6675DE91" w14:textId="77777777" w:rsidR="00B96E71" w:rsidRPr="00E624B9" w:rsidRDefault="00B96E71" w:rsidP="00A05E10">
      <w:pPr>
        <w:pStyle w:val="SyllabiBasic"/>
        <w:rPr>
          <w:b/>
          <w:vanish/>
          <w:specVanish/>
        </w:rPr>
      </w:pPr>
      <w:permStart w:id="965810759" w:edGrp="everyone"/>
      <w:r w:rsidRPr="00E624B9">
        <w:rPr>
          <w:b/>
        </w:rPr>
        <w:lastRenderedPageBreak/>
        <w:t>Optional Materials</w:t>
      </w:r>
    </w:p>
    <w:p w14:paraId="52E84D65" w14:textId="77777777" w:rsidR="00B96E71" w:rsidRDefault="00B96E71" w:rsidP="00A05E10">
      <w:pPr>
        <w:rPr>
          <w:rFonts w:ascii="Calibri" w:eastAsia="Times New Roman" w:hAnsi="Calibri"/>
        </w:rPr>
      </w:pPr>
      <w:r w:rsidRPr="00E624B9">
        <w:rPr>
          <w:b/>
        </w:rPr>
        <w:t>:</w:t>
      </w:r>
      <w:r>
        <w:rPr>
          <w:b/>
        </w:rPr>
        <w:t xml:space="preserve"> </w:t>
      </w:r>
    </w:p>
    <w:p w14:paraId="34EE0B09" w14:textId="52CE9EF7" w:rsidR="00B96E71" w:rsidRPr="0097568A" w:rsidRDefault="00B96E71" w:rsidP="00A05E10">
      <w:pPr>
        <w:pStyle w:val="ListParagraph"/>
        <w:numPr>
          <w:ilvl w:val="0"/>
          <w:numId w:val="11"/>
        </w:numPr>
        <w:shd w:val="clear" w:color="auto" w:fill="FFFFFF"/>
        <w:spacing w:line="276" w:lineRule="auto"/>
        <w:contextualSpacing/>
        <w:rPr>
          <w:rFonts w:cstheme="minorHAnsi"/>
        </w:rPr>
      </w:pPr>
      <w:r w:rsidRPr="0097568A">
        <w:rPr>
          <w:rFonts w:cstheme="minorHAnsi"/>
          <w:spacing w:val="-3"/>
        </w:rPr>
        <w:t xml:space="preserve">American Psychological </w:t>
      </w:r>
      <w:r w:rsidRPr="0097568A">
        <w:rPr>
          <w:rFonts w:cstheme="minorHAnsi"/>
          <w:color w:val="000000" w:themeColor="text1"/>
          <w:spacing w:val="-3"/>
        </w:rPr>
        <w:t xml:space="preserve">Association. (2019). </w:t>
      </w:r>
      <w:r w:rsidRPr="0097568A">
        <w:rPr>
          <w:rFonts w:cstheme="minorHAnsi"/>
          <w:i/>
          <w:spacing w:val="-3"/>
        </w:rPr>
        <w:t xml:space="preserve">Publication manual of the American Psychological </w:t>
      </w:r>
      <w:r w:rsidRPr="00FD207A">
        <w:rPr>
          <w:rFonts w:cstheme="minorHAnsi"/>
          <w:i/>
          <w:color w:val="000000" w:themeColor="text1"/>
          <w:spacing w:val="-3"/>
        </w:rPr>
        <w:t>Association</w:t>
      </w:r>
      <w:r w:rsidRPr="00FD207A">
        <w:rPr>
          <w:rFonts w:cstheme="minorHAnsi"/>
          <w:color w:val="000000" w:themeColor="text1"/>
          <w:spacing w:val="-3"/>
        </w:rPr>
        <w:t xml:space="preserve"> (7</w:t>
      </w:r>
      <w:r w:rsidRPr="00FD207A">
        <w:rPr>
          <w:rFonts w:cstheme="minorHAnsi"/>
          <w:color w:val="000000" w:themeColor="text1"/>
          <w:spacing w:val="-3"/>
          <w:vertAlign w:val="superscript"/>
        </w:rPr>
        <w:t>th</w:t>
      </w:r>
      <w:r w:rsidRPr="00FD207A">
        <w:rPr>
          <w:rFonts w:cstheme="minorHAnsi"/>
          <w:color w:val="000000" w:themeColor="text1"/>
          <w:spacing w:val="-3"/>
        </w:rPr>
        <w:t xml:space="preserve"> ed.). </w:t>
      </w:r>
      <w:r w:rsidRPr="0097568A">
        <w:rPr>
          <w:rFonts w:cstheme="minorHAnsi"/>
          <w:spacing w:val="-3"/>
        </w:rPr>
        <w:t>Washington</w:t>
      </w:r>
      <w:r w:rsidR="00B84386">
        <w:rPr>
          <w:rFonts w:cstheme="minorHAnsi"/>
          <w:spacing w:val="-3"/>
        </w:rPr>
        <w:t>,</w:t>
      </w:r>
      <w:r w:rsidRPr="0097568A">
        <w:rPr>
          <w:rFonts w:cstheme="minorHAnsi"/>
          <w:spacing w:val="-3"/>
        </w:rPr>
        <w:t xml:space="preserve"> DC: American Psychological Association</w:t>
      </w:r>
    </w:p>
    <w:p w14:paraId="2B2A2EF7" w14:textId="324D1941" w:rsidR="00B96E71" w:rsidRPr="0097568A" w:rsidRDefault="00B96E71" w:rsidP="00A05E10">
      <w:pPr>
        <w:numPr>
          <w:ilvl w:val="0"/>
          <w:numId w:val="11"/>
        </w:numPr>
        <w:autoSpaceDN w:val="0"/>
        <w:spacing w:after="0" w:line="276" w:lineRule="auto"/>
        <w:contextualSpacing w:val="0"/>
        <w:rPr>
          <w:color w:val="000000"/>
        </w:rPr>
      </w:pPr>
      <w:r w:rsidRPr="0097568A">
        <w:rPr>
          <w:bCs/>
          <w:color w:val="000000"/>
        </w:rPr>
        <w:t>Learning Resource Center:</w:t>
      </w:r>
      <w:r w:rsidRPr="0097568A">
        <w:rPr>
          <w:color w:val="000000"/>
        </w:rPr>
        <w:t xml:space="preserve"> The Wayland Library (Learning Resource Center) is available to all Wayland students at: </w:t>
      </w:r>
      <w:hyperlink r:id="rId8" w:history="1">
        <w:r w:rsidR="00B84386" w:rsidRPr="00184DC3">
          <w:rPr>
            <w:rStyle w:val="Hyperlink"/>
          </w:rPr>
          <w:t>https://www.wbu.edu/academics/library/index.htm</w:t>
        </w:r>
      </w:hyperlink>
      <w:r w:rsidR="00B84386" w:rsidRPr="00856B5E">
        <w:rPr>
          <w:color w:val="000000"/>
        </w:rPr>
        <w:t xml:space="preserve">. </w:t>
      </w:r>
      <w:r w:rsidRPr="0097568A">
        <w:rPr>
          <w:color w:val="000000"/>
        </w:rPr>
        <w:t xml:space="preserve"> Tutorials for accessing library resources are linked from the homepage.</w:t>
      </w:r>
    </w:p>
    <w:p w14:paraId="0C587347" w14:textId="77777777" w:rsidR="00B96E71" w:rsidRPr="0097568A" w:rsidRDefault="00B96E71" w:rsidP="00A05E10">
      <w:pPr>
        <w:pStyle w:val="ListParagraph"/>
        <w:numPr>
          <w:ilvl w:val="0"/>
          <w:numId w:val="11"/>
        </w:numPr>
        <w:shd w:val="clear" w:color="auto" w:fill="FFFFFF"/>
        <w:spacing w:line="276" w:lineRule="auto"/>
        <w:contextualSpacing/>
        <w:rPr>
          <w:rFonts w:cstheme="minorHAnsi"/>
        </w:rPr>
      </w:pPr>
      <w:r w:rsidRPr="0097568A">
        <w:rPr>
          <w:rFonts w:cstheme="minorHAnsi"/>
          <w:spacing w:val="-3"/>
        </w:rPr>
        <w:t xml:space="preserve"> c.   Grammarly at </w:t>
      </w:r>
      <w:r w:rsidRPr="0097568A">
        <w:rPr>
          <w:rStyle w:val="HTMLCite"/>
          <w:i w:val="0"/>
          <w:iCs w:val="0"/>
          <w:color w:val="202124"/>
        </w:rPr>
        <w:fldChar w:fldCharType="begin"/>
      </w:r>
      <w:r w:rsidRPr="0097568A">
        <w:rPr>
          <w:rStyle w:val="HTMLCite"/>
          <w:color w:val="202124"/>
        </w:rPr>
        <w:instrText xml:space="preserve"> HYPERLINK "https://www.grammarly.com</w:instrText>
      </w:r>
    </w:p>
    <w:p w14:paraId="384B3173" w14:textId="77777777" w:rsidR="00B96E71" w:rsidRPr="0097568A" w:rsidRDefault="00B96E71" w:rsidP="00A05E10">
      <w:pPr>
        <w:spacing w:after="0" w:line="276" w:lineRule="auto"/>
        <w:rPr>
          <w:rStyle w:val="Hyperlink"/>
        </w:rPr>
      </w:pPr>
      <w:r w:rsidRPr="0097568A">
        <w:rPr>
          <w:rStyle w:val="HTMLCite"/>
          <w:color w:val="202124"/>
        </w:rPr>
        <w:instrText xml:space="preserve">" </w:instrText>
      </w:r>
      <w:r w:rsidRPr="0097568A">
        <w:rPr>
          <w:rStyle w:val="HTMLCite"/>
          <w:rFonts w:ascii="Calibri" w:hAnsi="Calibri" w:cs="Calibri"/>
          <w:i w:val="0"/>
          <w:iCs w:val="0"/>
          <w:color w:val="202124"/>
        </w:rPr>
      </w:r>
      <w:r w:rsidRPr="0097568A">
        <w:rPr>
          <w:rStyle w:val="HTMLCite"/>
          <w:i w:val="0"/>
          <w:iCs w:val="0"/>
          <w:color w:val="202124"/>
        </w:rPr>
        <w:fldChar w:fldCharType="separate"/>
      </w:r>
      <w:r w:rsidRPr="0097568A">
        <w:rPr>
          <w:rStyle w:val="Hyperlink"/>
        </w:rPr>
        <w:t>https://www.grammarly.com</w:t>
      </w:r>
    </w:p>
    <w:p w14:paraId="6AA860A8" w14:textId="77777777" w:rsidR="00B96E71" w:rsidRDefault="00B96E71" w:rsidP="000C2431">
      <w:pPr>
        <w:pStyle w:val="SyllabiBasic"/>
        <w:rPr>
          <w:rStyle w:val="HTMLCite"/>
          <w:i w:val="0"/>
          <w:iCs w:val="0"/>
          <w:color w:val="202124"/>
        </w:rPr>
      </w:pPr>
      <w:r w:rsidRPr="0097568A">
        <w:rPr>
          <w:rStyle w:val="HTMLCite"/>
          <w:i w:val="0"/>
          <w:iCs w:val="0"/>
          <w:color w:val="202124"/>
        </w:rPr>
        <w:fldChar w:fldCharType="end"/>
      </w:r>
    </w:p>
    <w:permEnd w:id="965810759"/>
    <w:p w14:paraId="0EA9F8A3" w14:textId="64E97131" w:rsidR="00E624B9" w:rsidRPr="00A24A3B" w:rsidRDefault="00E624B9" w:rsidP="000C2431">
      <w:pPr>
        <w:pStyle w:val="SyllabiBasic"/>
        <w:rPr>
          <w:b/>
          <w:vanish/>
          <w:specVanish/>
        </w:rPr>
      </w:pPr>
      <w:r w:rsidRPr="00A24A3B">
        <w:rPr>
          <w:b/>
        </w:rPr>
        <w:t>Course Outcome Competencies</w:t>
      </w:r>
    </w:p>
    <w:p w14:paraId="29B44D26" w14:textId="77777777" w:rsidR="0024508F" w:rsidRDefault="00E624B9" w:rsidP="00A67B54">
      <w:pPr>
        <w:spacing w:after="0"/>
        <w:rPr>
          <w:b/>
        </w:rPr>
      </w:pPr>
      <w:r w:rsidRPr="00A24A3B">
        <w:rPr>
          <w:b/>
        </w:rPr>
        <w:t xml:space="preserve">: </w:t>
      </w:r>
    </w:p>
    <w:p w14:paraId="05006CAC" w14:textId="77777777" w:rsidR="00D217C3" w:rsidRPr="008869F6" w:rsidRDefault="00D217C3" w:rsidP="00D217C3">
      <w:pPr>
        <w:numPr>
          <w:ilvl w:val="0"/>
          <w:numId w:val="10"/>
        </w:numPr>
        <w:spacing w:after="0"/>
        <w:contextualSpacing w:val="0"/>
        <w:rPr>
          <w:rFonts w:eastAsia="Times New Roman" w:cstheme="minorHAnsi"/>
          <w:color w:val="000000"/>
        </w:rPr>
      </w:pPr>
      <w:r w:rsidRPr="008869F6">
        <w:rPr>
          <w:rFonts w:eastAsia="Times New Roman" w:cstheme="minorHAnsi"/>
          <w:color w:val="201F1E"/>
        </w:rPr>
        <w:t>Evaluate the significance of HRM partnering with management in creating a competitive advantage.</w:t>
      </w:r>
    </w:p>
    <w:p w14:paraId="7C55A8FF" w14:textId="77777777" w:rsidR="00D217C3" w:rsidRPr="008869F6" w:rsidRDefault="00D217C3" w:rsidP="00D217C3">
      <w:pPr>
        <w:numPr>
          <w:ilvl w:val="0"/>
          <w:numId w:val="10"/>
        </w:numPr>
        <w:spacing w:after="0"/>
        <w:contextualSpacing w:val="0"/>
        <w:rPr>
          <w:rFonts w:eastAsia="Times New Roman" w:cstheme="minorHAnsi"/>
          <w:color w:val="000000"/>
        </w:rPr>
      </w:pPr>
      <w:r w:rsidRPr="008869F6">
        <w:rPr>
          <w:rFonts w:eastAsia="Times New Roman" w:cstheme="minorHAnsi"/>
          <w:color w:val="000000"/>
        </w:rPr>
        <w:t>Evaluate the external environment and the internal work processes of an organization to identify HR issues.</w:t>
      </w:r>
    </w:p>
    <w:p w14:paraId="7D412669" w14:textId="77777777" w:rsidR="00D217C3" w:rsidRPr="008869F6" w:rsidRDefault="00D217C3" w:rsidP="00D217C3">
      <w:pPr>
        <w:numPr>
          <w:ilvl w:val="0"/>
          <w:numId w:val="10"/>
        </w:numPr>
        <w:spacing w:after="0"/>
        <w:contextualSpacing w:val="0"/>
        <w:rPr>
          <w:rFonts w:eastAsia="Times New Roman" w:cstheme="minorHAnsi"/>
          <w:color w:val="000000"/>
        </w:rPr>
      </w:pPr>
      <w:r w:rsidRPr="008869F6">
        <w:rPr>
          <w:rFonts w:eastAsia="Times New Roman" w:cstheme="minorHAnsi"/>
          <w:color w:val="000000"/>
        </w:rPr>
        <w:t>Assess the role of job analysis to the HRM functions of EE Law, Staffing, Performance Management, Compensation Management, Risk Management, and Employee Relations.</w:t>
      </w:r>
    </w:p>
    <w:p w14:paraId="476B7A03" w14:textId="77777777" w:rsidR="00D217C3" w:rsidRPr="008869F6" w:rsidRDefault="00D217C3" w:rsidP="00D217C3">
      <w:pPr>
        <w:numPr>
          <w:ilvl w:val="0"/>
          <w:numId w:val="10"/>
        </w:numPr>
        <w:spacing w:after="0"/>
        <w:contextualSpacing w:val="0"/>
        <w:rPr>
          <w:rFonts w:eastAsia="Times New Roman" w:cstheme="minorHAnsi"/>
          <w:color w:val="000000"/>
        </w:rPr>
      </w:pPr>
      <w:r w:rsidRPr="008869F6">
        <w:rPr>
          <w:rFonts w:eastAsia="Times New Roman" w:cstheme="minorHAnsi"/>
          <w:color w:val="000000"/>
        </w:rPr>
        <w:t>Evaluate an organization’s human resource needs using the HRM functions of HR Planning, Staffing, Performance Management, Compensation Management, Risk Management, and Employee Relations.</w:t>
      </w:r>
    </w:p>
    <w:p w14:paraId="0134A647" w14:textId="77777777" w:rsidR="00D217C3" w:rsidRPr="008869F6" w:rsidRDefault="00D217C3" w:rsidP="00D217C3">
      <w:pPr>
        <w:numPr>
          <w:ilvl w:val="0"/>
          <w:numId w:val="10"/>
        </w:numPr>
        <w:spacing w:after="0"/>
        <w:contextualSpacing w:val="0"/>
        <w:rPr>
          <w:rFonts w:eastAsia="Times New Roman" w:cstheme="minorHAnsi"/>
          <w:color w:val="000000"/>
        </w:rPr>
      </w:pPr>
      <w:r w:rsidRPr="008869F6">
        <w:rPr>
          <w:rFonts w:eastAsia="Times New Roman" w:cstheme="minorHAnsi"/>
          <w:color w:val="201F1E"/>
        </w:rPr>
        <w:t>Synthesize course information towards the Society for Human Resource Management (SHRM) Professional Human Resource Certification Examination</w:t>
      </w:r>
    </w:p>
    <w:p w14:paraId="5BDB9575" w14:textId="77777777" w:rsidR="007D5A2A" w:rsidRDefault="007D5A2A" w:rsidP="000C2431">
      <w:pPr>
        <w:pStyle w:val="SyllabiHeading"/>
        <w:rPr>
          <w:b/>
        </w:rPr>
      </w:pPr>
      <w:r w:rsidRPr="007D5A2A">
        <w:rPr>
          <w:b/>
        </w:rPr>
        <w:t>Attendance Requirements</w:t>
      </w:r>
    </w:p>
    <w:p w14:paraId="3ACAE035" w14:textId="3606FBD9" w:rsidR="007D5A2A" w:rsidRDefault="007D5A2A" w:rsidP="004C2CB0">
      <w:pPr>
        <w:spacing w:line="276" w:lineRule="auto"/>
      </w:pPr>
      <w:permStart w:id="2032149745" w:edGrp="everyone"/>
      <w:proofErr w:type="spellStart"/>
      <w:r w:rsidRPr="00136031">
        <w:rPr>
          <w:b/>
          <w:bCs/>
          <w:u w:val="single"/>
        </w:rPr>
        <w:t>WBUonline</w:t>
      </w:r>
      <w:proofErr w:type="spellEnd"/>
      <w:r w:rsidR="00136031" w:rsidRPr="00136031">
        <w:rPr>
          <w:b/>
          <w:bCs/>
          <w:u w:val="single"/>
        </w:rPr>
        <w:t>:</w:t>
      </w:r>
      <w:r w:rsidR="00136031">
        <w:rPr>
          <w:u w:val="single"/>
        </w:rPr>
        <w:t xml:space="preserve">  </w:t>
      </w:r>
      <w:r w:rsidRPr="007D5A2A">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to make appropriate arrangements. Any student absent 25 </w:t>
      </w:r>
      <w:r w:rsidR="00B96E71">
        <w:t>%</w:t>
      </w:r>
      <w:r w:rsidRPr="007D5A2A">
        <w:t xml:space="preserve"> or more of the online course, </w:t>
      </w:r>
      <w:r w:rsidR="00136031">
        <w:t>such as,</w:t>
      </w:r>
      <w:r w:rsidR="009B2264">
        <w:t xml:space="preserve"> non-participatory during 2</w:t>
      </w:r>
      <w:r w:rsidRPr="007D5A2A">
        <w:t xml:space="preserve"> </w:t>
      </w:r>
      <w:r w:rsidR="009B2264">
        <w:t>or more weeks of an 8-week session</w:t>
      </w:r>
      <w:r w:rsidRPr="007D5A2A">
        <w:t>, may receive an F for that course. Instructors may also file a Report of Unsatisfactory Progress for students with excessive non-participation. Any student who has not actively participated in an online class prior to th</w:t>
      </w:r>
      <w:r w:rsidR="003B5A0A">
        <w:t>e census date for any given session</w:t>
      </w:r>
      <w:r w:rsidRPr="007D5A2A">
        <w:t xml:space="preserve">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ermEnd w:id="2032149745"/>
    <w:p w14:paraId="17D1B03F" w14:textId="77777777" w:rsidR="007D5A2A" w:rsidRDefault="007D5A2A" w:rsidP="000C2431"/>
    <w:p w14:paraId="2343047A" w14:textId="77777777" w:rsidR="00182992" w:rsidRDefault="007D5A2A" w:rsidP="000C2431">
      <w:pPr>
        <w:pStyle w:val="SyllabiHeading"/>
        <w:rPr>
          <w:b/>
        </w:rPr>
      </w:pPr>
      <w:r w:rsidRPr="007D5A2A">
        <w:rPr>
          <w:b/>
        </w:rPr>
        <w:lastRenderedPageBreak/>
        <w:t>University Policies</w:t>
      </w:r>
    </w:p>
    <w:p w14:paraId="5D0F842D" w14:textId="77777777" w:rsidR="00392867" w:rsidRPr="0039378D" w:rsidRDefault="00392867" w:rsidP="00392867">
      <w:pPr>
        <w:spacing w:line="960" w:lineRule="auto"/>
        <w:outlineLvl w:val="1"/>
        <w:rPr>
          <w:b/>
          <w:vanish/>
        </w:rPr>
      </w:pPr>
      <w:bookmarkStart w:id="1" w:name="_Hlk141178515"/>
      <w:bookmarkStart w:id="2" w:name="_Hlk141176664"/>
      <w:r>
        <w:rPr>
          <w:b/>
        </w:rPr>
        <w:t>Academic Integrity</w:t>
      </w:r>
    </w:p>
    <w:p w14:paraId="374E939B" w14:textId="77777777" w:rsidR="00392867" w:rsidRDefault="00392867" w:rsidP="00392867">
      <w:pPr>
        <w:spacing w:after="200"/>
      </w:pPr>
      <w:r w:rsidRPr="0039378D">
        <w:rPr>
          <w:b/>
        </w:rPr>
        <w:t>:</w:t>
      </w:r>
    </w:p>
    <w:p w14:paraId="5C81724E" w14:textId="77777777" w:rsidR="00392867" w:rsidRDefault="00392867" w:rsidP="00392867">
      <w:pPr>
        <w:spacing w:after="200"/>
        <w:rPr>
          <w:rStyle w:val="Hyperlink"/>
          <w:spacing w:val="-2"/>
        </w:rPr>
      </w:pPr>
      <w:hyperlink r:id="rId9" w:history="1">
        <w:r>
          <w:rPr>
            <w:rStyle w:val="Hyperlink"/>
            <w:spacing w:val="-2"/>
          </w:rPr>
          <w:t xml:space="preserve">Link to Statement on Academic Integrity </w:t>
        </w:r>
      </w:hyperlink>
      <w:bookmarkEnd w:id="1"/>
    </w:p>
    <w:p w14:paraId="6D0B01BC" w14:textId="77777777" w:rsidR="00783E12" w:rsidRDefault="00783E12" w:rsidP="00392867">
      <w:pPr>
        <w:spacing w:after="200"/>
      </w:pPr>
    </w:p>
    <w:p w14:paraId="7BF723F7" w14:textId="61E186DB" w:rsidR="00AD3F8B" w:rsidRPr="00AD3F8B" w:rsidRDefault="00783E12" w:rsidP="00A52268">
      <w:pPr>
        <w:widowControl w:val="0"/>
        <w:autoSpaceDE w:val="0"/>
        <w:autoSpaceDN w:val="0"/>
        <w:spacing w:line="252" w:lineRule="exact"/>
        <w:rPr>
          <w:b/>
        </w:rPr>
      </w:pPr>
      <w:r w:rsidRPr="00AD3F8B">
        <w:rPr>
          <w:b/>
        </w:rPr>
        <w:t>Artificial Intell</w:t>
      </w:r>
      <w:r w:rsidR="00892B63" w:rsidRPr="00AD3F8B">
        <w:rPr>
          <w:b/>
        </w:rPr>
        <w:t>igence</w:t>
      </w:r>
      <w:r w:rsidR="00AD3F8B" w:rsidRPr="00AD3F8B">
        <w:rPr>
          <w:b/>
        </w:rPr>
        <w:t>:</w:t>
      </w:r>
      <w:r w:rsidR="00AD3F8B" w:rsidRPr="00AD3F8B">
        <w:rPr>
          <w:spacing w:val="-2"/>
        </w:rPr>
        <w:t xml:space="preserve"> </w:t>
      </w:r>
      <w:r w:rsidR="00AD3F8B">
        <w:rPr>
          <w:spacing w:val="-2"/>
        </w:rPr>
        <w:t xml:space="preserve">   </w:t>
      </w:r>
      <w:bookmarkEnd w:id="2"/>
      <w:permStart w:id="1566643069" w:edGrp="everyone"/>
      <w:r w:rsidR="00A52268" w:rsidRPr="00E162EF">
        <w:rPr>
          <w:bCs/>
        </w:rPr>
        <w:t>Generative AI tools</w:t>
      </w:r>
      <w:r w:rsidR="00A52268">
        <w:rPr>
          <w:bCs/>
        </w:rPr>
        <w:t xml:space="preserve">, </w:t>
      </w:r>
      <w:r w:rsidR="00A52268" w:rsidRPr="00AD3F8B">
        <w:rPr>
          <w:spacing w:val="-2"/>
        </w:rPr>
        <w:t>such as ChatGPT</w:t>
      </w:r>
      <w:r w:rsidR="00A52268">
        <w:rPr>
          <w:spacing w:val="-2"/>
        </w:rPr>
        <w:t xml:space="preserve">, </w:t>
      </w:r>
      <w:r w:rsidR="00A52268" w:rsidRPr="00E162EF">
        <w:rPr>
          <w:bCs/>
        </w:rPr>
        <w:t>are permitted in a specific context and with proper citations</w:t>
      </w:r>
      <w:r w:rsidR="00AD3F8B" w:rsidRPr="00AD3F8B">
        <w:rPr>
          <w:b/>
        </w:rPr>
        <w:t>.</w:t>
      </w:r>
    </w:p>
    <w:p w14:paraId="532BA9B3" w14:textId="4A98017B" w:rsidR="00AD3F8B" w:rsidRDefault="00AD3F8B" w:rsidP="004C2CB0">
      <w:pPr>
        <w:pStyle w:val="ListParagraph"/>
        <w:widowControl w:val="0"/>
        <w:numPr>
          <w:ilvl w:val="2"/>
          <w:numId w:val="9"/>
        </w:numPr>
        <w:tabs>
          <w:tab w:val="left" w:pos="919"/>
        </w:tabs>
        <w:autoSpaceDE w:val="0"/>
        <w:autoSpaceDN w:val="0"/>
        <w:spacing w:line="276" w:lineRule="auto"/>
        <w:ind w:left="630"/>
      </w:pPr>
      <w:bookmarkStart w:id="3" w:name="OLE_LINK1"/>
      <w:r>
        <w:t xml:space="preserve">Students are allowed to use, reference, or incorporate generative AI tools into specific assignments for this course. When used, students must properly cite the generative AI tool in their submitted work. </w:t>
      </w:r>
    </w:p>
    <w:p w14:paraId="4D1A1251" w14:textId="3B91E232" w:rsidR="00AD3F8B" w:rsidRDefault="00C14B50" w:rsidP="004C2CB0">
      <w:pPr>
        <w:pStyle w:val="ListParagraph"/>
        <w:widowControl w:val="0"/>
        <w:numPr>
          <w:ilvl w:val="2"/>
          <w:numId w:val="9"/>
        </w:numPr>
        <w:tabs>
          <w:tab w:val="left" w:pos="919"/>
        </w:tabs>
        <w:autoSpaceDE w:val="0"/>
        <w:autoSpaceDN w:val="0"/>
        <w:spacing w:line="276" w:lineRule="auto"/>
        <w:ind w:left="630"/>
      </w:pPr>
      <w:r>
        <w:t>T</w:t>
      </w:r>
      <w:r w:rsidR="00AD3F8B">
        <w:t>here is no true substitute for direct help and instruction f</w:t>
      </w:r>
      <w:r w:rsidR="00A940D7">
        <w:t>rom</w:t>
      </w:r>
      <w:r w:rsidR="00AD3F8B">
        <w:t xml:space="preserve"> your instructor</w:t>
      </w:r>
      <w:r>
        <w:t>.  However</w:t>
      </w:r>
      <w:r w:rsidR="00AD3F8B">
        <w:t xml:space="preserve">, students may use generative AI tools to provide further explanations of course content, readings, and other assignments. </w:t>
      </w:r>
      <w:r w:rsidR="00AD3F8B" w:rsidRPr="00A940D7">
        <w:rPr>
          <w:u w:val="single"/>
        </w:rPr>
        <w:t xml:space="preserve">Any use of generative AI tools to help further explain or translate content must be </w:t>
      </w:r>
      <w:r w:rsidR="00A940D7">
        <w:rPr>
          <w:u w:val="single"/>
        </w:rPr>
        <w:t>correctly</w:t>
      </w:r>
      <w:r w:rsidR="00AD3F8B" w:rsidRPr="00A940D7">
        <w:rPr>
          <w:u w:val="single"/>
        </w:rPr>
        <w:t xml:space="preserve"> referenced and cited</w:t>
      </w:r>
      <w:r>
        <w:rPr>
          <w:u w:val="single"/>
        </w:rPr>
        <w:t xml:space="preserve"> in APA</w:t>
      </w:r>
      <w:r w:rsidR="00AD3F8B" w:rsidRPr="00A940D7">
        <w:rPr>
          <w:u w:val="single"/>
        </w:rPr>
        <w:t>.</w:t>
      </w:r>
    </w:p>
    <w:p w14:paraId="7C3D828A" w14:textId="37782748" w:rsidR="00AD3F8B" w:rsidRDefault="00C14B50" w:rsidP="004C2CB0">
      <w:pPr>
        <w:pStyle w:val="ListParagraph"/>
        <w:widowControl w:val="0"/>
        <w:numPr>
          <w:ilvl w:val="2"/>
          <w:numId w:val="9"/>
        </w:numPr>
        <w:tabs>
          <w:tab w:val="left" w:pos="919"/>
        </w:tabs>
        <w:autoSpaceDE w:val="0"/>
        <w:autoSpaceDN w:val="0"/>
        <w:spacing w:line="276" w:lineRule="auto"/>
        <w:ind w:left="630"/>
      </w:pPr>
      <w:r>
        <w:t>The instructor will provide s</w:t>
      </w:r>
      <w:r w:rsidR="00AD3F8B">
        <w:t xml:space="preserve">pecific </w:t>
      </w:r>
      <w:r>
        <w:t>guideline</w:t>
      </w:r>
      <w:r w:rsidR="00AD3F8B">
        <w:t xml:space="preserve">s for </w:t>
      </w:r>
      <w:r w:rsidR="00A52268">
        <w:t>using</w:t>
      </w:r>
      <w:r>
        <w:t xml:space="preserve"> </w:t>
      </w:r>
      <w:r w:rsidR="00AD3F8B">
        <w:t>generative AI.</w:t>
      </w:r>
    </w:p>
    <w:p w14:paraId="5EC5F585" w14:textId="77777777" w:rsidR="00AD3F8B" w:rsidRDefault="00AD3F8B" w:rsidP="004C2CB0">
      <w:pPr>
        <w:pStyle w:val="ListParagraph"/>
        <w:widowControl w:val="0"/>
        <w:numPr>
          <w:ilvl w:val="2"/>
          <w:numId w:val="9"/>
        </w:numPr>
        <w:tabs>
          <w:tab w:val="left" w:pos="919"/>
        </w:tabs>
        <w:autoSpaceDE w:val="0"/>
        <w:autoSpaceDN w:val="0"/>
        <w:spacing w:line="276" w:lineRule="auto"/>
        <w:ind w:left="630"/>
      </w:pPr>
      <w:r>
        <w:t>Any use of generative AI tools outside of the approved instructor parameters will be considered a form of plagiarism and academic dishonesty.</w:t>
      </w:r>
    </w:p>
    <w:bookmarkEnd w:id="3"/>
    <w:permEnd w:id="1566643069"/>
    <w:p w14:paraId="46FEF7B1" w14:textId="77777777" w:rsidR="004066A3" w:rsidRPr="0039378D" w:rsidRDefault="004066A3" w:rsidP="004066A3">
      <w:pPr>
        <w:spacing w:after="0"/>
      </w:pPr>
    </w:p>
    <w:p w14:paraId="3E710B8E" w14:textId="77777777" w:rsidR="00392867" w:rsidRDefault="00392867" w:rsidP="00392867">
      <w:pPr>
        <w:rPr>
          <w:rFonts w:ascii="Times New Roman" w:hAnsi="Times New Roman" w:cs="Times New Roman"/>
        </w:rPr>
      </w:pPr>
      <w:bookmarkStart w:id="4" w:name="_Hlk141177309"/>
      <w:r w:rsidRPr="007F3BEE">
        <w:rPr>
          <w:b/>
        </w:rPr>
        <w:t xml:space="preserve">Disability </w:t>
      </w:r>
      <w:r>
        <w:rPr>
          <w:b/>
        </w:rPr>
        <w:t>S</w:t>
      </w:r>
      <w:r w:rsidRPr="007F3BEE">
        <w:rPr>
          <w:b/>
        </w:rPr>
        <w:t>tatement</w:t>
      </w:r>
      <w:r>
        <w:rPr>
          <w:b/>
        </w:rPr>
        <w:t>:</w:t>
      </w:r>
      <w:r>
        <w:t xml:space="preserve"> In compliance with the Americans with Disabilities Act of 1990 (ADA), it is</w:t>
      </w:r>
      <w:r w:rsidRPr="00685B2C">
        <w:rPr>
          <w:spacing w:val="-3"/>
        </w:rPr>
        <w:t xml:space="preserve"> </w:t>
      </w:r>
      <w:r>
        <w:t>the</w:t>
      </w:r>
      <w:r w:rsidRPr="00685B2C">
        <w:rPr>
          <w:spacing w:val="-3"/>
        </w:rPr>
        <w:t xml:space="preserve"> </w:t>
      </w:r>
      <w:r>
        <w:t>policy</w:t>
      </w:r>
      <w:r w:rsidRPr="00685B2C">
        <w:rPr>
          <w:spacing w:val="-4"/>
        </w:rPr>
        <w:t xml:space="preserve"> </w:t>
      </w:r>
      <w:r>
        <w:t>of</w:t>
      </w:r>
      <w:r w:rsidRPr="00685B2C">
        <w:rPr>
          <w:spacing w:val="-3"/>
        </w:rPr>
        <w:t xml:space="preserve"> </w:t>
      </w:r>
      <w:r>
        <w:t>Wayland</w:t>
      </w:r>
      <w:r w:rsidRPr="00685B2C">
        <w:rPr>
          <w:spacing w:val="-3"/>
        </w:rPr>
        <w:t xml:space="preserve"> </w:t>
      </w:r>
      <w:r>
        <w:t>Baptist</w:t>
      </w:r>
      <w:r w:rsidRPr="00685B2C">
        <w:rPr>
          <w:spacing w:val="-2"/>
        </w:rPr>
        <w:t xml:space="preserve"> </w:t>
      </w:r>
      <w:r>
        <w:t>University</w:t>
      </w:r>
      <w:r w:rsidRPr="00685B2C">
        <w:rPr>
          <w:spacing w:val="-5"/>
        </w:rPr>
        <w:t xml:space="preserve"> </w:t>
      </w:r>
      <w:r>
        <w:t>that</w:t>
      </w:r>
      <w:r w:rsidRPr="00685B2C">
        <w:rPr>
          <w:spacing w:val="-2"/>
        </w:rPr>
        <w:t xml:space="preserve"> </w:t>
      </w:r>
      <w:r>
        <w:t>no</w:t>
      </w:r>
      <w:r w:rsidRPr="00685B2C">
        <w:rPr>
          <w:spacing w:val="-5"/>
        </w:rPr>
        <w:t xml:space="preserve"> </w:t>
      </w:r>
      <w:r>
        <w:t>otherwise</w:t>
      </w:r>
      <w:r w:rsidRPr="00685B2C">
        <w:rPr>
          <w:spacing w:val="-3"/>
        </w:rPr>
        <w:t xml:space="preserve"> </w:t>
      </w:r>
      <w:r>
        <w:t>qualified</w:t>
      </w:r>
      <w:r w:rsidRPr="00685B2C">
        <w:rPr>
          <w:spacing w:val="-3"/>
        </w:rPr>
        <w:t xml:space="preserve"> </w:t>
      </w:r>
      <w:r>
        <w:t>person</w:t>
      </w:r>
      <w:r w:rsidRPr="00685B2C">
        <w:rPr>
          <w:spacing w:val="-3"/>
        </w:rPr>
        <w:t xml:space="preserve"> </w:t>
      </w:r>
      <w:r>
        <w:t>with</w:t>
      </w:r>
      <w:r w:rsidRPr="00685B2C">
        <w:rPr>
          <w:spacing w:val="-3"/>
        </w:rPr>
        <w:t xml:space="preserve"> </w:t>
      </w:r>
      <w:r>
        <w:t>a</w:t>
      </w:r>
      <w:r w:rsidRPr="00685B2C">
        <w:rPr>
          <w:spacing w:val="-3"/>
        </w:rPr>
        <w:t xml:space="preserve"> </w:t>
      </w:r>
      <w:r>
        <w:t>disability</w:t>
      </w:r>
      <w:r w:rsidRPr="00685B2C">
        <w:rPr>
          <w:spacing w:val="-5"/>
        </w:rPr>
        <w:t xml:space="preserve"> </w:t>
      </w:r>
      <w:r>
        <w:t>be excluded from participation in, be denied the benefits of, or be subject to discrimination under any educational program or activity in the university. The Disability Services Coordinator and Academic Coach serves as the coordinator of students with disabilities and must be contacted concerning accommodation requests.  Office: (806) 291-1057.</w:t>
      </w:r>
      <w:r w:rsidRPr="00685B2C">
        <w:rPr>
          <w:spacing w:val="40"/>
        </w:rPr>
        <w:t xml:space="preserve"> </w:t>
      </w:r>
      <w:r>
        <w:t>Documentation of a disability must accompany any request for accommodations.</w:t>
      </w:r>
    </w:p>
    <w:bookmarkEnd w:id="4"/>
    <w:p w14:paraId="11D520A7" w14:textId="77777777" w:rsidR="004066A3" w:rsidRPr="0039378D" w:rsidRDefault="004066A3" w:rsidP="004066A3">
      <w:pPr>
        <w:spacing w:after="0"/>
      </w:pPr>
      <w:r w:rsidRPr="0039378D">
        <w:rPr>
          <w:rFonts w:ascii="Calibri" w:hAnsi="Calibri"/>
        </w:rPr>
        <w:t xml:space="preserve"> </w:t>
      </w:r>
    </w:p>
    <w:p w14:paraId="385266E2" w14:textId="77777777" w:rsidR="005042F5" w:rsidRDefault="005042F5" w:rsidP="000C2431">
      <w:pPr>
        <w:pStyle w:val="SyllabiHeading"/>
        <w:rPr>
          <w:b/>
        </w:rPr>
      </w:pPr>
      <w:bookmarkStart w:id="5" w:name="_Hlk158377611"/>
      <w:r w:rsidRPr="005042F5">
        <w:rPr>
          <w:b/>
        </w:rPr>
        <w:t>Course Requirements and Grading Criteria</w:t>
      </w:r>
    </w:p>
    <w:p w14:paraId="46F15D0B" w14:textId="76B083C8" w:rsidR="00B96E71" w:rsidRPr="00327269" w:rsidRDefault="00327269" w:rsidP="00327269">
      <w:pPr>
        <w:pStyle w:val="ListParagraph"/>
        <w:numPr>
          <w:ilvl w:val="0"/>
          <w:numId w:val="12"/>
        </w:numPr>
        <w:rPr>
          <w:rFonts w:cstheme="minorHAnsi"/>
          <w:b/>
          <w:bCs/>
        </w:rPr>
      </w:pPr>
      <w:permStart w:id="409210891" w:edGrp="everyone"/>
      <w:r w:rsidRPr="00327269">
        <w:rPr>
          <w:rFonts w:cstheme="minorHAnsi"/>
          <w:b/>
        </w:rPr>
        <w:t xml:space="preserve">Course Assignments: </w:t>
      </w:r>
      <w:r w:rsidRPr="00327269">
        <w:rPr>
          <w:rFonts w:cstheme="minorHAnsi"/>
          <w:u w:val="single"/>
        </w:rPr>
        <w:t>All college-level work will be typed</w:t>
      </w:r>
      <w:r w:rsidRPr="00327269">
        <w:rPr>
          <w:rFonts w:cstheme="minorHAnsi"/>
        </w:rPr>
        <w:t xml:space="preserve">. Assignments are due by midnight in the time zone a class member resides in on the dates indicated for various assignments within the course syllabus, paragraph 18: </w:t>
      </w:r>
      <w:r w:rsidRPr="00327269">
        <w:rPr>
          <w:rFonts w:cstheme="minorHAnsi"/>
          <w:i/>
          <w:iCs/>
        </w:rPr>
        <w:t>Tentative Schedule</w:t>
      </w:r>
      <w:r w:rsidRPr="00327269">
        <w:rPr>
          <w:rFonts w:cstheme="minorHAnsi"/>
        </w:rPr>
        <w:t>. All coursework must be a class member’s “original work.”  This means that the student authored all assignments.  Original work further means that when a class member applies the ideas, concepts, theories, and/or principles from another author, then the class member must appropriately credit the source in the correct APA format</w:t>
      </w:r>
      <w:r w:rsidR="005A0404" w:rsidRPr="00327269">
        <w:rPr>
          <w:rFonts w:cstheme="minorHAnsi"/>
        </w:rPr>
        <w:t>.   </w:t>
      </w:r>
    </w:p>
    <w:p w14:paraId="348B4B02" w14:textId="77777777" w:rsidR="00B96E71" w:rsidRPr="0097568A" w:rsidRDefault="00B96E71" w:rsidP="00B96E71">
      <w:pPr>
        <w:spacing w:after="0"/>
        <w:ind w:left="720"/>
        <w:rPr>
          <w:rFonts w:cstheme="minorHAnsi"/>
          <w:b/>
          <w:bCs/>
        </w:rPr>
      </w:pPr>
    </w:p>
    <w:p w14:paraId="1DD3EDAA" w14:textId="02DEA3A9" w:rsidR="00B96E71" w:rsidRPr="00B96E71" w:rsidRDefault="00B96E71" w:rsidP="00B96E71">
      <w:pPr>
        <w:pStyle w:val="ListParagraph"/>
        <w:numPr>
          <w:ilvl w:val="0"/>
          <w:numId w:val="12"/>
        </w:numPr>
        <w:tabs>
          <w:tab w:val="clear" w:pos="630"/>
          <w:tab w:val="num" w:pos="1080"/>
        </w:tabs>
        <w:ind w:left="720"/>
        <w:contextualSpacing/>
        <w:rPr>
          <w:rFonts w:cstheme="minorHAnsi"/>
          <w:b/>
          <w:bCs/>
          <w:color w:val="0432FF"/>
        </w:rPr>
      </w:pPr>
      <w:r w:rsidRPr="000C45E5">
        <w:rPr>
          <w:rFonts w:cstheme="minorHAnsi"/>
          <w:b/>
        </w:rPr>
        <w:t>WBU Email Accounts:</w:t>
      </w:r>
      <w:r w:rsidRPr="00404F4C">
        <w:rPr>
          <w:rFonts w:cstheme="minorHAnsi"/>
          <w:b/>
        </w:rPr>
        <w:t xml:space="preserve">  </w:t>
      </w:r>
      <w:r w:rsidRPr="00404F4C">
        <w:rPr>
          <w:rFonts w:cstheme="minorHAnsi"/>
          <w:bCs/>
          <w:color w:val="0432FF"/>
        </w:rPr>
        <w:t xml:space="preserve">By </w:t>
      </w:r>
      <w:r>
        <w:rPr>
          <w:rFonts w:cstheme="minorHAnsi"/>
          <w:bCs/>
          <w:color w:val="0432FF"/>
        </w:rPr>
        <w:t xml:space="preserve">Wednesday, </w:t>
      </w:r>
      <w:r w:rsidR="005A0404">
        <w:rPr>
          <w:rFonts w:cstheme="minorHAnsi"/>
          <w:bCs/>
          <w:color w:val="0432FF"/>
        </w:rPr>
        <w:t>January 14</w:t>
      </w:r>
      <w:r w:rsidRPr="00404F4C">
        <w:rPr>
          <w:rFonts w:cstheme="minorHAnsi"/>
          <w:bCs/>
        </w:rPr>
        <w:t xml:space="preserve">, all </w:t>
      </w:r>
      <w:r w:rsidRPr="00404F4C">
        <w:rPr>
          <w:rFonts w:cstheme="minorHAnsi"/>
        </w:rPr>
        <w:t>class members</w:t>
      </w:r>
      <w:r w:rsidRPr="00404F4C">
        <w:rPr>
          <w:rFonts w:cstheme="minorHAnsi"/>
          <w:bCs/>
        </w:rPr>
        <w:t xml:space="preserve"> will have an active WBU email account.  Additionally, throughout this course, </w:t>
      </w:r>
      <w:r w:rsidRPr="00404F4C">
        <w:rPr>
          <w:rFonts w:cstheme="minorHAnsi"/>
          <w:highlight w:val="yellow"/>
        </w:rPr>
        <w:t>class member</w:t>
      </w:r>
      <w:r w:rsidRPr="00404F4C">
        <w:rPr>
          <w:rFonts w:cstheme="minorHAnsi"/>
          <w:bCs/>
          <w:highlight w:val="yellow"/>
        </w:rPr>
        <w:t xml:space="preserve">s will check their respective WBU email accounts </w:t>
      </w:r>
      <w:r w:rsidRPr="00404F4C">
        <w:rPr>
          <w:rFonts w:cstheme="minorHAnsi"/>
          <w:bCs/>
          <w:color w:val="0432FF"/>
          <w:highlight w:val="yellow"/>
        </w:rPr>
        <w:t>a</w:t>
      </w:r>
      <w:r w:rsidR="005A0404">
        <w:rPr>
          <w:rFonts w:cstheme="minorHAnsi"/>
          <w:bCs/>
          <w:color w:val="0432FF"/>
          <w:highlight w:val="yellow"/>
        </w:rPr>
        <w:t>t</w:t>
      </w:r>
      <w:r w:rsidRPr="00404F4C">
        <w:rPr>
          <w:rFonts w:cstheme="minorHAnsi"/>
          <w:bCs/>
          <w:color w:val="0432FF"/>
          <w:highlight w:val="yellow"/>
        </w:rPr>
        <w:t xml:space="preserve"> a minimum once a week</w:t>
      </w:r>
      <w:r w:rsidRPr="00EF44B4">
        <w:rPr>
          <w:rFonts w:cstheme="minorHAnsi"/>
          <w:bCs/>
          <w:color w:val="000000" w:themeColor="text1"/>
        </w:rPr>
        <w:t>,</w:t>
      </w:r>
      <w:r w:rsidRPr="00404F4C">
        <w:rPr>
          <w:rFonts w:cstheme="minorHAnsi"/>
          <w:bCs/>
          <w:color w:val="FF0000"/>
        </w:rPr>
        <w:t xml:space="preserve"> </w:t>
      </w:r>
      <w:r w:rsidR="005A0404">
        <w:rPr>
          <w:rFonts w:cstheme="minorHAnsi"/>
          <w:bCs/>
          <w:color w:val="FF0000"/>
        </w:rPr>
        <w:t>starting from</w:t>
      </w:r>
      <w:r w:rsidRPr="00404F4C">
        <w:rPr>
          <w:rFonts w:cstheme="minorHAnsi"/>
          <w:bCs/>
        </w:rPr>
        <w:t xml:space="preserve"> the first week of </w:t>
      </w:r>
      <w:r w:rsidR="005A0404">
        <w:rPr>
          <w:rFonts w:cstheme="minorHAnsi"/>
          <w:bCs/>
        </w:rPr>
        <w:t xml:space="preserve">the </w:t>
      </w:r>
      <w:r w:rsidR="005A0404">
        <w:rPr>
          <w:rFonts w:cstheme="minorHAnsi"/>
          <w:bCs/>
          <w:color w:val="0432FF"/>
        </w:rPr>
        <w:t>Spring</w:t>
      </w:r>
      <w:r>
        <w:rPr>
          <w:rFonts w:cstheme="minorHAnsi"/>
          <w:bCs/>
          <w:color w:val="0432FF"/>
        </w:rPr>
        <w:t xml:space="preserve"> 1</w:t>
      </w:r>
      <w:r w:rsidRPr="00046BFA">
        <w:rPr>
          <w:rFonts w:cstheme="minorHAnsi"/>
          <w:bCs/>
          <w:color w:val="0432FF"/>
        </w:rPr>
        <w:t xml:space="preserve"> term.</w:t>
      </w:r>
    </w:p>
    <w:p w14:paraId="6651452F" w14:textId="77777777" w:rsidR="00B96E71" w:rsidRPr="0097568A" w:rsidRDefault="00B96E71" w:rsidP="00B96E71">
      <w:pPr>
        <w:pStyle w:val="NormalWeb"/>
        <w:rPr>
          <w:rFonts w:asciiTheme="minorHAnsi" w:hAnsiTheme="minorHAnsi" w:cstheme="minorHAnsi"/>
          <w:bCs/>
          <w:sz w:val="16"/>
          <w:szCs w:val="16"/>
        </w:rPr>
      </w:pPr>
    </w:p>
    <w:p w14:paraId="56D7FF47" w14:textId="77777777" w:rsidR="00B96E71" w:rsidRPr="00DD550A" w:rsidRDefault="00B96E71" w:rsidP="00B96E71">
      <w:pPr>
        <w:pStyle w:val="ListParagraph"/>
        <w:numPr>
          <w:ilvl w:val="0"/>
          <w:numId w:val="12"/>
        </w:numPr>
        <w:tabs>
          <w:tab w:val="clear" w:pos="630"/>
        </w:tabs>
        <w:ind w:left="720"/>
        <w:contextualSpacing/>
        <w:rPr>
          <w:rFonts w:cstheme="minorHAnsi"/>
          <w:b/>
          <w:bCs/>
        </w:rPr>
      </w:pPr>
      <w:r w:rsidRPr="00B716F1">
        <w:rPr>
          <w:rFonts w:cstheme="minorHAnsi"/>
          <w:b/>
          <w:bCs/>
          <w:color w:val="0432FF"/>
        </w:rPr>
        <w:t xml:space="preserve">READ THIS: </w:t>
      </w:r>
      <w:r w:rsidRPr="0097568A">
        <w:rPr>
          <w:rFonts w:cstheme="minorHAnsi"/>
          <w:b/>
          <w:bCs/>
        </w:rPr>
        <w:t>Preparation, Participation, and Engagement</w:t>
      </w:r>
      <w:r w:rsidRPr="0097568A">
        <w:rPr>
          <w:rFonts w:cstheme="minorHAnsi"/>
          <w:bCs/>
        </w:rPr>
        <w:t xml:space="preserve">: The learning process mandates that a </w:t>
      </w:r>
      <w:r>
        <w:rPr>
          <w:rFonts w:cstheme="minorHAnsi"/>
          <w:bCs/>
        </w:rPr>
        <w:t>Class member:</w:t>
      </w:r>
    </w:p>
    <w:p w14:paraId="37693384" w14:textId="77777777" w:rsidR="00B96E71" w:rsidRPr="00DD550A" w:rsidRDefault="00B96E71" w:rsidP="00B96E71">
      <w:pPr>
        <w:pStyle w:val="ListParagraph"/>
        <w:rPr>
          <w:rFonts w:cstheme="minorHAnsi"/>
          <w:bCs/>
        </w:rPr>
      </w:pPr>
    </w:p>
    <w:p w14:paraId="59EA17EF" w14:textId="24795AFB" w:rsidR="00B96E71" w:rsidRPr="00DD550A" w:rsidRDefault="00B96E71" w:rsidP="00B96E71">
      <w:pPr>
        <w:pStyle w:val="ListParagraph"/>
        <w:numPr>
          <w:ilvl w:val="1"/>
          <w:numId w:val="12"/>
        </w:numPr>
        <w:ind w:left="1080"/>
        <w:contextualSpacing/>
        <w:rPr>
          <w:rFonts w:cstheme="minorHAnsi"/>
          <w:b/>
          <w:bCs/>
        </w:rPr>
      </w:pPr>
      <w:r w:rsidRPr="00487F82">
        <w:rPr>
          <w:rFonts w:cstheme="minorHAnsi"/>
          <w:b/>
          <w:color w:val="0432FF"/>
        </w:rPr>
        <w:lastRenderedPageBreak/>
        <w:t>Prepare</w:t>
      </w:r>
      <w:r w:rsidRPr="0097568A">
        <w:rPr>
          <w:rFonts w:cstheme="minorHAnsi"/>
          <w:bCs/>
        </w:rPr>
        <w:t xml:space="preserve"> </w:t>
      </w:r>
      <w:r w:rsidRPr="0097568A">
        <w:rPr>
          <w:rFonts w:cstheme="minorHAnsi"/>
        </w:rPr>
        <w:t>for each online session by (1) reading</w:t>
      </w:r>
      <w:r w:rsidR="005A0404">
        <w:rPr>
          <w:rFonts w:cstheme="minorHAnsi"/>
        </w:rPr>
        <w:t xml:space="preserve"> the</w:t>
      </w:r>
      <w:r w:rsidRPr="0097568A">
        <w:rPr>
          <w:rFonts w:cstheme="minorHAnsi"/>
        </w:rPr>
        <w:t xml:space="preserve"> assigned chapter(s)</w:t>
      </w:r>
      <w:r w:rsidR="005A0404">
        <w:rPr>
          <w:rFonts w:cstheme="minorHAnsi"/>
        </w:rPr>
        <w:t>,</w:t>
      </w:r>
      <w:r w:rsidRPr="0097568A">
        <w:rPr>
          <w:rFonts w:cstheme="minorHAnsi"/>
        </w:rPr>
        <w:t xml:space="preserve"> (2) viewing and listening to video lectures in </w:t>
      </w:r>
      <w:r>
        <w:rPr>
          <w:rFonts w:cstheme="minorHAnsi"/>
        </w:rPr>
        <w:t>WEEK folders</w:t>
      </w:r>
      <w:r w:rsidRPr="0097568A">
        <w:rPr>
          <w:rFonts w:cstheme="minorHAnsi"/>
        </w:rPr>
        <w:t xml:space="preserve"> #1 through #7, and (3) after listening </w:t>
      </w:r>
      <w:r w:rsidR="005A0404">
        <w:rPr>
          <w:rFonts w:cstheme="minorHAnsi"/>
        </w:rPr>
        <w:t xml:space="preserve">to </w:t>
      </w:r>
      <w:r w:rsidRPr="0097568A">
        <w:rPr>
          <w:rFonts w:cstheme="minorHAnsi"/>
        </w:rPr>
        <w:t xml:space="preserve">each </w:t>
      </w:r>
      <w:r>
        <w:rPr>
          <w:rFonts w:cstheme="minorHAnsi"/>
        </w:rPr>
        <w:t>week</w:t>
      </w:r>
      <w:r w:rsidRPr="0097568A">
        <w:rPr>
          <w:rFonts w:cstheme="minorHAnsi"/>
        </w:rPr>
        <w:t xml:space="preserve">’s video lectures, sending an email response to the instructor with that </w:t>
      </w:r>
      <w:r>
        <w:rPr>
          <w:rFonts w:cstheme="minorHAnsi"/>
        </w:rPr>
        <w:t>week</w:t>
      </w:r>
      <w:r w:rsidRPr="0097568A">
        <w:rPr>
          <w:rFonts w:cstheme="minorHAnsi"/>
        </w:rPr>
        <w:t>’s designated word</w:t>
      </w:r>
      <w:r>
        <w:rPr>
          <w:rFonts w:cstheme="minorHAnsi"/>
        </w:rPr>
        <w:t>.</w:t>
      </w:r>
    </w:p>
    <w:p w14:paraId="04A50285" w14:textId="452347E2" w:rsidR="00B96E71" w:rsidRPr="00DD550A" w:rsidRDefault="00B96E71" w:rsidP="00B96E71">
      <w:pPr>
        <w:pStyle w:val="ListParagraph"/>
        <w:numPr>
          <w:ilvl w:val="1"/>
          <w:numId w:val="12"/>
        </w:numPr>
        <w:ind w:left="1080"/>
        <w:contextualSpacing/>
        <w:rPr>
          <w:rFonts w:cstheme="minorHAnsi"/>
          <w:b/>
          <w:bCs/>
        </w:rPr>
      </w:pPr>
      <w:r w:rsidRPr="00487F82">
        <w:rPr>
          <w:rFonts w:cstheme="minorHAnsi"/>
          <w:bCs/>
          <w:color w:val="0432FF"/>
        </w:rPr>
        <w:t>P</w:t>
      </w:r>
      <w:r w:rsidRPr="00487F82">
        <w:rPr>
          <w:rFonts w:cstheme="minorHAnsi"/>
          <w:b/>
          <w:color w:val="0432FF"/>
        </w:rPr>
        <w:t>articipate</w:t>
      </w:r>
      <w:r w:rsidRPr="0097568A">
        <w:rPr>
          <w:rFonts w:cstheme="minorHAnsi"/>
          <w:bCs/>
        </w:rPr>
        <w:t xml:space="preserve"> by (1) </w:t>
      </w:r>
      <w:r w:rsidRPr="0097568A">
        <w:rPr>
          <w:rFonts w:cstheme="minorHAnsi"/>
        </w:rPr>
        <w:t xml:space="preserve">reading </w:t>
      </w:r>
      <w:r>
        <w:rPr>
          <w:rFonts w:cstheme="minorHAnsi"/>
        </w:rPr>
        <w:t xml:space="preserve">the feedback provided in weekly for </w:t>
      </w:r>
      <w:r w:rsidRPr="0097568A">
        <w:rPr>
          <w:rFonts w:cstheme="minorHAnsi"/>
        </w:rPr>
        <w:t>individual and group assignment</w:t>
      </w:r>
      <w:r>
        <w:rPr>
          <w:rFonts w:cstheme="minorHAnsi"/>
        </w:rPr>
        <w:t>s</w:t>
      </w:r>
      <w:r w:rsidR="00A940D7">
        <w:rPr>
          <w:rFonts w:cstheme="minorHAnsi"/>
        </w:rPr>
        <w:t>,</w:t>
      </w:r>
      <w:r w:rsidRPr="0097568A">
        <w:rPr>
          <w:rFonts w:cstheme="minorHAnsi"/>
        </w:rPr>
        <w:t xml:space="preserve"> and (2) after reading the group assignment feedback documents, class members will send an email response to the instructor with that group feedback document’s designated word</w:t>
      </w:r>
      <w:r w:rsidRPr="0097568A">
        <w:rPr>
          <w:rFonts w:cstheme="minorHAnsi"/>
          <w:bCs/>
        </w:rPr>
        <w:t xml:space="preserve">.  </w:t>
      </w:r>
    </w:p>
    <w:p w14:paraId="495E61DC" w14:textId="0AE9F1DB" w:rsidR="00B96E71" w:rsidRPr="00DD550A" w:rsidRDefault="00B96E71" w:rsidP="00B96E71">
      <w:pPr>
        <w:pStyle w:val="ListParagraph"/>
        <w:numPr>
          <w:ilvl w:val="1"/>
          <w:numId w:val="12"/>
        </w:numPr>
        <w:ind w:left="1080"/>
        <w:contextualSpacing/>
        <w:rPr>
          <w:rFonts w:cstheme="minorHAnsi"/>
          <w:b/>
          <w:bCs/>
        </w:rPr>
      </w:pPr>
      <w:r w:rsidRPr="00487F82">
        <w:rPr>
          <w:rFonts w:cstheme="minorHAnsi"/>
          <w:b/>
          <w:color w:val="0432FF"/>
        </w:rPr>
        <w:t>Engage</w:t>
      </w:r>
      <w:r>
        <w:rPr>
          <w:rFonts w:cstheme="minorHAnsi"/>
          <w:bCs/>
        </w:rPr>
        <w:t xml:space="preserve"> </w:t>
      </w:r>
      <w:r w:rsidR="00A940D7">
        <w:rPr>
          <w:rFonts w:cstheme="minorHAnsi"/>
          <w:bCs/>
        </w:rPr>
        <w:t xml:space="preserve">by </w:t>
      </w:r>
      <w:r>
        <w:rPr>
          <w:rFonts w:cstheme="minorHAnsi"/>
          <w:bCs/>
        </w:rPr>
        <w:t>applying feedback to future assignments.</w:t>
      </w:r>
    </w:p>
    <w:p w14:paraId="4E4AA75F" w14:textId="22F52BE3" w:rsidR="00B96E71" w:rsidRPr="00B96E71" w:rsidRDefault="00B96E71" w:rsidP="00844825">
      <w:pPr>
        <w:pStyle w:val="ListParagraph"/>
        <w:numPr>
          <w:ilvl w:val="1"/>
          <w:numId w:val="12"/>
        </w:numPr>
        <w:ind w:left="1080"/>
        <w:contextualSpacing/>
        <w:rPr>
          <w:rFonts w:cstheme="minorHAnsi"/>
          <w:b/>
          <w:bCs/>
          <w:color w:val="0432FF"/>
        </w:rPr>
      </w:pPr>
      <w:r w:rsidRPr="00912F11">
        <w:rPr>
          <w:rFonts w:cstheme="minorHAnsi"/>
          <w:b/>
          <w:bCs/>
          <w:color w:val="0432FF"/>
        </w:rPr>
        <w:t>Preparation, Participation, and Engagement</w:t>
      </w:r>
      <w:r w:rsidRPr="00912F11">
        <w:rPr>
          <w:rFonts w:cstheme="minorHAnsi"/>
          <w:b/>
          <w:color w:val="0432FF"/>
        </w:rPr>
        <w:t xml:space="preserve"> represent 10% of the course total grade.</w:t>
      </w:r>
    </w:p>
    <w:p w14:paraId="2193990B" w14:textId="1856A027" w:rsidR="00B96E71" w:rsidRPr="00B96E71" w:rsidRDefault="00B96E71" w:rsidP="00844825">
      <w:pPr>
        <w:pStyle w:val="ListParagraph"/>
        <w:numPr>
          <w:ilvl w:val="1"/>
          <w:numId w:val="12"/>
        </w:numPr>
        <w:ind w:left="1080"/>
        <w:contextualSpacing/>
        <w:rPr>
          <w:rFonts w:cstheme="minorHAnsi"/>
          <w:b/>
          <w:bCs/>
          <w:color w:val="0432FF"/>
        </w:rPr>
      </w:pPr>
      <w:r w:rsidRPr="00B96E71">
        <w:rPr>
          <w:rFonts w:cstheme="minorHAnsi"/>
          <w:bCs/>
        </w:rPr>
        <w:t>The rubric below will be used to evaluate preparation, participation, and engagement. (PPE)</w:t>
      </w:r>
    </w:p>
    <w:p w14:paraId="46EFE68F" w14:textId="77777777" w:rsidR="00B96E71" w:rsidRPr="00040B32" w:rsidRDefault="00B96E71" w:rsidP="00B96E71">
      <w:pPr>
        <w:pStyle w:val="ListParagraph"/>
        <w:rPr>
          <w:rFonts w:cstheme="minorHAnsi"/>
          <w:b/>
          <w:bCs/>
        </w:rPr>
      </w:pPr>
    </w:p>
    <w:tbl>
      <w:tblPr>
        <w:tblStyle w:val="TableGridLight"/>
        <w:tblW w:w="0" w:type="auto"/>
        <w:tblInd w:w="445" w:type="dxa"/>
        <w:tblLayout w:type="fixed"/>
        <w:tblLook w:val="04A0" w:firstRow="1" w:lastRow="0" w:firstColumn="1" w:lastColumn="0" w:noHBand="0" w:noVBand="1"/>
      </w:tblPr>
      <w:tblGrid>
        <w:gridCol w:w="5490"/>
        <w:gridCol w:w="720"/>
        <w:gridCol w:w="720"/>
        <w:gridCol w:w="630"/>
        <w:gridCol w:w="630"/>
        <w:gridCol w:w="630"/>
      </w:tblGrid>
      <w:tr w:rsidR="00B96E71" w:rsidRPr="00456228" w14:paraId="05E0DA2F" w14:textId="77777777" w:rsidTr="00A05E10">
        <w:tc>
          <w:tcPr>
            <w:tcW w:w="5490" w:type="dxa"/>
          </w:tcPr>
          <w:p w14:paraId="3662FB49" w14:textId="77777777" w:rsidR="00B96E71" w:rsidRPr="009628CB" w:rsidRDefault="00B96E71" w:rsidP="00A05E10">
            <w:pPr>
              <w:rPr>
                <w:rFonts w:cstheme="minorHAnsi"/>
                <w:b/>
                <w:noProof/>
                <w:sz w:val="19"/>
                <w:szCs w:val="19"/>
              </w:rPr>
            </w:pPr>
          </w:p>
        </w:tc>
        <w:tc>
          <w:tcPr>
            <w:tcW w:w="3330" w:type="dxa"/>
            <w:gridSpan w:val="5"/>
            <w:shd w:val="clear" w:color="auto" w:fill="FBE4D5" w:themeFill="accent2" w:themeFillTint="33"/>
            <w:vAlign w:val="center"/>
          </w:tcPr>
          <w:p w14:paraId="0E4EF384"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Online Class Sessions Missed</w:t>
            </w:r>
          </w:p>
        </w:tc>
      </w:tr>
      <w:tr w:rsidR="00B96E71" w:rsidRPr="00456228" w14:paraId="59B86997" w14:textId="77777777" w:rsidTr="00A05E10">
        <w:trPr>
          <w:trHeight w:val="431"/>
        </w:trPr>
        <w:tc>
          <w:tcPr>
            <w:tcW w:w="5490" w:type="dxa"/>
            <w:shd w:val="clear" w:color="auto" w:fill="E2EFD9" w:themeFill="accent6" w:themeFillTint="33"/>
          </w:tcPr>
          <w:p w14:paraId="1E1EFEA4" w14:textId="77777777" w:rsidR="00B96E71" w:rsidRPr="009628CB" w:rsidRDefault="00B96E71" w:rsidP="00A05E10">
            <w:pPr>
              <w:jc w:val="center"/>
              <w:rPr>
                <w:rFonts w:cstheme="minorHAnsi"/>
                <w:b/>
                <w:bCs/>
                <w:noProof/>
                <w:sz w:val="19"/>
                <w:szCs w:val="19"/>
              </w:rPr>
            </w:pPr>
            <w:r w:rsidRPr="009628CB">
              <w:rPr>
                <w:rFonts w:cstheme="minorHAnsi"/>
                <w:b/>
                <w:bCs/>
                <w:noProof/>
                <w:sz w:val="19"/>
                <w:szCs w:val="19"/>
              </w:rPr>
              <w:t xml:space="preserve">Criteria used to determine level of </w:t>
            </w:r>
          </w:p>
          <w:p w14:paraId="261B8A95" w14:textId="77777777" w:rsidR="00B96E71" w:rsidRPr="009628CB" w:rsidRDefault="00B96E71" w:rsidP="00A05E10">
            <w:pPr>
              <w:jc w:val="center"/>
              <w:rPr>
                <w:rFonts w:cstheme="minorHAnsi"/>
                <w:noProof/>
                <w:sz w:val="19"/>
                <w:szCs w:val="19"/>
              </w:rPr>
            </w:pPr>
            <w:r w:rsidRPr="009628CB">
              <w:rPr>
                <w:rFonts w:cstheme="minorHAnsi"/>
                <w:b/>
                <w:bCs/>
                <w:noProof/>
                <w:sz w:val="19"/>
                <w:szCs w:val="19"/>
              </w:rPr>
              <w:t>Preparation, Participation, and Engagement</w:t>
            </w:r>
          </w:p>
        </w:tc>
        <w:tc>
          <w:tcPr>
            <w:tcW w:w="720" w:type="dxa"/>
            <w:shd w:val="clear" w:color="auto" w:fill="FBE4D5" w:themeFill="accent2" w:themeFillTint="33"/>
            <w:vAlign w:val="center"/>
          </w:tcPr>
          <w:p w14:paraId="09A04807"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0</w:t>
            </w:r>
          </w:p>
        </w:tc>
        <w:tc>
          <w:tcPr>
            <w:tcW w:w="720" w:type="dxa"/>
            <w:shd w:val="clear" w:color="auto" w:fill="FBE4D5" w:themeFill="accent2" w:themeFillTint="33"/>
            <w:vAlign w:val="center"/>
          </w:tcPr>
          <w:p w14:paraId="64F7FC79"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1</w:t>
            </w:r>
          </w:p>
        </w:tc>
        <w:tc>
          <w:tcPr>
            <w:tcW w:w="630" w:type="dxa"/>
            <w:shd w:val="clear" w:color="auto" w:fill="FBE4D5" w:themeFill="accent2" w:themeFillTint="33"/>
            <w:vAlign w:val="center"/>
          </w:tcPr>
          <w:p w14:paraId="189D962F"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2</w:t>
            </w:r>
          </w:p>
        </w:tc>
        <w:tc>
          <w:tcPr>
            <w:tcW w:w="630" w:type="dxa"/>
            <w:shd w:val="clear" w:color="auto" w:fill="FBE4D5" w:themeFill="accent2" w:themeFillTint="33"/>
            <w:vAlign w:val="center"/>
          </w:tcPr>
          <w:p w14:paraId="709755F3"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3</w:t>
            </w:r>
          </w:p>
        </w:tc>
        <w:tc>
          <w:tcPr>
            <w:tcW w:w="630" w:type="dxa"/>
            <w:shd w:val="clear" w:color="auto" w:fill="FBE4D5" w:themeFill="accent2" w:themeFillTint="33"/>
            <w:vAlign w:val="center"/>
          </w:tcPr>
          <w:p w14:paraId="78C9330D"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4</w:t>
            </w:r>
          </w:p>
        </w:tc>
      </w:tr>
      <w:tr w:rsidR="00B96E71" w:rsidRPr="0019163E" w14:paraId="7B7AA38B" w14:textId="77777777" w:rsidTr="00A05E10">
        <w:trPr>
          <w:trHeight w:val="1025"/>
        </w:trPr>
        <w:tc>
          <w:tcPr>
            <w:tcW w:w="5490" w:type="dxa"/>
          </w:tcPr>
          <w:p w14:paraId="12B7A70A" w14:textId="77777777" w:rsidR="00B96E71" w:rsidRPr="009628CB" w:rsidRDefault="00B96E71" w:rsidP="00A05E10">
            <w:pPr>
              <w:rPr>
                <w:rFonts w:cstheme="minorHAnsi"/>
                <w:iCs/>
                <w:noProof/>
                <w:sz w:val="19"/>
                <w:szCs w:val="19"/>
              </w:rPr>
            </w:pPr>
            <w:r w:rsidRPr="009628CB">
              <w:rPr>
                <w:rFonts w:cstheme="minorHAnsi"/>
                <w:b/>
                <w:sz w:val="19"/>
                <w:szCs w:val="19"/>
              </w:rPr>
              <w:t>Class member</w:t>
            </w:r>
            <w:r w:rsidRPr="009628CB">
              <w:rPr>
                <w:rFonts w:cstheme="minorHAnsi"/>
                <w:b/>
                <w:bCs/>
                <w:iCs/>
                <w:noProof/>
                <w:sz w:val="19"/>
                <w:szCs w:val="19"/>
              </w:rPr>
              <w:t xml:space="preserve"> demonstrated preparation </w:t>
            </w:r>
            <w:r w:rsidRPr="009628CB">
              <w:rPr>
                <w:rFonts w:cstheme="minorHAnsi"/>
                <w:iCs/>
                <w:noProof/>
                <w:sz w:val="19"/>
                <w:szCs w:val="19"/>
              </w:rPr>
              <w:t>by viewing all PPT video presentaitons.</w:t>
            </w:r>
            <w:r w:rsidRPr="009628CB">
              <w:rPr>
                <w:rFonts w:cstheme="minorHAnsi"/>
                <w:b/>
                <w:bCs/>
                <w:iCs/>
                <w:noProof/>
                <w:sz w:val="19"/>
                <w:szCs w:val="19"/>
              </w:rPr>
              <w:t xml:space="preserve"> </w:t>
            </w:r>
            <w:r w:rsidRPr="009628CB">
              <w:rPr>
                <w:rFonts w:cstheme="minorHAnsi"/>
                <w:b/>
                <w:sz w:val="19"/>
                <w:szCs w:val="19"/>
              </w:rPr>
              <w:t>Class member</w:t>
            </w:r>
            <w:r w:rsidRPr="009628CB">
              <w:rPr>
                <w:rFonts w:cstheme="minorHAnsi"/>
                <w:b/>
                <w:bCs/>
                <w:iCs/>
                <w:noProof/>
                <w:sz w:val="19"/>
                <w:szCs w:val="19"/>
              </w:rPr>
              <w:t xml:space="preserve"> demonstrated participation and engagement</w:t>
            </w:r>
            <w:r w:rsidRPr="009628CB">
              <w:rPr>
                <w:rFonts w:cstheme="minorHAnsi"/>
                <w:iCs/>
                <w:noProof/>
                <w:sz w:val="19"/>
                <w:szCs w:val="19"/>
              </w:rPr>
              <w:t xml:space="preserve"> </w:t>
            </w:r>
            <w:r w:rsidRPr="009628CB">
              <w:rPr>
                <w:rFonts w:cstheme="minorHAnsi"/>
                <w:b/>
                <w:bCs/>
                <w:iCs/>
                <w:noProof/>
                <w:color w:val="0432FF"/>
                <w:sz w:val="19"/>
                <w:szCs w:val="19"/>
              </w:rPr>
              <w:t>by responding in email to the instructor on session video lectures and group feedback documents.</w:t>
            </w:r>
            <w:r w:rsidRPr="009628CB">
              <w:rPr>
                <w:rFonts w:cstheme="minorHAnsi"/>
                <w:iCs/>
                <w:noProof/>
                <w:color w:val="0432FF"/>
                <w:sz w:val="19"/>
                <w:szCs w:val="19"/>
              </w:rPr>
              <w:t xml:space="preserve">  </w:t>
            </w:r>
            <w:r w:rsidRPr="009628CB">
              <w:rPr>
                <w:rFonts w:cstheme="minorHAnsi"/>
                <w:noProof/>
                <w:sz w:val="19"/>
                <w:szCs w:val="19"/>
              </w:rPr>
              <w:t xml:space="preserve">Class member further </w:t>
            </w:r>
            <w:r w:rsidRPr="009628CB">
              <w:rPr>
                <w:rFonts w:cstheme="minorHAnsi"/>
                <w:iCs/>
                <w:noProof/>
                <w:sz w:val="19"/>
                <w:szCs w:val="19"/>
              </w:rPr>
              <w:t>demonstrated engagement by appling corrections to assignments from prior feedback documents.</w:t>
            </w:r>
          </w:p>
        </w:tc>
        <w:tc>
          <w:tcPr>
            <w:tcW w:w="720" w:type="dxa"/>
            <w:vAlign w:val="center"/>
          </w:tcPr>
          <w:p w14:paraId="2A8FF4AA"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100%</w:t>
            </w:r>
          </w:p>
        </w:tc>
        <w:tc>
          <w:tcPr>
            <w:tcW w:w="720" w:type="dxa"/>
            <w:vAlign w:val="center"/>
          </w:tcPr>
          <w:p w14:paraId="6FA9E2EA"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90%</w:t>
            </w:r>
          </w:p>
        </w:tc>
        <w:tc>
          <w:tcPr>
            <w:tcW w:w="630" w:type="dxa"/>
            <w:vAlign w:val="center"/>
          </w:tcPr>
          <w:p w14:paraId="63731DF2"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80%</w:t>
            </w:r>
          </w:p>
        </w:tc>
        <w:tc>
          <w:tcPr>
            <w:tcW w:w="630" w:type="dxa"/>
            <w:vAlign w:val="center"/>
          </w:tcPr>
          <w:p w14:paraId="5250BF54"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70%</w:t>
            </w:r>
          </w:p>
        </w:tc>
        <w:tc>
          <w:tcPr>
            <w:tcW w:w="630" w:type="dxa"/>
            <w:vAlign w:val="center"/>
          </w:tcPr>
          <w:p w14:paraId="7EC8E15D"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00%</w:t>
            </w:r>
          </w:p>
        </w:tc>
      </w:tr>
      <w:tr w:rsidR="00B96E71" w:rsidRPr="0019163E" w14:paraId="2BA657FC" w14:textId="77777777" w:rsidTr="00A05E10">
        <w:tc>
          <w:tcPr>
            <w:tcW w:w="5490" w:type="dxa"/>
          </w:tcPr>
          <w:p w14:paraId="2AE107F4" w14:textId="77777777" w:rsidR="00B96E71" w:rsidRPr="009628CB" w:rsidRDefault="00B96E71" w:rsidP="00A05E10">
            <w:pPr>
              <w:rPr>
                <w:rFonts w:cstheme="minorHAnsi"/>
                <w:iCs/>
                <w:noProof/>
                <w:sz w:val="19"/>
                <w:szCs w:val="19"/>
              </w:rPr>
            </w:pPr>
            <w:r w:rsidRPr="009628CB">
              <w:rPr>
                <w:rFonts w:cstheme="minorHAnsi"/>
                <w:b/>
                <w:sz w:val="19"/>
                <w:szCs w:val="19"/>
              </w:rPr>
              <w:t>Class member</w:t>
            </w:r>
            <w:r w:rsidRPr="009628CB">
              <w:rPr>
                <w:rFonts w:cstheme="minorHAnsi"/>
                <w:b/>
                <w:bCs/>
                <w:iCs/>
                <w:noProof/>
                <w:sz w:val="19"/>
                <w:szCs w:val="19"/>
              </w:rPr>
              <w:t xml:space="preserve"> demonstrated preparation </w:t>
            </w:r>
            <w:r w:rsidRPr="009628CB">
              <w:rPr>
                <w:rFonts w:cstheme="minorHAnsi"/>
                <w:iCs/>
                <w:noProof/>
                <w:sz w:val="19"/>
                <w:szCs w:val="19"/>
              </w:rPr>
              <w:t>by viewing 80% of all PPT video presentaitons.</w:t>
            </w:r>
            <w:r w:rsidRPr="009628CB">
              <w:rPr>
                <w:rFonts w:cstheme="minorHAnsi"/>
                <w:b/>
                <w:bCs/>
                <w:iCs/>
                <w:noProof/>
                <w:sz w:val="19"/>
                <w:szCs w:val="19"/>
              </w:rPr>
              <w:t xml:space="preserve">  </w:t>
            </w:r>
            <w:r w:rsidRPr="009628CB">
              <w:rPr>
                <w:rFonts w:cstheme="minorHAnsi"/>
                <w:b/>
                <w:sz w:val="19"/>
                <w:szCs w:val="19"/>
              </w:rPr>
              <w:t>Class member</w:t>
            </w:r>
            <w:r w:rsidRPr="009628CB">
              <w:rPr>
                <w:rFonts w:cstheme="minorHAnsi"/>
                <w:b/>
                <w:bCs/>
                <w:iCs/>
                <w:noProof/>
                <w:sz w:val="19"/>
                <w:szCs w:val="19"/>
              </w:rPr>
              <w:t xml:space="preserve"> demonstrated occassional participation and engagement</w:t>
            </w:r>
            <w:r w:rsidRPr="009628CB">
              <w:rPr>
                <w:rFonts w:cstheme="minorHAnsi"/>
                <w:iCs/>
                <w:noProof/>
                <w:sz w:val="19"/>
                <w:szCs w:val="19"/>
              </w:rPr>
              <w:t xml:space="preserve"> </w:t>
            </w:r>
            <w:r w:rsidRPr="009628CB">
              <w:rPr>
                <w:rFonts w:cstheme="minorHAnsi"/>
                <w:b/>
                <w:bCs/>
                <w:iCs/>
                <w:noProof/>
                <w:color w:val="0432FF"/>
                <w:sz w:val="19"/>
                <w:szCs w:val="19"/>
              </w:rPr>
              <w:t xml:space="preserve">by occassionally responding in email to the instructor on session video lectures and group feedback documents. </w:t>
            </w:r>
            <w:r w:rsidRPr="009628CB">
              <w:rPr>
                <w:rFonts w:cstheme="minorHAnsi"/>
                <w:iCs/>
                <w:noProof/>
                <w:color w:val="0432FF"/>
                <w:sz w:val="19"/>
                <w:szCs w:val="19"/>
              </w:rPr>
              <w:t xml:space="preserve"> </w:t>
            </w:r>
            <w:r w:rsidRPr="009628CB">
              <w:rPr>
                <w:rFonts w:cstheme="minorHAnsi"/>
                <w:noProof/>
                <w:sz w:val="19"/>
                <w:szCs w:val="19"/>
              </w:rPr>
              <w:t>Class member</w:t>
            </w:r>
            <w:r w:rsidRPr="009628CB">
              <w:rPr>
                <w:rFonts w:cstheme="minorHAnsi"/>
                <w:iCs/>
                <w:noProof/>
                <w:sz w:val="19"/>
                <w:szCs w:val="19"/>
              </w:rPr>
              <w:t xml:space="preserve"> further demonstrated some preparedness by occassionally appling some corrections to assignments from prior feedback documents.</w:t>
            </w:r>
          </w:p>
        </w:tc>
        <w:tc>
          <w:tcPr>
            <w:tcW w:w="720" w:type="dxa"/>
            <w:vAlign w:val="center"/>
          </w:tcPr>
          <w:p w14:paraId="15FAEA3E"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90%</w:t>
            </w:r>
          </w:p>
        </w:tc>
        <w:tc>
          <w:tcPr>
            <w:tcW w:w="720" w:type="dxa"/>
            <w:vAlign w:val="center"/>
          </w:tcPr>
          <w:p w14:paraId="55F914C1"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80%</w:t>
            </w:r>
          </w:p>
        </w:tc>
        <w:tc>
          <w:tcPr>
            <w:tcW w:w="630" w:type="dxa"/>
            <w:vAlign w:val="center"/>
          </w:tcPr>
          <w:p w14:paraId="4F9E0DD9"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70%</w:t>
            </w:r>
          </w:p>
        </w:tc>
        <w:tc>
          <w:tcPr>
            <w:tcW w:w="630" w:type="dxa"/>
            <w:vAlign w:val="center"/>
          </w:tcPr>
          <w:p w14:paraId="7D862096"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60%</w:t>
            </w:r>
          </w:p>
        </w:tc>
        <w:tc>
          <w:tcPr>
            <w:tcW w:w="630" w:type="dxa"/>
            <w:vAlign w:val="center"/>
          </w:tcPr>
          <w:p w14:paraId="1D9D03C5"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00%</w:t>
            </w:r>
          </w:p>
        </w:tc>
      </w:tr>
      <w:tr w:rsidR="00B96E71" w:rsidRPr="0019163E" w14:paraId="1327A754" w14:textId="77777777" w:rsidTr="00A05E10">
        <w:tc>
          <w:tcPr>
            <w:tcW w:w="5490" w:type="dxa"/>
          </w:tcPr>
          <w:p w14:paraId="278A39F6" w14:textId="77777777" w:rsidR="00B96E71" w:rsidRPr="009628CB" w:rsidRDefault="00B96E71" w:rsidP="00A05E10">
            <w:pPr>
              <w:rPr>
                <w:rFonts w:cstheme="minorHAnsi"/>
                <w:iCs/>
                <w:noProof/>
                <w:sz w:val="19"/>
                <w:szCs w:val="19"/>
              </w:rPr>
            </w:pPr>
            <w:r w:rsidRPr="009628CB">
              <w:rPr>
                <w:rFonts w:cstheme="minorHAnsi"/>
                <w:b/>
                <w:sz w:val="19"/>
                <w:szCs w:val="19"/>
              </w:rPr>
              <w:t>Class member</w:t>
            </w:r>
            <w:r w:rsidRPr="009628CB">
              <w:rPr>
                <w:rFonts w:cstheme="minorHAnsi"/>
                <w:b/>
                <w:bCs/>
                <w:iCs/>
                <w:noProof/>
                <w:sz w:val="19"/>
                <w:szCs w:val="19"/>
              </w:rPr>
              <w:t xml:space="preserve"> demonstrated preparation </w:t>
            </w:r>
            <w:r w:rsidRPr="009628CB">
              <w:rPr>
                <w:rFonts w:cstheme="minorHAnsi"/>
                <w:iCs/>
                <w:noProof/>
                <w:sz w:val="19"/>
                <w:szCs w:val="19"/>
              </w:rPr>
              <w:t>by viewing 70% of all PPT video presentaitons.</w:t>
            </w:r>
            <w:r w:rsidRPr="009628CB">
              <w:rPr>
                <w:rFonts w:cstheme="minorHAnsi"/>
                <w:b/>
                <w:bCs/>
                <w:iCs/>
                <w:noProof/>
                <w:sz w:val="19"/>
                <w:szCs w:val="19"/>
              </w:rPr>
              <w:t xml:space="preserve">  </w:t>
            </w:r>
            <w:r w:rsidRPr="009628CB">
              <w:rPr>
                <w:rFonts w:cstheme="minorHAnsi"/>
                <w:b/>
                <w:sz w:val="19"/>
                <w:szCs w:val="19"/>
              </w:rPr>
              <w:t>Class member</w:t>
            </w:r>
            <w:r w:rsidRPr="009628CB">
              <w:rPr>
                <w:rFonts w:cstheme="minorHAnsi"/>
                <w:b/>
                <w:bCs/>
                <w:iCs/>
                <w:noProof/>
                <w:sz w:val="19"/>
                <w:szCs w:val="19"/>
              </w:rPr>
              <w:t xml:space="preserve"> demonstrated infrequently participation and engagement</w:t>
            </w:r>
            <w:r w:rsidRPr="009628CB">
              <w:rPr>
                <w:rFonts w:cstheme="minorHAnsi"/>
                <w:iCs/>
                <w:noProof/>
                <w:sz w:val="19"/>
                <w:szCs w:val="19"/>
              </w:rPr>
              <w:t xml:space="preserve"> </w:t>
            </w:r>
            <w:r w:rsidRPr="009628CB">
              <w:rPr>
                <w:rFonts w:cstheme="minorHAnsi"/>
                <w:b/>
                <w:bCs/>
                <w:iCs/>
                <w:noProof/>
                <w:color w:val="0432FF"/>
                <w:sz w:val="19"/>
                <w:szCs w:val="19"/>
              </w:rPr>
              <w:t>by seldom responding in email to the instructor on session video lectures and group feedback documents</w:t>
            </w:r>
            <w:r w:rsidRPr="009628CB">
              <w:rPr>
                <w:rFonts w:cstheme="minorHAnsi"/>
                <w:iCs/>
                <w:noProof/>
                <w:color w:val="0432FF"/>
                <w:sz w:val="19"/>
                <w:szCs w:val="19"/>
              </w:rPr>
              <w:t xml:space="preserve">.   </w:t>
            </w:r>
            <w:r w:rsidRPr="009628CB">
              <w:rPr>
                <w:rFonts w:cstheme="minorHAnsi"/>
                <w:noProof/>
                <w:sz w:val="19"/>
                <w:szCs w:val="19"/>
              </w:rPr>
              <w:t>Class member</w:t>
            </w:r>
            <w:r w:rsidRPr="009628CB">
              <w:rPr>
                <w:rFonts w:cstheme="minorHAnsi"/>
                <w:iCs/>
                <w:noProof/>
                <w:sz w:val="19"/>
                <w:szCs w:val="19"/>
              </w:rPr>
              <w:t xml:space="preserve"> seldom demonstrated preparedness by seldom appling corrections to assignments from prior feedback documents.</w:t>
            </w:r>
          </w:p>
        </w:tc>
        <w:tc>
          <w:tcPr>
            <w:tcW w:w="720" w:type="dxa"/>
            <w:vAlign w:val="center"/>
          </w:tcPr>
          <w:p w14:paraId="7CDE5CEB"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70%</w:t>
            </w:r>
          </w:p>
        </w:tc>
        <w:tc>
          <w:tcPr>
            <w:tcW w:w="720" w:type="dxa"/>
            <w:vAlign w:val="center"/>
          </w:tcPr>
          <w:p w14:paraId="799F994E"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60%</w:t>
            </w:r>
          </w:p>
        </w:tc>
        <w:tc>
          <w:tcPr>
            <w:tcW w:w="630" w:type="dxa"/>
            <w:vAlign w:val="center"/>
          </w:tcPr>
          <w:p w14:paraId="7AC941F0"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50%</w:t>
            </w:r>
          </w:p>
        </w:tc>
        <w:tc>
          <w:tcPr>
            <w:tcW w:w="630" w:type="dxa"/>
            <w:vAlign w:val="center"/>
          </w:tcPr>
          <w:p w14:paraId="15F39717"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40%</w:t>
            </w:r>
          </w:p>
        </w:tc>
        <w:tc>
          <w:tcPr>
            <w:tcW w:w="630" w:type="dxa"/>
            <w:vAlign w:val="center"/>
          </w:tcPr>
          <w:p w14:paraId="3CF80D6B"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00%</w:t>
            </w:r>
          </w:p>
        </w:tc>
      </w:tr>
      <w:tr w:rsidR="00B96E71" w:rsidRPr="0019163E" w14:paraId="18BAD06B" w14:textId="77777777" w:rsidTr="00A05E10">
        <w:tc>
          <w:tcPr>
            <w:tcW w:w="5490" w:type="dxa"/>
          </w:tcPr>
          <w:p w14:paraId="734AF2BE" w14:textId="77777777" w:rsidR="00B96E71" w:rsidRPr="009628CB" w:rsidRDefault="00B96E71" w:rsidP="00A05E10">
            <w:pPr>
              <w:rPr>
                <w:rFonts w:cstheme="minorHAnsi"/>
                <w:noProof/>
                <w:sz w:val="19"/>
                <w:szCs w:val="19"/>
              </w:rPr>
            </w:pPr>
            <w:r w:rsidRPr="009628CB">
              <w:rPr>
                <w:rFonts w:cstheme="minorHAnsi"/>
                <w:b/>
                <w:sz w:val="19"/>
                <w:szCs w:val="19"/>
              </w:rPr>
              <w:t>Class member</w:t>
            </w:r>
            <w:r w:rsidRPr="009628CB">
              <w:rPr>
                <w:rFonts w:cstheme="minorHAnsi"/>
                <w:b/>
                <w:bCs/>
                <w:iCs/>
                <w:noProof/>
                <w:sz w:val="19"/>
                <w:szCs w:val="19"/>
              </w:rPr>
              <w:t xml:space="preserve"> demonstrated preparation </w:t>
            </w:r>
            <w:r w:rsidRPr="009628CB">
              <w:rPr>
                <w:rFonts w:cstheme="minorHAnsi"/>
                <w:iCs/>
                <w:noProof/>
                <w:sz w:val="19"/>
                <w:szCs w:val="19"/>
              </w:rPr>
              <w:t xml:space="preserve">by viewing less than 70% of all PPT video presentaitons. </w:t>
            </w:r>
            <w:r w:rsidRPr="009628CB">
              <w:rPr>
                <w:rFonts w:cstheme="minorHAnsi"/>
                <w:b/>
                <w:bCs/>
                <w:iCs/>
                <w:noProof/>
                <w:sz w:val="19"/>
                <w:szCs w:val="19"/>
              </w:rPr>
              <w:t xml:space="preserve"> </w:t>
            </w:r>
            <w:r w:rsidRPr="009628CB">
              <w:rPr>
                <w:rFonts w:cstheme="minorHAnsi"/>
                <w:b/>
                <w:sz w:val="19"/>
                <w:szCs w:val="19"/>
              </w:rPr>
              <w:t>Class member</w:t>
            </w:r>
            <w:r w:rsidRPr="009628CB">
              <w:rPr>
                <w:rFonts w:cstheme="minorHAnsi"/>
                <w:b/>
                <w:bCs/>
                <w:iCs/>
                <w:noProof/>
                <w:sz w:val="19"/>
                <w:szCs w:val="19"/>
              </w:rPr>
              <w:t xml:space="preserve"> demonstrated little to no participation and engagement</w:t>
            </w:r>
            <w:r w:rsidRPr="009628CB">
              <w:rPr>
                <w:rFonts w:cstheme="minorHAnsi"/>
                <w:iCs/>
                <w:noProof/>
                <w:sz w:val="19"/>
                <w:szCs w:val="19"/>
              </w:rPr>
              <w:t xml:space="preserve"> </w:t>
            </w:r>
            <w:r w:rsidRPr="009628CB">
              <w:rPr>
                <w:rFonts w:cstheme="minorHAnsi"/>
                <w:b/>
                <w:bCs/>
                <w:iCs/>
                <w:noProof/>
                <w:color w:val="0432FF"/>
                <w:sz w:val="19"/>
                <w:szCs w:val="19"/>
              </w:rPr>
              <w:t>by not responding in email to the instructor on session video lectures and group feedback documents</w:t>
            </w:r>
            <w:r w:rsidRPr="009628CB">
              <w:rPr>
                <w:rFonts w:cstheme="minorHAnsi"/>
                <w:b/>
                <w:bCs/>
                <w:noProof/>
                <w:color w:val="0432FF"/>
                <w:sz w:val="19"/>
                <w:szCs w:val="19"/>
              </w:rPr>
              <w:t>.</w:t>
            </w:r>
            <w:r w:rsidRPr="009628CB">
              <w:rPr>
                <w:rFonts w:cstheme="minorHAnsi"/>
                <w:noProof/>
                <w:color w:val="0432FF"/>
                <w:sz w:val="19"/>
                <w:szCs w:val="19"/>
              </w:rPr>
              <w:t xml:space="preserve">  </w:t>
            </w:r>
            <w:r w:rsidRPr="009628CB">
              <w:rPr>
                <w:rFonts w:cstheme="minorHAnsi"/>
                <w:noProof/>
                <w:sz w:val="19"/>
                <w:szCs w:val="19"/>
              </w:rPr>
              <w:t xml:space="preserve">Class member did not demonstratde preparedness in appling corrections to assignments from </w:t>
            </w:r>
            <w:r w:rsidRPr="009628CB">
              <w:rPr>
                <w:rFonts w:cstheme="minorHAnsi"/>
                <w:iCs/>
                <w:noProof/>
                <w:sz w:val="19"/>
                <w:szCs w:val="19"/>
              </w:rPr>
              <w:t>prior feedback documents</w:t>
            </w:r>
            <w:r w:rsidRPr="009628CB">
              <w:rPr>
                <w:rFonts w:cstheme="minorHAnsi"/>
                <w:noProof/>
                <w:sz w:val="19"/>
                <w:szCs w:val="19"/>
              </w:rPr>
              <w:t>.</w:t>
            </w:r>
          </w:p>
        </w:tc>
        <w:tc>
          <w:tcPr>
            <w:tcW w:w="720" w:type="dxa"/>
            <w:vAlign w:val="center"/>
          </w:tcPr>
          <w:p w14:paraId="1D4F49D4"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50%</w:t>
            </w:r>
          </w:p>
        </w:tc>
        <w:tc>
          <w:tcPr>
            <w:tcW w:w="720" w:type="dxa"/>
            <w:vAlign w:val="center"/>
          </w:tcPr>
          <w:p w14:paraId="05D00596"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40%</w:t>
            </w:r>
          </w:p>
        </w:tc>
        <w:tc>
          <w:tcPr>
            <w:tcW w:w="630" w:type="dxa"/>
            <w:vAlign w:val="center"/>
          </w:tcPr>
          <w:p w14:paraId="18730E7B"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30%</w:t>
            </w:r>
          </w:p>
        </w:tc>
        <w:tc>
          <w:tcPr>
            <w:tcW w:w="630" w:type="dxa"/>
            <w:vAlign w:val="center"/>
          </w:tcPr>
          <w:p w14:paraId="10FF4700"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20%</w:t>
            </w:r>
          </w:p>
        </w:tc>
        <w:tc>
          <w:tcPr>
            <w:tcW w:w="630" w:type="dxa"/>
            <w:vAlign w:val="center"/>
          </w:tcPr>
          <w:p w14:paraId="2C5374F6" w14:textId="77777777" w:rsidR="00B96E71" w:rsidRPr="009628CB" w:rsidRDefault="00B96E71" w:rsidP="00A05E10">
            <w:pPr>
              <w:jc w:val="center"/>
              <w:rPr>
                <w:rFonts w:cstheme="minorHAnsi"/>
                <w:b/>
                <w:noProof/>
                <w:sz w:val="19"/>
                <w:szCs w:val="19"/>
              </w:rPr>
            </w:pPr>
            <w:r w:rsidRPr="009628CB">
              <w:rPr>
                <w:rFonts w:cstheme="minorHAnsi"/>
                <w:b/>
                <w:noProof/>
                <w:sz w:val="19"/>
                <w:szCs w:val="19"/>
              </w:rPr>
              <w:t>00%</w:t>
            </w:r>
          </w:p>
        </w:tc>
      </w:tr>
    </w:tbl>
    <w:p w14:paraId="51DA648C" w14:textId="77777777" w:rsidR="00B96E71" w:rsidRPr="00A940D7" w:rsidRDefault="00B96E71" w:rsidP="00B96E71">
      <w:pPr>
        <w:spacing w:after="0"/>
        <w:contextualSpacing w:val="0"/>
        <w:rPr>
          <w:rFonts w:eastAsia="Calibri" w:cstheme="minorHAnsi"/>
          <w:sz w:val="11"/>
          <w:szCs w:val="11"/>
        </w:rPr>
      </w:pPr>
    </w:p>
    <w:p w14:paraId="24BFDE75" w14:textId="77777777" w:rsidR="00A940D7" w:rsidRPr="00C2231E" w:rsidRDefault="00A940D7" w:rsidP="00A940D7">
      <w:pPr>
        <w:pStyle w:val="ListParagraph"/>
        <w:numPr>
          <w:ilvl w:val="0"/>
          <w:numId w:val="22"/>
        </w:numPr>
        <w:tabs>
          <w:tab w:val="clear" w:pos="630"/>
        </w:tabs>
        <w:rPr>
          <w:rFonts w:cstheme="minorHAnsi"/>
          <w:b/>
          <w:color w:val="0432FF"/>
        </w:rPr>
      </w:pPr>
      <w:r>
        <w:rPr>
          <w:rFonts w:cstheme="minorHAnsi"/>
          <w:b/>
          <w:color w:val="000000" w:themeColor="text1"/>
        </w:rPr>
        <w:t>Extra Credit:</w:t>
      </w:r>
    </w:p>
    <w:p w14:paraId="3721FCDA" w14:textId="6889DDB4" w:rsidR="00A940D7" w:rsidRDefault="00AF2F90" w:rsidP="00A940D7">
      <w:pPr>
        <w:spacing w:after="0"/>
        <w:ind w:left="720"/>
        <w:rPr>
          <w:rFonts w:cstheme="minorHAnsi"/>
          <w:sz w:val="21"/>
          <w:szCs w:val="21"/>
        </w:rPr>
      </w:pPr>
      <w:r w:rsidRPr="00AF2F90">
        <w:rPr>
          <w:rFonts w:cstheme="minorHAnsi"/>
          <w:sz w:val="21"/>
          <w:szCs w:val="21"/>
        </w:rPr>
        <w:t xml:space="preserve">Weeks 1 through 8 </w:t>
      </w:r>
      <w:r>
        <w:rPr>
          <w:rFonts w:cstheme="minorHAnsi"/>
          <w:sz w:val="21"/>
          <w:szCs w:val="21"/>
        </w:rPr>
        <w:t>contain</w:t>
      </w:r>
      <w:r w:rsidRPr="00AF2F90">
        <w:rPr>
          <w:rFonts w:cstheme="minorHAnsi"/>
          <w:sz w:val="21"/>
          <w:szCs w:val="21"/>
        </w:rPr>
        <w:t xml:space="preserve"> a short </w:t>
      </w:r>
      <w:r>
        <w:rPr>
          <w:rFonts w:cstheme="minorHAnsi"/>
          <w:sz w:val="21"/>
          <w:szCs w:val="21"/>
        </w:rPr>
        <w:t xml:space="preserve">devotional </w:t>
      </w:r>
      <w:r w:rsidRPr="00AF2F90">
        <w:rPr>
          <w:rFonts w:cstheme="minorHAnsi"/>
          <w:sz w:val="21"/>
          <w:szCs w:val="21"/>
        </w:rPr>
        <w:t>video. At the end of each devotional</w:t>
      </w:r>
      <w:r>
        <w:rPr>
          <w:rFonts w:cstheme="minorHAnsi"/>
          <w:sz w:val="21"/>
          <w:szCs w:val="21"/>
        </w:rPr>
        <w:t xml:space="preserve"> video</w:t>
      </w:r>
      <w:r w:rsidRPr="00AF2F90">
        <w:rPr>
          <w:rFonts w:cstheme="minorHAnsi"/>
          <w:sz w:val="21"/>
          <w:szCs w:val="21"/>
        </w:rPr>
        <w:t xml:space="preserve">, there are five questions. For class members seeking a spiritual message and extra credit, up to 0.5 points will be awarded for each paper submitted in response to these questions. The extra-credit papers </w:t>
      </w:r>
      <w:r>
        <w:rPr>
          <w:rFonts w:cstheme="minorHAnsi"/>
          <w:sz w:val="21"/>
          <w:szCs w:val="21"/>
        </w:rPr>
        <w:t>will</w:t>
      </w:r>
      <w:r w:rsidRPr="00AF2F90">
        <w:rPr>
          <w:rFonts w:cstheme="minorHAnsi"/>
          <w:sz w:val="21"/>
          <w:szCs w:val="21"/>
        </w:rPr>
        <w:t xml:space="preserve"> be emailed to david.rambow@wayland.wbu.edu by each Sunday that marks the end of a week.  </w:t>
      </w:r>
    </w:p>
    <w:p w14:paraId="091FCC8E" w14:textId="77777777" w:rsidR="00AF2F90" w:rsidRPr="00A940D7" w:rsidRDefault="00AF2F90" w:rsidP="00A940D7">
      <w:pPr>
        <w:spacing w:after="0"/>
        <w:ind w:left="720"/>
        <w:rPr>
          <w:rFonts w:cstheme="minorHAnsi"/>
          <w:sz w:val="10"/>
          <w:szCs w:val="10"/>
        </w:rPr>
      </w:pPr>
    </w:p>
    <w:p w14:paraId="42503A3B" w14:textId="77777777" w:rsidR="00B96E71" w:rsidRPr="00183FEB" w:rsidRDefault="00B96E71" w:rsidP="00B96E71">
      <w:pPr>
        <w:pStyle w:val="ListParagraph"/>
        <w:numPr>
          <w:ilvl w:val="0"/>
          <w:numId w:val="14"/>
        </w:numPr>
        <w:rPr>
          <w:rFonts w:eastAsia="Calibri" w:cstheme="minorHAnsi"/>
        </w:rPr>
      </w:pPr>
      <w:r w:rsidRPr="00040B32">
        <w:rPr>
          <w:rFonts w:cstheme="minorHAnsi"/>
          <w:b/>
          <w:bCs/>
          <w:color w:val="000000" w:themeColor="text1"/>
        </w:rPr>
        <w:t>Weekly Topic Assignment (WTA):</w:t>
      </w:r>
      <w:r w:rsidRPr="00040B32">
        <w:rPr>
          <w:rFonts w:cstheme="minorHAnsi"/>
          <w:bCs/>
          <w:color w:val="000000" w:themeColor="text1"/>
        </w:rPr>
        <w:t xml:space="preserve">  </w:t>
      </w:r>
      <w:r w:rsidRPr="00183FEB">
        <w:rPr>
          <w:rFonts w:cstheme="minorHAnsi"/>
          <w:color w:val="000000" w:themeColor="text1"/>
        </w:rPr>
        <w:t xml:space="preserve">WTA prompts are found in the course BlackBoard within each Weekly Folder.  </w:t>
      </w:r>
      <w:r w:rsidRPr="00D85C5D">
        <w:rPr>
          <w:rFonts w:cstheme="minorHAnsi"/>
          <w:color w:val="000000" w:themeColor="text1"/>
        </w:rPr>
        <w:t xml:space="preserve">Students will craft a </w:t>
      </w:r>
      <w:r w:rsidRPr="00D85C5D">
        <w:rPr>
          <w:rFonts w:cstheme="minorHAnsi"/>
          <w:i/>
          <w:iCs/>
          <w:color w:val="0432FF"/>
        </w:rPr>
        <w:t>scholarly response</w:t>
      </w:r>
      <w:r w:rsidRPr="00D85C5D">
        <w:rPr>
          <w:rFonts w:cstheme="minorHAnsi"/>
          <w:color w:val="0432FF"/>
        </w:rPr>
        <w:t xml:space="preserve"> </w:t>
      </w:r>
      <w:r w:rsidRPr="00D85C5D">
        <w:rPr>
          <w:rFonts w:cstheme="minorHAnsi"/>
          <w:color w:val="000000" w:themeColor="text1"/>
        </w:rPr>
        <w:t>for WTAs #2 through WTA #7 prompts</w:t>
      </w:r>
      <w:r>
        <w:rPr>
          <w:rFonts w:cstheme="minorHAnsi"/>
          <w:color w:val="000000" w:themeColor="text1"/>
        </w:rPr>
        <w:t>.</w:t>
      </w:r>
    </w:p>
    <w:p w14:paraId="1AD6CE71" w14:textId="1E47464D" w:rsidR="00B96E71" w:rsidRPr="00D85C5D" w:rsidRDefault="00B96E71" w:rsidP="00B96E71">
      <w:pPr>
        <w:numPr>
          <w:ilvl w:val="1"/>
          <w:numId w:val="14"/>
        </w:numPr>
        <w:spacing w:after="0"/>
        <w:ind w:left="990"/>
        <w:contextualSpacing w:val="0"/>
        <w:rPr>
          <w:rFonts w:eastAsia="Calibri" w:cstheme="minorHAnsi"/>
        </w:rPr>
      </w:pPr>
      <w:r w:rsidRPr="00D85C5D">
        <w:rPr>
          <w:rFonts w:cstheme="minorHAnsi"/>
          <w:color w:val="000000" w:themeColor="text1"/>
        </w:rPr>
        <w:t>WTA #1</w:t>
      </w:r>
      <w:r>
        <w:rPr>
          <w:rFonts w:cstheme="minorHAnsi"/>
          <w:color w:val="000000" w:themeColor="text1"/>
        </w:rPr>
        <w:t xml:space="preserve">, Parts A &amp; B </w:t>
      </w:r>
      <w:r w:rsidRPr="00D85C5D">
        <w:rPr>
          <w:rFonts w:cstheme="minorHAnsi"/>
          <w:color w:val="000000" w:themeColor="text1"/>
        </w:rPr>
        <w:t xml:space="preserve">will be assessed for a maximum score of </w:t>
      </w:r>
      <w:r w:rsidR="00136031">
        <w:rPr>
          <w:rFonts w:cstheme="minorHAnsi"/>
          <w:color w:val="0432FF"/>
        </w:rPr>
        <w:t>4</w:t>
      </w:r>
      <w:r w:rsidRPr="00B37D6E">
        <w:rPr>
          <w:rFonts w:cstheme="minorHAnsi"/>
          <w:color w:val="0432FF"/>
        </w:rPr>
        <w:t>.0</w:t>
      </w:r>
      <w:r w:rsidRPr="00D85C5D">
        <w:rPr>
          <w:rFonts w:cstheme="minorHAnsi"/>
          <w:color w:val="000000" w:themeColor="text1"/>
        </w:rPr>
        <w:t xml:space="preserve"> points. </w:t>
      </w:r>
    </w:p>
    <w:p w14:paraId="3DBA72D5" w14:textId="7AC04E48" w:rsidR="00B96E71" w:rsidRPr="00D85C5D" w:rsidRDefault="00B96E71" w:rsidP="00B96E71">
      <w:pPr>
        <w:numPr>
          <w:ilvl w:val="1"/>
          <w:numId w:val="14"/>
        </w:numPr>
        <w:spacing w:after="0"/>
        <w:ind w:left="990"/>
        <w:contextualSpacing w:val="0"/>
        <w:rPr>
          <w:rFonts w:eastAsia="Calibri" w:cstheme="minorHAnsi"/>
        </w:rPr>
      </w:pPr>
      <w:r w:rsidRPr="00D85C5D">
        <w:rPr>
          <w:rFonts w:cstheme="minorHAnsi"/>
          <w:color w:val="000000" w:themeColor="text1"/>
        </w:rPr>
        <w:t xml:space="preserve">WTAs #2 through #6 will be assessed for a maximum of </w:t>
      </w:r>
      <w:r w:rsidRPr="00B37D6E">
        <w:rPr>
          <w:rFonts w:cstheme="minorHAnsi"/>
          <w:color w:val="0432FF"/>
        </w:rPr>
        <w:t xml:space="preserve">11.0 </w:t>
      </w:r>
      <w:r w:rsidRPr="00D85C5D">
        <w:rPr>
          <w:rFonts w:cstheme="minorHAnsi"/>
          <w:color w:val="000000" w:themeColor="text1"/>
        </w:rPr>
        <w:t>points</w:t>
      </w:r>
      <w:r w:rsidR="00487F82">
        <w:rPr>
          <w:rFonts w:cstheme="minorHAnsi"/>
          <w:color w:val="000000" w:themeColor="text1"/>
        </w:rPr>
        <w:t xml:space="preserve"> each</w:t>
      </w:r>
      <w:r w:rsidRPr="00D85C5D">
        <w:rPr>
          <w:rFonts w:cstheme="minorHAnsi"/>
          <w:color w:val="000000" w:themeColor="text1"/>
        </w:rPr>
        <w:t xml:space="preserve">.  </w:t>
      </w:r>
    </w:p>
    <w:p w14:paraId="34D42E8B" w14:textId="77777777" w:rsidR="00B96E71" w:rsidRPr="00183FEB" w:rsidRDefault="00B96E71" w:rsidP="00B96E71">
      <w:pPr>
        <w:numPr>
          <w:ilvl w:val="1"/>
          <w:numId w:val="14"/>
        </w:numPr>
        <w:spacing w:after="0"/>
        <w:ind w:left="990"/>
        <w:contextualSpacing w:val="0"/>
        <w:rPr>
          <w:rFonts w:eastAsia="Calibri" w:cstheme="minorHAnsi"/>
        </w:rPr>
      </w:pPr>
      <w:r w:rsidRPr="00183FEB">
        <w:rPr>
          <w:rFonts w:cstheme="minorHAnsi"/>
          <w:color w:val="000000" w:themeColor="text1"/>
        </w:rPr>
        <w:t xml:space="preserve">WTA #7 is provided for extra credit and will be assessed for a maximum of </w:t>
      </w:r>
      <w:r w:rsidRPr="00B37D6E">
        <w:rPr>
          <w:rFonts w:cstheme="minorHAnsi"/>
          <w:color w:val="0432FF"/>
        </w:rPr>
        <w:t xml:space="preserve">4.0 </w:t>
      </w:r>
      <w:r w:rsidRPr="00183FEB">
        <w:rPr>
          <w:rFonts w:cstheme="minorHAnsi"/>
          <w:color w:val="000000" w:themeColor="text1"/>
        </w:rPr>
        <w:t>points.</w:t>
      </w:r>
    </w:p>
    <w:p w14:paraId="4B0A6A2E" w14:textId="2103D1FD" w:rsidR="00B96E71" w:rsidRPr="00183FEB" w:rsidRDefault="00B96E71" w:rsidP="00B96E71">
      <w:pPr>
        <w:numPr>
          <w:ilvl w:val="1"/>
          <w:numId w:val="14"/>
        </w:numPr>
        <w:spacing w:after="0"/>
        <w:ind w:left="990"/>
        <w:contextualSpacing w:val="0"/>
        <w:rPr>
          <w:rFonts w:eastAsia="Calibri" w:cstheme="minorHAnsi"/>
        </w:rPr>
      </w:pPr>
      <w:r w:rsidRPr="00183FEB">
        <w:rPr>
          <w:rFonts w:cstheme="minorHAnsi"/>
          <w:color w:val="000000" w:themeColor="text1"/>
        </w:rPr>
        <w:t>WTA #</w:t>
      </w:r>
      <w:r>
        <w:rPr>
          <w:rFonts w:cstheme="minorHAnsi"/>
          <w:color w:val="000000" w:themeColor="text1"/>
        </w:rPr>
        <w:t>8</w:t>
      </w:r>
      <w:r w:rsidRPr="00183FEB">
        <w:rPr>
          <w:rFonts w:cstheme="minorHAnsi"/>
          <w:color w:val="000000" w:themeColor="text1"/>
        </w:rPr>
        <w:t xml:space="preserve"> will be assessed for a maximum of </w:t>
      </w:r>
      <w:r w:rsidRPr="00B37D6E">
        <w:rPr>
          <w:rFonts w:cstheme="minorHAnsi"/>
          <w:color w:val="0432FF"/>
        </w:rPr>
        <w:t xml:space="preserve">5.0 </w:t>
      </w:r>
      <w:r w:rsidRPr="00183FEB">
        <w:rPr>
          <w:rFonts w:cstheme="minorHAnsi"/>
          <w:color w:val="000000" w:themeColor="text1"/>
        </w:rPr>
        <w:t>points</w:t>
      </w:r>
      <w:r>
        <w:rPr>
          <w:rFonts w:cstheme="minorHAnsi"/>
          <w:color w:val="000000" w:themeColor="text1"/>
        </w:rPr>
        <w:t>.</w:t>
      </w:r>
      <w:r w:rsidRPr="00183FEB">
        <w:rPr>
          <w:rFonts w:cstheme="minorHAnsi"/>
          <w:color w:val="000000" w:themeColor="text1"/>
        </w:rPr>
        <w:t xml:space="preserve"> </w:t>
      </w:r>
    </w:p>
    <w:p w14:paraId="69983ED3" w14:textId="77777777" w:rsidR="00B96E71" w:rsidRPr="009628CB" w:rsidRDefault="00B96E71" w:rsidP="00B96E71">
      <w:pPr>
        <w:spacing w:after="0"/>
        <w:rPr>
          <w:rFonts w:eastAsia="Calibri" w:cstheme="minorHAnsi"/>
          <w:sz w:val="13"/>
          <w:szCs w:val="13"/>
        </w:rPr>
      </w:pPr>
    </w:p>
    <w:p w14:paraId="10AF15DF" w14:textId="6553FB89" w:rsidR="00B96E71" w:rsidRPr="00136031" w:rsidRDefault="00B96E71" w:rsidP="00B96E71">
      <w:pPr>
        <w:pStyle w:val="ListParagraph"/>
        <w:numPr>
          <w:ilvl w:val="0"/>
          <w:numId w:val="14"/>
        </w:numPr>
        <w:rPr>
          <w:rFonts w:cstheme="minorHAnsi"/>
          <w:b/>
          <w:color w:val="0432FF"/>
        </w:rPr>
      </w:pPr>
      <w:r w:rsidRPr="00040B32">
        <w:rPr>
          <w:rFonts w:cstheme="minorHAnsi"/>
          <w:b/>
          <w:color w:val="000000" w:themeColor="text1"/>
        </w:rPr>
        <w:t>HR Case Study Analyses Paper:</w:t>
      </w:r>
      <w:r w:rsidRPr="00040B32">
        <w:rPr>
          <w:rFonts w:cstheme="minorHAnsi"/>
          <w:color w:val="000000" w:themeColor="text1"/>
        </w:rPr>
        <w:t xml:space="preserve">  Graduate students will conduct an HR Case Study analysis and write an HR Case Study analysis paper.  The due date for the HR Case Study analysis paper is found in </w:t>
      </w:r>
      <w:r w:rsidR="00C14B50">
        <w:rPr>
          <w:rFonts w:cstheme="minorHAnsi"/>
          <w:color w:val="000000" w:themeColor="text1"/>
        </w:rPr>
        <w:t xml:space="preserve">the </w:t>
      </w:r>
      <w:r w:rsidRPr="00040B32">
        <w:rPr>
          <w:rFonts w:cstheme="minorHAnsi"/>
          <w:i/>
          <w:color w:val="000000" w:themeColor="text1"/>
        </w:rPr>
        <w:t>Tentative Schedule</w:t>
      </w:r>
      <w:r w:rsidRPr="00040B32">
        <w:rPr>
          <w:rFonts w:cstheme="minorHAnsi"/>
          <w:color w:val="000000" w:themeColor="text1"/>
        </w:rPr>
        <w:t xml:space="preserve">. </w:t>
      </w:r>
      <w:r w:rsidRPr="00040B32">
        <w:rPr>
          <w:rFonts w:cstheme="minorHAnsi"/>
          <w:b/>
          <w:color w:val="000000" w:themeColor="text1"/>
        </w:rPr>
        <w:t xml:space="preserve">The HR Case Study paper is worth </w:t>
      </w:r>
      <w:r w:rsidR="00487F82">
        <w:rPr>
          <w:rFonts w:cstheme="minorHAnsi"/>
          <w:b/>
          <w:color w:val="000000" w:themeColor="text1"/>
        </w:rPr>
        <w:t>23</w:t>
      </w:r>
      <w:r w:rsidRPr="00040B32">
        <w:rPr>
          <w:rFonts w:cstheme="minorHAnsi"/>
          <w:b/>
          <w:color w:val="000000" w:themeColor="text1"/>
        </w:rPr>
        <w:t>% for a total course grade.</w:t>
      </w:r>
    </w:p>
    <w:p w14:paraId="36C06E84" w14:textId="77777777" w:rsidR="00487F82" w:rsidRPr="009628CB" w:rsidRDefault="00487F82" w:rsidP="00B96E71">
      <w:pPr>
        <w:spacing w:after="0"/>
        <w:rPr>
          <w:rFonts w:cstheme="minorHAnsi"/>
          <w:b/>
          <w:color w:val="0432FF"/>
          <w:sz w:val="15"/>
          <w:szCs w:val="15"/>
        </w:rPr>
      </w:pPr>
    </w:p>
    <w:p w14:paraId="5CF071B0" w14:textId="0C11971F" w:rsidR="00B96E71" w:rsidRPr="00A940D7" w:rsidRDefault="00B96E71" w:rsidP="00B96E71">
      <w:pPr>
        <w:pStyle w:val="ListParagraph"/>
        <w:numPr>
          <w:ilvl w:val="0"/>
          <w:numId w:val="14"/>
        </w:numPr>
        <w:overflowPunct w:val="0"/>
        <w:autoSpaceDE w:val="0"/>
        <w:autoSpaceDN w:val="0"/>
        <w:adjustRightInd w:val="0"/>
        <w:contextualSpacing/>
        <w:jc w:val="both"/>
        <w:rPr>
          <w:rFonts w:cstheme="minorHAnsi"/>
          <w:b/>
          <w:bCs/>
          <w:sz w:val="21"/>
          <w:szCs w:val="21"/>
        </w:rPr>
      </w:pPr>
      <w:r w:rsidRPr="00A940D7">
        <w:rPr>
          <w:rFonts w:cstheme="minorHAnsi"/>
          <w:b/>
          <w:bCs/>
          <w:sz w:val="21"/>
          <w:szCs w:val="21"/>
        </w:rPr>
        <w:t xml:space="preserve">Means for Assessing Outcome Competencies and computing </w:t>
      </w:r>
      <w:r w:rsidR="00A940D7" w:rsidRPr="00A940D7">
        <w:rPr>
          <w:rFonts w:cstheme="minorHAnsi"/>
          <w:b/>
          <w:bCs/>
          <w:sz w:val="21"/>
          <w:szCs w:val="21"/>
        </w:rPr>
        <w:t xml:space="preserve">the </w:t>
      </w:r>
      <w:r w:rsidRPr="00A940D7">
        <w:rPr>
          <w:rFonts w:cstheme="minorHAnsi"/>
          <w:b/>
          <w:bCs/>
          <w:sz w:val="21"/>
          <w:szCs w:val="21"/>
        </w:rPr>
        <w:t>final course grade:</w:t>
      </w:r>
    </w:p>
    <w:p w14:paraId="0F466354" w14:textId="113CFE15" w:rsidR="00B96E71" w:rsidRPr="00A940D7" w:rsidRDefault="00B96E71" w:rsidP="00B96E71">
      <w:pPr>
        <w:numPr>
          <w:ilvl w:val="1"/>
          <w:numId w:val="13"/>
        </w:numPr>
        <w:overflowPunct w:val="0"/>
        <w:autoSpaceDE w:val="0"/>
        <w:autoSpaceDN w:val="0"/>
        <w:adjustRightInd w:val="0"/>
        <w:spacing w:after="0"/>
        <w:ind w:left="1440"/>
        <w:contextualSpacing w:val="0"/>
        <w:jc w:val="both"/>
        <w:rPr>
          <w:rFonts w:cstheme="minorHAnsi"/>
          <w:b/>
          <w:sz w:val="21"/>
          <w:szCs w:val="21"/>
        </w:rPr>
      </w:pPr>
      <w:r w:rsidRPr="00A940D7">
        <w:rPr>
          <w:rFonts w:cstheme="minorHAnsi"/>
          <w:sz w:val="21"/>
          <w:szCs w:val="21"/>
        </w:rPr>
        <w:t>Preparation, Participation, and Engagement</w:t>
      </w:r>
      <w:r w:rsidRPr="00A940D7">
        <w:rPr>
          <w:rFonts w:cstheme="minorHAnsi"/>
          <w:bCs/>
          <w:sz w:val="21"/>
          <w:szCs w:val="21"/>
        </w:rPr>
        <w:t xml:space="preserve"> </w:t>
      </w:r>
      <w:r w:rsidRPr="00A940D7">
        <w:rPr>
          <w:rFonts w:cstheme="minorHAnsi"/>
          <w:bCs/>
          <w:sz w:val="21"/>
          <w:szCs w:val="21"/>
        </w:rPr>
        <w:tab/>
        <w:t xml:space="preserve">                                               </w:t>
      </w:r>
      <w:r w:rsidR="00C14B50">
        <w:rPr>
          <w:rFonts w:cstheme="minorHAnsi"/>
          <w:bCs/>
          <w:sz w:val="21"/>
          <w:szCs w:val="21"/>
        </w:rPr>
        <w:t xml:space="preserve"> </w:t>
      </w:r>
      <w:r w:rsidRPr="00A940D7">
        <w:rPr>
          <w:rFonts w:cstheme="minorHAnsi"/>
          <w:b/>
          <w:sz w:val="21"/>
          <w:szCs w:val="21"/>
        </w:rPr>
        <w:t>10%</w:t>
      </w:r>
    </w:p>
    <w:p w14:paraId="1A5D40B2" w14:textId="77777777" w:rsidR="00B96E71" w:rsidRPr="00A940D7" w:rsidRDefault="00B96E71" w:rsidP="00B96E71">
      <w:pPr>
        <w:numPr>
          <w:ilvl w:val="1"/>
          <w:numId w:val="13"/>
        </w:numPr>
        <w:overflowPunct w:val="0"/>
        <w:autoSpaceDE w:val="0"/>
        <w:autoSpaceDN w:val="0"/>
        <w:adjustRightInd w:val="0"/>
        <w:spacing w:after="0"/>
        <w:ind w:left="1440"/>
        <w:contextualSpacing w:val="0"/>
        <w:jc w:val="both"/>
        <w:rPr>
          <w:rFonts w:cstheme="minorHAnsi"/>
          <w:bCs/>
          <w:sz w:val="21"/>
          <w:szCs w:val="21"/>
        </w:rPr>
      </w:pPr>
      <w:r w:rsidRPr="00A940D7">
        <w:rPr>
          <w:rFonts w:cstheme="minorHAnsi"/>
          <w:bCs/>
          <w:sz w:val="21"/>
          <w:szCs w:val="21"/>
        </w:rPr>
        <w:t xml:space="preserve">First Required Assignment </w:t>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t xml:space="preserve">                  </w:t>
      </w:r>
      <w:r w:rsidRPr="00A940D7">
        <w:rPr>
          <w:rFonts w:cstheme="minorHAnsi"/>
          <w:b/>
          <w:sz w:val="21"/>
          <w:szCs w:val="21"/>
        </w:rPr>
        <w:t>03%</w:t>
      </w:r>
    </w:p>
    <w:p w14:paraId="0687A277" w14:textId="0052A26A" w:rsidR="00B96E71" w:rsidRPr="00A940D7" w:rsidRDefault="00B96E71" w:rsidP="00B96E71">
      <w:pPr>
        <w:numPr>
          <w:ilvl w:val="1"/>
          <w:numId w:val="13"/>
        </w:numPr>
        <w:overflowPunct w:val="0"/>
        <w:autoSpaceDE w:val="0"/>
        <w:autoSpaceDN w:val="0"/>
        <w:adjustRightInd w:val="0"/>
        <w:spacing w:after="0"/>
        <w:ind w:left="1440"/>
        <w:contextualSpacing w:val="0"/>
        <w:jc w:val="both"/>
        <w:rPr>
          <w:rFonts w:cstheme="minorHAnsi"/>
          <w:bCs/>
          <w:sz w:val="21"/>
          <w:szCs w:val="21"/>
        </w:rPr>
      </w:pPr>
      <w:r w:rsidRPr="00A940D7">
        <w:rPr>
          <w:rFonts w:cstheme="minorHAnsi"/>
          <w:bCs/>
          <w:sz w:val="21"/>
          <w:szCs w:val="21"/>
        </w:rPr>
        <w:t xml:space="preserve">WTA #1                                             </w:t>
      </w:r>
      <w:r w:rsidRPr="00A940D7">
        <w:rPr>
          <w:rFonts w:cstheme="minorHAnsi"/>
          <w:bCs/>
          <w:sz w:val="21"/>
          <w:szCs w:val="21"/>
        </w:rPr>
        <w:tab/>
        <w:t xml:space="preserve">                                                              </w:t>
      </w:r>
      <w:r w:rsidR="00A940D7">
        <w:rPr>
          <w:rFonts w:cstheme="minorHAnsi"/>
          <w:bCs/>
          <w:sz w:val="21"/>
          <w:szCs w:val="21"/>
        </w:rPr>
        <w:t xml:space="preserve">                </w:t>
      </w:r>
      <w:r w:rsidR="00C14B50">
        <w:rPr>
          <w:rFonts w:cstheme="minorHAnsi"/>
          <w:bCs/>
          <w:sz w:val="21"/>
          <w:szCs w:val="21"/>
        </w:rPr>
        <w:t xml:space="preserve"> </w:t>
      </w:r>
      <w:r w:rsidRPr="00A940D7">
        <w:rPr>
          <w:rFonts w:cstheme="minorHAnsi"/>
          <w:b/>
          <w:sz w:val="21"/>
          <w:szCs w:val="21"/>
        </w:rPr>
        <w:t>0</w:t>
      </w:r>
      <w:r w:rsidR="00136031" w:rsidRPr="00A940D7">
        <w:rPr>
          <w:rFonts w:cstheme="minorHAnsi"/>
          <w:b/>
          <w:sz w:val="21"/>
          <w:szCs w:val="21"/>
        </w:rPr>
        <w:t>4</w:t>
      </w:r>
      <w:r w:rsidRPr="00A940D7">
        <w:rPr>
          <w:rFonts w:cstheme="minorHAnsi"/>
          <w:b/>
          <w:sz w:val="21"/>
          <w:szCs w:val="21"/>
        </w:rPr>
        <w:t>%</w:t>
      </w:r>
    </w:p>
    <w:p w14:paraId="1C7072BE" w14:textId="1AEDBAE9" w:rsidR="00B96E71" w:rsidRPr="00A940D7" w:rsidRDefault="00B96E71" w:rsidP="00B96E71">
      <w:pPr>
        <w:numPr>
          <w:ilvl w:val="1"/>
          <w:numId w:val="13"/>
        </w:numPr>
        <w:overflowPunct w:val="0"/>
        <w:autoSpaceDE w:val="0"/>
        <w:autoSpaceDN w:val="0"/>
        <w:adjustRightInd w:val="0"/>
        <w:spacing w:after="0"/>
        <w:ind w:left="1440"/>
        <w:contextualSpacing w:val="0"/>
        <w:jc w:val="both"/>
        <w:rPr>
          <w:rFonts w:cstheme="minorHAnsi"/>
          <w:bCs/>
          <w:sz w:val="21"/>
          <w:szCs w:val="21"/>
        </w:rPr>
      </w:pPr>
      <w:r w:rsidRPr="00A940D7">
        <w:rPr>
          <w:rFonts w:cstheme="minorHAnsi"/>
          <w:bCs/>
          <w:sz w:val="21"/>
          <w:szCs w:val="21"/>
        </w:rPr>
        <w:t xml:space="preserve">Five (5) BlackBoard Weekly Topic Assignments (WTA) (5 x 11 points </w:t>
      </w:r>
      <w:proofErr w:type="gramStart"/>
      <w:r w:rsidRPr="00A940D7">
        <w:rPr>
          <w:rFonts w:cstheme="minorHAnsi"/>
          <w:bCs/>
          <w:sz w:val="21"/>
          <w:szCs w:val="21"/>
        </w:rPr>
        <w:t xml:space="preserve">each)  </w:t>
      </w:r>
      <w:r w:rsidR="00A940D7">
        <w:rPr>
          <w:rFonts w:cstheme="minorHAnsi"/>
          <w:bCs/>
          <w:sz w:val="21"/>
          <w:szCs w:val="21"/>
        </w:rPr>
        <w:t xml:space="preserve"> </w:t>
      </w:r>
      <w:proofErr w:type="gramEnd"/>
      <w:r w:rsidR="00A940D7">
        <w:rPr>
          <w:rFonts w:cstheme="minorHAnsi"/>
          <w:bCs/>
          <w:sz w:val="21"/>
          <w:szCs w:val="21"/>
        </w:rPr>
        <w:t xml:space="preserve">    </w:t>
      </w:r>
      <w:r w:rsidRPr="00A940D7">
        <w:rPr>
          <w:rFonts w:cstheme="minorHAnsi"/>
          <w:bCs/>
          <w:sz w:val="21"/>
          <w:szCs w:val="21"/>
        </w:rPr>
        <w:t xml:space="preserve"> </w:t>
      </w:r>
      <w:r w:rsidRPr="00A940D7">
        <w:rPr>
          <w:rFonts w:cstheme="minorHAnsi"/>
          <w:b/>
          <w:bCs/>
          <w:sz w:val="21"/>
          <w:szCs w:val="21"/>
        </w:rPr>
        <w:t>55%</w:t>
      </w:r>
    </w:p>
    <w:p w14:paraId="20EEAFC1" w14:textId="6BEC148A" w:rsidR="00B96E71" w:rsidRPr="00A940D7" w:rsidRDefault="00B96E71" w:rsidP="00B96E71">
      <w:pPr>
        <w:numPr>
          <w:ilvl w:val="1"/>
          <w:numId w:val="13"/>
        </w:numPr>
        <w:overflowPunct w:val="0"/>
        <w:autoSpaceDE w:val="0"/>
        <w:autoSpaceDN w:val="0"/>
        <w:adjustRightInd w:val="0"/>
        <w:spacing w:after="0"/>
        <w:ind w:left="1440"/>
        <w:contextualSpacing w:val="0"/>
        <w:jc w:val="both"/>
        <w:rPr>
          <w:rFonts w:cstheme="minorHAnsi"/>
          <w:sz w:val="21"/>
          <w:szCs w:val="21"/>
        </w:rPr>
      </w:pPr>
      <w:r w:rsidRPr="00A940D7">
        <w:rPr>
          <w:rFonts w:cstheme="minorHAnsi"/>
          <w:sz w:val="21"/>
          <w:szCs w:val="21"/>
        </w:rPr>
        <w:t>Weekly Topic Assignment #8</w:t>
      </w:r>
      <w:r w:rsidRPr="00A940D7">
        <w:rPr>
          <w:rFonts w:cstheme="minorHAnsi"/>
          <w:sz w:val="21"/>
          <w:szCs w:val="21"/>
        </w:rPr>
        <w:tab/>
      </w:r>
      <w:r w:rsidRPr="00A940D7">
        <w:rPr>
          <w:rFonts w:cstheme="minorHAnsi"/>
          <w:sz w:val="21"/>
          <w:szCs w:val="21"/>
        </w:rPr>
        <w:tab/>
      </w:r>
      <w:r w:rsidRPr="00A940D7">
        <w:rPr>
          <w:rFonts w:cstheme="minorHAnsi"/>
          <w:sz w:val="21"/>
          <w:szCs w:val="21"/>
        </w:rPr>
        <w:tab/>
      </w:r>
      <w:r w:rsidRPr="00A940D7">
        <w:rPr>
          <w:rFonts w:cstheme="minorHAnsi"/>
          <w:sz w:val="21"/>
          <w:szCs w:val="21"/>
        </w:rPr>
        <w:tab/>
      </w:r>
      <w:r w:rsidRPr="00A940D7">
        <w:rPr>
          <w:rFonts w:cstheme="minorHAnsi"/>
          <w:sz w:val="21"/>
          <w:szCs w:val="21"/>
        </w:rPr>
        <w:tab/>
      </w:r>
      <w:r w:rsidRPr="00A940D7">
        <w:rPr>
          <w:rFonts w:cstheme="minorHAnsi"/>
          <w:sz w:val="21"/>
          <w:szCs w:val="21"/>
        </w:rPr>
        <w:tab/>
        <w:t xml:space="preserve">   </w:t>
      </w:r>
      <w:r w:rsidRPr="00A940D7">
        <w:rPr>
          <w:rFonts w:cstheme="minorHAnsi"/>
          <w:b/>
          <w:bCs/>
          <w:sz w:val="21"/>
          <w:szCs w:val="21"/>
        </w:rPr>
        <w:t>05%</w:t>
      </w:r>
    </w:p>
    <w:p w14:paraId="7FD93296" w14:textId="5ADCD2B7" w:rsidR="00B96E71" w:rsidRPr="00A940D7" w:rsidRDefault="00B96E71" w:rsidP="00B96E71">
      <w:pPr>
        <w:numPr>
          <w:ilvl w:val="1"/>
          <w:numId w:val="13"/>
        </w:numPr>
        <w:overflowPunct w:val="0"/>
        <w:autoSpaceDE w:val="0"/>
        <w:autoSpaceDN w:val="0"/>
        <w:adjustRightInd w:val="0"/>
        <w:spacing w:after="0"/>
        <w:ind w:left="1440"/>
        <w:contextualSpacing w:val="0"/>
        <w:rPr>
          <w:rFonts w:cstheme="minorHAnsi"/>
          <w:bCs/>
          <w:sz w:val="21"/>
          <w:szCs w:val="21"/>
        </w:rPr>
      </w:pPr>
      <w:r w:rsidRPr="00A940D7">
        <w:rPr>
          <w:rFonts w:cstheme="minorHAnsi"/>
          <w:bCs/>
          <w:sz w:val="21"/>
          <w:szCs w:val="21"/>
        </w:rPr>
        <w:t xml:space="preserve">HR Case Study </w:t>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r>
      <w:r w:rsidRPr="00A940D7">
        <w:rPr>
          <w:rFonts w:cstheme="minorHAnsi"/>
          <w:bCs/>
          <w:sz w:val="21"/>
          <w:szCs w:val="21"/>
        </w:rPr>
        <w:tab/>
        <w:t xml:space="preserve">   </w:t>
      </w:r>
      <w:r w:rsidRPr="00A940D7">
        <w:rPr>
          <w:rFonts w:cstheme="minorHAnsi"/>
          <w:b/>
          <w:bCs/>
          <w:sz w:val="21"/>
          <w:szCs w:val="21"/>
          <w:u w:val="single"/>
        </w:rPr>
        <w:t>2</w:t>
      </w:r>
      <w:r w:rsidR="00136031" w:rsidRPr="00A940D7">
        <w:rPr>
          <w:rFonts w:cstheme="minorHAnsi"/>
          <w:b/>
          <w:bCs/>
          <w:sz w:val="21"/>
          <w:szCs w:val="21"/>
          <w:u w:val="single"/>
        </w:rPr>
        <w:t>3</w:t>
      </w:r>
      <w:r w:rsidRPr="00A940D7">
        <w:rPr>
          <w:rFonts w:cstheme="minorHAnsi"/>
          <w:b/>
          <w:bCs/>
          <w:sz w:val="21"/>
          <w:szCs w:val="21"/>
          <w:u w:val="single"/>
        </w:rPr>
        <w:t>%</w:t>
      </w:r>
      <w:r w:rsidRPr="00A940D7">
        <w:rPr>
          <w:rFonts w:cstheme="minorHAnsi"/>
          <w:bCs/>
          <w:sz w:val="21"/>
          <w:szCs w:val="21"/>
        </w:rPr>
        <w:t xml:space="preserve">      </w:t>
      </w:r>
    </w:p>
    <w:p w14:paraId="435FC095" w14:textId="7D0C7CF9" w:rsidR="00B96E71" w:rsidRPr="00A940D7" w:rsidRDefault="00B96E71" w:rsidP="00A940D7">
      <w:pPr>
        <w:overflowPunct w:val="0"/>
        <w:autoSpaceDE w:val="0"/>
        <w:autoSpaceDN w:val="0"/>
        <w:adjustRightInd w:val="0"/>
        <w:spacing w:after="0"/>
        <w:rPr>
          <w:rFonts w:cstheme="minorHAnsi"/>
          <w:b/>
          <w:sz w:val="21"/>
          <w:szCs w:val="21"/>
        </w:rPr>
      </w:pPr>
      <w:r w:rsidRPr="00A940D7">
        <w:rPr>
          <w:rFonts w:cstheme="minorHAnsi"/>
          <w:b/>
          <w:sz w:val="21"/>
          <w:szCs w:val="21"/>
        </w:rPr>
        <w:t xml:space="preserve">           </w:t>
      </w:r>
      <w:r w:rsidRPr="009628CB">
        <w:rPr>
          <w:rFonts w:cstheme="minorHAnsi"/>
          <w:b/>
          <w:sz w:val="18"/>
          <w:szCs w:val="18"/>
        </w:rPr>
        <w:t xml:space="preserve">             </w:t>
      </w:r>
      <w:r w:rsidRPr="00A940D7">
        <w:rPr>
          <w:rFonts w:cstheme="minorHAnsi"/>
          <w:b/>
          <w:sz w:val="21"/>
          <w:szCs w:val="21"/>
        </w:rPr>
        <w:t xml:space="preserve">                                                                                                                             </w:t>
      </w:r>
      <w:r w:rsidR="00A940D7" w:rsidRPr="00A940D7">
        <w:rPr>
          <w:rFonts w:cstheme="minorHAnsi"/>
          <w:b/>
          <w:sz w:val="21"/>
          <w:szCs w:val="21"/>
        </w:rPr>
        <w:t xml:space="preserve">           </w:t>
      </w:r>
      <w:r w:rsidRPr="00A940D7">
        <w:rPr>
          <w:rFonts w:cstheme="minorHAnsi"/>
          <w:b/>
          <w:sz w:val="21"/>
          <w:szCs w:val="21"/>
        </w:rPr>
        <w:t xml:space="preserve">  </w:t>
      </w:r>
      <w:r w:rsidR="00A940D7">
        <w:rPr>
          <w:rFonts w:cstheme="minorHAnsi"/>
          <w:b/>
          <w:sz w:val="21"/>
          <w:szCs w:val="21"/>
        </w:rPr>
        <w:t xml:space="preserve">      </w:t>
      </w:r>
      <w:r w:rsidRPr="00A940D7">
        <w:rPr>
          <w:rFonts w:cstheme="minorHAnsi"/>
          <w:b/>
          <w:sz w:val="21"/>
          <w:szCs w:val="21"/>
        </w:rPr>
        <w:t>100%</w:t>
      </w:r>
    </w:p>
    <w:p w14:paraId="4B6BF04A" w14:textId="77777777" w:rsidR="00B96E71" w:rsidRPr="00A940D7" w:rsidRDefault="00B96E71" w:rsidP="00B96E71">
      <w:pPr>
        <w:pStyle w:val="ListParagraph"/>
        <w:numPr>
          <w:ilvl w:val="0"/>
          <w:numId w:val="14"/>
        </w:numPr>
        <w:ind w:left="720"/>
        <w:contextualSpacing/>
        <w:rPr>
          <w:rFonts w:cstheme="minorHAnsi"/>
          <w:b/>
          <w:bCs/>
          <w:sz w:val="21"/>
          <w:szCs w:val="21"/>
        </w:rPr>
      </w:pPr>
      <w:r w:rsidRPr="00A940D7">
        <w:rPr>
          <w:rFonts w:eastAsia="Calibri" w:cstheme="minorHAnsi"/>
          <w:b/>
          <w:sz w:val="21"/>
          <w:szCs w:val="21"/>
        </w:rPr>
        <w:t>Technology Requirements:</w:t>
      </w:r>
      <w:r w:rsidRPr="00A940D7">
        <w:rPr>
          <w:rFonts w:eastAsia="Calibri" w:cstheme="minorHAnsi"/>
          <w:sz w:val="21"/>
          <w:szCs w:val="21"/>
        </w:rPr>
        <w:t xml:space="preserve">  </w:t>
      </w:r>
    </w:p>
    <w:p w14:paraId="726BFF67" w14:textId="65925DFC" w:rsidR="00B96E71" w:rsidRPr="00A940D7" w:rsidRDefault="00B96E71" w:rsidP="00B96E71">
      <w:pPr>
        <w:spacing w:after="0"/>
        <w:ind w:left="720"/>
        <w:rPr>
          <w:rFonts w:eastAsia="Calibri" w:cstheme="minorHAnsi"/>
          <w:sz w:val="21"/>
          <w:szCs w:val="21"/>
        </w:rPr>
      </w:pPr>
      <w:r w:rsidRPr="00A940D7">
        <w:rPr>
          <w:rFonts w:eastAsia="Calibri" w:cstheme="minorHAnsi"/>
          <w:sz w:val="21"/>
          <w:szCs w:val="21"/>
        </w:rPr>
        <w:t xml:space="preserve">Graduate students are expected to </w:t>
      </w:r>
      <w:r w:rsidR="005A0404" w:rsidRPr="00A940D7">
        <w:rPr>
          <w:rFonts w:eastAsia="Calibri" w:cstheme="minorHAnsi"/>
          <w:sz w:val="21"/>
          <w:szCs w:val="21"/>
        </w:rPr>
        <w:t>demonstrate</w:t>
      </w:r>
      <w:r w:rsidRPr="00A940D7">
        <w:rPr>
          <w:rFonts w:eastAsia="Calibri" w:cstheme="minorHAnsi"/>
          <w:sz w:val="21"/>
          <w:szCs w:val="21"/>
        </w:rPr>
        <w:t xml:space="preserve"> basic computer hardware and software proficiency with commonly used software programs and maintain current software updates.  Additionally, graduate students are responsible </w:t>
      </w:r>
      <w:r w:rsidR="005A0404" w:rsidRPr="00A940D7">
        <w:rPr>
          <w:rFonts w:eastAsia="Calibri" w:cstheme="minorHAnsi"/>
          <w:sz w:val="21"/>
          <w:szCs w:val="21"/>
        </w:rPr>
        <w:t>for</w:t>
      </w:r>
      <w:r w:rsidRPr="00A940D7">
        <w:rPr>
          <w:rFonts w:eastAsia="Calibri" w:cstheme="minorHAnsi"/>
          <w:sz w:val="21"/>
          <w:szCs w:val="21"/>
        </w:rPr>
        <w:t xml:space="preserve"> </w:t>
      </w:r>
      <w:r w:rsidR="005A0404" w:rsidRPr="00A940D7">
        <w:rPr>
          <w:rFonts w:eastAsia="Calibri" w:cstheme="minorHAnsi"/>
          <w:sz w:val="21"/>
          <w:szCs w:val="21"/>
        </w:rPr>
        <w:t>keeping</w:t>
      </w:r>
      <w:r w:rsidRPr="00A940D7">
        <w:rPr>
          <w:rFonts w:eastAsia="Calibri" w:cstheme="minorHAnsi"/>
          <w:sz w:val="21"/>
          <w:szCs w:val="21"/>
        </w:rPr>
        <w:t xml:space="preserve"> their respective ISP service.  To view and listen to video PowerPoint lectures and to enter </w:t>
      </w:r>
      <w:r w:rsidR="005A0404" w:rsidRPr="00A940D7">
        <w:rPr>
          <w:rFonts w:eastAsia="Calibri" w:cstheme="minorHAnsi"/>
          <w:sz w:val="21"/>
          <w:szCs w:val="21"/>
        </w:rPr>
        <w:t xml:space="preserve">a </w:t>
      </w:r>
      <w:r w:rsidRPr="00A940D7">
        <w:rPr>
          <w:rFonts w:eastAsia="Calibri" w:cstheme="minorHAnsi"/>
          <w:sz w:val="21"/>
          <w:szCs w:val="21"/>
        </w:rPr>
        <w:t>schedule Collaborate Ultra session, graduate students will use the Google Chrome browser.  If a student’s PC does not have the Google Chrome browser, then the browser software can be downloaded for free at the Google Chrome website.</w:t>
      </w:r>
      <w:r w:rsidRPr="00A940D7">
        <w:rPr>
          <w:rFonts w:cstheme="minorHAnsi"/>
          <w:bCs/>
          <w:sz w:val="21"/>
          <w:szCs w:val="21"/>
        </w:rPr>
        <w:t xml:space="preserve">  </w:t>
      </w:r>
    </w:p>
    <w:permEnd w:id="409210891"/>
    <w:p w14:paraId="1067F657" w14:textId="77777777" w:rsidR="00FE0EC1" w:rsidRDefault="00FE0EC1" w:rsidP="000C2431">
      <w:pPr>
        <w:pStyle w:val="NormalWeb"/>
        <w:rPr>
          <w:rFonts w:ascii="Calibri" w:hAnsi="Calibri" w:cs="Calibri"/>
          <w:color w:val="000000"/>
          <w:sz w:val="22"/>
          <w:szCs w:val="22"/>
        </w:rPr>
      </w:pPr>
    </w:p>
    <w:bookmarkEnd w:id="5"/>
    <w:p w14:paraId="7F6228CA" w14:textId="77777777" w:rsidR="00FE0EC1" w:rsidRPr="0039378D" w:rsidRDefault="00FE0EC1" w:rsidP="00FE0EC1">
      <w:pPr>
        <w:spacing w:after="0"/>
        <w:outlineLvl w:val="1"/>
        <w:rPr>
          <w:b/>
          <w:vanish/>
        </w:rPr>
      </w:pPr>
      <w:r w:rsidRPr="0039378D">
        <w:rPr>
          <w:b/>
        </w:rPr>
        <w:t>Student Grade Appeals</w:t>
      </w:r>
    </w:p>
    <w:p w14:paraId="73C3CEA2" w14:textId="77777777" w:rsidR="00FE0EC1" w:rsidRPr="0039378D" w:rsidRDefault="00FE0EC1" w:rsidP="00FE0EC1">
      <w:pPr>
        <w:spacing w:after="0"/>
      </w:pPr>
      <w:r w:rsidRPr="0039378D">
        <w:rPr>
          <w:b/>
        </w:rPr>
        <w:t>:</w:t>
      </w:r>
      <w:r w:rsidRPr="0039378D">
        <w:rPr>
          <w:rFonts w:ascii="Calibri" w:hAnsi="Calibri" w:cs="Times New Roman"/>
          <w:sz w:val="24"/>
          <w:szCs w:val="24"/>
        </w:rPr>
        <w:t xml:space="preserve"> </w:t>
      </w:r>
      <w:r w:rsidRPr="0039378D">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39378D">
        <w:rPr>
          <w:u w:val="single"/>
        </w:rPr>
        <w:t>final</w:t>
      </w:r>
      <w:r w:rsidRPr="0039378D">
        <w:t xml:space="preserve">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9DB036E" w14:textId="77777777" w:rsidR="004732FD" w:rsidRPr="004732FD" w:rsidRDefault="004732FD" w:rsidP="000C2431">
      <w:pPr>
        <w:pStyle w:val="SyllabiHeading"/>
        <w:rPr>
          <w:b/>
        </w:rPr>
      </w:pPr>
      <w:r w:rsidRPr="004732FD">
        <w:rPr>
          <w:b/>
        </w:rPr>
        <w:t>Tentative Schedule</w:t>
      </w: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9"/>
        <w:gridCol w:w="7380"/>
      </w:tblGrid>
      <w:tr w:rsidR="00B96E71" w:rsidRPr="00456228" w14:paraId="709BE9CF" w14:textId="77777777" w:rsidTr="00A05E10">
        <w:trPr>
          <w:cnfStyle w:val="100000000000" w:firstRow="1" w:lastRow="0" w:firstColumn="0" w:lastColumn="0" w:oddVBand="0" w:evenVBand="0" w:oddHBand="0" w:evenHBand="0" w:firstRowFirstColumn="0" w:firstRowLastColumn="0" w:lastRowFirstColumn="0" w:lastRowLastColumn="0"/>
          <w:trHeight w:val="350"/>
        </w:trPr>
        <w:tc>
          <w:tcPr>
            <w:tcW w:w="2429" w:type="dxa"/>
            <w:shd w:val="clear" w:color="auto" w:fill="DEEAF6" w:themeFill="accent1" w:themeFillTint="33"/>
          </w:tcPr>
          <w:p w14:paraId="7A56EAD5" w14:textId="6C3F6430" w:rsidR="00B96E71" w:rsidRPr="006E301A" w:rsidRDefault="00B96E71" w:rsidP="00A05E10">
            <w:pPr>
              <w:jc w:val="center"/>
              <w:rPr>
                <w:rFonts w:cstheme="minorHAnsi"/>
                <w:color w:val="000000" w:themeColor="text1"/>
              </w:rPr>
            </w:pPr>
            <w:permStart w:id="957904091" w:edGrp="everyone"/>
            <w:r w:rsidRPr="006E301A">
              <w:rPr>
                <w:rFonts w:cstheme="minorHAnsi"/>
                <w:color w:val="000000" w:themeColor="text1"/>
              </w:rPr>
              <w:t xml:space="preserve">Date &amp; </w:t>
            </w:r>
            <w:r w:rsidR="00001800">
              <w:rPr>
                <w:rFonts w:cstheme="minorHAnsi"/>
                <w:color w:val="000000" w:themeColor="text1"/>
              </w:rPr>
              <w:t>Week</w:t>
            </w:r>
            <w:r w:rsidRPr="006E301A">
              <w:rPr>
                <w:rFonts w:cstheme="minorHAnsi"/>
                <w:color w:val="000000" w:themeColor="text1"/>
              </w:rPr>
              <w:t xml:space="preserve"> #</w:t>
            </w:r>
          </w:p>
        </w:tc>
        <w:tc>
          <w:tcPr>
            <w:tcW w:w="7380" w:type="dxa"/>
            <w:shd w:val="clear" w:color="auto" w:fill="DEEAF6" w:themeFill="accent1" w:themeFillTint="33"/>
          </w:tcPr>
          <w:p w14:paraId="737BD4B4" w14:textId="77777777" w:rsidR="00B96E71" w:rsidRPr="006E301A" w:rsidRDefault="00B96E71" w:rsidP="00A05E10">
            <w:pPr>
              <w:rPr>
                <w:rFonts w:cstheme="minorHAnsi"/>
                <w:b w:val="0"/>
                <w:color w:val="000000" w:themeColor="text1"/>
              </w:rPr>
            </w:pPr>
            <w:r w:rsidRPr="006E301A">
              <w:rPr>
                <w:rFonts w:cstheme="minorHAnsi"/>
                <w:color w:val="000000" w:themeColor="text1"/>
              </w:rPr>
              <w:t>Homework, Activities and Assignments</w:t>
            </w:r>
          </w:p>
        </w:tc>
      </w:tr>
      <w:tr w:rsidR="00B96E71" w:rsidRPr="00456228" w14:paraId="133683CE" w14:textId="77777777" w:rsidTr="00A05E10">
        <w:trPr>
          <w:cnfStyle w:val="000000100000" w:firstRow="0" w:lastRow="0" w:firstColumn="0" w:lastColumn="0" w:oddVBand="0" w:evenVBand="0" w:oddHBand="1" w:evenHBand="0" w:firstRowFirstColumn="0" w:firstRowLastColumn="0" w:lastRowFirstColumn="0" w:lastRowLastColumn="0"/>
        </w:trPr>
        <w:tc>
          <w:tcPr>
            <w:tcW w:w="2429" w:type="dxa"/>
            <w:shd w:val="clear" w:color="auto" w:fill="auto"/>
          </w:tcPr>
          <w:p w14:paraId="2865A41C" w14:textId="77777777" w:rsidR="00B96E71" w:rsidRPr="00C84881" w:rsidRDefault="00B96E71" w:rsidP="00A05E10">
            <w:pPr>
              <w:spacing w:line="276" w:lineRule="auto"/>
              <w:rPr>
                <w:rFonts w:cstheme="minorHAnsi"/>
                <w:b/>
                <w:bCs/>
                <w:color w:val="FF0000"/>
              </w:rPr>
            </w:pPr>
            <w:r w:rsidRPr="00B716F1">
              <w:rPr>
                <w:rFonts w:cstheme="minorHAnsi"/>
                <w:b/>
                <w:bCs/>
                <w:color w:val="0432FF"/>
              </w:rPr>
              <w:t>FIRST ASSIGNMENT</w:t>
            </w:r>
          </w:p>
        </w:tc>
        <w:tc>
          <w:tcPr>
            <w:tcW w:w="7380" w:type="dxa"/>
            <w:shd w:val="clear" w:color="auto" w:fill="auto"/>
          </w:tcPr>
          <w:p w14:paraId="5E558E07" w14:textId="7247BD22" w:rsidR="00B96E71" w:rsidRPr="00456228" w:rsidRDefault="00B96E71" w:rsidP="00A05E10">
            <w:pPr>
              <w:spacing w:line="276" w:lineRule="auto"/>
              <w:rPr>
                <w:rFonts w:cstheme="minorHAnsi"/>
                <w:b/>
              </w:rPr>
            </w:pPr>
            <w:r>
              <w:rPr>
                <w:rFonts w:cstheme="minorHAnsi"/>
                <w:b/>
                <w:highlight w:val="yellow"/>
              </w:rPr>
              <w:t xml:space="preserve">On or before </w:t>
            </w:r>
            <w:r>
              <w:rPr>
                <w:rFonts w:cstheme="minorHAnsi"/>
                <w:b/>
                <w:color w:val="0432FF"/>
                <w:highlight w:val="yellow"/>
              </w:rPr>
              <w:t>Thurs</w:t>
            </w:r>
            <w:r w:rsidRPr="00B716F1">
              <w:rPr>
                <w:rFonts w:cstheme="minorHAnsi"/>
                <w:b/>
                <w:color w:val="0432FF"/>
                <w:highlight w:val="yellow"/>
              </w:rPr>
              <w:t xml:space="preserve">day, </w:t>
            </w:r>
            <w:r w:rsidR="005A0404">
              <w:rPr>
                <w:rFonts w:cstheme="minorHAnsi"/>
                <w:b/>
                <w:color w:val="0432FF"/>
                <w:highlight w:val="yellow"/>
              </w:rPr>
              <w:t>January 15</w:t>
            </w:r>
            <w:r w:rsidRPr="00B716F1">
              <w:rPr>
                <w:rFonts w:cstheme="minorHAnsi"/>
                <w:b/>
                <w:color w:val="0432FF"/>
                <w:highlight w:val="yellow"/>
              </w:rPr>
              <w:t>,</w:t>
            </w:r>
            <w:r>
              <w:rPr>
                <w:rFonts w:cstheme="minorHAnsi"/>
                <w:b/>
              </w:rPr>
              <w:t xml:space="preserve"> </w:t>
            </w:r>
            <w:r>
              <w:rPr>
                <w:rFonts w:cstheme="minorHAnsi"/>
                <w:bCs/>
              </w:rPr>
              <w:t>complete the Required First Assignment</w:t>
            </w:r>
          </w:p>
        </w:tc>
      </w:tr>
      <w:tr w:rsidR="00B96E71" w:rsidRPr="00456228" w14:paraId="59BAFCEA" w14:textId="77777777" w:rsidTr="00A05E10">
        <w:tc>
          <w:tcPr>
            <w:tcW w:w="2429" w:type="dxa"/>
            <w:shd w:val="clear" w:color="auto" w:fill="E2EFD9" w:themeFill="accent6" w:themeFillTint="33"/>
          </w:tcPr>
          <w:p w14:paraId="2D6B2079" w14:textId="716F3EF0" w:rsidR="00B96E71" w:rsidRPr="00F20885" w:rsidRDefault="00B96E71" w:rsidP="00A05E10">
            <w:pPr>
              <w:spacing w:line="276" w:lineRule="auto"/>
              <w:rPr>
                <w:rFonts w:cstheme="minorHAnsi"/>
                <w:b/>
                <w:bCs/>
              </w:rPr>
            </w:pPr>
            <w:r>
              <w:rPr>
                <w:rFonts w:cstheme="minorHAnsi"/>
                <w:b/>
                <w:bCs/>
              </w:rPr>
              <w:t>Week</w:t>
            </w:r>
            <w:r w:rsidR="004741E8">
              <w:rPr>
                <w:rFonts w:cstheme="minorHAnsi"/>
                <w:b/>
                <w:bCs/>
              </w:rPr>
              <w:t xml:space="preserve"> 1</w:t>
            </w:r>
            <w:r>
              <w:rPr>
                <w:rFonts w:cstheme="minorHAnsi"/>
                <w:b/>
                <w:bCs/>
              </w:rPr>
              <w:t>-</w:t>
            </w:r>
            <w:r w:rsidRPr="00F20885">
              <w:rPr>
                <w:rFonts w:cstheme="minorHAnsi"/>
                <w:b/>
                <w:bCs/>
              </w:rPr>
              <w:t xml:space="preserve"> HOMEWORK  </w:t>
            </w:r>
          </w:p>
          <w:p w14:paraId="01C98300" w14:textId="72B1C1DD" w:rsidR="00B96E71" w:rsidRPr="00F6307D" w:rsidRDefault="005A0404" w:rsidP="00A05E10">
            <w:pPr>
              <w:spacing w:line="276" w:lineRule="auto"/>
              <w:rPr>
                <w:rFonts w:cstheme="minorHAnsi"/>
                <w:bCs/>
              </w:rPr>
            </w:pPr>
            <w:r>
              <w:rPr>
                <w:rFonts w:cstheme="minorHAnsi"/>
                <w:bCs/>
              </w:rPr>
              <w:t>January 12 to January 18</w:t>
            </w:r>
          </w:p>
          <w:p w14:paraId="2AB33D97" w14:textId="77777777" w:rsidR="00B96E71" w:rsidRPr="00456228" w:rsidRDefault="00B96E71" w:rsidP="00A05E10">
            <w:pPr>
              <w:spacing w:line="276" w:lineRule="auto"/>
              <w:rPr>
                <w:rFonts w:cstheme="minorHAnsi"/>
              </w:rPr>
            </w:pPr>
          </w:p>
          <w:p w14:paraId="164D0A7A" w14:textId="77777777" w:rsidR="00B96E71" w:rsidRPr="00456228" w:rsidRDefault="00B96E71" w:rsidP="00A05E10">
            <w:pPr>
              <w:spacing w:line="276" w:lineRule="auto"/>
              <w:rPr>
                <w:rFonts w:cstheme="minorHAnsi"/>
              </w:rPr>
            </w:pPr>
          </w:p>
        </w:tc>
        <w:tc>
          <w:tcPr>
            <w:tcW w:w="7380" w:type="dxa"/>
            <w:shd w:val="clear" w:color="auto" w:fill="E2EFD9" w:themeFill="accent6" w:themeFillTint="33"/>
          </w:tcPr>
          <w:p w14:paraId="24979568" w14:textId="77777777" w:rsidR="00B96E71" w:rsidRPr="008E2EC4" w:rsidRDefault="00B96E71" w:rsidP="00A05E10">
            <w:pPr>
              <w:spacing w:line="276" w:lineRule="auto"/>
              <w:rPr>
                <w:rFonts w:cstheme="minorHAnsi"/>
              </w:rPr>
            </w:pPr>
            <w:r w:rsidRPr="00850AF5">
              <w:rPr>
                <w:rFonts w:cstheme="minorHAnsi"/>
                <w:b/>
                <w:bCs/>
              </w:rPr>
              <w:sym w:font="Wingdings" w:char="F026"/>
            </w:r>
            <w:r w:rsidRPr="00850AF5">
              <w:rPr>
                <w:rFonts w:cstheme="minorHAnsi"/>
                <w:b/>
                <w:bCs/>
              </w:rPr>
              <w:t xml:space="preserve"> </w:t>
            </w:r>
            <w:r w:rsidRPr="008E2EC4">
              <w:rPr>
                <w:rFonts w:cstheme="minorHAnsi"/>
              </w:rPr>
              <w:t xml:space="preserve"> Print and read course syllabus.</w:t>
            </w:r>
          </w:p>
          <w:p w14:paraId="464BA427" w14:textId="77777777" w:rsidR="005B2E7F" w:rsidRDefault="00B96E71" w:rsidP="005B2E7F">
            <w:pPr>
              <w:spacing w:line="276" w:lineRule="auto"/>
              <w:rPr>
                <w:rFonts w:cstheme="minorHAnsi"/>
              </w:rPr>
            </w:pPr>
            <w:r w:rsidRPr="00850AF5">
              <w:rPr>
                <w:rFonts w:cstheme="minorHAnsi"/>
                <w:b/>
                <w:bCs/>
                <w:highlight w:val="yellow"/>
              </w:rPr>
              <w:sym w:font="Wingdings" w:char="F046"/>
            </w:r>
            <w:r w:rsidRPr="008E2EC4">
              <w:rPr>
                <w:rFonts w:cstheme="minorHAnsi"/>
              </w:rPr>
              <w:t xml:space="preserve">   </w:t>
            </w:r>
            <w:r w:rsidRPr="008E2EC4">
              <w:rPr>
                <w:rFonts w:cstheme="minorHAnsi"/>
                <w:highlight w:val="yellow"/>
              </w:rPr>
              <w:t xml:space="preserve">Establish a WBU email account and send an email message to the instructor at </w:t>
            </w:r>
            <w:hyperlink r:id="rId10" w:history="1">
              <w:r w:rsidRPr="008E2EC4">
                <w:rPr>
                  <w:rStyle w:val="Hyperlink"/>
                  <w:rFonts w:cstheme="minorHAnsi"/>
                  <w:highlight w:val="yellow"/>
                </w:rPr>
                <w:t>david.rambow@wayland.wbu.edu</w:t>
              </w:r>
            </w:hyperlink>
            <w:r w:rsidRPr="008E2EC4">
              <w:rPr>
                <w:rFonts w:cstheme="minorHAnsi"/>
              </w:rPr>
              <w:t xml:space="preserve"> </w:t>
            </w:r>
          </w:p>
          <w:p w14:paraId="2E2B99E0" w14:textId="76B2D96A" w:rsidR="00B96E71" w:rsidRPr="008E2EC4" w:rsidRDefault="00B96E71" w:rsidP="005B2E7F">
            <w:pPr>
              <w:spacing w:line="276" w:lineRule="auto"/>
              <w:rPr>
                <w:rFonts w:cstheme="minorHAnsi"/>
              </w:rPr>
            </w:pPr>
            <w:r w:rsidRPr="00850AF5">
              <w:rPr>
                <w:rFonts w:cstheme="minorHAnsi"/>
                <w:b/>
                <w:bCs/>
              </w:rPr>
              <w:sym w:font="Wingdings" w:char="F026"/>
            </w:r>
            <w:r w:rsidRPr="00456228">
              <w:rPr>
                <w:rFonts w:cstheme="minorHAnsi"/>
              </w:rPr>
              <w:t xml:space="preserve">  Read Chapters 1 &amp; 2 </w:t>
            </w:r>
            <w:r>
              <w:rPr>
                <w:rFonts w:cstheme="minorHAnsi"/>
              </w:rPr>
              <w:t>–</w:t>
            </w:r>
            <w:r w:rsidRPr="00456228">
              <w:rPr>
                <w:rFonts w:cstheme="minorHAnsi"/>
              </w:rPr>
              <w:t xml:space="preserve"> </w:t>
            </w:r>
            <w:r w:rsidRPr="00B026B0">
              <w:rPr>
                <w:rFonts w:cstheme="minorHAnsi"/>
                <w:b/>
                <w:bCs/>
                <w:color w:val="0432FF"/>
              </w:rPr>
              <w:t>(Noe et al., 2023)</w:t>
            </w:r>
          </w:p>
        </w:tc>
      </w:tr>
      <w:tr w:rsidR="00B96E71" w:rsidRPr="00456228" w14:paraId="75C749AB" w14:textId="77777777" w:rsidTr="00A05E10">
        <w:trPr>
          <w:cnfStyle w:val="000000100000" w:firstRow="0" w:lastRow="0" w:firstColumn="0" w:lastColumn="0" w:oddVBand="0" w:evenVBand="0" w:oddHBand="1" w:evenHBand="0" w:firstRowFirstColumn="0" w:firstRowLastColumn="0" w:lastRowFirstColumn="0" w:lastRowLastColumn="0"/>
        </w:trPr>
        <w:tc>
          <w:tcPr>
            <w:tcW w:w="2429" w:type="dxa"/>
            <w:shd w:val="clear" w:color="auto" w:fill="FFFFFF" w:themeFill="background1"/>
            <w:vAlign w:val="center"/>
          </w:tcPr>
          <w:p w14:paraId="75859557" w14:textId="77777777" w:rsidR="00B96E71" w:rsidRPr="00A940D7" w:rsidRDefault="00B96E71" w:rsidP="004C2CB0">
            <w:pPr>
              <w:spacing w:line="276" w:lineRule="auto"/>
              <w:jc w:val="center"/>
              <w:rPr>
                <w:rFonts w:cstheme="minorHAnsi"/>
                <w:b/>
                <w:sz w:val="21"/>
                <w:szCs w:val="21"/>
              </w:rPr>
            </w:pPr>
            <w:r w:rsidRPr="00A940D7">
              <w:rPr>
                <w:rFonts w:cstheme="minorHAnsi"/>
                <w:b/>
                <w:sz w:val="21"/>
                <w:szCs w:val="21"/>
              </w:rPr>
              <w:t>Week 1 Folder</w:t>
            </w:r>
          </w:p>
          <w:p w14:paraId="20BF1FDF" w14:textId="77777777" w:rsidR="00B96E71" w:rsidRPr="00A940D7" w:rsidRDefault="00B96E71" w:rsidP="00A05E10">
            <w:pPr>
              <w:spacing w:line="276" w:lineRule="auto"/>
              <w:rPr>
                <w:rFonts w:cstheme="minorHAnsi"/>
                <w:sz w:val="21"/>
                <w:szCs w:val="21"/>
              </w:rPr>
            </w:pPr>
          </w:p>
        </w:tc>
        <w:tc>
          <w:tcPr>
            <w:tcW w:w="7380" w:type="dxa"/>
            <w:shd w:val="clear" w:color="auto" w:fill="FFFFFF" w:themeFill="background1"/>
          </w:tcPr>
          <w:p w14:paraId="45D3783C" w14:textId="74668F31" w:rsidR="00B96E71" w:rsidRPr="00A940D7" w:rsidRDefault="00B96E71" w:rsidP="00A05E10">
            <w:pPr>
              <w:spacing w:line="276" w:lineRule="auto"/>
              <w:rPr>
                <w:rFonts w:cstheme="minorHAnsi"/>
                <w:sz w:val="21"/>
                <w:szCs w:val="21"/>
              </w:rPr>
            </w:pPr>
            <w:r w:rsidRPr="00A940D7">
              <w:rPr>
                <w:rFonts w:cstheme="minorHAnsi"/>
                <w:b/>
                <w:color w:val="0432FF"/>
                <w:sz w:val="21"/>
                <w:szCs w:val="21"/>
              </w:rPr>
              <w:sym w:font="Wingdings" w:char="F03A"/>
            </w:r>
            <w:r w:rsidRPr="00A940D7">
              <w:rPr>
                <w:rFonts w:cstheme="minorHAnsi"/>
                <w:b/>
                <w:sz w:val="21"/>
                <w:szCs w:val="21"/>
              </w:rPr>
              <w:t xml:space="preserve">  </w:t>
            </w:r>
            <w:r w:rsidRPr="00A940D7">
              <w:rPr>
                <w:rFonts w:cstheme="minorHAnsi"/>
                <w:bCs/>
                <w:sz w:val="21"/>
                <w:szCs w:val="21"/>
              </w:rPr>
              <w:t>View and listen to 5 video lectures</w:t>
            </w:r>
            <w:r w:rsidRPr="00A940D7">
              <w:rPr>
                <w:rFonts w:cstheme="minorHAnsi"/>
                <w:sz w:val="21"/>
                <w:szCs w:val="21"/>
              </w:rPr>
              <w:t xml:space="preserve"> (1) The Focus of this Course, (2) Course Introduction and Overview, (3) Systems Thinking, (4) Chapter 1, and (5) Chapter 2.</w:t>
            </w:r>
          </w:p>
          <w:p w14:paraId="5CB875EE" w14:textId="77777777" w:rsidR="00B96E71" w:rsidRPr="00A940D7" w:rsidRDefault="00B96E71" w:rsidP="00A05E10">
            <w:pPr>
              <w:spacing w:line="276" w:lineRule="auto"/>
              <w:rPr>
                <w:rFonts w:cstheme="minorHAnsi"/>
                <w:sz w:val="21"/>
                <w:szCs w:val="21"/>
              </w:rPr>
            </w:pPr>
          </w:p>
          <w:p w14:paraId="2B910706" w14:textId="68A5CC75" w:rsidR="00136031" w:rsidRPr="00A940D7" w:rsidRDefault="00B96E71" w:rsidP="00A05E10">
            <w:pPr>
              <w:spacing w:line="276" w:lineRule="auto"/>
              <w:rPr>
                <w:rFonts w:cstheme="minorHAnsi"/>
                <w:b/>
                <w:bCs/>
                <w:color w:val="0432FF"/>
                <w:sz w:val="21"/>
                <w:szCs w:val="21"/>
              </w:rPr>
            </w:pPr>
            <w:r w:rsidRPr="00A940D7">
              <w:rPr>
                <w:rFonts w:cstheme="minorHAnsi"/>
                <w:b/>
                <w:sz w:val="21"/>
                <w:szCs w:val="21"/>
              </w:rPr>
              <w:t>Assignment:</w:t>
            </w:r>
            <w:r w:rsidRPr="00A940D7">
              <w:rPr>
                <w:rFonts w:cstheme="minorHAnsi"/>
                <w:sz w:val="21"/>
                <w:szCs w:val="21"/>
              </w:rPr>
              <w:t xml:space="preserve">  </w:t>
            </w:r>
            <w:r w:rsidRPr="00A940D7">
              <w:rPr>
                <w:rFonts w:cstheme="minorHAnsi"/>
                <w:color w:val="000000" w:themeColor="text1"/>
                <w:sz w:val="21"/>
                <w:szCs w:val="21"/>
              </w:rPr>
              <w:t>Post response to</w:t>
            </w:r>
            <w:r w:rsidRPr="00A940D7">
              <w:rPr>
                <w:rFonts w:cstheme="minorHAnsi"/>
                <w:b/>
                <w:bCs/>
                <w:color w:val="000000" w:themeColor="text1"/>
                <w:sz w:val="21"/>
                <w:szCs w:val="21"/>
              </w:rPr>
              <w:t xml:space="preserve"> </w:t>
            </w:r>
            <w:r w:rsidRPr="00A940D7">
              <w:rPr>
                <w:rFonts w:cstheme="minorHAnsi"/>
                <w:sz w:val="21"/>
                <w:szCs w:val="21"/>
              </w:rPr>
              <w:t>Weekly Topic Assignment (WTA) #1</w:t>
            </w:r>
            <w:r w:rsidR="002F59DF">
              <w:rPr>
                <w:rFonts w:cstheme="minorHAnsi"/>
                <w:sz w:val="21"/>
                <w:szCs w:val="21"/>
              </w:rPr>
              <w:t xml:space="preserve">, Part </w:t>
            </w:r>
            <w:r w:rsidRPr="00A940D7">
              <w:rPr>
                <w:rFonts w:cstheme="minorHAnsi"/>
                <w:sz w:val="21"/>
                <w:szCs w:val="21"/>
              </w:rPr>
              <w:t>A and send an email response to WTA #1</w:t>
            </w:r>
            <w:r w:rsidR="002F59DF">
              <w:rPr>
                <w:rFonts w:cstheme="minorHAnsi"/>
                <w:sz w:val="21"/>
                <w:szCs w:val="21"/>
              </w:rPr>
              <w:t xml:space="preserve">, Part </w:t>
            </w:r>
            <w:r w:rsidRPr="00A940D7">
              <w:rPr>
                <w:rFonts w:cstheme="minorHAnsi"/>
                <w:sz w:val="21"/>
                <w:szCs w:val="21"/>
              </w:rPr>
              <w:t xml:space="preserve">B by </w:t>
            </w:r>
            <w:r w:rsidRPr="00A940D7">
              <w:rPr>
                <w:rFonts w:cstheme="minorHAnsi"/>
                <w:b/>
                <w:bCs/>
                <w:color w:val="0432FF"/>
                <w:sz w:val="21"/>
                <w:szCs w:val="21"/>
                <w:highlight w:val="yellow"/>
              </w:rPr>
              <w:t xml:space="preserve">Sunday, </w:t>
            </w:r>
            <w:r w:rsidR="005B2E7F" w:rsidRPr="00A940D7">
              <w:rPr>
                <w:rFonts w:cstheme="minorHAnsi"/>
                <w:b/>
                <w:bCs/>
                <w:color w:val="0432FF"/>
                <w:sz w:val="21"/>
                <w:szCs w:val="21"/>
              </w:rPr>
              <w:t>January 18</w:t>
            </w:r>
          </w:p>
        </w:tc>
      </w:tr>
    </w:tbl>
    <w:p w14:paraId="569DEC40" w14:textId="77777777" w:rsidR="004C2CB0" w:rsidRDefault="004C2CB0"/>
    <w:p w14:paraId="7E2E0048" w14:textId="77777777" w:rsidR="009628CB" w:rsidRDefault="009628CB"/>
    <w:p w14:paraId="03F5904B" w14:textId="77777777" w:rsidR="009628CB" w:rsidRDefault="009628CB"/>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9"/>
        <w:gridCol w:w="7380"/>
      </w:tblGrid>
      <w:tr w:rsidR="00136031" w:rsidRPr="00456228" w14:paraId="7E6ED534" w14:textId="77777777" w:rsidTr="00136031">
        <w:trPr>
          <w:cnfStyle w:val="100000000000" w:firstRow="1" w:lastRow="0" w:firstColumn="0" w:lastColumn="0" w:oddVBand="0" w:evenVBand="0" w:oddHBand="0" w:evenHBand="0" w:firstRowFirstColumn="0" w:firstRowLastColumn="0" w:lastRowFirstColumn="0" w:lastRowLastColumn="0"/>
        </w:trPr>
        <w:tc>
          <w:tcPr>
            <w:tcW w:w="2429" w:type="dxa"/>
            <w:shd w:val="clear" w:color="auto" w:fill="DEEAF6" w:themeFill="accent1" w:themeFillTint="33"/>
          </w:tcPr>
          <w:p w14:paraId="3F03996A" w14:textId="5089B615" w:rsidR="00136031" w:rsidRDefault="00136031" w:rsidP="00136031">
            <w:pPr>
              <w:spacing w:line="276" w:lineRule="auto"/>
              <w:rPr>
                <w:rFonts w:cstheme="minorHAnsi"/>
                <w:b w:val="0"/>
                <w:bCs w:val="0"/>
              </w:rPr>
            </w:pPr>
            <w:r w:rsidRPr="00F20885">
              <w:rPr>
                <w:rFonts w:cstheme="minorHAnsi"/>
                <w:color w:val="000000" w:themeColor="text1"/>
              </w:rPr>
              <w:lastRenderedPageBreak/>
              <w:t xml:space="preserve">Date &amp; </w:t>
            </w:r>
            <w:r w:rsidR="00001800">
              <w:rPr>
                <w:rFonts w:cstheme="minorHAnsi"/>
                <w:color w:val="000000" w:themeColor="text1"/>
              </w:rPr>
              <w:t>Week</w:t>
            </w:r>
            <w:r w:rsidRPr="00F20885">
              <w:rPr>
                <w:rFonts w:cstheme="minorHAnsi"/>
                <w:color w:val="000000" w:themeColor="text1"/>
              </w:rPr>
              <w:t xml:space="preserve"> #</w:t>
            </w:r>
          </w:p>
        </w:tc>
        <w:tc>
          <w:tcPr>
            <w:tcW w:w="7380" w:type="dxa"/>
            <w:shd w:val="clear" w:color="auto" w:fill="DEEAF6" w:themeFill="accent1" w:themeFillTint="33"/>
          </w:tcPr>
          <w:p w14:paraId="08213EB2" w14:textId="6557885D" w:rsidR="00136031" w:rsidRDefault="00136031" w:rsidP="00136031">
            <w:pPr>
              <w:spacing w:line="276" w:lineRule="auto"/>
              <w:rPr>
                <w:rFonts w:cstheme="minorHAnsi"/>
                <w:b w:val="0"/>
                <w:bCs w:val="0"/>
                <w:color w:val="0432FF"/>
              </w:rPr>
            </w:pPr>
            <w:r w:rsidRPr="00F20885">
              <w:rPr>
                <w:rFonts w:cstheme="minorHAnsi"/>
                <w:color w:val="000000" w:themeColor="text1"/>
              </w:rPr>
              <w:t>Homework, Activities and Assignments</w:t>
            </w:r>
          </w:p>
        </w:tc>
      </w:tr>
      <w:tr w:rsidR="00B96E71" w:rsidRPr="00456228" w14:paraId="7F0239B2" w14:textId="77777777" w:rsidTr="00A05E10">
        <w:trPr>
          <w:cnfStyle w:val="000000100000" w:firstRow="0" w:lastRow="0" w:firstColumn="0" w:lastColumn="0" w:oddVBand="0" w:evenVBand="0" w:oddHBand="1" w:evenHBand="0" w:firstRowFirstColumn="0" w:firstRowLastColumn="0" w:lastRowFirstColumn="0" w:lastRowLastColumn="0"/>
        </w:trPr>
        <w:tc>
          <w:tcPr>
            <w:tcW w:w="2429" w:type="dxa"/>
          </w:tcPr>
          <w:p w14:paraId="796212D0" w14:textId="77777777" w:rsidR="00B96E71" w:rsidRDefault="00B96E71" w:rsidP="00A05E10">
            <w:pPr>
              <w:spacing w:line="276" w:lineRule="auto"/>
              <w:rPr>
                <w:rFonts w:cstheme="minorHAnsi"/>
                <w:b/>
                <w:bCs/>
              </w:rPr>
            </w:pPr>
            <w:r>
              <w:rPr>
                <w:rFonts w:cstheme="minorHAnsi"/>
                <w:b/>
                <w:bCs/>
              </w:rPr>
              <w:t>Week</w:t>
            </w:r>
            <w:r w:rsidRPr="00F20885">
              <w:rPr>
                <w:rFonts w:cstheme="minorHAnsi"/>
                <w:b/>
                <w:bCs/>
              </w:rPr>
              <w:t xml:space="preserve"> 2</w:t>
            </w:r>
            <w:r>
              <w:rPr>
                <w:rFonts w:cstheme="minorHAnsi"/>
                <w:b/>
                <w:bCs/>
              </w:rPr>
              <w:t xml:space="preserve"> - </w:t>
            </w:r>
            <w:r w:rsidRPr="00F20885">
              <w:rPr>
                <w:rFonts w:cstheme="minorHAnsi"/>
                <w:b/>
                <w:bCs/>
              </w:rPr>
              <w:t xml:space="preserve">HOMEWORK  </w:t>
            </w:r>
          </w:p>
          <w:p w14:paraId="4278B2C5" w14:textId="1217878C" w:rsidR="00B96E71" w:rsidRPr="00F6307D" w:rsidRDefault="005B2E7F" w:rsidP="00A05E10">
            <w:pPr>
              <w:spacing w:line="276" w:lineRule="auto"/>
              <w:rPr>
                <w:rFonts w:cstheme="minorHAnsi"/>
                <w:bCs/>
              </w:rPr>
            </w:pPr>
            <w:r>
              <w:rPr>
                <w:rFonts w:cstheme="minorHAnsi"/>
                <w:bCs/>
              </w:rPr>
              <w:t>January 19 to January 25</w:t>
            </w:r>
          </w:p>
          <w:p w14:paraId="2B6EF720" w14:textId="77777777" w:rsidR="00B96E71" w:rsidRPr="00F6307D" w:rsidRDefault="00B96E71" w:rsidP="00A05E10">
            <w:pPr>
              <w:spacing w:line="276" w:lineRule="auto"/>
              <w:rPr>
                <w:rFonts w:cstheme="minorHAnsi"/>
              </w:rPr>
            </w:pPr>
          </w:p>
        </w:tc>
        <w:tc>
          <w:tcPr>
            <w:tcW w:w="7380" w:type="dxa"/>
          </w:tcPr>
          <w:p w14:paraId="5B0B4C02" w14:textId="6CDF152C" w:rsidR="00B96E71" w:rsidRPr="00B026B0" w:rsidRDefault="005B2E7F" w:rsidP="00A05E10">
            <w:pPr>
              <w:spacing w:line="276" w:lineRule="auto"/>
              <w:rPr>
                <w:rFonts w:cstheme="minorHAnsi"/>
                <w:b/>
                <w:bCs/>
                <w:color w:val="0432FF"/>
              </w:rPr>
            </w:pPr>
            <w:r>
              <w:rPr>
                <w:rFonts w:cstheme="minorHAnsi"/>
                <w:b/>
                <w:bCs/>
                <w:color w:val="0432FF"/>
              </w:rPr>
              <w:t>January 20</w:t>
            </w:r>
            <w:r w:rsidR="00B96E71" w:rsidRPr="00B026B0">
              <w:rPr>
                <w:rFonts w:cstheme="minorHAnsi"/>
                <w:b/>
                <w:bCs/>
                <w:color w:val="0432FF"/>
              </w:rPr>
              <w:t xml:space="preserve">: </w:t>
            </w:r>
            <w:r w:rsidR="00B96E71" w:rsidRPr="00B026B0">
              <w:rPr>
                <w:rFonts w:eastAsia="Times New Roman" w:cstheme="minorHAnsi"/>
                <w:b/>
                <w:bCs/>
                <w:color w:val="0432FF"/>
              </w:rPr>
              <w:t>Last day to drop or withdraw without record/Census Date</w:t>
            </w:r>
            <w:r w:rsidR="00B96E71" w:rsidRPr="00B026B0">
              <w:rPr>
                <w:rFonts w:cstheme="minorHAnsi"/>
                <w:b/>
                <w:bCs/>
                <w:color w:val="0432FF"/>
              </w:rPr>
              <w:t xml:space="preserve"> </w:t>
            </w:r>
          </w:p>
          <w:p w14:paraId="5B6FCA35" w14:textId="77777777" w:rsidR="00B96E71" w:rsidRPr="00B026B0" w:rsidRDefault="00B96E71" w:rsidP="00A05E10">
            <w:pPr>
              <w:spacing w:line="276" w:lineRule="auto"/>
              <w:rPr>
                <w:rFonts w:cstheme="minorHAnsi"/>
                <w:b/>
                <w:bCs/>
                <w:color w:val="0432FF"/>
              </w:rPr>
            </w:pPr>
            <w:r w:rsidRPr="00456228">
              <w:rPr>
                <w:rFonts w:cstheme="minorHAnsi"/>
              </w:rPr>
              <w:t xml:space="preserve">Read Chapters 3 &amp; 4 </w:t>
            </w:r>
            <w:r>
              <w:rPr>
                <w:rFonts w:cstheme="minorHAnsi"/>
              </w:rPr>
              <w:t>–</w:t>
            </w:r>
            <w:r w:rsidRPr="00456228">
              <w:rPr>
                <w:rFonts w:cstheme="minorHAnsi"/>
              </w:rPr>
              <w:t xml:space="preserve"> </w:t>
            </w:r>
            <w:r w:rsidRPr="00B026B0">
              <w:rPr>
                <w:rFonts w:cstheme="minorHAnsi"/>
                <w:b/>
                <w:bCs/>
                <w:color w:val="0432FF"/>
              </w:rPr>
              <w:t>(Noe et al., 2023)</w:t>
            </w:r>
          </w:p>
          <w:p w14:paraId="6AAD3927" w14:textId="77777777" w:rsidR="00B96E71" w:rsidRPr="00EB6685" w:rsidRDefault="00B96E71" w:rsidP="00A05E10">
            <w:pPr>
              <w:spacing w:line="276" w:lineRule="auto"/>
              <w:rPr>
                <w:rFonts w:cstheme="minorHAnsi"/>
                <w:sz w:val="11"/>
                <w:szCs w:val="11"/>
              </w:rPr>
            </w:pPr>
          </w:p>
          <w:p w14:paraId="6948451D" w14:textId="17B44DB6" w:rsidR="00B96E71" w:rsidRPr="00027C7A" w:rsidRDefault="00B96E71" w:rsidP="00027C7A">
            <w:pPr>
              <w:spacing w:line="276" w:lineRule="auto"/>
              <w:rPr>
                <w:rFonts w:cstheme="minorHAnsi"/>
                <w:b/>
              </w:rPr>
            </w:pPr>
            <w:r w:rsidRPr="0051726A">
              <w:rPr>
                <w:rFonts w:cstheme="minorHAnsi"/>
                <w:b/>
              </w:rPr>
              <w:t>Assignment</w:t>
            </w:r>
            <w:r w:rsidRPr="00456228">
              <w:rPr>
                <w:rFonts w:cstheme="minorHAnsi"/>
                <w:b/>
              </w:rPr>
              <w:t xml:space="preserve">: </w:t>
            </w:r>
            <w:r w:rsidR="00027C7A">
              <w:rPr>
                <w:rFonts w:cstheme="minorHAnsi"/>
                <w:b/>
              </w:rPr>
              <w:t xml:space="preserve"> </w:t>
            </w:r>
            <w:r w:rsidRPr="00027C7A">
              <w:rPr>
                <w:rFonts w:cstheme="minorHAnsi"/>
              </w:rPr>
              <w:t>Complete Weekly Topic Assignment (WTA) #2 prompt.</w:t>
            </w:r>
          </w:p>
          <w:p w14:paraId="14904DB8" w14:textId="67AC8FD6" w:rsidR="00B96E71" w:rsidRPr="00254FC6" w:rsidRDefault="00B96E71" w:rsidP="00254FC6">
            <w:pPr>
              <w:spacing w:line="276" w:lineRule="auto"/>
              <w:rPr>
                <w:rFonts w:cstheme="minorHAnsi"/>
              </w:rPr>
            </w:pPr>
          </w:p>
        </w:tc>
      </w:tr>
      <w:tr w:rsidR="00B96E71" w:rsidRPr="00456228" w14:paraId="1BA4630A" w14:textId="77777777" w:rsidTr="00A05E10">
        <w:tc>
          <w:tcPr>
            <w:tcW w:w="2429" w:type="dxa"/>
            <w:tcBorders>
              <w:bottom w:val="single" w:sz="4" w:space="0" w:color="70AD47" w:themeColor="accent6"/>
            </w:tcBorders>
            <w:shd w:val="clear" w:color="auto" w:fill="FFFFFF" w:themeFill="background1"/>
            <w:vAlign w:val="center"/>
          </w:tcPr>
          <w:p w14:paraId="136C682A" w14:textId="77777777" w:rsidR="00B96E71" w:rsidRPr="00456228" w:rsidRDefault="00B96E71" w:rsidP="004C2CB0">
            <w:pPr>
              <w:spacing w:line="276" w:lineRule="auto"/>
              <w:jc w:val="center"/>
              <w:rPr>
                <w:rFonts w:cstheme="minorHAnsi"/>
              </w:rPr>
            </w:pPr>
            <w:r>
              <w:rPr>
                <w:rFonts w:cstheme="minorHAnsi"/>
                <w:b/>
              </w:rPr>
              <w:t>Week 2 Folder</w:t>
            </w:r>
          </w:p>
        </w:tc>
        <w:tc>
          <w:tcPr>
            <w:tcW w:w="7380" w:type="dxa"/>
            <w:tcBorders>
              <w:bottom w:val="single" w:sz="4" w:space="0" w:color="70AD47" w:themeColor="accent6"/>
            </w:tcBorders>
            <w:shd w:val="clear" w:color="auto" w:fill="FFFFFF" w:themeFill="background1"/>
          </w:tcPr>
          <w:p w14:paraId="40E4C888" w14:textId="1D9030DB" w:rsidR="00B96E71" w:rsidRPr="00456228" w:rsidRDefault="00B96E71" w:rsidP="00A05E10">
            <w:pPr>
              <w:spacing w:line="276" w:lineRule="auto"/>
              <w:rPr>
                <w:rFonts w:cstheme="minorHAnsi"/>
              </w:rPr>
            </w:pPr>
            <w:r w:rsidRPr="00850AF5">
              <w:rPr>
                <w:rFonts w:cstheme="minorHAnsi"/>
                <w:b/>
                <w:color w:val="0432FF"/>
                <w:sz w:val="28"/>
                <w:szCs w:val="28"/>
              </w:rPr>
              <w:sym w:font="Wingdings" w:char="F03A"/>
            </w:r>
            <w:r w:rsidRPr="00850AF5">
              <w:rPr>
                <w:rFonts w:cstheme="minorHAnsi"/>
                <w:b/>
                <w:color w:val="0432FF"/>
                <w:sz w:val="28"/>
                <w:szCs w:val="28"/>
              </w:rPr>
              <w:t xml:space="preserve"> </w:t>
            </w:r>
            <w:r w:rsidRPr="006E301A">
              <w:rPr>
                <w:rFonts w:cstheme="minorHAnsi"/>
                <w:b/>
                <w:color w:val="000000" w:themeColor="text1"/>
              </w:rPr>
              <w:t xml:space="preserve"> </w:t>
            </w:r>
            <w:r>
              <w:rPr>
                <w:rFonts w:cstheme="minorHAnsi"/>
                <w:bCs/>
              </w:rPr>
              <w:t xml:space="preserve">View and </w:t>
            </w:r>
            <w:r w:rsidRPr="00047744">
              <w:rPr>
                <w:rFonts w:cstheme="minorHAnsi"/>
                <w:bCs/>
                <w:color w:val="000000" w:themeColor="text1"/>
              </w:rPr>
              <w:t>l</w:t>
            </w:r>
            <w:r w:rsidRPr="00047744">
              <w:rPr>
                <w:rFonts w:cstheme="minorHAnsi"/>
                <w:bCs/>
              </w:rPr>
              <w:t>isten to 3 video lectures</w:t>
            </w:r>
            <w:r>
              <w:rPr>
                <w:rFonts w:cstheme="minorHAnsi"/>
                <w:bCs/>
              </w:rPr>
              <w:t xml:space="preserve"> on </w:t>
            </w:r>
            <w:r w:rsidRPr="00456228">
              <w:rPr>
                <w:rFonts w:cstheme="minorHAnsi"/>
              </w:rPr>
              <w:t xml:space="preserve">Chapter 3, Chapter 4, and </w:t>
            </w:r>
            <w:r>
              <w:rPr>
                <w:rFonts w:cstheme="minorHAnsi"/>
              </w:rPr>
              <w:t xml:space="preserve">Scholarly Thinking and Writing </w:t>
            </w:r>
          </w:p>
          <w:p w14:paraId="23EDE8DE" w14:textId="77777777" w:rsidR="00B96E71" w:rsidRPr="006F6C85" w:rsidRDefault="00B96E71" w:rsidP="00A05E10">
            <w:pPr>
              <w:spacing w:line="276" w:lineRule="auto"/>
              <w:rPr>
                <w:rFonts w:cstheme="minorHAnsi"/>
                <w:sz w:val="10"/>
                <w:szCs w:val="10"/>
              </w:rPr>
            </w:pPr>
          </w:p>
          <w:p w14:paraId="790B4FDB" w14:textId="1FF6C622" w:rsidR="00B96E71" w:rsidRPr="00773FCA" w:rsidRDefault="00B96E71" w:rsidP="00A05E10">
            <w:pPr>
              <w:spacing w:line="276" w:lineRule="auto"/>
              <w:rPr>
                <w:rFonts w:cstheme="minorHAnsi"/>
              </w:rPr>
            </w:pPr>
            <w:r w:rsidRPr="0051726A">
              <w:rPr>
                <w:rFonts w:cstheme="minorHAnsi"/>
                <w:b/>
              </w:rPr>
              <w:t>Assignment</w:t>
            </w:r>
            <w:r>
              <w:rPr>
                <w:rFonts w:cstheme="minorHAnsi"/>
                <w:color w:val="000000" w:themeColor="text1"/>
              </w:rPr>
              <w:t xml:space="preserve">: </w:t>
            </w:r>
            <w:r w:rsidRPr="00761E62">
              <w:rPr>
                <w:rFonts w:cstheme="minorHAnsi"/>
                <w:color w:val="000000" w:themeColor="text1"/>
              </w:rPr>
              <w:t>Post response to</w:t>
            </w:r>
            <w:r w:rsidRPr="00761E62">
              <w:rPr>
                <w:rFonts w:cstheme="minorHAnsi"/>
                <w:b/>
                <w:bCs/>
                <w:color w:val="000000" w:themeColor="text1"/>
              </w:rPr>
              <w:t xml:space="preserve"> </w:t>
            </w:r>
            <w:r>
              <w:rPr>
                <w:rFonts w:cstheme="minorHAnsi"/>
              </w:rPr>
              <w:t xml:space="preserve">WTA </w:t>
            </w:r>
            <w:r w:rsidRPr="00773FCA">
              <w:rPr>
                <w:rFonts w:cstheme="minorHAnsi"/>
              </w:rPr>
              <w:t xml:space="preserve">#2 prompt and provided feedback to one peer by </w:t>
            </w:r>
            <w:r w:rsidRPr="00720FD0">
              <w:rPr>
                <w:rFonts w:cstheme="minorHAnsi"/>
                <w:b/>
                <w:bCs/>
                <w:color w:val="0432FF"/>
                <w:highlight w:val="yellow"/>
              </w:rPr>
              <w:t xml:space="preserve">Sunday, </w:t>
            </w:r>
            <w:r w:rsidR="005B2E7F">
              <w:rPr>
                <w:rFonts w:cstheme="minorHAnsi"/>
                <w:b/>
                <w:bCs/>
                <w:color w:val="0432FF"/>
                <w:highlight w:val="yellow"/>
              </w:rPr>
              <w:t>January 25</w:t>
            </w:r>
            <w:r>
              <w:rPr>
                <w:rFonts w:cstheme="minorHAnsi"/>
                <w:b/>
                <w:bCs/>
                <w:color w:val="0432FF"/>
                <w:highlight w:val="yellow"/>
              </w:rPr>
              <w:t xml:space="preserve"> </w:t>
            </w:r>
          </w:p>
          <w:p w14:paraId="42038223" w14:textId="77777777" w:rsidR="00B96E71" w:rsidRPr="00456228" w:rsidRDefault="00B96E71" w:rsidP="00A05E10">
            <w:pPr>
              <w:spacing w:line="276" w:lineRule="auto"/>
              <w:rPr>
                <w:rFonts w:cstheme="minorHAnsi"/>
                <w:b/>
              </w:rPr>
            </w:pPr>
          </w:p>
        </w:tc>
      </w:tr>
      <w:tr w:rsidR="00B96E71" w:rsidRPr="00456228" w14:paraId="5A5D6023" w14:textId="77777777" w:rsidTr="00A05E10">
        <w:trPr>
          <w:cnfStyle w:val="000000100000" w:firstRow="0" w:lastRow="0" w:firstColumn="0" w:lastColumn="0" w:oddVBand="0" w:evenVBand="0" w:oddHBand="1" w:evenHBand="0" w:firstRowFirstColumn="0" w:firstRowLastColumn="0" w:lastRowFirstColumn="0" w:lastRowLastColumn="0"/>
        </w:trPr>
        <w:tc>
          <w:tcPr>
            <w:tcW w:w="2429" w:type="dxa"/>
            <w:tcBorders>
              <w:right w:val="single" w:sz="4" w:space="0" w:color="70AD47" w:themeColor="accent6"/>
            </w:tcBorders>
          </w:tcPr>
          <w:p w14:paraId="0C7846CF" w14:textId="77777777" w:rsidR="00B96E71" w:rsidRDefault="00B96E71" w:rsidP="00A05E10">
            <w:pPr>
              <w:spacing w:line="276" w:lineRule="auto"/>
              <w:rPr>
                <w:rFonts w:cstheme="minorHAnsi"/>
                <w:b/>
                <w:bCs/>
                <w:color w:val="000000" w:themeColor="text1"/>
              </w:rPr>
            </w:pPr>
            <w:r>
              <w:rPr>
                <w:rFonts w:cstheme="minorHAnsi"/>
                <w:b/>
                <w:bCs/>
                <w:color w:val="000000" w:themeColor="text1"/>
              </w:rPr>
              <w:t>Week</w:t>
            </w:r>
            <w:r w:rsidRPr="00F20885">
              <w:rPr>
                <w:rFonts w:cstheme="minorHAnsi"/>
                <w:b/>
                <w:bCs/>
                <w:color w:val="000000" w:themeColor="text1"/>
              </w:rPr>
              <w:t xml:space="preserve"> 3 </w:t>
            </w:r>
            <w:r>
              <w:rPr>
                <w:rFonts w:cstheme="minorHAnsi"/>
                <w:b/>
                <w:bCs/>
                <w:color w:val="000000" w:themeColor="text1"/>
              </w:rPr>
              <w:t xml:space="preserve">- </w:t>
            </w:r>
            <w:r w:rsidRPr="00F20885">
              <w:rPr>
                <w:rFonts w:cstheme="minorHAnsi"/>
                <w:b/>
                <w:bCs/>
              </w:rPr>
              <w:t xml:space="preserve">HOMEWORK </w:t>
            </w:r>
          </w:p>
          <w:p w14:paraId="7D41344F" w14:textId="08636FA8" w:rsidR="00B96E71" w:rsidRPr="00F6307D" w:rsidRDefault="005B2E7F" w:rsidP="00A05E10">
            <w:pPr>
              <w:spacing w:line="276" w:lineRule="auto"/>
              <w:rPr>
                <w:rFonts w:cstheme="minorHAnsi"/>
                <w:bCs/>
              </w:rPr>
            </w:pPr>
            <w:r>
              <w:rPr>
                <w:rFonts w:cstheme="minorHAnsi"/>
                <w:bCs/>
              </w:rPr>
              <w:t>January 26 to February 1</w:t>
            </w:r>
          </w:p>
          <w:p w14:paraId="4980B4FB" w14:textId="77777777" w:rsidR="00B96E71" w:rsidRPr="00F6307D" w:rsidRDefault="00B96E71" w:rsidP="00A05E10">
            <w:pPr>
              <w:spacing w:line="276" w:lineRule="auto"/>
              <w:rPr>
                <w:rFonts w:cstheme="minorHAnsi"/>
                <w:color w:val="000000" w:themeColor="text1"/>
              </w:rPr>
            </w:pPr>
          </w:p>
        </w:tc>
        <w:tc>
          <w:tcPr>
            <w:tcW w:w="7380" w:type="dxa"/>
            <w:tcBorders>
              <w:left w:val="single" w:sz="4" w:space="0" w:color="70AD47" w:themeColor="accent6"/>
            </w:tcBorders>
          </w:tcPr>
          <w:p w14:paraId="69ABEBCE" w14:textId="77777777" w:rsidR="00B96E71" w:rsidRPr="00985158" w:rsidRDefault="00B96E71" w:rsidP="00A05E10">
            <w:pPr>
              <w:spacing w:line="276" w:lineRule="auto"/>
              <w:rPr>
                <w:rFonts w:cstheme="minorHAnsi"/>
                <w:color w:val="000000" w:themeColor="text1"/>
              </w:rPr>
            </w:pPr>
            <w:r w:rsidRPr="00985158">
              <w:rPr>
                <w:rFonts w:cstheme="minorHAnsi"/>
                <w:color w:val="000000" w:themeColor="text1"/>
              </w:rPr>
              <w:t xml:space="preserve">Read Chapters 5 &amp; 6 – </w:t>
            </w:r>
            <w:r w:rsidRPr="00B026B0">
              <w:rPr>
                <w:rFonts w:cstheme="minorHAnsi"/>
                <w:b/>
                <w:bCs/>
                <w:color w:val="0432FF"/>
              </w:rPr>
              <w:t>(Noe et al., 2023)</w:t>
            </w:r>
          </w:p>
          <w:p w14:paraId="038229E3" w14:textId="77777777" w:rsidR="00B96E71" w:rsidRPr="00985158" w:rsidRDefault="00B96E71" w:rsidP="00A05E10">
            <w:pPr>
              <w:spacing w:line="276" w:lineRule="auto"/>
              <w:rPr>
                <w:rFonts w:cstheme="minorHAnsi"/>
                <w:color w:val="000000" w:themeColor="text1"/>
              </w:rPr>
            </w:pPr>
          </w:p>
          <w:p w14:paraId="14B37DC2" w14:textId="6F23F1AB" w:rsidR="00B96E71" w:rsidRDefault="000D1597" w:rsidP="00A05E10">
            <w:pPr>
              <w:spacing w:line="276" w:lineRule="auto"/>
              <w:rPr>
                <w:rFonts w:cstheme="minorHAnsi"/>
                <w:color w:val="000000" w:themeColor="text1"/>
              </w:rPr>
            </w:pPr>
            <w:r w:rsidRPr="000D1597">
              <w:rPr>
                <w:rFonts w:cstheme="minorHAnsi"/>
                <w:b/>
                <w:bCs/>
                <w:color w:val="000000" w:themeColor="text1"/>
              </w:rPr>
              <w:t>Assignment</w:t>
            </w:r>
            <w:r>
              <w:rPr>
                <w:rFonts w:cstheme="minorHAnsi"/>
                <w:color w:val="000000" w:themeColor="text1"/>
              </w:rPr>
              <w:t>:</w:t>
            </w:r>
            <w:r w:rsidR="00B96E71" w:rsidRPr="00985158">
              <w:rPr>
                <w:rFonts w:cstheme="minorHAnsi"/>
                <w:color w:val="000000" w:themeColor="text1"/>
              </w:rPr>
              <w:t xml:space="preserve"> Complete WTA #3 prompt.</w:t>
            </w:r>
          </w:p>
          <w:p w14:paraId="338D9A18" w14:textId="77777777" w:rsidR="00136031" w:rsidRPr="009138D8" w:rsidRDefault="00136031" w:rsidP="00A05E10">
            <w:pPr>
              <w:spacing w:line="276" w:lineRule="auto"/>
              <w:rPr>
                <w:rFonts w:cstheme="minorHAnsi"/>
                <w:color w:val="000000" w:themeColor="text1"/>
              </w:rPr>
            </w:pPr>
          </w:p>
        </w:tc>
      </w:tr>
      <w:tr w:rsidR="00B96E71" w:rsidRPr="00456228" w14:paraId="34574DAD" w14:textId="77777777" w:rsidTr="004C2CB0">
        <w:tc>
          <w:tcPr>
            <w:tcW w:w="9809" w:type="dxa"/>
            <w:gridSpan w:val="2"/>
            <w:shd w:val="clear" w:color="auto" w:fill="B9DCE5"/>
          </w:tcPr>
          <w:p w14:paraId="4B3DFB40" w14:textId="627AE98F" w:rsidR="00B96E71" w:rsidRDefault="00B96E71" w:rsidP="00A05E10">
            <w:pPr>
              <w:spacing w:line="276" w:lineRule="auto"/>
              <w:rPr>
                <w:rFonts w:cstheme="minorHAnsi"/>
                <w:color w:val="000000" w:themeColor="text1"/>
              </w:rPr>
            </w:pPr>
            <w:r w:rsidRPr="009F31A3">
              <w:rPr>
                <w:rFonts w:cstheme="minorHAnsi"/>
                <w:b/>
                <w:bCs/>
                <w:color w:val="000000" w:themeColor="text1"/>
                <w:highlight w:val="yellow"/>
              </w:rPr>
              <w:t>First Live Collaborate meeting</w:t>
            </w:r>
            <w:r w:rsidRPr="009F31A3">
              <w:rPr>
                <w:rFonts w:cstheme="minorHAnsi"/>
                <w:color w:val="000000" w:themeColor="text1"/>
                <w:highlight w:val="yellow"/>
              </w:rPr>
              <w:t xml:space="preserve">, </w:t>
            </w:r>
            <w:r w:rsidRPr="009F31A3">
              <w:rPr>
                <w:rFonts w:cstheme="minorHAnsi"/>
                <w:b/>
                <w:bCs/>
                <w:color w:val="FF0000"/>
                <w:highlight w:val="yellow"/>
              </w:rPr>
              <w:t xml:space="preserve">Tuesday, </w:t>
            </w:r>
            <w:r w:rsidR="005B2E7F">
              <w:rPr>
                <w:rFonts w:cstheme="minorHAnsi"/>
                <w:b/>
                <w:bCs/>
                <w:color w:val="FF0000"/>
                <w:highlight w:val="yellow"/>
              </w:rPr>
              <w:t>January 27</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23DCAC9B" w14:textId="401F291F" w:rsidR="00B96E71" w:rsidRPr="009E6FB0" w:rsidRDefault="00B96E71" w:rsidP="00B96E71">
            <w:pPr>
              <w:pStyle w:val="ListParagraph"/>
              <w:numPr>
                <w:ilvl w:val="0"/>
                <w:numId w:val="19"/>
              </w:numPr>
              <w:spacing w:line="276" w:lineRule="auto"/>
              <w:ind w:left="335"/>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I produced a brief voice PPT video discussion which is available within </w:t>
            </w:r>
            <w:r>
              <w:rPr>
                <w:rFonts w:cstheme="minorHAnsi"/>
                <w:color w:val="0432FF"/>
              </w:rPr>
              <w:t>Week 3 Folder.</w:t>
            </w:r>
          </w:p>
          <w:p w14:paraId="3845BCA2" w14:textId="77777777" w:rsidR="00B96E71" w:rsidRPr="00136031" w:rsidRDefault="00B96E71" w:rsidP="00B96E71">
            <w:pPr>
              <w:pStyle w:val="ListParagraph"/>
              <w:numPr>
                <w:ilvl w:val="0"/>
                <w:numId w:val="19"/>
              </w:numPr>
              <w:spacing w:line="276" w:lineRule="auto"/>
              <w:ind w:left="335"/>
              <w:rPr>
                <w:rFonts w:cstheme="minorHAnsi"/>
              </w:rPr>
            </w:pPr>
            <w:r w:rsidRPr="009E6FB0">
              <w:rPr>
                <w:rFonts w:cstheme="minorHAnsi"/>
                <w:color w:val="000000" w:themeColor="text1"/>
                <w:highlight w:val="yellow"/>
              </w:rPr>
              <w:t xml:space="preserve">Use only </w:t>
            </w:r>
            <w:r w:rsidRPr="009F31A3">
              <w:rPr>
                <w:rFonts w:cstheme="minorHAnsi"/>
                <w:color w:val="FF0000"/>
                <w:highlight w:val="yellow"/>
              </w:rPr>
              <w:t>Google Chrome</w:t>
            </w:r>
            <w:r w:rsidRPr="009F31A3">
              <w:rPr>
                <w:rFonts w:cstheme="minorHAnsi"/>
                <w:color w:val="FF0000"/>
              </w:rPr>
              <w:t xml:space="preserve"> </w:t>
            </w:r>
            <w:r w:rsidRPr="009E6FB0">
              <w:rPr>
                <w:rFonts w:cstheme="minorHAnsi"/>
                <w:color w:val="0432FF"/>
              </w:rPr>
              <w:t>to access this live Collaborate Session.</w:t>
            </w:r>
          </w:p>
          <w:p w14:paraId="63D66E6E" w14:textId="77777777" w:rsidR="00136031" w:rsidRPr="00B37D6E" w:rsidRDefault="00136031" w:rsidP="00136031">
            <w:pPr>
              <w:pStyle w:val="ListParagraph"/>
              <w:spacing w:line="276" w:lineRule="auto"/>
              <w:ind w:left="335"/>
              <w:rPr>
                <w:rFonts w:cstheme="minorHAnsi"/>
              </w:rPr>
            </w:pPr>
          </w:p>
        </w:tc>
      </w:tr>
    </w:tbl>
    <w:p w14:paraId="144BA5EA" w14:textId="77777777" w:rsidR="00B96E71" w:rsidRPr="00F20885" w:rsidRDefault="00B96E71" w:rsidP="00B96E71">
      <w:pPr>
        <w:rPr>
          <w:sz w:val="2"/>
          <w:szCs w:val="2"/>
        </w:rPr>
      </w:pP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5"/>
        <w:gridCol w:w="7384"/>
      </w:tblGrid>
      <w:tr w:rsidR="00B96E71" w:rsidRPr="00456228" w14:paraId="25858B4D" w14:textId="77777777" w:rsidTr="00A05E10">
        <w:trPr>
          <w:cnfStyle w:val="100000000000" w:firstRow="1" w:lastRow="0" w:firstColumn="0" w:lastColumn="0" w:oddVBand="0" w:evenVBand="0" w:oddHBand="0" w:evenHBand="0" w:firstRowFirstColumn="0" w:firstRowLastColumn="0" w:lastRowFirstColumn="0" w:lastRowLastColumn="0"/>
          <w:trHeight w:val="993"/>
        </w:trPr>
        <w:tc>
          <w:tcPr>
            <w:tcW w:w="2425" w:type="dxa"/>
            <w:tcBorders>
              <w:top w:val="single" w:sz="4" w:space="0" w:color="auto"/>
              <w:right w:val="single" w:sz="4" w:space="0" w:color="auto"/>
            </w:tcBorders>
            <w:shd w:val="clear" w:color="auto" w:fill="FFFFFF" w:themeFill="background1"/>
            <w:vAlign w:val="center"/>
          </w:tcPr>
          <w:p w14:paraId="3528C119" w14:textId="77777777" w:rsidR="00B96E71" w:rsidRPr="009342B7" w:rsidRDefault="00B96E71" w:rsidP="004C2CB0">
            <w:pPr>
              <w:spacing w:line="276" w:lineRule="auto"/>
              <w:jc w:val="center"/>
              <w:rPr>
                <w:rFonts w:cstheme="minorHAnsi"/>
                <w:b w:val="0"/>
                <w:bCs w:val="0"/>
                <w:color w:val="000000" w:themeColor="text1"/>
              </w:rPr>
            </w:pPr>
            <w:r w:rsidRPr="009342B7">
              <w:rPr>
                <w:rFonts w:cstheme="minorHAnsi"/>
                <w:color w:val="000000" w:themeColor="text1"/>
              </w:rPr>
              <w:t>Week 3 Folder</w:t>
            </w:r>
          </w:p>
          <w:p w14:paraId="7784B3AC" w14:textId="77777777" w:rsidR="00B96E71" w:rsidRDefault="00B96E71" w:rsidP="00A05E10">
            <w:pPr>
              <w:spacing w:line="276" w:lineRule="auto"/>
              <w:rPr>
                <w:rFonts w:cstheme="minorHAnsi"/>
                <w:b w:val="0"/>
                <w:bCs w:val="0"/>
                <w:color w:val="000000" w:themeColor="text1"/>
              </w:rPr>
            </w:pPr>
          </w:p>
        </w:tc>
        <w:tc>
          <w:tcPr>
            <w:tcW w:w="7384" w:type="dxa"/>
            <w:tcBorders>
              <w:top w:val="single" w:sz="4" w:space="0" w:color="auto"/>
              <w:left w:val="single" w:sz="4" w:space="0" w:color="auto"/>
            </w:tcBorders>
            <w:shd w:val="clear" w:color="auto" w:fill="FFFFFF" w:themeFill="background1"/>
          </w:tcPr>
          <w:p w14:paraId="38EDB449" w14:textId="3FAF042C" w:rsidR="00B96E71" w:rsidRDefault="00B96E71" w:rsidP="00A05E10">
            <w:pPr>
              <w:spacing w:line="276" w:lineRule="auto"/>
              <w:rPr>
                <w:rFonts w:cstheme="minorHAnsi"/>
                <w:color w:val="000000" w:themeColor="text1"/>
              </w:rPr>
            </w:pPr>
            <w:r w:rsidRPr="00850AF5">
              <w:rPr>
                <w:rFonts w:cstheme="minorHAnsi"/>
                <w:color w:val="0432FF"/>
                <w:sz w:val="28"/>
                <w:szCs w:val="28"/>
              </w:rPr>
              <w:sym w:font="Wingdings" w:char="F03A"/>
            </w:r>
            <w:r w:rsidRPr="006E301A">
              <w:rPr>
                <w:rFonts w:cstheme="minorHAnsi"/>
                <w:color w:val="000000" w:themeColor="text1"/>
              </w:rPr>
              <w:t xml:space="preserve"> </w:t>
            </w:r>
            <w:r w:rsidRPr="00027C7A">
              <w:rPr>
                <w:rFonts w:cstheme="minorHAnsi"/>
                <w:b w:val="0"/>
                <w:bCs w:val="0"/>
                <w:color w:val="000000" w:themeColor="text1"/>
              </w:rPr>
              <w:t>View and listen to 2 video lectures on Chapter 5 and Chapter 6</w:t>
            </w:r>
          </w:p>
          <w:p w14:paraId="122A3674" w14:textId="77777777" w:rsidR="00B96E71" w:rsidRPr="0043427E" w:rsidRDefault="00B96E71" w:rsidP="00A05E10">
            <w:pPr>
              <w:spacing w:line="276" w:lineRule="auto"/>
              <w:rPr>
                <w:rFonts w:cstheme="minorHAnsi"/>
                <w:b w:val="0"/>
                <w:bCs w:val="0"/>
                <w:color w:val="000000" w:themeColor="text1"/>
                <w:sz w:val="10"/>
                <w:szCs w:val="10"/>
              </w:rPr>
            </w:pPr>
          </w:p>
          <w:p w14:paraId="238A513F" w14:textId="3DDF9141" w:rsidR="00B96E71" w:rsidRDefault="00B96E71" w:rsidP="00A05E10">
            <w:pPr>
              <w:spacing w:line="276" w:lineRule="auto"/>
              <w:rPr>
                <w:rFonts w:cstheme="minorHAnsi"/>
                <w:b w:val="0"/>
                <w:bCs w:val="0"/>
                <w:color w:val="0432FF"/>
              </w:rPr>
            </w:pPr>
            <w:r w:rsidRPr="000D1597">
              <w:rPr>
                <w:rFonts w:cstheme="minorHAnsi"/>
                <w:color w:val="000000" w:themeColor="text1"/>
              </w:rPr>
              <w:t>Assignment</w:t>
            </w:r>
            <w:r w:rsidRPr="00027C7A">
              <w:rPr>
                <w:rFonts w:cstheme="minorHAnsi"/>
                <w:b w:val="0"/>
                <w:bCs w:val="0"/>
                <w:color w:val="000000" w:themeColor="text1"/>
              </w:rPr>
              <w:t>: Post response to WTA #3 prompt and provided feedback to one peer by</w:t>
            </w:r>
            <w:r w:rsidRPr="006F6C85">
              <w:rPr>
                <w:rFonts w:cstheme="minorHAnsi"/>
                <w:color w:val="000000" w:themeColor="text1"/>
              </w:rPr>
              <w:t xml:space="preserve"> </w:t>
            </w:r>
            <w:r w:rsidRPr="009342B7">
              <w:rPr>
                <w:rFonts w:cstheme="minorHAnsi"/>
                <w:color w:val="0432FF"/>
                <w:highlight w:val="yellow"/>
              </w:rPr>
              <w:t xml:space="preserve">Sunday, </w:t>
            </w:r>
            <w:r w:rsidR="005B2E7F">
              <w:rPr>
                <w:rFonts w:cstheme="minorHAnsi"/>
                <w:color w:val="0432FF"/>
              </w:rPr>
              <w:t>February 1</w:t>
            </w:r>
          </w:p>
          <w:p w14:paraId="7877C320" w14:textId="77777777" w:rsidR="00136031" w:rsidRPr="00787739" w:rsidRDefault="00136031" w:rsidP="00A05E10">
            <w:pPr>
              <w:spacing w:line="276" w:lineRule="auto"/>
              <w:rPr>
                <w:rFonts w:cstheme="minorHAnsi"/>
                <w:color w:val="0432FF"/>
              </w:rPr>
            </w:pPr>
          </w:p>
        </w:tc>
      </w:tr>
      <w:tr w:rsidR="00B96E71" w:rsidRPr="00456228" w14:paraId="128C4489" w14:textId="77777777" w:rsidTr="00A05E10">
        <w:trPr>
          <w:cnfStyle w:val="000000100000" w:firstRow="0" w:lastRow="0" w:firstColumn="0" w:lastColumn="0" w:oddVBand="0" w:evenVBand="0" w:oddHBand="1" w:evenHBand="0" w:firstRowFirstColumn="0" w:firstRowLastColumn="0" w:lastRowFirstColumn="0" w:lastRowLastColumn="0"/>
        </w:trPr>
        <w:tc>
          <w:tcPr>
            <w:tcW w:w="2425" w:type="dxa"/>
          </w:tcPr>
          <w:p w14:paraId="0F3DD960" w14:textId="77777777" w:rsidR="00B96E71" w:rsidRDefault="00B96E71" w:rsidP="00A05E10">
            <w:pPr>
              <w:spacing w:line="276" w:lineRule="auto"/>
              <w:rPr>
                <w:rFonts w:cstheme="minorHAnsi"/>
                <w:b/>
                <w:bCs/>
                <w:color w:val="000000" w:themeColor="text1"/>
              </w:rPr>
            </w:pPr>
            <w:r>
              <w:rPr>
                <w:rFonts w:cstheme="minorHAnsi"/>
                <w:b/>
                <w:bCs/>
                <w:color w:val="000000" w:themeColor="text1"/>
              </w:rPr>
              <w:t xml:space="preserve">Week </w:t>
            </w:r>
            <w:r w:rsidRPr="00FA33E5">
              <w:rPr>
                <w:rFonts w:cstheme="minorHAnsi"/>
                <w:b/>
                <w:bCs/>
                <w:color w:val="000000" w:themeColor="text1"/>
              </w:rPr>
              <w:t>4</w:t>
            </w:r>
            <w:r>
              <w:rPr>
                <w:rFonts w:cstheme="minorHAnsi"/>
                <w:b/>
                <w:bCs/>
                <w:color w:val="000000" w:themeColor="text1"/>
              </w:rPr>
              <w:t xml:space="preserve"> - </w:t>
            </w:r>
            <w:r w:rsidRPr="00F20885">
              <w:rPr>
                <w:rFonts w:cstheme="minorHAnsi"/>
                <w:b/>
                <w:bCs/>
              </w:rPr>
              <w:t xml:space="preserve">HOMEWORK </w:t>
            </w:r>
          </w:p>
          <w:p w14:paraId="5CB471FF" w14:textId="77777777" w:rsidR="005B2E7F" w:rsidRDefault="005B2E7F" w:rsidP="00A05E10">
            <w:pPr>
              <w:spacing w:line="276" w:lineRule="auto"/>
              <w:rPr>
                <w:rFonts w:cstheme="minorHAnsi"/>
                <w:bCs/>
              </w:rPr>
            </w:pPr>
            <w:r>
              <w:rPr>
                <w:rFonts w:cstheme="minorHAnsi"/>
                <w:bCs/>
              </w:rPr>
              <w:t xml:space="preserve">February 2 to </w:t>
            </w:r>
          </w:p>
          <w:p w14:paraId="52C8E787" w14:textId="52ECACF7" w:rsidR="00B96E71" w:rsidRPr="00F6307D" w:rsidRDefault="005B2E7F" w:rsidP="00A05E10">
            <w:pPr>
              <w:spacing w:line="276" w:lineRule="auto"/>
              <w:rPr>
                <w:rFonts w:cstheme="minorHAnsi"/>
                <w:bCs/>
              </w:rPr>
            </w:pPr>
            <w:r>
              <w:rPr>
                <w:rFonts w:cstheme="minorHAnsi"/>
                <w:bCs/>
              </w:rPr>
              <w:t>February 8</w:t>
            </w:r>
          </w:p>
          <w:p w14:paraId="006713F8" w14:textId="77777777" w:rsidR="00B96E71" w:rsidRPr="00F6307D" w:rsidRDefault="00B96E71" w:rsidP="00A05E10">
            <w:pPr>
              <w:spacing w:line="276" w:lineRule="auto"/>
              <w:rPr>
                <w:rFonts w:cstheme="minorHAnsi"/>
              </w:rPr>
            </w:pPr>
          </w:p>
        </w:tc>
        <w:tc>
          <w:tcPr>
            <w:tcW w:w="7384" w:type="dxa"/>
          </w:tcPr>
          <w:p w14:paraId="0D75B01E" w14:textId="0833333C" w:rsidR="00B96E71" w:rsidRPr="00F20885" w:rsidRDefault="00B96E71" w:rsidP="00A05E10">
            <w:pPr>
              <w:spacing w:line="276" w:lineRule="auto"/>
              <w:rPr>
                <w:rFonts w:cstheme="minorHAnsi"/>
                <w:color w:val="000000" w:themeColor="text1"/>
              </w:rPr>
            </w:pPr>
            <w:r w:rsidRPr="00F20885">
              <w:rPr>
                <w:rFonts w:cstheme="minorHAnsi"/>
                <w:color w:val="000000" w:themeColor="text1"/>
              </w:rPr>
              <w:t xml:space="preserve">Read Chapters 7 &amp; 8 – </w:t>
            </w:r>
            <w:r w:rsidRPr="00B026B0">
              <w:rPr>
                <w:rFonts w:cstheme="minorHAnsi"/>
                <w:b/>
                <w:bCs/>
                <w:color w:val="0432FF"/>
              </w:rPr>
              <w:t>(Noe et al., 2023)</w:t>
            </w:r>
          </w:p>
          <w:p w14:paraId="76F22A04" w14:textId="77777777" w:rsidR="00B96E71" w:rsidRPr="00F20885" w:rsidRDefault="00B96E71" w:rsidP="00A05E10">
            <w:pPr>
              <w:spacing w:line="276" w:lineRule="auto"/>
              <w:rPr>
                <w:rFonts w:cstheme="minorHAnsi"/>
                <w:color w:val="000000" w:themeColor="text1"/>
                <w:sz w:val="10"/>
                <w:szCs w:val="10"/>
              </w:rPr>
            </w:pPr>
          </w:p>
          <w:p w14:paraId="7527CA64" w14:textId="77EB632B" w:rsidR="00B96E71" w:rsidRPr="009342B7" w:rsidRDefault="00B96E71" w:rsidP="00A05E10">
            <w:pPr>
              <w:spacing w:line="276" w:lineRule="auto"/>
              <w:rPr>
                <w:rFonts w:cstheme="minorHAnsi"/>
                <w:color w:val="000000" w:themeColor="text1"/>
              </w:rPr>
            </w:pPr>
            <w:r w:rsidRPr="0051726A">
              <w:rPr>
                <w:rFonts w:cstheme="minorHAnsi"/>
                <w:b/>
                <w:bCs/>
                <w:color w:val="000000" w:themeColor="text1"/>
              </w:rPr>
              <w:t>Assignment</w:t>
            </w:r>
            <w:r w:rsidR="00027C7A">
              <w:rPr>
                <w:rFonts w:cstheme="minorHAnsi"/>
                <w:b/>
                <w:bCs/>
                <w:color w:val="000000" w:themeColor="text1"/>
              </w:rPr>
              <w:t>:</w:t>
            </w:r>
            <w:r>
              <w:rPr>
                <w:rFonts w:cstheme="minorHAnsi"/>
                <w:color w:val="000000" w:themeColor="text1"/>
              </w:rPr>
              <w:t xml:space="preserve">  </w:t>
            </w:r>
            <w:r w:rsidRPr="00F20885">
              <w:rPr>
                <w:rFonts w:cstheme="minorHAnsi"/>
                <w:color w:val="000000" w:themeColor="text1"/>
              </w:rPr>
              <w:t xml:space="preserve">Complete Weekly Topic Assignment (WTA) #4 prompt. </w:t>
            </w:r>
          </w:p>
        </w:tc>
      </w:tr>
    </w:tbl>
    <w:p w14:paraId="2A2DE5F5" w14:textId="77777777" w:rsidR="00B96E71" w:rsidRPr="00136031" w:rsidRDefault="00B96E71" w:rsidP="00B96E71">
      <w:pPr>
        <w:rPr>
          <w:sz w:val="4"/>
          <w:szCs w:val="4"/>
        </w:rPr>
      </w:pP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5"/>
        <w:gridCol w:w="7384"/>
      </w:tblGrid>
      <w:tr w:rsidR="00B96E71" w:rsidRPr="00456228" w14:paraId="6C17837C" w14:textId="77777777" w:rsidTr="00136031">
        <w:trPr>
          <w:cnfStyle w:val="100000000000" w:firstRow="1" w:lastRow="0" w:firstColumn="0" w:lastColumn="0" w:oddVBand="0" w:evenVBand="0" w:oddHBand="0" w:evenHBand="0" w:firstRowFirstColumn="0" w:firstRowLastColumn="0" w:lastRowFirstColumn="0" w:lastRowLastColumn="0"/>
        </w:trPr>
        <w:tc>
          <w:tcPr>
            <w:tcW w:w="2425" w:type="dxa"/>
            <w:tcBorders>
              <w:right w:val="single" w:sz="2" w:space="0" w:color="auto"/>
            </w:tcBorders>
            <w:shd w:val="clear" w:color="auto" w:fill="FFFFFF" w:themeFill="background1"/>
            <w:vAlign w:val="center"/>
          </w:tcPr>
          <w:p w14:paraId="448EA860" w14:textId="77777777" w:rsidR="00B96E71" w:rsidRPr="00456228" w:rsidRDefault="00B96E71" w:rsidP="004C2CB0">
            <w:pPr>
              <w:spacing w:line="276" w:lineRule="auto"/>
              <w:jc w:val="center"/>
              <w:rPr>
                <w:rFonts w:cstheme="minorHAnsi"/>
                <w:b w:val="0"/>
              </w:rPr>
            </w:pPr>
            <w:r w:rsidRPr="00136031">
              <w:rPr>
                <w:rFonts w:cstheme="minorHAnsi"/>
                <w:color w:val="000000" w:themeColor="text1"/>
              </w:rPr>
              <w:t>Week 4 Folder</w:t>
            </w:r>
          </w:p>
        </w:tc>
        <w:tc>
          <w:tcPr>
            <w:tcW w:w="7384" w:type="dxa"/>
            <w:tcBorders>
              <w:left w:val="single" w:sz="2" w:space="0" w:color="auto"/>
            </w:tcBorders>
            <w:shd w:val="clear" w:color="auto" w:fill="FFFFFF" w:themeFill="background1"/>
          </w:tcPr>
          <w:p w14:paraId="2FDE4DEE" w14:textId="63133F0C" w:rsidR="00B96E71" w:rsidRPr="00027C7A" w:rsidRDefault="00B96E71" w:rsidP="00A05E10">
            <w:pPr>
              <w:spacing w:line="276" w:lineRule="auto"/>
              <w:rPr>
                <w:rFonts w:cstheme="minorHAnsi"/>
                <w:b w:val="0"/>
                <w:bCs w:val="0"/>
              </w:rPr>
            </w:pPr>
            <w:r w:rsidRPr="00850AF5">
              <w:rPr>
                <w:rFonts w:cstheme="minorHAnsi"/>
                <w:color w:val="0432FF"/>
                <w:sz w:val="28"/>
                <w:szCs w:val="28"/>
              </w:rPr>
              <w:sym w:font="Wingdings" w:char="F03A"/>
            </w:r>
            <w:r w:rsidRPr="00850AF5">
              <w:rPr>
                <w:rFonts w:cstheme="minorHAnsi"/>
                <w:color w:val="0432FF"/>
                <w:sz w:val="28"/>
                <w:szCs w:val="28"/>
              </w:rPr>
              <w:t xml:space="preserve"> </w:t>
            </w:r>
            <w:r w:rsidRPr="00027C7A">
              <w:rPr>
                <w:rFonts w:cstheme="minorHAnsi"/>
                <w:b w:val="0"/>
                <w:bCs w:val="0"/>
                <w:color w:val="000000" w:themeColor="text1"/>
              </w:rPr>
              <w:t>View and listen to 2 video lectures Chapter 7 and Chapter 8.</w:t>
            </w:r>
          </w:p>
          <w:p w14:paraId="7E60823E" w14:textId="77777777" w:rsidR="00B96E71" w:rsidRPr="00456228" w:rsidRDefault="00B96E71" w:rsidP="00A05E10">
            <w:pPr>
              <w:spacing w:line="276" w:lineRule="auto"/>
              <w:rPr>
                <w:rFonts w:cstheme="minorHAnsi"/>
              </w:rPr>
            </w:pPr>
          </w:p>
          <w:p w14:paraId="57717C1C" w14:textId="384388E2" w:rsidR="00B96E71" w:rsidRDefault="00B96E71" w:rsidP="00A05E10">
            <w:pPr>
              <w:spacing w:line="276" w:lineRule="auto"/>
              <w:rPr>
                <w:rFonts w:cstheme="minorHAnsi"/>
                <w:color w:val="0432FF"/>
              </w:rPr>
            </w:pPr>
            <w:r w:rsidRPr="00027C7A">
              <w:rPr>
                <w:rFonts w:cstheme="minorHAnsi"/>
                <w:color w:val="000000" w:themeColor="text1"/>
              </w:rPr>
              <w:t>Assignment</w:t>
            </w:r>
            <w:r w:rsidRPr="00027C7A">
              <w:rPr>
                <w:rFonts w:cstheme="minorHAnsi"/>
                <w:b w:val="0"/>
                <w:bCs w:val="0"/>
                <w:color w:val="000000" w:themeColor="text1"/>
              </w:rPr>
              <w:t>: Post response to WTA #4 prompt and provided feedback to one peer by</w:t>
            </w:r>
            <w:r w:rsidRPr="006F6C85">
              <w:rPr>
                <w:rFonts w:cstheme="minorHAnsi"/>
                <w:color w:val="000000" w:themeColor="text1"/>
              </w:rPr>
              <w:t xml:space="preserve"> </w:t>
            </w:r>
            <w:r w:rsidRPr="005C11C6">
              <w:rPr>
                <w:rFonts w:cstheme="minorHAnsi"/>
                <w:color w:val="0432FF"/>
                <w:highlight w:val="yellow"/>
              </w:rPr>
              <w:t xml:space="preserve">Sunday, </w:t>
            </w:r>
            <w:r w:rsidR="005B2E7F">
              <w:rPr>
                <w:rFonts w:cstheme="minorHAnsi"/>
                <w:color w:val="0432FF"/>
              </w:rPr>
              <w:t>February 8</w:t>
            </w:r>
            <w:r w:rsidRPr="005C11C6">
              <w:rPr>
                <w:rFonts w:cstheme="minorHAnsi"/>
                <w:color w:val="0432FF"/>
              </w:rPr>
              <w:t xml:space="preserve"> </w:t>
            </w:r>
          </w:p>
          <w:p w14:paraId="37B3141E" w14:textId="77777777" w:rsidR="00B96E71" w:rsidRPr="00456228" w:rsidRDefault="00B96E71" w:rsidP="00A05E10">
            <w:pPr>
              <w:spacing w:line="276" w:lineRule="auto"/>
              <w:rPr>
                <w:rFonts w:cstheme="minorHAnsi"/>
                <w:color w:val="0432FF"/>
              </w:rPr>
            </w:pPr>
          </w:p>
        </w:tc>
      </w:tr>
      <w:tr w:rsidR="00B96E71" w:rsidRPr="00456228" w14:paraId="1EA3191D" w14:textId="77777777" w:rsidTr="00A05E10">
        <w:trPr>
          <w:cnfStyle w:val="000000100000" w:firstRow="0" w:lastRow="0" w:firstColumn="0" w:lastColumn="0" w:oddVBand="0" w:evenVBand="0" w:oddHBand="1" w:evenHBand="0" w:firstRowFirstColumn="0" w:firstRowLastColumn="0" w:lastRowFirstColumn="0" w:lastRowLastColumn="0"/>
        </w:trPr>
        <w:tc>
          <w:tcPr>
            <w:tcW w:w="2425" w:type="dxa"/>
          </w:tcPr>
          <w:p w14:paraId="5D1C1BEA" w14:textId="77777777" w:rsidR="00B96E71" w:rsidRDefault="00B96E71" w:rsidP="00A05E10">
            <w:pPr>
              <w:spacing w:line="276" w:lineRule="auto"/>
              <w:rPr>
                <w:rFonts w:cstheme="minorHAnsi"/>
                <w:b/>
                <w:bCs/>
              </w:rPr>
            </w:pPr>
            <w:r>
              <w:rPr>
                <w:rFonts w:cstheme="minorHAnsi"/>
                <w:b/>
                <w:bCs/>
              </w:rPr>
              <w:t xml:space="preserve">Week 5 - </w:t>
            </w:r>
            <w:r w:rsidRPr="00F20885">
              <w:rPr>
                <w:rFonts w:cstheme="minorHAnsi"/>
                <w:b/>
                <w:bCs/>
              </w:rPr>
              <w:t xml:space="preserve">HOMEWORK </w:t>
            </w:r>
          </w:p>
          <w:p w14:paraId="1D47E30F" w14:textId="503EC081" w:rsidR="005B2E7F" w:rsidRDefault="005B2E7F" w:rsidP="005B2E7F">
            <w:pPr>
              <w:spacing w:line="276" w:lineRule="auto"/>
              <w:rPr>
                <w:rFonts w:cstheme="minorHAnsi"/>
                <w:bCs/>
              </w:rPr>
            </w:pPr>
            <w:r>
              <w:rPr>
                <w:rFonts w:cstheme="minorHAnsi"/>
                <w:bCs/>
              </w:rPr>
              <w:t xml:space="preserve">February 9 to </w:t>
            </w:r>
          </w:p>
          <w:p w14:paraId="1A67C131" w14:textId="11C99E7B" w:rsidR="00B96E71" w:rsidRPr="005B2E7F" w:rsidRDefault="005B2E7F" w:rsidP="00A05E10">
            <w:pPr>
              <w:spacing w:line="276" w:lineRule="auto"/>
              <w:rPr>
                <w:rFonts w:cstheme="minorHAnsi"/>
                <w:bCs/>
              </w:rPr>
            </w:pPr>
            <w:r>
              <w:rPr>
                <w:rFonts w:cstheme="minorHAnsi"/>
                <w:bCs/>
              </w:rPr>
              <w:t>February 15</w:t>
            </w:r>
          </w:p>
        </w:tc>
        <w:tc>
          <w:tcPr>
            <w:tcW w:w="7384" w:type="dxa"/>
          </w:tcPr>
          <w:p w14:paraId="4256368A" w14:textId="77777777" w:rsidR="00B96E71" w:rsidRDefault="00B96E71" w:rsidP="00A05E10">
            <w:pPr>
              <w:spacing w:line="276" w:lineRule="auto"/>
              <w:rPr>
                <w:rFonts w:cstheme="minorHAnsi"/>
              </w:rPr>
            </w:pPr>
            <w:r w:rsidRPr="00456228">
              <w:rPr>
                <w:rFonts w:cstheme="minorHAnsi"/>
              </w:rPr>
              <w:t xml:space="preserve">Read Chapters 9 &amp; 10 - </w:t>
            </w:r>
            <w:r w:rsidRPr="00B026B0">
              <w:rPr>
                <w:rFonts w:cstheme="minorHAnsi"/>
                <w:b/>
                <w:bCs/>
                <w:color w:val="0432FF"/>
              </w:rPr>
              <w:t>(Noe et al., 2023)</w:t>
            </w:r>
          </w:p>
          <w:p w14:paraId="007718B7" w14:textId="77777777" w:rsidR="00B96E71" w:rsidRPr="000C6E67" w:rsidRDefault="00B96E71" w:rsidP="00A05E10">
            <w:pPr>
              <w:spacing w:line="276" w:lineRule="auto"/>
              <w:rPr>
                <w:rFonts w:cstheme="minorHAnsi"/>
                <w:sz w:val="10"/>
                <w:szCs w:val="10"/>
              </w:rPr>
            </w:pPr>
          </w:p>
          <w:p w14:paraId="73FBCA04" w14:textId="77777777" w:rsidR="00B96E71" w:rsidRDefault="00B96E71" w:rsidP="00A05E10">
            <w:pPr>
              <w:spacing w:line="276" w:lineRule="auto"/>
              <w:rPr>
                <w:rFonts w:cstheme="minorHAnsi"/>
              </w:rPr>
            </w:pPr>
            <w:r>
              <w:rPr>
                <w:rFonts w:cstheme="minorHAnsi"/>
                <w:b/>
              </w:rPr>
              <w:t>Assignment</w:t>
            </w:r>
            <w:r w:rsidRPr="00456228">
              <w:rPr>
                <w:rFonts w:cstheme="minorHAnsi"/>
                <w:b/>
              </w:rPr>
              <w:t xml:space="preserve">: </w:t>
            </w:r>
            <w:r>
              <w:rPr>
                <w:rFonts w:cstheme="minorHAnsi"/>
                <w:b/>
              </w:rPr>
              <w:t xml:space="preserve"> </w:t>
            </w:r>
            <w:r w:rsidRPr="00456228">
              <w:rPr>
                <w:rFonts w:cstheme="minorHAnsi"/>
              </w:rPr>
              <w:t xml:space="preserve">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w:t>
            </w:r>
            <w:r w:rsidRPr="00CC7ED9">
              <w:rPr>
                <w:rFonts w:cstheme="minorHAnsi"/>
              </w:rPr>
              <w:t xml:space="preserve"> </w:t>
            </w:r>
            <w:r>
              <w:rPr>
                <w:rFonts w:cstheme="minorHAnsi"/>
              </w:rPr>
              <w:t xml:space="preserve">#5 </w:t>
            </w:r>
            <w:r w:rsidRPr="00CC7ED9">
              <w:rPr>
                <w:rFonts w:cstheme="minorHAnsi"/>
              </w:rPr>
              <w:t>prompt.</w:t>
            </w:r>
          </w:p>
          <w:p w14:paraId="1D81FBBC" w14:textId="77777777" w:rsidR="00B96E71" w:rsidRPr="00F12C9E" w:rsidRDefault="00B96E71" w:rsidP="00A05E10">
            <w:pPr>
              <w:spacing w:line="276" w:lineRule="auto"/>
              <w:rPr>
                <w:rFonts w:cstheme="minorHAnsi"/>
              </w:rPr>
            </w:pPr>
          </w:p>
        </w:tc>
      </w:tr>
    </w:tbl>
    <w:p w14:paraId="1ECA4245" w14:textId="77777777" w:rsidR="00487F82" w:rsidRDefault="00487F82"/>
    <w:p w14:paraId="13F743AB" w14:textId="77777777" w:rsidR="00027C7A" w:rsidRDefault="00027C7A"/>
    <w:p w14:paraId="036123DC" w14:textId="77777777" w:rsidR="002F59DF" w:rsidRDefault="002F59DF"/>
    <w:p w14:paraId="68D991C4" w14:textId="77777777" w:rsidR="002F59DF" w:rsidRDefault="002F59DF"/>
    <w:p w14:paraId="6407F422" w14:textId="77777777" w:rsidR="002F59DF" w:rsidRDefault="002F59DF"/>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5"/>
        <w:gridCol w:w="7384"/>
      </w:tblGrid>
      <w:tr w:rsidR="00487F82" w:rsidRPr="00456228" w14:paraId="5E5CFCD1" w14:textId="77777777" w:rsidTr="00531B08">
        <w:trPr>
          <w:cnfStyle w:val="100000000000" w:firstRow="1" w:lastRow="0" w:firstColumn="0" w:lastColumn="0" w:oddVBand="0" w:evenVBand="0" w:oddHBand="0" w:evenHBand="0" w:firstRowFirstColumn="0" w:firstRowLastColumn="0" w:lastRowFirstColumn="0" w:lastRowLastColumn="0"/>
        </w:trPr>
        <w:tc>
          <w:tcPr>
            <w:tcW w:w="2425" w:type="dxa"/>
            <w:shd w:val="clear" w:color="auto" w:fill="DEEAF6" w:themeFill="accent1" w:themeFillTint="33"/>
          </w:tcPr>
          <w:p w14:paraId="0EB60249" w14:textId="18C8CE1F" w:rsidR="00487F82" w:rsidRDefault="00487F82" w:rsidP="00487F82">
            <w:pPr>
              <w:spacing w:line="276" w:lineRule="auto"/>
              <w:rPr>
                <w:rFonts w:cstheme="minorHAnsi"/>
                <w:b w:val="0"/>
              </w:rPr>
            </w:pPr>
            <w:r w:rsidRPr="00F20885">
              <w:rPr>
                <w:rFonts w:cstheme="minorHAnsi"/>
                <w:color w:val="000000" w:themeColor="text1"/>
              </w:rPr>
              <w:lastRenderedPageBreak/>
              <w:t xml:space="preserve">Date &amp; </w:t>
            </w:r>
            <w:r w:rsidR="00001800">
              <w:rPr>
                <w:rFonts w:cstheme="minorHAnsi"/>
                <w:color w:val="000000" w:themeColor="text1"/>
              </w:rPr>
              <w:t>Week</w:t>
            </w:r>
            <w:r w:rsidRPr="00F20885">
              <w:rPr>
                <w:rFonts w:cstheme="minorHAnsi"/>
                <w:color w:val="000000" w:themeColor="text1"/>
              </w:rPr>
              <w:t xml:space="preserve"> #</w:t>
            </w:r>
          </w:p>
        </w:tc>
        <w:tc>
          <w:tcPr>
            <w:tcW w:w="7384" w:type="dxa"/>
            <w:shd w:val="clear" w:color="auto" w:fill="DEEAF6" w:themeFill="accent1" w:themeFillTint="33"/>
          </w:tcPr>
          <w:p w14:paraId="77825753" w14:textId="2D5B3342" w:rsidR="00487F82" w:rsidRPr="00850AF5" w:rsidRDefault="00487F82" w:rsidP="00487F82">
            <w:pPr>
              <w:spacing w:line="276" w:lineRule="auto"/>
              <w:rPr>
                <w:rFonts w:cstheme="minorHAnsi"/>
                <w:b w:val="0"/>
                <w:color w:val="0432FF"/>
                <w:sz w:val="28"/>
                <w:szCs w:val="28"/>
              </w:rPr>
            </w:pPr>
            <w:r w:rsidRPr="00F20885">
              <w:rPr>
                <w:rFonts w:cstheme="minorHAnsi"/>
                <w:color w:val="000000" w:themeColor="text1"/>
              </w:rPr>
              <w:t>Homework, Activities and Assignments</w:t>
            </w:r>
          </w:p>
        </w:tc>
      </w:tr>
      <w:tr w:rsidR="00B96E71" w:rsidRPr="00456228" w14:paraId="771A3F19" w14:textId="77777777" w:rsidTr="00A05E10">
        <w:trPr>
          <w:cnfStyle w:val="000000100000" w:firstRow="0" w:lastRow="0" w:firstColumn="0" w:lastColumn="0" w:oddVBand="0" w:evenVBand="0" w:oddHBand="1" w:evenHBand="0" w:firstRowFirstColumn="0" w:firstRowLastColumn="0" w:lastRowFirstColumn="0" w:lastRowLastColumn="0"/>
        </w:trPr>
        <w:tc>
          <w:tcPr>
            <w:tcW w:w="2425" w:type="dxa"/>
            <w:shd w:val="clear" w:color="auto" w:fill="FFFFFF" w:themeFill="background1"/>
            <w:vAlign w:val="center"/>
          </w:tcPr>
          <w:p w14:paraId="720741C0" w14:textId="77777777" w:rsidR="00B96E71" w:rsidRPr="00456228" w:rsidRDefault="00B96E71" w:rsidP="004C2CB0">
            <w:pPr>
              <w:spacing w:line="276" w:lineRule="auto"/>
              <w:jc w:val="center"/>
              <w:rPr>
                <w:rFonts w:cstheme="minorHAnsi"/>
                <w:b/>
              </w:rPr>
            </w:pPr>
            <w:r>
              <w:rPr>
                <w:rFonts w:cstheme="minorHAnsi"/>
                <w:b/>
              </w:rPr>
              <w:t>Week 5 Folder</w:t>
            </w:r>
          </w:p>
        </w:tc>
        <w:tc>
          <w:tcPr>
            <w:tcW w:w="7384" w:type="dxa"/>
            <w:shd w:val="clear" w:color="auto" w:fill="FFFFFF" w:themeFill="background1"/>
          </w:tcPr>
          <w:p w14:paraId="1B726940" w14:textId="38702AE5" w:rsidR="00B96E71" w:rsidRDefault="00B96E71" w:rsidP="00A05E10">
            <w:pPr>
              <w:spacing w:line="276" w:lineRule="auto"/>
              <w:rPr>
                <w:rFonts w:cstheme="minorHAnsi"/>
              </w:rPr>
            </w:pPr>
            <w:r w:rsidRPr="00850AF5">
              <w:rPr>
                <w:rFonts w:cstheme="minorHAnsi"/>
                <w:b/>
                <w:color w:val="0432FF"/>
                <w:sz w:val="28"/>
                <w:szCs w:val="28"/>
              </w:rPr>
              <w:sym w:font="Wingdings" w:char="F03A"/>
            </w:r>
            <w:r w:rsidRPr="00456228">
              <w:rPr>
                <w:rFonts w:cstheme="minorHAnsi"/>
                <w:b/>
              </w:rPr>
              <w:t xml:space="preserve">  </w:t>
            </w:r>
            <w:r w:rsidRPr="000D1597">
              <w:rPr>
                <w:rFonts w:cstheme="minorHAnsi"/>
                <w:color w:val="000000" w:themeColor="text1"/>
              </w:rPr>
              <w:t xml:space="preserve">View and listen to 2 video lectures </w:t>
            </w:r>
            <w:r w:rsidRPr="000D1597">
              <w:rPr>
                <w:rFonts w:cstheme="minorHAnsi"/>
              </w:rPr>
              <w:t>on Chapter 9 and Chapter 10.</w:t>
            </w:r>
          </w:p>
          <w:p w14:paraId="0F3C7187" w14:textId="77777777" w:rsidR="00B96E71" w:rsidRPr="000C6E67" w:rsidRDefault="00B96E71" w:rsidP="00A05E10">
            <w:pPr>
              <w:spacing w:line="276" w:lineRule="auto"/>
              <w:rPr>
                <w:rFonts w:cstheme="minorHAnsi"/>
                <w:sz w:val="10"/>
                <w:szCs w:val="10"/>
              </w:rPr>
            </w:pPr>
          </w:p>
          <w:p w14:paraId="1CDC0124" w14:textId="5D0C35B5" w:rsidR="00B96E71" w:rsidRPr="00EF365E" w:rsidRDefault="00B96E71" w:rsidP="00A05E10">
            <w:pPr>
              <w:spacing w:line="276" w:lineRule="auto"/>
              <w:rPr>
                <w:rFonts w:cstheme="minorHAnsi"/>
              </w:rPr>
            </w:pPr>
            <w:r w:rsidRPr="00456228">
              <w:rPr>
                <w:rFonts w:cstheme="minorHAnsi"/>
                <w:b/>
              </w:rPr>
              <w:t>Assignment:</w:t>
            </w:r>
            <w:r w:rsidRPr="00456228">
              <w:rPr>
                <w:rFonts w:cstheme="minorHAnsi"/>
              </w:rPr>
              <w:t xml:space="preserve"> </w:t>
            </w:r>
            <w:r>
              <w:rPr>
                <w:rFonts w:cstheme="minorHAnsi"/>
              </w:rPr>
              <w:t xml:space="preserve"> Complete</w:t>
            </w:r>
            <w:r w:rsidRPr="00EF365E">
              <w:rPr>
                <w:rFonts w:cstheme="minorHAnsi"/>
              </w:rPr>
              <w:t xml:space="preserve"> </w:t>
            </w:r>
            <w:r>
              <w:rPr>
                <w:rFonts w:cstheme="minorHAnsi"/>
              </w:rPr>
              <w:t xml:space="preserve">WTA </w:t>
            </w:r>
            <w:r w:rsidRPr="00EF365E">
              <w:rPr>
                <w:rFonts w:cstheme="minorHAnsi"/>
              </w:rPr>
              <w:t xml:space="preserve">#5 prompt and provided feedback to one peer by </w:t>
            </w:r>
            <w:r w:rsidRPr="005C11C6">
              <w:rPr>
                <w:rFonts w:cstheme="minorHAnsi"/>
                <w:b/>
                <w:bCs/>
                <w:color w:val="0432FF"/>
                <w:highlight w:val="yellow"/>
              </w:rPr>
              <w:t xml:space="preserve">Sunday, </w:t>
            </w:r>
            <w:r w:rsidR="005B2E7F">
              <w:rPr>
                <w:rFonts w:cstheme="minorHAnsi"/>
                <w:b/>
                <w:bCs/>
                <w:color w:val="0432FF"/>
              </w:rPr>
              <w:t>February 15</w:t>
            </w:r>
          </w:p>
          <w:p w14:paraId="3F24854A" w14:textId="77777777" w:rsidR="00B96E71" w:rsidRPr="00456228" w:rsidRDefault="00B96E71" w:rsidP="00A05E10">
            <w:pPr>
              <w:spacing w:line="276" w:lineRule="auto"/>
              <w:rPr>
                <w:rFonts w:cstheme="minorHAnsi"/>
                <w:color w:val="0432FF"/>
              </w:rPr>
            </w:pPr>
          </w:p>
        </w:tc>
      </w:tr>
      <w:tr w:rsidR="00B96E71" w:rsidRPr="00456228" w14:paraId="3C21472E" w14:textId="77777777" w:rsidTr="00A05E10">
        <w:tc>
          <w:tcPr>
            <w:tcW w:w="2425" w:type="dxa"/>
            <w:shd w:val="clear" w:color="auto" w:fill="E2EFD9" w:themeFill="accent6" w:themeFillTint="33"/>
          </w:tcPr>
          <w:p w14:paraId="44F38C68" w14:textId="77777777" w:rsidR="00B96E71" w:rsidRDefault="00B96E71" w:rsidP="00A05E10">
            <w:pPr>
              <w:spacing w:line="276" w:lineRule="auto"/>
              <w:rPr>
                <w:rFonts w:cstheme="minorHAnsi"/>
                <w:b/>
                <w:bCs/>
              </w:rPr>
            </w:pPr>
            <w:r>
              <w:rPr>
                <w:rFonts w:cstheme="minorHAnsi"/>
                <w:b/>
                <w:bCs/>
              </w:rPr>
              <w:t xml:space="preserve">Week 6 - </w:t>
            </w:r>
            <w:r w:rsidRPr="00F20885">
              <w:rPr>
                <w:rFonts w:cstheme="minorHAnsi"/>
                <w:b/>
                <w:bCs/>
              </w:rPr>
              <w:t xml:space="preserve">HOMEWORK </w:t>
            </w:r>
          </w:p>
          <w:p w14:paraId="0BD52623" w14:textId="6E02D245" w:rsidR="005B2E7F" w:rsidRDefault="005B2E7F" w:rsidP="005B2E7F">
            <w:pPr>
              <w:spacing w:line="276" w:lineRule="auto"/>
              <w:rPr>
                <w:rFonts w:cstheme="minorHAnsi"/>
                <w:bCs/>
              </w:rPr>
            </w:pPr>
            <w:r>
              <w:rPr>
                <w:rFonts w:cstheme="minorHAnsi"/>
                <w:bCs/>
              </w:rPr>
              <w:t xml:space="preserve">February 16 to </w:t>
            </w:r>
          </w:p>
          <w:p w14:paraId="4E5E4207" w14:textId="7DA1E374" w:rsidR="00B96E71" w:rsidRPr="005B2E7F" w:rsidRDefault="005B2E7F" w:rsidP="00A05E10">
            <w:pPr>
              <w:spacing w:line="276" w:lineRule="auto"/>
              <w:rPr>
                <w:rFonts w:cstheme="minorHAnsi"/>
                <w:bCs/>
              </w:rPr>
            </w:pPr>
            <w:r>
              <w:rPr>
                <w:rFonts w:cstheme="minorHAnsi"/>
                <w:bCs/>
              </w:rPr>
              <w:t>February 22</w:t>
            </w:r>
          </w:p>
        </w:tc>
        <w:tc>
          <w:tcPr>
            <w:tcW w:w="7384" w:type="dxa"/>
            <w:shd w:val="clear" w:color="auto" w:fill="E2EFD9" w:themeFill="accent6" w:themeFillTint="33"/>
          </w:tcPr>
          <w:p w14:paraId="1117F4FE" w14:textId="77777777" w:rsidR="00B96E71" w:rsidRDefault="00B96E71" w:rsidP="00A05E10">
            <w:pPr>
              <w:spacing w:line="276" w:lineRule="auto"/>
              <w:rPr>
                <w:rFonts w:cstheme="minorHAnsi"/>
              </w:rPr>
            </w:pPr>
            <w:r w:rsidRPr="00456228">
              <w:rPr>
                <w:rFonts w:cstheme="minorHAnsi"/>
              </w:rPr>
              <w:t xml:space="preserve">Read Chapters 11 &amp; 12 </w:t>
            </w:r>
            <w:r>
              <w:rPr>
                <w:rFonts w:cstheme="minorHAnsi"/>
              </w:rPr>
              <w:t>–</w:t>
            </w:r>
            <w:r w:rsidRPr="00456228">
              <w:rPr>
                <w:rFonts w:cstheme="minorHAnsi"/>
              </w:rPr>
              <w:t xml:space="preserve"> </w:t>
            </w:r>
            <w:r>
              <w:rPr>
                <w:rFonts w:cstheme="minorHAnsi"/>
              </w:rPr>
              <w:t>(</w:t>
            </w:r>
            <w:r w:rsidRPr="002F59DF">
              <w:rPr>
                <w:rFonts w:cstheme="minorHAnsi"/>
                <w:b/>
                <w:bCs/>
                <w:color w:val="0432FF"/>
              </w:rPr>
              <w:t>Noe et al., 2023</w:t>
            </w:r>
            <w:r>
              <w:rPr>
                <w:rFonts w:cstheme="minorHAnsi"/>
              </w:rPr>
              <w:t>)</w:t>
            </w:r>
          </w:p>
          <w:p w14:paraId="5F1E5DB5" w14:textId="77777777" w:rsidR="00B96E71" w:rsidRPr="0098336B" w:rsidRDefault="00B96E71" w:rsidP="00A05E10">
            <w:pPr>
              <w:spacing w:line="276" w:lineRule="auto"/>
              <w:rPr>
                <w:rFonts w:cstheme="minorHAnsi"/>
                <w:sz w:val="10"/>
                <w:szCs w:val="10"/>
              </w:rPr>
            </w:pPr>
          </w:p>
          <w:p w14:paraId="2AFDD3C1" w14:textId="77777777" w:rsidR="00B96E71" w:rsidRDefault="00B96E71" w:rsidP="00A05E10">
            <w:pPr>
              <w:spacing w:line="276" w:lineRule="auto"/>
              <w:rPr>
                <w:rFonts w:cstheme="minorHAnsi"/>
              </w:rPr>
            </w:pPr>
            <w:r>
              <w:rPr>
                <w:rFonts w:cstheme="minorHAnsi"/>
                <w:b/>
              </w:rPr>
              <w:t>Assignment</w:t>
            </w:r>
            <w:r w:rsidRPr="00456228">
              <w:rPr>
                <w:rFonts w:cstheme="minorHAnsi"/>
                <w:b/>
              </w:rPr>
              <w:t xml:space="preserve">: </w:t>
            </w:r>
            <w:r w:rsidRPr="00F6307D">
              <w:rPr>
                <w:rFonts w:cstheme="minorHAnsi"/>
              </w:rPr>
              <w:t>Complete Weekly Topic Assignment (WTA) #6 prompt.</w:t>
            </w:r>
          </w:p>
          <w:p w14:paraId="66B15546" w14:textId="77777777" w:rsidR="00B96E71" w:rsidRPr="007C0CC1" w:rsidRDefault="00B96E71" w:rsidP="00A05E10">
            <w:pPr>
              <w:spacing w:line="276" w:lineRule="auto"/>
              <w:rPr>
                <w:rFonts w:cstheme="minorHAnsi"/>
                <w:b/>
              </w:rPr>
            </w:pPr>
          </w:p>
        </w:tc>
      </w:tr>
      <w:tr w:rsidR="00B96E71" w:rsidRPr="00456228" w14:paraId="11B681C4" w14:textId="77777777" w:rsidTr="00A05E10">
        <w:trPr>
          <w:cnfStyle w:val="000000100000" w:firstRow="0" w:lastRow="0" w:firstColumn="0" w:lastColumn="0" w:oddVBand="0" w:evenVBand="0" w:oddHBand="1" w:evenHBand="0" w:firstRowFirstColumn="0" w:firstRowLastColumn="0" w:lastRowFirstColumn="0" w:lastRowLastColumn="0"/>
        </w:trPr>
        <w:tc>
          <w:tcPr>
            <w:tcW w:w="2425" w:type="dxa"/>
            <w:shd w:val="clear" w:color="auto" w:fill="FFFFFF" w:themeFill="background1"/>
            <w:vAlign w:val="center"/>
          </w:tcPr>
          <w:p w14:paraId="63B48700" w14:textId="77777777" w:rsidR="00B96E71" w:rsidRPr="00456228" w:rsidRDefault="00B96E71" w:rsidP="004C2CB0">
            <w:pPr>
              <w:spacing w:line="276" w:lineRule="auto"/>
              <w:jc w:val="center"/>
              <w:rPr>
                <w:rFonts w:cstheme="minorHAnsi"/>
                <w:b/>
              </w:rPr>
            </w:pPr>
            <w:r>
              <w:rPr>
                <w:rFonts w:cstheme="minorHAnsi"/>
                <w:b/>
              </w:rPr>
              <w:t>Week 6 Folder</w:t>
            </w:r>
          </w:p>
        </w:tc>
        <w:tc>
          <w:tcPr>
            <w:tcW w:w="7384" w:type="dxa"/>
            <w:shd w:val="clear" w:color="auto" w:fill="FFFFFF" w:themeFill="background1"/>
          </w:tcPr>
          <w:p w14:paraId="1FABFC4B" w14:textId="7046C1D8" w:rsidR="00B96E71" w:rsidRDefault="00B96E71" w:rsidP="00A05E10">
            <w:pPr>
              <w:spacing w:line="276" w:lineRule="auto"/>
              <w:rPr>
                <w:rFonts w:cstheme="minorHAnsi"/>
              </w:rPr>
            </w:pPr>
            <w:r w:rsidRPr="00F6307D">
              <w:rPr>
                <w:rFonts w:cstheme="minorHAnsi"/>
                <w:b/>
                <w:bCs/>
                <w:color w:val="0432FF"/>
                <w:sz w:val="28"/>
                <w:szCs w:val="28"/>
              </w:rPr>
              <w:sym w:font="Wingdings" w:char="F03A"/>
            </w:r>
            <w:r w:rsidRPr="00F6307D">
              <w:rPr>
                <w:rFonts w:cstheme="minorHAnsi"/>
                <w:b/>
                <w:bCs/>
                <w:color w:val="0432FF"/>
                <w:sz w:val="28"/>
                <w:szCs w:val="28"/>
              </w:rPr>
              <w:t xml:space="preserve"> </w:t>
            </w:r>
            <w:r w:rsidRPr="00F6307D">
              <w:rPr>
                <w:rFonts w:cstheme="minorHAnsi"/>
                <w:b/>
                <w:bCs/>
              </w:rPr>
              <w:t xml:space="preserve"> </w:t>
            </w:r>
            <w:r w:rsidRPr="00456228">
              <w:rPr>
                <w:rFonts w:cstheme="minorHAnsi"/>
              </w:rPr>
              <w:t xml:space="preserve"> </w:t>
            </w:r>
            <w:r w:rsidRPr="0043427E">
              <w:rPr>
                <w:rFonts w:cstheme="minorHAnsi"/>
                <w:color w:val="000000" w:themeColor="text1"/>
              </w:rPr>
              <w:t xml:space="preserve">View and </w:t>
            </w:r>
            <w:r w:rsidRPr="006F6C85">
              <w:rPr>
                <w:rFonts w:cstheme="minorHAnsi"/>
                <w:color w:val="000000" w:themeColor="text1"/>
              </w:rPr>
              <w:t xml:space="preserve">listen to </w:t>
            </w:r>
            <w:r>
              <w:rPr>
                <w:rFonts w:cstheme="minorHAnsi"/>
                <w:color w:val="000000" w:themeColor="text1"/>
              </w:rPr>
              <w:t>2</w:t>
            </w:r>
            <w:r w:rsidRPr="006F6C85">
              <w:rPr>
                <w:rFonts w:cstheme="minorHAnsi"/>
                <w:color w:val="000000" w:themeColor="text1"/>
              </w:rPr>
              <w:t xml:space="preserve"> video lectures</w:t>
            </w:r>
            <w:r>
              <w:rPr>
                <w:rFonts w:cstheme="minorHAnsi"/>
                <w:color w:val="000000" w:themeColor="text1"/>
              </w:rPr>
              <w:t xml:space="preserve"> </w:t>
            </w:r>
            <w:r>
              <w:rPr>
                <w:rFonts w:cstheme="minorHAnsi"/>
              </w:rPr>
              <w:t xml:space="preserve">on </w:t>
            </w:r>
            <w:r w:rsidRPr="00456228">
              <w:rPr>
                <w:rFonts w:cstheme="minorHAnsi"/>
              </w:rPr>
              <w:t>Chapter 11 and Chapter 12.</w:t>
            </w:r>
          </w:p>
          <w:p w14:paraId="23FA954D" w14:textId="77777777" w:rsidR="00B96E71" w:rsidRPr="002A63A3" w:rsidRDefault="00B96E71" w:rsidP="00A05E10">
            <w:pPr>
              <w:spacing w:line="276" w:lineRule="auto"/>
              <w:rPr>
                <w:rFonts w:cstheme="minorHAnsi"/>
                <w:sz w:val="10"/>
                <w:szCs w:val="10"/>
              </w:rPr>
            </w:pPr>
          </w:p>
          <w:p w14:paraId="5F3E6C75" w14:textId="486B7249" w:rsidR="00B96E71" w:rsidRDefault="00B96E71" w:rsidP="00A05E10">
            <w:pPr>
              <w:spacing w:line="276" w:lineRule="auto"/>
              <w:rPr>
                <w:rFonts w:cstheme="minorHAnsi"/>
              </w:rPr>
            </w:pPr>
            <w:r w:rsidRPr="00850AF5">
              <w:rPr>
                <w:rFonts w:cstheme="minorHAnsi"/>
                <w:b/>
                <w:bCs/>
              </w:rPr>
              <w:sym w:font="Wingdings" w:char="F026"/>
            </w:r>
            <w:r w:rsidRPr="00850AF5">
              <w:rPr>
                <w:rFonts w:cstheme="minorHAnsi"/>
                <w:b/>
                <w:bCs/>
              </w:rPr>
              <w:t xml:space="preserve"> </w:t>
            </w:r>
            <w:r w:rsidRPr="00456228">
              <w:rPr>
                <w:rFonts w:cstheme="minorHAnsi"/>
                <w:b/>
              </w:rPr>
              <w:t>Assignment:</w:t>
            </w:r>
            <w:r w:rsidRPr="00456228">
              <w:rPr>
                <w:rFonts w:cstheme="minorHAnsi"/>
              </w:rPr>
              <w:t xml:space="preserve"> </w:t>
            </w:r>
          </w:p>
          <w:p w14:paraId="78D3BB43" w14:textId="591245F0" w:rsidR="00B96E71" w:rsidRDefault="00B96E71" w:rsidP="00B96E71">
            <w:pPr>
              <w:pStyle w:val="ListParagraph"/>
              <w:numPr>
                <w:ilvl w:val="0"/>
                <w:numId w:val="17"/>
              </w:numPr>
              <w:spacing w:line="276" w:lineRule="auto"/>
              <w:contextualSpacing/>
              <w:rPr>
                <w:rFonts w:cstheme="minorHAnsi"/>
              </w:rPr>
            </w:pPr>
            <w:r w:rsidRPr="00456228">
              <w:rPr>
                <w:rFonts w:cstheme="minorHAnsi"/>
              </w:rPr>
              <w:t xml:space="preserve">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sidRPr="000A7034">
              <w:rPr>
                <w:rFonts w:cstheme="minorHAnsi"/>
              </w:rPr>
              <w:t>#</w:t>
            </w:r>
            <w:r>
              <w:rPr>
                <w:rFonts w:cstheme="minorHAnsi"/>
              </w:rPr>
              <w:t>6</w:t>
            </w:r>
            <w:r w:rsidRPr="000A7034">
              <w:rPr>
                <w:rFonts w:cstheme="minorHAnsi"/>
              </w:rPr>
              <w:t xml:space="preserve"> prompt and provided feedback to one peer by </w:t>
            </w:r>
            <w:r w:rsidRPr="00C12FD1">
              <w:rPr>
                <w:rFonts w:cstheme="minorHAnsi"/>
                <w:b/>
                <w:bCs/>
                <w:color w:val="0432FF"/>
                <w:highlight w:val="yellow"/>
              </w:rPr>
              <w:t>Sunday</w:t>
            </w:r>
            <w:r>
              <w:rPr>
                <w:rFonts w:cstheme="minorHAnsi"/>
                <w:b/>
                <w:bCs/>
                <w:color w:val="0432FF"/>
              </w:rPr>
              <w:t xml:space="preserve">, </w:t>
            </w:r>
            <w:r w:rsidR="005B2E7F">
              <w:rPr>
                <w:rFonts w:cstheme="minorHAnsi"/>
                <w:b/>
                <w:bCs/>
                <w:color w:val="0432FF"/>
              </w:rPr>
              <w:t>February 22</w:t>
            </w:r>
          </w:p>
          <w:p w14:paraId="6DC3F5B8" w14:textId="77777777" w:rsidR="00B96E71" w:rsidRPr="00FA33E5" w:rsidRDefault="00B96E71" w:rsidP="00A05E10">
            <w:pPr>
              <w:pStyle w:val="ListParagraph"/>
              <w:spacing w:line="276" w:lineRule="auto"/>
              <w:contextualSpacing/>
              <w:rPr>
                <w:rFonts w:cstheme="minorHAnsi"/>
              </w:rPr>
            </w:pPr>
          </w:p>
        </w:tc>
      </w:tr>
      <w:tr w:rsidR="00C7068A" w:rsidRPr="00456228" w14:paraId="31F8153F" w14:textId="77777777" w:rsidTr="001C4BDA">
        <w:tc>
          <w:tcPr>
            <w:tcW w:w="9809" w:type="dxa"/>
            <w:gridSpan w:val="2"/>
            <w:shd w:val="clear" w:color="auto" w:fill="B4C6E7" w:themeFill="accent5" w:themeFillTint="66"/>
            <w:vAlign w:val="center"/>
          </w:tcPr>
          <w:p w14:paraId="34753759" w14:textId="2B738021" w:rsidR="00C7068A" w:rsidRDefault="00C7068A" w:rsidP="00C7068A">
            <w:pPr>
              <w:spacing w:line="276" w:lineRule="auto"/>
              <w:rPr>
                <w:rFonts w:cstheme="minorHAnsi"/>
                <w:color w:val="000000" w:themeColor="text1"/>
              </w:rPr>
            </w:pPr>
            <w:r>
              <w:rPr>
                <w:rFonts w:cstheme="minorHAnsi"/>
                <w:b/>
                <w:bCs/>
                <w:color w:val="000000" w:themeColor="text1"/>
                <w:highlight w:val="yellow"/>
              </w:rPr>
              <w:t>Second</w:t>
            </w:r>
            <w:r w:rsidRPr="009F31A3">
              <w:rPr>
                <w:rFonts w:cstheme="minorHAnsi"/>
                <w:b/>
                <w:bCs/>
                <w:color w:val="000000" w:themeColor="text1"/>
                <w:highlight w:val="yellow"/>
              </w:rPr>
              <w:t xml:space="preserve"> Live Collaborate meeting</w:t>
            </w:r>
            <w:r w:rsidRPr="009F31A3">
              <w:rPr>
                <w:rFonts w:cstheme="minorHAnsi"/>
                <w:color w:val="000000" w:themeColor="text1"/>
                <w:highlight w:val="yellow"/>
              </w:rPr>
              <w:t xml:space="preserve">, </w:t>
            </w:r>
            <w:r w:rsidRPr="009F31A3">
              <w:rPr>
                <w:rFonts w:cstheme="minorHAnsi"/>
                <w:b/>
                <w:bCs/>
                <w:color w:val="FF0000"/>
                <w:highlight w:val="yellow"/>
              </w:rPr>
              <w:t xml:space="preserve">Tuesday, </w:t>
            </w:r>
            <w:r w:rsidR="005B2E7F">
              <w:rPr>
                <w:rFonts w:cstheme="minorHAnsi"/>
                <w:b/>
                <w:bCs/>
                <w:color w:val="FF0000"/>
                <w:highlight w:val="yellow"/>
              </w:rPr>
              <w:t>February 24</w:t>
            </w:r>
            <w:r>
              <w:rPr>
                <w:rFonts w:cstheme="minorHAnsi"/>
                <w:b/>
                <w:bCs/>
                <w:color w:val="000000" w:themeColor="text1"/>
                <w:highlight w:val="yellow"/>
              </w:rPr>
              <w:t>, beginning at 8:00 p.m. Eastern Standard Time</w:t>
            </w:r>
            <w:r w:rsidRPr="009E6FB0">
              <w:rPr>
                <w:rFonts w:cstheme="minorHAnsi"/>
                <w:b/>
                <w:bCs/>
                <w:color w:val="000000" w:themeColor="text1"/>
                <w:highlight w:val="yellow"/>
              </w:rPr>
              <w:t>.</w:t>
            </w:r>
            <w:r w:rsidRPr="008A62F7">
              <w:rPr>
                <w:rFonts w:cstheme="minorHAnsi"/>
                <w:color w:val="000000" w:themeColor="text1"/>
              </w:rPr>
              <w:t xml:space="preserve">  </w:t>
            </w:r>
          </w:p>
          <w:p w14:paraId="40A90E98" w14:textId="77777777" w:rsidR="002F59DF" w:rsidRPr="002F59DF" w:rsidRDefault="00C7068A" w:rsidP="00C7068A">
            <w:pPr>
              <w:pStyle w:val="ListParagraph"/>
              <w:numPr>
                <w:ilvl w:val="0"/>
                <w:numId w:val="19"/>
              </w:numPr>
              <w:shd w:val="clear" w:color="auto" w:fill="9CC2E5" w:themeFill="accent1" w:themeFillTint="99"/>
              <w:spacing w:line="276" w:lineRule="auto"/>
              <w:ind w:left="335"/>
              <w:rPr>
                <w:rFonts w:cstheme="minorHAnsi"/>
              </w:rPr>
            </w:pPr>
            <w:r w:rsidRPr="009E6FB0">
              <w:rPr>
                <w:rFonts w:cstheme="minorHAnsi"/>
                <w:color w:val="0432FF"/>
              </w:rPr>
              <w:t xml:space="preserve">For </w:t>
            </w:r>
            <w:r>
              <w:rPr>
                <w:rFonts w:cstheme="minorHAnsi"/>
                <w:color w:val="0432FF"/>
              </w:rPr>
              <w:t>class member</w:t>
            </w:r>
            <w:r w:rsidRPr="009E6FB0">
              <w:rPr>
                <w:rFonts w:cstheme="minorHAnsi"/>
                <w:color w:val="0432FF"/>
              </w:rPr>
              <w:t xml:space="preserve">s NOT familiar with BlackBoard Collaborative Ultra, I produced a brief voice PPT video discussion which is available within </w:t>
            </w:r>
            <w:r>
              <w:rPr>
                <w:rFonts w:cstheme="minorHAnsi"/>
                <w:color w:val="0432FF"/>
              </w:rPr>
              <w:t>Week 3 Folder.</w:t>
            </w:r>
          </w:p>
          <w:p w14:paraId="6E75A2EB" w14:textId="6621FB0D" w:rsidR="00C7068A" w:rsidRPr="002F59DF" w:rsidRDefault="00C7068A" w:rsidP="00C7068A">
            <w:pPr>
              <w:pStyle w:val="ListParagraph"/>
              <w:numPr>
                <w:ilvl w:val="0"/>
                <w:numId w:val="19"/>
              </w:numPr>
              <w:shd w:val="clear" w:color="auto" w:fill="9CC2E5" w:themeFill="accent1" w:themeFillTint="99"/>
              <w:spacing w:line="276" w:lineRule="auto"/>
              <w:ind w:left="335"/>
              <w:rPr>
                <w:rFonts w:cstheme="minorHAnsi"/>
              </w:rPr>
            </w:pPr>
            <w:r w:rsidRPr="002F59DF">
              <w:rPr>
                <w:rFonts w:cstheme="minorHAnsi"/>
                <w:color w:val="000000" w:themeColor="text1"/>
                <w:highlight w:val="yellow"/>
              </w:rPr>
              <w:t xml:space="preserve">Use only </w:t>
            </w:r>
            <w:r w:rsidRPr="002F59DF">
              <w:rPr>
                <w:rFonts w:cstheme="minorHAnsi"/>
                <w:color w:val="FF0000"/>
                <w:highlight w:val="yellow"/>
              </w:rPr>
              <w:t>Google Chrome</w:t>
            </w:r>
            <w:r w:rsidRPr="002F59DF">
              <w:rPr>
                <w:rFonts w:cstheme="minorHAnsi"/>
                <w:color w:val="FF0000"/>
              </w:rPr>
              <w:t xml:space="preserve"> </w:t>
            </w:r>
            <w:r w:rsidRPr="002F59DF">
              <w:rPr>
                <w:rFonts w:cstheme="minorHAnsi"/>
                <w:color w:val="0432FF"/>
              </w:rPr>
              <w:t>to access this live Collaborate Session.</w:t>
            </w:r>
          </w:p>
        </w:tc>
      </w:tr>
    </w:tbl>
    <w:p w14:paraId="219D01AA" w14:textId="77777777" w:rsidR="00B96E71" w:rsidRPr="00F20885" w:rsidRDefault="00B96E71" w:rsidP="00B96E71">
      <w:pPr>
        <w:rPr>
          <w:sz w:val="2"/>
          <w:szCs w:val="2"/>
        </w:rPr>
      </w:pP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8"/>
        <w:gridCol w:w="7381"/>
      </w:tblGrid>
      <w:tr w:rsidR="00B96E71" w:rsidRPr="00456228" w14:paraId="0EF734AE" w14:textId="77777777" w:rsidTr="00A05E10">
        <w:trPr>
          <w:cnfStyle w:val="100000000000" w:firstRow="1" w:lastRow="0" w:firstColumn="0" w:lastColumn="0" w:oddVBand="0" w:evenVBand="0" w:oddHBand="0" w:evenHBand="0" w:firstRowFirstColumn="0" w:firstRowLastColumn="0" w:lastRowFirstColumn="0" w:lastRowLastColumn="0"/>
        </w:trPr>
        <w:tc>
          <w:tcPr>
            <w:tcW w:w="2428" w:type="dxa"/>
            <w:tcBorders>
              <w:right w:val="single" w:sz="4" w:space="0" w:color="70AD47" w:themeColor="accent6"/>
            </w:tcBorders>
            <w:shd w:val="clear" w:color="auto" w:fill="E2EFD9" w:themeFill="accent6" w:themeFillTint="33"/>
          </w:tcPr>
          <w:p w14:paraId="1F5598D9" w14:textId="77777777" w:rsidR="00B96E71" w:rsidRDefault="00B96E71" w:rsidP="00A05E10">
            <w:pPr>
              <w:spacing w:line="276" w:lineRule="auto"/>
              <w:rPr>
                <w:rFonts w:cstheme="minorHAnsi"/>
                <w:b w:val="0"/>
                <w:bCs w:val="0"/>
                <w:color w:val="000000" w:themeColor="text1"/>
              </w:rPr>
            </w:pPr>
            <w:r>
              <w:rPr>
                <w:rFonts w:cstheme="minorHAnsi"/>
                <w:color w:val="000000" w:themeColor="text1"/>
              </w:rPr>
              <w:t xml:space="preserve">Week 7 </w:t>
            </w:r>
            <w:r w:rsidRPr="00B026B0">
              <w:rPr>
                <w:rFonts w:cstheme="minorHAnsi"/>
                <w:color w:val="000000" w:themeColor="text1"/>
              </w:rPr>
              <w:t xml:space="preserve">- HOMEWORK </w:t>
            </w:r>
            <w:r>
              <w:rPr>
                <w:rFonts w:cstheme="minorHAnsi"/>
              </w:rPr>
              <w:t>-</w:t>
            </w:r>
          </w:p>
          <w:p w14:paraId="78891615" w14:textId="2E671E8D" w:rsidR="005B2E7F" w:rsidRPr="005B2E7F" w:rsidRDefault="005B2E7F" w:rsidP="005B2E7F">
            <w:pPr>
              <w:spacing w:line="276" w:lineRule="auto"/>
              <w:rPr>
                <w:rFonts w:cstheme="minorHAnsi"/>
                <w:b w:val="0"/>
                <w:color w:val="000000" w:themeColor="text1"/>
              </w:rPr>
            </w:pPr>
            <w:r w:rsidRPr="005B2E7F">
              <w:rPr>
                <w:rFonts w:cstheme="minorHAnsi"/>
                <w:b w:val="0"/>
                <w:color w:val="000000" w:themeColor="text1"/>
              </w:rPr>
              <w:t xml:space="preserve">February </w:t>
            </w:r>
            <w:r>
              <w:rPr>
                <w:rFonts w:cstheme="minorHAnsi"/>
                <w:b w:val="0"/>
                <w:color w:val="000000" w:themeColor="text1"/>
              </w:rPr>
              <w:t>23</w:t>
            </w:r>
            <w:r w:rsidRPr="005B2E7F">
              <w:rPr>
                <w:rFonts w:cstheme="minorHAnsi"/>
                <w:b w:val="0"/>
                <w:color w:val="000000" w:themeColor="text1"/>
              </w:rPr>
              <w:t xml:space="preserve"> to </w:t>
            </w:r>
          </w:p>
          <w:p w14:paraId="31D57840" w14:textId="2942ECF2" w:rsidR="00B96E71" w:rsidRPr="007C0CC1" w:rsidRDefault="005B2E7F" w:rsidP="005B2E7F">
            <w:pPr>
              <w:spacing w:line="276" w:lineRule="auto"/>
              <w:rPr>
                <w:rFonts w:cstheme="minorHAnsi"/>
                <w:b w:val="0"/>
                <w:bCs w:val="0"/>
                <w:color w:val="000000" w:themeColor="text1"/>
              </w:rPr>
            </w:pPr>
            <w:r>
              <w:rPr>
                <w:rFonts w:cstheme="minorHAnsi"/>
                <w:b w:val="0"/>
                <w:color w:val="000000" w:themeColor="text1"/>
              </w:rPr>
              <w:t>March 1</w:t>
            </w:r>
          </w:p>
        </w:tc>
        <w:tc>
          <w:tcPr>
            <w:tcW w:w="7381" w:type="dxa"/>
            <w:tcBorders>
              <w:left w:val="single" w:sz="4" w:space="0" w:color="70AD47" w:themeColor="accent6"/>
            </w:tcBorders>
            <w:shd w:val="clear" w:color="auto" w:fill="E2EFD9" w:themeFill="accent6" w:themeFillTint="33"/>
          </w:tcPr>
          <w:p w14:paraId="65730AA9" w14:textId="77777777" w:rsidR="00B96E71" w:rsidRPr="005C11C6" w:rsidRDefault="00B96E71" w:rsidP="00A05E10">
            <w:pPr>
              <w:spacing w:line="276" w:lineRule="auto"/>
              <w:rPr>
                <w:rFonts w:cstheme="minorHAnsi"/>
                <w:b w:val="0"/>
                <w:bCs w:val="0"/>
                <w:color w:val="000000" w:themeColor="text1"/>
              </w:rPr>
            </w:pPr>
            <w:r w:rsidRPr="00850AF5">
              <w:rPr>
                <w:rFonts w:cstheme="minorHAnsi"/>
                <w:b w:val="0"/>
                <w:bCs w:val="0"/>
                <w:color w:val="000000" w:themeColor="text1"/>
              </w:rPr>
              <w:t xml:space="preserve">Read Chapters 13 &amp; </w:t>
            </w:r>
            <w:r w:rsidRPr="00850AF5">
              <w:rPr>
                <w:rFonts w:cstheme="minorHAnsi"/>
                <w:b w:val="0"/>
                <w:bCs w:val="0"/>
                <w:color w:val="000000" w:themeColor="text1"/>
                <w:highlight w:val="yellow"/>
              </w:rPr>
              <w:t>16</w:t>
            </w:r>
            <w:r w:rsidRPr="00850AF5">
              <w:rPr>
                <w:rFonts w:cstheme="minorHAnsi"/>
                <w:b w:val="0"/>
                <w:bCs w:val="0"/>
                <w:color w:val="000000" w:themeColor="text1"/>
              </w:rPr>
              <w:t xml:space="preserve"> – </w:t>
            </w:r>
            <w:r w:rsidRPr="00B026B0">
              <w:rPr>
                <w:rFonts w:cstheme="minorHAnsi"/>
                <w:color w:val="0432FF"/>
              </w:rPr>
              <w:t>(Noe et al., 2023)</w:t>
            </w:r>
          </w:p>
          <w:p w14:paraId="096CE651" w14:textId="77777777" w:rsidR="00B96E71" w:rsidRPr="00850AF5" w:rsidRDefault="00B96E71" w:rsidP="00A05E10">
            <w:pPr>
              <w:spacing w:line="276" w:lineRule="auto"/>
              <w:rPr>
                <w:rFonts w:cstheme="minorHAnsi"/>
                <w:b w:val="0"/>
                <w:bCs w:val="0"/>
                <w:color w:val="000000" w:themeColor="text1"/>
                <w:sz w:val="11"/>
                <w:szCs w:val="11"/>
              </w:rPr>
            </w:pPr>
          </w:p>
          <w:p w14:paraId="31CC5AA3" w14:textId="77777777" w:rsidR="00B96E71" w:rsidRPr="00985158" w:rsidRDefault="00B96E71" w:rsidP="00A05E10">
            <w:pPr>
              <w:spacing w:line="276" w:lineRule="auto"/>
              <w:rPr>
                <w:rFonts w:cstheme="minorHAnsi"/>
                <w:b w:val="0"/>
                <w:color w:val="000000" w:themeColor="text1"/>
              </w:rPr>
            </w:pPr>
            <w:r w:rsidRPr="0051726A">
              <w:rPr>
                <w:rFonts w:cstheme="minorHAnsi"/>
                <w:color w:val="000000" w:themeColor="text1"/>
              </w:rPr>
              <w:t>Assignments</w:t>
            </w:r>
            <w:r w:rsidRPr="00985158">
              <w:rPr>
                <w:rFonts w:cstheme="minorHAnsi"/>
                <w:color w:val="000000" w:themeColor="text1"/>
              </w:rPr>
              <w:t xml:space="preserve">: </w:t>
            </w:r>
          </w:p>
          <w:p w14:paraId="07BDF550" w14:textId="72796B0D" w:rsidR="00B96E71" w:rsidRPr="00850AF5" w:rsidRDefault="00B96E71" w:rsidP="00B96E71">
            <w:pPr>
              <w:pStyle w:val="ListParagraph"/>
              <w:numPr>
                <w:ilvl w:val="0"/>
                <w:numId w:val="16"/>
              </w:numPr>
              <w:spacing w:line="276" w:lineRule="auto"/>
              <w:contextualSpacing/>
              <w:rPr>
                <w:rFonts w:cstheme="minorHAnsi"/>
                <w:b w:val="0"/>
                <w:bCs w:val="0"/>
                <w:color w:val="000000" w:themeColor="text1"/>
              </w:rPr>
            </w:pPr>
            <w:r w:rsidRPr="00850AF5">
              <w:rPr>
                <w:rFonts w:cstheme="minorHAnsi"/>
                <w:b w:val="0"/>
                <w:bCs w:val="0"/>
                <w:color w:val="000000" w:themeColor="text1"/>
              </w:rPr>
              <w:t xml:space="preserve">Assignment – </w:t>
            </w:r>
            <w:r>
              <w:rPr>
                <w:rFonts w:cstheme="minorHAnsi"/>
                <w:b w:val="0"/>
                <w:bCs w:val="0"/>
                <w:color w:val="000000" w:themeColor="text1"/>
              </w:rPr>
              <w:t xml:space="preserve">For </w:t>
            </w:r>
            <w:r w:rsidRPr="00B37D6E">
              <w:rPr>
                <w:rFonts w:cstheme="minorHAnsi"/>
                <w:color w:val="FF0000"/>
              </w:rPr>
              <w:t>EXTRA CREDIT</w:t>
            </w:r>
            <w:r w:rsidRPr="00B37D6E">
              <w:rPr>
                <w:rFonts w:cstheme="minorHAnsi"/>
                <w:b w:val="0"/>
                <w:bCs w:val="0"/>
                <w:color w:val="FF0000"/>
              </w:rPr>
              <w:t xml:space="preserve"> </w:t>
            </w:r>
            <w:r>
              <w:rPr>
                <w:rFonts w:cstheme="minorHAnsi"/>
                <w:b w:val="0"/>
                <w:bCs w:val="0"/>
                <w:color w:val="000000" w:themeColor="text1"/>
              </w:rPr>
              <w:t>–</w:t>
            </w:r>
            <w:r w:rsidRPr="00850AF5">
              <w:rPr>
                <w:rFonts w:cstheme="minorHAnsi"/>
                <w:b w:val="0"/>
                <w:bCs w:val="0"/>
                <w:color w:val="000000" w:themeColor="text1"/>
              </w:rPr>
              <w:t xml:space="preserve"> </w:t>
            </w:r>
            <w:r>
              <w:rPr>
                <w:rFonts w:cstheme="minorHAnsi"/>
                <w:b w:val="0"/>
                <w:bCs w:val="0"/>
                <w:color w:val="000000" w:themeColor="text1"/>
              </w:rPr>
              <w:t xml:space="preserve">complete </w:t>
            </w:r>
            <w:r w:rsidRPr="00850AF5">
              <w:rPr>
                <w:rFonts w:cstheme="minorHAnsi"/>
                <w:b w:val="0"/>
                <w:bCs w:val="0"/>
                <w:color w:val="000000" w:themeColor="text1"/>
              </w:rPr>
              <w:t>Weekly Topic Assignment (WTA) #7 prompt</w:t>
            </w:r>
            <w:r w:rsidR="005B2E7F">
              <w:rPr>
                <w:rFonts w:cstheme="minorHAnsi"/>
                <w:b w:val="0"/>
                <w:bCs w:val="0"/>
                <w:color w:val="000000" w:themeColor="text1"/>
              </w:rPr>
              <w:t xml:space="preserve"> </w:t>
            </w:r>
          </w:p>
          <w:p w14:paraId="1D78A63A" w14:textId="77777777" w:rsidR="00B96E71" w:rsidRPr="00B37D6E" w:rsidRDefault="00B96E71" w:rsidP="00B96E71">
            <w:pPr>
              <w:pStyle w:val="ListParagraph"/>
              <w:numPr>
                <w:ilvl w:val="0"/>
                <w:numId w:val="16"/>
              </w:numPr>
              <w:spacing w:line="276" w:lineRule="auto"/>
              <w:contextualSpacing/>
              <w:rPr>
                <w:rFonts w:cstheme="minorHAnsi"/>
                <w:color w:val="000000" w:themeColor="text1"/>
              </w:rPr>
            </w:pPr>
            <w:r w:rsidRPr="00E92ADB">
              <w:rPr>
                <w:rFonts w:cstheme="minorHAnsi"/>
                <w:color w:val="0432FF"/>
                <w:highlight w:val="yellow"/>
              </w:rPr>
              <w:t>In Week</w:t>
            </w:r>
            <w:r>
              <w:rPr>
                <w:rFonts w:cstheme="minorHAnsi"/>
                <w:color w:val="0432FF"/>
                <w:highlight w:val="yellow"/>
              </w:rPr>
              <w:t xml:space="preserve"> 7</w:t>
            </w:r>
            <w:r w:rsidRPr="00E92ADB">
              <w:rPr>
                <w:rFonts w:cstheme="minorHAnsi"/>
                <w:color w:val="0432FF"/>
                <w:highlight w:val="yellow"/>
              </w:rPr>
              <w:t xml:space="preserve"> Folder</w:t>
            </w:r>
            <w:r w:rsidRPr="00E92ADB">
              <w:rPr>
                <w:rFonts w:cstheme="minorHAnsi"/>
                <w:highlight w:val="yellow"/>
              </w:rPr>
              <w:t xml:space="preserve"> </w:t>
            </w:r>
            <w:r w:rsidRPr="00D66955">
              <w:rPr>
                <w:rFonts w:cstheme="minorHAnsi"/>
                <w:b w:val="0"/>
                <w:bCs w:val="0"/>
                <w:color w:val="FF0000"/>
                <w:highlight w:val="yellow"/>
              </w:rPr>
              <w:t xml:space="preserve">- </w:t>
            </w:r>
            <w:r w:rsidRPr="00134204">
              <w:rPr>
                <w:rFonts w:cstheme="minorHAnsi"/>
                <w:b w:val="0"/>
                <w:bCs w:val="0"/>
                <w:color w:val="0432FF"/>
                <w:highlight w:val="yellow"/>
              </w:rPr>
              <w:t>download and read HR Case Study Requirements, HR Case Study paper template and rubric.</w:t>
            </w:r>
            <w:r w:rsidRPr="00D66955">
              <w:rPr>
                <w:rFonts w:cstheme="minorHAnsi"/>
                <w:color w:val="FF0000"/>
                <w:highlight w:val="yellow"/>
              </w:rPr>
              <w:t xml:space="preserve"> </w:t>
            </w:r>
            <w:r>
              <w:rPr>
                <w:rFonts w:cstheme="minorHAnsi"/>
                <w:color w:val="FF0000"/>
              </w:rPr>
              <w:t xml:space="preserve">  </w:t>
            </w:r>
          </w:p>
          <w:p w14:paraId="388DC055" w14:textId="411ACAD7" w:rsidR="00B96E71" w:rsidRPr="00B37D6E" w:rsidRDefault="00B96E71" w:rsidP="00B96E71">
            <w:pPr>
              <w:pStyle w:val="ListParagraph"/>
              <w:numPr>
                <w:ilvl w:val="0"/>
                <w:numId w:val="16"/>
              </w:numPr>
              <w:spacing w:line="276" w:lineRule="auto"/>
              <w:contextualSpacing/>
              <w:rPr>
                <w:rFonts w:cstheme="minorHAnsi"/>
                <w:color w:val="000000" w:themeColor="text1"/>
              </w:rPr>
            </w:pPr>
            <w:r w:rsidRPr="00D66955">
              <w:rPr>
                <w:rFonts w:cstheme="minorHAnsi"/>
                <w:b w:val="0"/>
                <w:bCs w:val="0"/>
                <w:color w:val="000000" w:themeColor="text1"/>
              </w:rPr>
              <w:t xml:space="preserve">HR Case Study analysis paper </w:t>
            </w:r>
            <w:r w:rsidR="002F59DF">
              <w:rPr>
                <w:rFonts w:cstheme="minorHAnsi"/>
                <w:b w:val="0"/>
                <w:bCs w:val="0"/>
                <w:color w:val="000000" w:themeColor="text1"/>
              </w:rPr>
              <w:t>will be</w:t>
            </w:r>
            <w:r w:rsidRPr="00D66955">
              <w:rPr>
                <w:rFonts w:cstheme="minorHAnsi"/>
                <w:b w:val="0"/>
                <w:bCs w:val="0"/>
                <w:color w:val="000000" w:themeColor="text1"/>
              </w:rPr>
              <w:t xml:space="preserve"> </w:t>
            </w:r>
            <w:r w:rsidRPr="00D66955">
              <w:rPr>
                <w:rFonts w:cstheme="minorHAnsi"/>
                <w:b w:val="0"/>
                <w:bCs w:val="0"/>
                <w:color w:val="000000" w:themeColor="text1"/>
                <w:highlight w:val="yellow"/>
              </w:rPr>
              <w:t xml:space="preserve">due </w:t>
            </w:r>
            <w:r w:rsidRPr="00B37D6E">
              <w:rPr>
                <w:rFonts w:cstheme="minorHAnsi"/>
                <w:b w:val="0"/>
                <w:bCs w:val="0"/>
                <w:color w:val="FF0000"/>
                <w:highlight w:val="yellow"/>
              </w:rPr>
              <w:t xml:space="preserve">Friday, </w:t>
            </w:r>
            <w:r w:rsidR="005B2E7F">
              <w:rPr>
                <w:rFonts w:cstheme="minorHAnsi"/>
                <w:b w:val="0"/>
                <w:bCs w:val="0"/>
                <w:color w:val="FF0000"/>
                <w:highlight w:val="yellow"/>
              </w:rPr>
              <w:t>March 6</w:t>
            </w:r>
            <w:r w:rsidRPr="00B37D6E">
              <w:rPr>
                <w:rFonts w:cstheme="minorHAnsi"/>
                <w:b w:val="0"/>
                <w:bCs w:val="0"/>
                <w:color w:val="FF0000"/>
                <w:highlight w:val="yellow"/>
              </w:rPr>
              <w:t xml:space="preserve"> </w:t>
            </w:r>
            <w:r w:rsidRPr="00D66955">
              <w:rPr>
                <w:rFonts w:cstheme="minorHAnsi"/>
                <w:b w:val="0"/>
                <w:bCs w:val="0"/>
                <w:color w:val="000000" w:themeColor="text1"/>
              </w:rPr>
              <w:t>by midnight (Central Time Zone).</w:t>
            </w:r>
            <w:r w:rsidRPr="00D66955">
              <w:rPr>
                <w:rFonts w:cstheme="minorHAnsi"/>
                <w:color w:val="000000" w:themeColor="text1"/>
              </w:rPr>
              <w:t xml:space="preserve">  </w:t>
            </w:r>
          </w:p>
          <w:p w14:paraId="31185EBD" w14:textId="77777777" w:rsidR="00B96E71" w:rsidRPr="00985158" w:rsidRDefault="00B96E71" w:rsidP="00A05E10">
            <w:pPr>
              <w:pStyle w:val="ListParagraph"/>
              <w:spacing w:line="276" w:lineRule="auto"/>
              <w:contextualSpacing/>
              <w:rPr>
                <w:rFonts w:cstheme="minorHAnsi"/>
                <w:color w:val="000000" w:themeColor="text1"/>
              </w:rPr>
            </w:pPr>
          </w:p>
        </w:tc>
      </w:tr>
      <w:tr w:rsidR="00B96E71" w:rsidRPr="00456228" w14:paraId="25A7AA09" w14:textId="77777777" w:rsidTr="00A05E10">
        <w:trPr>
          <w:cnfStyle w:val="000000100000" w:firstRow="0" w:lastRow="0" w:firstColumn="0" w:lastColumn="0" w:oddVBand="0" w:evenVBand="0" w:oddHBand="1" w:evenHBand="0" w:firstRowFirstColumn="0" w:firstRowLastColumn="0" w:lastRowFirstColumn="0" w:lastRowLastColumn="0"/>
          <w:trHeight w:val="794"/>
        </w:trPr>
        <w:tc>
          <w:tcPr>
            <w:tcW w:w="2428" w:type="dxa"/>
            <w:shd w:val="clear" w:color="auto" w:fill="auto"/>
            <w:vAlign w:val="center"/>
          </w:tcPr>
          <w:p w14:paraId="53446363" w14:textId="323727E5" w:rsidR="00B96E71" w:rsidRPr="00985158" w:rsidRDefault="00B96E71" w:rsidP="004C2CB0">
            <w:pPr>
              <w:spacing w:line="276" w:lineRule="auto"/>
              <w:jc w:val="center"/>
              <w:rPr>
                <w:rFonts w:cstheme="minorHAnsi"/>
                <w:color w:val="000000" w:themeColor="text1"/>
              </w:rPr>
            </w:pPr>
            <w:r>
              <w:rPr>
                <w:rFonts w:cstheme="minorHAnsi"/>
                <w:b/>
              </w:rPr>
              <w:t>Week 7</w:t>
            </w:r>
            <w:r w:rsidR="007826A2">
              <w:rPr>
                <w:rFonts w:cstheme="minorHAnsi"/>
                <w:b/>
              </w:rPr>
              <w:t xml:space="preserve"> Folder</w:t>
            </w:r>
          </w:p>
          <w:p w14:paraId="01A5B80B" w14:textId="77777777" w:rsidR="00B96E71" w:rsidRPr="00456228" w:rsidRDefault="00B96E71" w:rsidP="00A05E10">
            <w:pPr>
              <w:spacing w:line="276" w:lineRule="auto"/>
              <w:rPr>
                <w:rFonts w:cstheme="minorHAnsi"/>
                <w:b/>
              </w:rPr>
            </w:pPr>
          </w:p>
        </w:tc>
        <w:tc>
          <w:tcPr>
            <w:tcW w:w="7381" w:type="dxa"/>
            <w:shd w:val="clear" w:color="auto" w:fill="auto"/>
          </w:tcPr>
          <w:p w14:paraId="4D9220C3" w14:textId="4394BB5E" w:rsidR="00B96E71" w:rsidRDefault="00B96E71" w:rsidP="00A05E10">
            <w:pPr>
              <w:spacing w:line="276" w:lineRule="auto"/>
              <w:rPr>
                <w:rFonts w:cstheme="minorHAnsi"/>
              </w:rPr>
            </w:pPr>
            <w:r w:rsidRPr="00850AF5">
              <w:rPr>
                <w:rFonts w:cstheme="minorHAnsi"/>
                <w:b/>
                <w:color w:val="0432FF"/>
                <w:sz w:val="28"/>
                <w:szCs w:val="28"/>
              </w:rPr>
              <w:sym w:font="Wingdings" w:char="F03A"/>
            </w:r>
            <w:r w:rsidRPr="00850AF5">
              <w:rPr>
                <w:rFonts w:cstheme="minorHAnsi"/>
                <w:b/>
                <w:color w:val="0432FF"/>
                <w:sz w:val="28"/>
                <w:szCs w:val="28"/>
              </w:rPr>
              <w:t xml:space="preserve"> </w:t>
            </w:r>
            <w:r w:rsidRPr="000D1597">
              <w:rPr>
                <w:rFonts w:cstheme="minorHAnsi"/>
              </w:rPr>
              <w:t xml:space="preserve"> </w:t>
            </w:r>
            <w:r w:rsidRPr="0043427E">
              <w:rPr>
                <w:rFonts w:cstheme="minorHAnsi"/>
                <w:color w:val="000000" w:themeColor="text1"/>
              </w:rPr>
              <w:t xml:space="preserve">View and </w:t>
            </w:r>
            <w:r w:rsidRPr="006F6C85">
              <w:rPr>
                <w:rFonts w:cstheme="minorHAnsi"/>
                <w:color w:val="000000" w:themeColor="text1"/>
              </w:rPr>
              <w:t xml:space="preserve">listen to </w:t>
            </w:r>
            <w:r>
              <w:rPr>
                <w:rFonts w:cstheme="minorHAnsi"/>
                <w:color w:val="000000" w:themeColor="text1"/>
              </w:rPr>
              <w:t>2</w:t>
            </w:r>
            <w:r w:rsidRPr="006F6C85">
              <w:rPr>
                <w:rFonts w:cstheme="minorHAnsi"/>
                <w:color w:val="000000" w:themeColor="text1"/>
              </w:rPr>
              <w:t xml:space="preserve"> video lectures</w:t>
            </w:r>
            <w:r>
              <w:rPr>
                <w:rFonts w:cstheme="minorHAnsi"/>
                <w:color w:val="000000" w:themeColor="text1"/>
              </w:rPr>
              <w:t xml:space="preserve"> </w:t>
            </w:r>
            <w:r>
              <w:rPr>
                <w:rFonts w:cstheme="minorHAnsi"/>
              </w:rPr>
              <w:t>on</w:t>
            </w:r>
            <w:r w:rsidRPr="00456228">
              <w:rPr>
                <w:rFonts w:cstheme="minorHAnsi"/>
              </w:rPr>
              <w:t xml:space="preserve"> Chapter </w:t>
            </w:r>
            <w:r>
              <w:rPr>
                <w:rFonts w:cstheme="minorHAnsi"/>
              </w:rPr>
              <w:t>13 and Chapter 16</w:t>
            </w:r>
            <w:r w:rsidRPr="00456228">
              <w:rPr>
                <w:rFonts w:cstheme="minorHAnsi"/>
              </w:rPr>
              <w:t xml:space="preserve">. </w:t>
            </w:r>
          </w:p>
          <w:p w14:paraId="4D90EBB6" w14:textId="77777777" w:rsidR="000D1597" w:rsidRPr="00456228" w:rsidRDefault="000D1597" w:rsidP="00A05E10">
            <w:pPr>
              <w:spacing w:line="276" w:lineRule="auto"/>
              <w:rPr>
                <w:rFonts w:cstheme="minorHAnsi"/>
              </w:rPr>
            </w:pPr>
          </w:p>
          <w:p w14:paraId="79FFBD77" w14:textId="7AC85532" w:rsidR="00B96E71" w:rsidRDefault="00B96E71" w:rsidP="00A05E10">
            <w:pPr>
              <w:spacing w:line="276" w:lineRule="auto"/>
              <w:rPr>
                <w:rFonts w:cstheme="minorHAnsi"/>
                <w:b/>
                <w:bCs/>
                <w:color w:val="0432FF"/>
              </w:rPr>
            </w:pPr>
            <w:r w:rsidRPr="00456228">
              <w:rPr>
                <w:rFonts w:cstheme="minorHAnsi"/>
                <w:b/>
              </w:rPr>
              <w:t>Assignments:</w:t>
            </w:r>
            <w:r w:rsidRPr="00456228">
              <w:rPr>
                <w:rFonts w:cstheme="minorHAnsi"/>
              </w:rPr>
              <w:t xml:space="preserve">  </w:t>
            </w:r>
            <w:r w:rsidRPr="00C12FD1">
              <w:rPr>
                <w:rFonts w:cstheme="minorHAnsi"/>
                <w:color w:val="0432FF"/>
              </w:rPr>
              <w:t xml:space="preserve">FOR EXTRA CREDIT </w:t>
            </w:r>
            <w:r>
              <w:rPr>
                <w:rFonts w:cstheme="minorHAnsi"/>
              </w:rPr>
              <w:t xml:space="preserve">- </w:t>
            </w:r>
            <w:r w:rsidRPr="00F319B6">
              <w:rPr>
                <w:rFonts w:cstheme="minorHAnsi"/>
              </w:rPr>
              <w:t>Complete</w:t>
            </w:r>
            <w:r w:rsidRPr="00456228">
              <w:rPr>
                <w:rFonts w:cstheme="minorHAnsi"/>
              </w:rPr>
              <w:t xml:space="preserv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w:t>
            </w:r>
            <w:r>
              <w:rPr>
                <w:rFonts w:cstheme="minorHAnsi"/>
              </w:rPr>
              <w:t xml:space="preserve"> </w:t>
            </w:r>
            <w:r w:rsidRPr="00F319B6">
              <w:rPr>
                <w:rFonts w:cstheme="minorHAnsi"/>
              </w:rPr>
              <w:t xml:space="preserve">#7 prompt by </w:t>
            </w:r>
            <w:r w:rsidRPr="00F6307D">
              <w:rPr>
                <w:rFonts w:cstheme="minorHAnsi"/>
                <w:b/>
                <w:bCs/>
                <w:color w:val="0432FF"/>
                <w:highlight w:val="yellow"/>
              </w:rPr>
              <w:t>Sunday</w:t>
            </w:r>
            <w:r>
              <w:rPr>
                <w:rFonts w:cstheme="minorHAnsi"/>
                <w:b/>
                <w:bCs/>
                <w:color w:val="0432FF"/>
              </w:rPr>
              <w:t xml:space="preserve">, </w:t>
            </w:r>
            <w:r w:rsidR="005B2E7F">
              <w:rPr>
                <w:rFonts w:cstheme="minorHAnsi"/>
                <w:b/>
                <w:bCs/>
                <w:color w:val="0432FF"/>
              </w:rPr>
              <w:t>March 1</w:t>
            </w:r>
          </w:p>
          <w:p w14:paraId="631487B9" w14:textId="77777777" w:rsidR="00B96E71" w:rsidRPr="00F238D1" w:rsidRDefault="00B96E71" w:rsidP="00A05E10">
            <w:pPr>
              <w:spacing w:line="276" w:lineRule="auto"/>
              <w:rPr>
                <w:rFonts w:cstheme="minorHAnsi"/>
                <w:b/>
                <w:bCs/>
                <w:color w:val="0432FF"/>
              </w:rPr>
            </w:pPr>
          </w:p>
        </w:tc>
      </w:tr>
      <w:tr w:rsidR="00B96E71" w:rsidRPr="00456228" w14:paraId="22CF5022" w14:textId="77777777" w:rsidTr="00001800">
        <w:tc>
          <w:tcPr>
            <w:tcW w:w="2428" w:type="dxa"/>
            <w:tcBorders>
              <w:right w:val="single" w:sz="4" w:space="0" w:color="70AD47" w:themeColor="accent6"/>
            </w:tcBorders>
            <w:shd w:val="clear" w:color="auto" w:fill="E2EFD9" w:themeFill="accent6" w:themeFillTint="33"/>
          </w:tcPr>
          <w:p w14:paraId="2C32EF57" w14:textId="77777777" w:rsidR="00B96E71" w:rsidRDefault="00B96E71" w:rsidP="00A05E10">
            <w:pPr>
              <w:spacing w:line="276" w:lineRule="auto"/>
              <w:rPr>
                <w:rFonts w:cstheme="minorHAnsi"/>
                <w:b/>
                <w:bCs/>
              </w:rPr>
            </w:pPr>
            <w:r>
              <w:rPr>
                <w:rFonts w:cstheme="minorHAnsi"/>
                <w:b/>
                <w:bCs/>
              </w:rPr>
              <w:t xml:space="preserve">Week 8 - </w:t>
            </w:r>
            <w:r w:rsidRPr="00F20885">
              <w:rPr>
                <w:rFonts w:cstheme="minorHAnsi"/>
                <w:b/>
                <w:bCs/>
              </w:rPr>
              <w:t xml:space="preserve">HOMEWORK </w:t>
            </w:r>
          </w:p>
          <w:p w14:paraId="3914AECD" w14:textId="005C08D2" w:rsidR="00B96E71" w:rsidRPr="00C0270F" w:rsidRDefault="005B2E7F" w:rsidP="00A05E10">
            <w:pPr>
              <w:spacing w:line="276" w:lineRule="auto"/>
              <w:rPr>
                <w:rFonts w:cstheme="minorHAnsi"/>
                <w:color w:val="000000" w:themeColor="text1"/>
              </w:rPr>
            </w:pPr>
            <w:r>
              <w:rPr>
                <w:rFonts w:cstheme="minorHAnsi"/>
                <w:color w:val="000000" w:themeColor="text1"/>
              </w:rPr>
              <w:t>March 2 to March 7</w:t>
            </w:r>
          </w:p>
        </w:tc>
        <w:tc>
          <w:tcPr>
            <w:tcW w:w="7381" w:type="dxa"/>
            <w:tcBorders>
              <w:left w:val="single" w:sz="4" w:space="0" w:color="70AD47" w:themeColor="accent6"/>
            </w:tcBorders>
            <w:shd w:val="clear" w:color="auto" w:fill="E2EFD9" w:themeFill="accent6" w:themeFillTint="33"/>
          </w:tcPr>
          <w:p w14:paraId="6982D246" w14:textId="77777777" w:rsidR="00B96E71" w:rsidRDefault="00B96E71" w:rsidP="00A05E10">
            <w:pPr>
              <w:spacing w:line="276" w:lineRule="auto"/>
              <w:rPr>
                <w:rFonts w:cstheme="minorHAnsi"/>
                <w:b/>
                <w:bCs/>
              </w:rPr>
            </w:pPr>
            <w:r w:rsidRPr="00850AF5">
              <w:rPr>
                <w:rFonts w:cstheme="minorHAnsi"/>
                <w:b/>
                <w:bCs/>
              </w:rPr>
              <w:t>Assignment</w:t>
            </w:r>
            <w:r>
              <w:rPr>
                <w:rFonts w:cstheme="minorHAnsi"/>
                <w:b/>
                <w:bCs/>
              </w:rPr>
              <w:t>s:</w:t>
            </w:r>
          </w:p>
          <w:p w14:paraId="5AC9C588" w14:textId="77777777" w:rsidR="00B96E71" w:rsidRDefault="00B96E71" w:rsidP="00B96E71">
            <w:pPr>
              <w:pStyle w:val="ListParagraph"/>
              <w:numPr>
                <w:ilvl w:val="3"/>
                <w:numId w:val="18"/>
              </w:numPr>
              <w:spacing w:line="276" w:lineRule="auto"/>
              <w:ind w:left="515"/>
              <w:rPr>
                <w:rFonts w:cstheme="minorHAnsi"/>
              </w:rPr>
            </w:pPr>
            <w:r w:rsidRPr="00C12FD1">
              <w:rPr>
                <w:rFonts w:cstheme="minorHAnsi"/>
              </w:rPr>
              <w:t xml:space="preserve">Complete Weekly Topic Assignment (WTA) #8 prompt. </w:t>
            </w:r>
          </w:p>
          <w:p w14:paraId="09ABE726" w14:textId="7AF13F21" w:rsidR="00B96E71" w:rsidRPr="00C12FD1" w:rsidRDefault="00B96E71" w:rsidP="00B96E71">
            <w:pPr>
              <w:pStyle w:val="ListParagraph"/>
              <w:numPr>
                <w:ilvl w:val="3"/>
                <w:numId w:val="18"/>
              </w:numPr>
              <w:spacing w:line="276" w:lineRule="auto"/>
              <w:ind w:left="515"/>
              <w:rPr>
                <w:rFonts w:cstheme="minorHAnsi"/>
              </w:rPr>
            </w:pPr>
            <w:r>
              <w:rPr>
                <w:rFonts w:cstheme="minorHAnsi"/>
              </w:rPr>
              <w:t xml:space="preserve">Complete </w:t>
            </w:r>
            <w:r w:rsidRPr="00C12FD1">
              <w:rPr>
                <w:rFonts w:cstheme="minorHAnsi"/>
                <w:color w:val="000000" w:themeColor="text1"/>
              </w:rPr>
              <w:t xml:space="preserve">HR Case Study analysis paper – </w:t>
            </w:r>
            <w:r w:rsidRPr="00C12FD1">
              <w:rPr>
                <w:rFonts w:cstheme="minorHAnsi"/>
                <w:b/>
                <w:bCs/>
                <w:color w:val="0432FF"/>
                <w:highlight w:val="yellow"/>
              </w:rPr>
              <w:t xml:space="preserve">due Friday, </w:t>
            </w:r>
            <w:r w:rsidR="005B2E7F">
              <w:rPr>
                <w:rFonts w:cstheme="minorHAnsi"/>
                <w:b/>
                <w:bCs/>
                <w:color w:val="0432FF"/>
              </w:rPr>
              <w:t>March 6</w:t>
            </w:r>
            <w:r w:rsidRPr="00C12FD1">
              <w:rPr>
                <w:rFonts w:cstheme="minorHAnsi"/>
                <w:color w:val="0432FF"/>
              </w:rPr>
              <w:t xml:space="preserve">  </w:t>
            </w:r>
          </w:p>
        </w:tc>
      </w:tr>
    </w:tbl>
    <w:p w14:paraId="42E5F9E4" w14:textId="77777777" w:rsidR="00487F82" w:rsidRDefault="00487F82"/>
    <w:p w14:paraId="0AA95BA0" w14:textId="77777777" w:rsidR="00487F82" w:rsidRDefault="00487F82"/>
    <w:p w14:paraId="22491D35" w14:textId="77777777" w:rsidR="001C4BDA" w:rsidRDefault="001C4BDA"/>
    <w:p w14:paraId="53BBFF11" w14:textId="77777777" w:rsidR="002F59DF" w:rsidRDefault="002F59DF"/>
    <w:p w14:paraId="092251D2" w14:textId="77777777" w:rsidR="002F59DF" w:rsidRDefault="002F59DF"/>
    <w:p w14:paraId="45F255D6" w14:textId="77777777" w:rsidR="004C2CB0" w:rsidRDefault="004C2CB0"/>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2428"/>
        <w:gridCol w:w="7381"/>
      </w:tblGrid>
      <w:tr w:rsidR="00487F82" w:rsidRPr="00456228" w14:paraId="50714041" w14:textId="77777777" w:rsidTr="00487F82">
        <w:trPr>
          <w:cnfStyle w:val="100000000000" w:firstRow="1" w:lastRow="0" w:firstColumn="0" w:lastColumn="0" w:oddVBand="0" w:evenVBand="0" w:oddHBand="0" w:evenHBand="0" w:firstRowFirstColumn="0" w:firstRowLastColumn="0" w:lastRowFirstColumn="0" w:lastRowLastColumn="0"/>
          <w:trHeight w:val="260"/>
        </w:trPr>
        <w:tc>
          <w:tcPr>
            <w:tcW w:w="2428" w:type="dxa"/>
            <w:shd w:val="clear" w:color="auto" w:fill="DEEAF6" w:themeFill="accent1" w:themeFillTint="33"/>
          </w:tcPr>
          <w:p w14:paraId="21562D1B" w14:textId="46F39BA9" w:rsidR="00487F82" w:rsidRDefault="00487F82" w:rsidP="00487F82">
            <w:pPr>
              <w:spacing w:line="276" w:lineRule="auto"/>
              <w:rPr>
                <w:rFonts w:cstheme="minorHAnsi"/>
                <w:b w:val="0"/>
              </w:rPr>
            </w:pPr>
            <w:r w:rsidRPr="00F20885">
              <w:rPr>
                <w:rFonts w:cstheme="minorHAnsi"/>
                <w:color w:val="000000" w:themeColor="text1"/>
              </w:rPr>
              <w:lastRenderedPageBreak/>
              <w:t xml:space="preserve">Date &amp; </w:t>
            </w:r>
            <w:r w:rsidR="00001800">
              <w:rPr>
                <w:rFonts w:cstheme="minorHAnsi"/>
                <w:color w:val="000000" w:themeColor="text1"/>
              </w:rPr>
              <w:t>Week</w:t>
            </w:r>
            <w:r w:rsidRPr="00F20885">
              <w:rPr>
                <w:rFonts w:cstheme="minorHAnsi"/>
                <w:color w:val="000000" w:themeColor="text1"/>
              </w:rPr>
              <w:t xml:space="preserve"> #</w:t>
            </w:r>
          </w:p>
        </w:tc>
        <w:tc>
          <w:tcPr>
            <w:tcW w:w="7381" w:type="dxa"/>
            <w:shd w:val="clear" w:color="auto" w:fill="DEEAF6" w:themeFill="accent1" w:themeFillTint="33"/>
          </w:tcPr>
          <w:p w14:paraId="020D39DB" w14:textId="161B9D9F" w:rsidR="00487F82" w:rsidRPr="00456228" w:rsidRDefault="00487F82" w:rsidP="00487F82">
            <w:pPr>
              <w:spacing w:line="276" w:lineRule="auto"/>
              <w:rPr>
                <w:rFonts w:cstheme="minorHAnsi"/>
                <w:b w:val="0"/>
              </w:rPr>
            </w:pPr>
            <w:r w:rsidRPr="00F20885">
              <w:rPr>
                <w:rFonts w:cstheme="minorHAnsi"/>
                <w:color w:val="000000" w:themeColor="text1"/>
              </w:rPr>
              <w:t>Homework, Activities and Assignments</w:t>
            </w:r>
          </w:p>
        </w:tc>
      </w:tr>
      <w:tr w:rsidR="00B96E71" w:rsidRPr="00456228" w14:paraId="228DBED7" w14:textId="77777777" w:rsidTr="00A05E10">
        <w:trPr>
          <w:cnfStyle w:val="000000100000" w:firstRow="0" w:lastRow="0" w:firstColumn="0" w:lastColumn="0" w:oddVBand="0" w:evenVBand="0" w:oddHBand="1" w:evenHBand="0" w:firstRowFirstColumn="0" w:firstRowLastColumn="0" w:lastRowFirstColumn="0" w:lastRowLastColumn="0"/>
          <w:trHeight w:val="1484"/>
        </w:trPr>
        <w:tc>
          <w:tcPr>
            <w:tcW w:w="2428" w:type="dxa"/>
            <w:shd w:val="clear" w:color="auto" w:fill="auto"/>
            <w:vAlign w:val="center"/>
          </w:tcPr>
          <w:p w14:paraId="0641EC17" w14:textId="77777777" w:rsidR="00B96E71" w:rsidRDefault="00B96E71" w:rsidP="00A05E10">
            <w:pPr>
              <w:spacing w:line="276" w:lineRule="auto"/>
              <w:rPr>
                <w:rFonts w:cstheme="minorHAnsi"/>
                <w:b/>
              </w:rPr>
            </w:pPr>
          </w:p>
          <w:p w14:paraId="2A0AE9A0" w14:textId="77777777" w:rsidR="00B96E71" w:rsidRPr="00C12FD1" w:rsidRDefault="00B96E71" w:rsidP="004C2CB0">
            <w:pPr>
              <w:spacing w:line="276" w:lineRule="auto"/>
              <w:jc w:val="center"/>
              <w:rPr>
                <w:rFonts w:cstheme="minorHAnsi"/>
                <w:color w:val="000000" w:themeColor="text1"/>
              </w:rPr>
            </w:pPr>
            <w:r>
              <w:rPr>
                <w:rFonts w:cstheme="minorHAnsi"/>
                <w:b/>
              </w:rPr>
              <w:t>Week 8 Folder</w:t>
            </w:r>
          </w:p>
        </w:tc>
        <w:tc>
          <w:tcPr>
            <w:tcW w:w="7381" w:type="dxa"/>
            <w:shd w:val="clear" w:color="auto" w:fill="auto"/>
            <w:vAlign w:val="center"/>
          </w:tcPr>
          <w:p w14:paraId="7FB16C99" w14:textId="3BBF32C5" w:rsidR="00B96E71" w:rsidRDefault="00B96E71" w:rsidP="00A05E10">
            <w:pPr>
              <w:spacing w:line="276" w:lineRule="auto"/>
              <w:rPr>
                <w:rFonts w:cstheme="minorHAnsi"/>
              </w:rPr>
            </w:pPr>
            <w:r w:rsidRPr="00456228">
              <w:rPr>
                <w:rFonts w:cstheme="minorHAnsi"/>
                <w:b/>
              </w:rPr>
              <w:t>Assignments:</w:t>
            </w:r>
            <w:r w:rsidRPr="00456228">
              <w:rPr>
                <w:rFonts w:cstheme="minorHAnsi"/>
              </w:rPr>
              <w:t xml:space="preserve">  Complete </w:t>
            </w:r>
            <w:r w:rsidRPr="00773FCA">
              <w:rPr>
                <w:rFonts w:cstheme="minorHAnsi"/>
              </w:rPr>
              <w:t xml:space="preserve">Weekly Topic </w:t>
            </w:r>
            <w:r>
              <w:rPr>
                <w:rFonts w:cstheme="minorHAnsi"/>
              </w:rPr>
              <w:t>Assignment (</w:t>
            </w:r>
            <w:r w:rsidRPr="00773FCA">
              <w:rPr>
                <w:rFonts w:cstheme="minorHAnsi"/>
              </w:rPr>
              <w:t>WT</w:t>
            </w:r>
            <w:r>
              <w:rPr>
                <w:rFonts w:cstheme="minorHAnsi"/>
              </w:rPr>
              <w:t>A</w:t>
            </w:r>
            <w:r w:rsidRPr="00773FCA">
              <w:rPr>
                <w:rFonts w:cstheme="minorHAnsi"/>
              </w:rPr>
              <w:t xml:space="preserve">) </w:t>
            </w:r>
            <w:r w:rsidRPr="00880107">
              <w:rPr>
                <w:rFonts w:cstheme="minorHAnsi"/>
              </w:rPr>
              <w:t xml:space="preserve">#8 </w:t>
            </w:r>
            <w:r>
              <w:rPr>
                <w:rFonts w:cstheme="minorHAnsi"/>
              </w:rPr>
              <w:t>by</w:t>
            </w:r>
            <w:r w:rsidR="005B2E7F">
              <w:rPr>
                <w:rFonts w:cstheme="minorHAnsi"/>
              </w:rPr>
              <w:t xml:space="preserve"> </w:t>
            </w:r>
            <w:r w:rsidRPr="00F12C9E">
              <w:rPr>
                <w:rFonts w:cstheme="minorHAnsi"/>
                <w:b/>
                <w:bCs/>
                <w:color w:val="0432FF"/>
              </w:rPr>
              <w:t xml:space="preserve">Friday, </w:t>
            </w:r>
            <w:r w:rsidR="005B2E7F">
              <w:rPr>
                <w:rFonts w:cstheme="minorHAnsi"/>
                <w:b/>
                <w:bCs/>
                <w:color w:val="0432FF"/>
              </w:rPr>
              <w:t>March 6</w:t>
            </w:r>
          </w:p>
          <w:p w14:paraId="54A022BD" w14:textId="77777777" w:rsidR="00B96E71" w:rsidRDefault="00B96E71" w:rsidP="00A05E10">
            <w:pPr>
              <w:spacing w:line="276" w:lineRule="auto"/>
              <w:rPr>
                <w:rFonts w:cstheme="minorHAnsi"/>
                <w:b/>
                <w:color w:val="000000" w:themeColor="text1"/>
                <w:highlight w:val="yellow"/>
              </w:rPr>
            </w:pPr>
          </w:p>
          <w:p w14:paraId="1E61A1ED" w14:textId="5A6D97DA" w:rsidR="00B96E71" w:rsidRPr="00C12FD1" w:rsidRDefault="00B96E71" w:rsidP="00A05E10">
            <w:pPr>
              <w:spacing w:line="276" w:lineRule="auto"/>
              <w:rPr>
                <w:rFonts w:cstheme="minorHAnsi"/>
                <w:color w:val="000000" w:themeColor="text1"/>
              </w:rPr>
            </w:pPr>
            <w:r w:rsidRPr="00F12C9E">
              <w:rPr>
                <w:rFonts w:cstheme="minorHAnsi"/>
                <w:b/>
                <w:color w:val="0432FF"/>
                <w:highlight w:val="yellow"/>
              </w:rPr>
              <w:t>UPLOAD</w:t>
            </w:r>
            <w:r w:rsidRPr="00F12C9E">
              <w:rPr>
                <w:rFonts w:cstheme="minorHAnsi"/>
                <w:b/>
                <w:color w:val="0432FF"/>
              </w:rPr>
              <w:t xml:space="preserve"> HR Case Study analysis paper</w:t>
            </w:r>
            <w:r w:rsidRPr="00F12C9E">
              <w:rPr>
                <w:rFonts w:cstheme="minorHAnsi"/>
                <w:color w:val="0432FF"/>
              </w:rPr>
              <w:t xml:space="preserve"> </w:t>
            </w:r>
            <w:r w:rsidRPr="00C12FD1">
              <w:rPr>
                <w:rFonts w:cstheme="minorHAnsi"/>
                <w:color w:val="000000" w:themeColor="text1"/>
              </w:rPr>
              <w:t>through the “HR Case Study</w:t>
            </w:r>
            <w:r>
              <w:rPr>
                <w:rFonts w:cstheme="minorHAnsi"/>
                <w:color w:val="000000" w:themeColor="text1"/>
              </w:rPr>
              <w:t xml:space="preserve"> Paper</w:t>
            </w:r>
            <w:r w:rsidRPr="00C12FD1">
              <w:rPr>
                <w:rFonts w:cstheme="minorHAnsi"/>
                <w:color w:val="000000" w:themeColor="text1"/>
              </w:rPr>
              <w:t xml:space="preserve">” link within </w:t>
            </w:r>
            <w:r>
              <w:rPr>
                <w:rFonts w:cstheme="minorHAnsi"/>
                <w:color w:val="000000" w:themeColor="text1"/>
              </w:rPr>
              <w:t xml:space="preserve">Week 8 Folder by </w:t>
            </w:r>
            <w:r w:rsidRPr="00DB6D19">
              <w:rPr>
                <w:rFonts w:cstheme="minorHAnsi"/>
                <w:color w:val="000000" w:themeColor="text1"/>
                <w:highlight w:val="yellow"/>
              </w:rPr>
              <w:t xml:space="preserve">mid-night, </w:t>
            </w:r>
            <w:r w:rsidRPr="00C12FD1">
              <w:rPr>
                <w:rFonts w:cstheme="minorHAnsi"/>
                <w:b/>
                <w:bCs/>
                <w:color w:val="0432FF"/>
                <w:highlight w:val="yellow"/>
              </w:rPr>
              <w:t xml:space="preserve">Friday, </w:t>
            </w:r>
            <w:r w:rsidR="005B2E7F">
              <w:rPr>
                <w:rFonts w:cstheme="minorHAnsi"/>
                <w:b/>
                <w:bCs/>
                <w:color w:val="0432FF"/>
              </w:rPr>
              <w:t>March 6</w:t>
            </w:r>
          </w:p>
        </w:tc>
      </w:tr>
      <w:tr w:rsidR="00B96E71" w:rsidRPr="00456228" w14:paraId="38CBE347" w14:textId="77777777" w:rsidTr="004C2CB0">
        <w:trPr>
          <w:trHeight w:val="918"/>
        </w:trPr>
        <w:tc>
          <w:tcPr>
            <w:tcW w:w="2428" w:type="dxa"/>
            <w:shd w:val="clear" w:color="auto" w:fill="FFF2CC" w:themeFill="accent4" w:themeFillTint="33"/>
            <w:vAlign w:val="center"/>
          </w:tcPr>
          <w:p w14:paraId="32DF0B5C" w14:textId="77777777" w:rsidR="00B96E71" w:rsidRDefault="00B96E71" w:rsidP="00A05E10">
            <w:pPr>
              <w:spacing w:line="276" w:lineRule="auto"/>
              <w:rPr>
                <w:rFonts w:cstheme="minorHAnsi"/>
                <w:b/>
              </w:rPr>
            </w:pPr>
            <w:r>
              <w:rPr>
                <w:rFonts w:cstheme="minorHAnsi"/>
                <w:b/>
              </w:rPr>
              <w:t xml:space="preserve">Posting Date of </w:t>
            </w:r>
          </w:p>
          <w:p w14:paraId="31C38650" w14:textId="77777777" w:rsidR="00B96E71" w:rsidRDefault="00B96E71" w:rsidP="00A05E10">
            <w:pPr>
              <w:spacing w:line="276" w:lineRule="auto"/>
              <w:rPr>
                <w:rFonts w:cstheme="minorHAnsi"/>
                <w:b/>
              </w:rPr>
            </w:pPr>
            <w:r>
              <w:rPr>
                <w:rFonts w:cstheme="minorHAnsi"/>
                <w:b/>
              </w:rPr>
              <w:t>Final Course Grade</w:t>
            </w:r>
          </w:p>
        </w:tc>
        <w:tc>
          <w:tcPr>
            <w:tcW w:w="7381" w:type="dxa"/>
            <w:shd w:val="clear" w:color="auto" w:fill="FFF2CC" w:themeFill="accent4" w:themeFillTint="33"/>
            <w:vAlign w:val="center"/>
          </w:tcPr>
          <w:p w14:paraId="35048640" w14:textId="065051DE" w:rsidR="00B96E71" w:rsidRDefault="00B96E71" w:rsidP="00A05E10">
            <w:pPr>
              <w:rPr>
                <w:rFonts w:cstheme="minorHAnsi"/>
              </w:rPr>
            </w:pPr>
            <w:r w:rsidRPr="00C4186F">
              <w:rPr>
                <w:rFonts w:cstheme="minorHAnsi"/>
                <w:color w:val="0432FF"/>
              </w:rPr>
              <w:t xml:space="preserve">Final course grades will be posted </w:t>
            </w:r>
            <w:r w:rsidRPr="00C4186F">
              <w:rPr>
                <w:rFonts w:cstheme="minorHAnsi"/>
                <w:b/>
                <w:color w:val="0432FF"/>
              </w:rPr>
              <w:t>within Student Services</w:t>
            </w:r>
            <w:r w:rsidRPr="00C4186F">
              <w:rPr>
                <w:rFonts w:cstheme="minorHAnsi"/>
                <w:color w:val="0432FF"/>
              </w:rPr>
              <w:t xml:space="preserve"> NLT noon (Central Time Zone) </w:t>
            </w:r>
            <w:r w:rsidRPr="00C4186F">
              <w:rPr>
                <w:rFonts w:cstheme="minorHAnsi"/>
                <w:b/>
                <w:bCs/>
                <w:color w:val="0432FF"/>
              </w:rPr>
              <w:t xml:space="preserve">Tuesday, </w:t>
            </w:r>
            <w:r w:rsidR="005B2E7F">
              <w:rPr>
                <w:rFonts w:cstheme="minorHAnsi"/>
                <w:b/>
                <w:bCs/>
                <w:color w:val="0432FF"/>
              </w:rPr>
              <w:t>March 10</w:t>
            </w:r>
          </w:p>
          <w:p w14:paraId="099F2144" w14:textId="77777777" w:rsidR="00B96E71" w:rsidRDefault="00B96E71" w:rsidP="00A05E10">
            <w:pPr>
              <w:spacing w:line="276" w:lineRule="auto"/>
              <w:rPr>
                <w:rFonts w:cstheme="minorHAnsi"/>
                <w:b/>
              </w:rPr>
            </w:pPr>
          </w:p>
        </w:tc>
      </w:tr>
    </w:tbl>
    <w:p w14:paraId="00DAEFC4" w14:textId="77777777" w:rsidR="00B96E71" w:rsidRPr="00DD0933" w:rsidRDefault="00B96E71" w:rsidP="00B96E71">
      <w:pPr>
        <w:rPr>
          <w:sz w:val="10"/>
          <w:szCs w:val="10"/>
        </w:rPr>
      </w:pPr>
    </w:p>
    <w:tbl>
      <w:tblPr>
        <w:tblStyle w:val="GridTable4-Accent6"/>
        <w:tblW w:w="9809" w:type="dxa"/>
        <w:tblLayout w:type="fixed"/>
        <w:tblLook w:val="0420" w:firstRow="1" w:lastRow="0" w:firstColumn="0" w:lastColumn="0" w:noHBand="0" w:noVBand="1"/>
        <w:tblCaption w:val="Tentative Schedule"/>
        <w:tblDescription w:val="This table provides informaiton on calss session, homework, and due dates"/>
      </w:tblPr>
      <w:tblGrid>
        <w:gridCol w:w="9809"/>
      </w:tblGrid>
      <w:tr w:rsidR="00B96E71" w:rsidRPr="00456228" w14:paraId="5757572D" w14:textId="77777777" w:rsidTr="004C2CB0">
        <w:trPr>
          <w:cnfStyle w:val="100000000000" w:firstRow="1" w:lastRow="0" w:firstColumn="0" w:lastColumn="0" w:oddVBand="0" w:evenVBand="0" w:oddHBand="0" w:evenHBand="0" w:firstRowFirstColumn="0" w:firstRowLastColumn="0" w:lastRowFirstColumn="0" w:lastRowLastColumn="0"/>
          <w:trHeight w:val="669"/>
        </w:trPr>
        <w:tc>
          <w:tcPr>
            <w:tcW w:w="9809" w:type="dxa"/>
            <w:shd w:val="clear" w:color="auto" w:fill="D5DCE4" w:themeFill="text2" w:themeFillTint="33"/>
          </w:tcPr>
          <w:p w14:paraId="6A2CE4ED" w14:textId="77777777" w:rsidR="00B96E71" w:rsidRPr="006B26ED" w:rsidRDefault="00B96E71" w:rsidP="00A05E10">
            <w:pPr>
              <w:spacing w:line="276" w:lineRule="auto"/>
              <w:rPr>
                <w:rFonts w:cstheme="minorHAnsi"/>
                <w:bCs w:val="0"/>
              </w:rPr>
            </w:pPr>
            <w:r w:rsidRPr="006E301A">
              <w:rPr>
                <w:rFonts w:cstheme="minorHAnsi"/>
                <w:color w:val="000000" w:themeColor="text1"/>
              </w:rPr>
              <w:t xml:space="preserve">NOTE: </w:t>
            </w:r>
            <w:r w:rsidRPr="006E301A">
              <w:rPr>
                <w:rFonts w:cstheme="minorHAnsi"/>
                <w:bCs w:val="0"/>
                <w:color w:val="000000" w:themeColor="text1"/>
              </w:rPr>
              <w:t xml:space="preserve"> </w:t>
            </w:r>
            <w:r w:rsidRPr="00D257C8">
              <w:rPr>
                <w:rFonts w:cstheme="minorHAnsi"/>
                <w:b w:val="0"/>
                <w:bCs w:val="0"/>
                <w:color w:val="000000" w:themeColor="text1"/>
              </w:rPr>
              <w:t>The professor reserves the right to alter this schedule as needed.   Any revisions to this study plan will be announced through email to student’s WBU email account.</w:t>
            </w:r>
            <w:r w:rsidRPr="006E301A">
              <w:rPr>
                <w:rFonts w:cstheme="minorHAnsi"/>
                <w:color w:val="000000" w:themeColor="text1"/>
              </w:rPr>
              <w:t xml:space="preserve">   </w:t>
            </w:r>
          </w:p>
        </w:tc>
      </w:tr>
    </w:tbl>
    <w:p w14:paraId="28B51C22" w14:textId="77777777" w:rsidR="00BB0CDA" w:rsidRDefault="00BB0CDA" w:rsidP="00BB0CDA">
      <w:pPr>
        <w:pStyle w:val="SyllabiHeading"/>
        <w:rPr>
          <w:b/>
        </w:rPr>
      </w:pPr>
      <w:r w:rsidRPr="00703B21">
        <w:rPr>
          <w:b/>
        </w:rPr>
        <w:t xml:space="preserve">Additional Information </w:t>
      </w:r>
    </w:p>
    <w:p w14:paraId="4C7F58A1" w14:textId="1E9EF493" w:rsidR="00B96E71" w:rsidRPr="00B84181" w:rsidRDefault="001C4BDA" w:rsidP="00B96E71">
      <w:pPr>
        <w:pStyle w:val="ListParagraph"/>
        <w:numPr>
          <w:ilvl w:val="1"/>
          <w:numId w:val="20"/>
        </w:numPr>
        <w:overflowPunct w:val="0"/>
        <w:autoSpaceDE w:val="0"/>
        <w:autoSpaceDN w:val="0"/>
        <w:adjustRightInd w:val="0"/>
        <w:spacing w:line="276" w:lineRule="auto"/>
        <w:ind w:left="720"/>
        <w:contextualSpacing/>
        <w:rPr>
          <w:rFonts w:cstheme="minorHAnsi"/>
        </w:rPr>
      </w:pPr>
      <w:r>
        <w:rPr>
          <w:rFonts w:cstheme="minorHAnsi"/>
          <w:b/>
        </w:rPr>
        <w:t xml:space="preserve">Students’ WBU Email Accounts: </w:t>
      </w:r>
      <w:r>
        <w:rPr>
          <w:rFonts w:cstheme="minorHAnsi"/>
        </w:rPr>
        <w:t>By week 1 of the</w:t>
      </w:r>
      <w:r>
        <w:rPr>
          <w:rFonts w:cstheme="minorHAnsi"/>
          <w:b/>
        </w:rPr>
        <w:t xml:space="preserve"> </w:t>
      </w:r>
      <w:r>
        <w:rPr>
          <w:rFonts w:cstheme="minorHAnsi"/>
        </w:rPr>
        <w:t xml:space="preserve">term, graduate students must create a WBU email account and send an email to the instructor using that account. </w:t>
      </w:r>
      <w:r>
        <w:rPr>
          <w:rFonts w:cstheme="minorHAnsi"/>
          <w:color w:val="000000" w:themeColor="text1"/>
          <w:u w:val="single"/>
        </w:rPr>
        <w:t>This is a required step</w:t>
      </w:r>
      <w:r>
        <w:rPr>
          <w:rFonts w:cstheme="minorHAnsi"/>
          <w:color w:val="000000" w:themeColor="text1"/>
        </w:rPr>
        <w:t>.</w:t>
      </w:r>
      <w:r>
        <w:rPr>
          <w:rFonts w:cstheme="minorHAnsi"/>
        </w:rPr>
        <w:t xml:space="preserve"> If a </w:t>
      </w:r>
      <w:r w:rsidR="002F59DF">
        <w:rPr>
          <w:rFonts w:cstheme="minorHAnsi"/>
        </w:rPr>
        <w:t>class member</w:t>
      </w:r>
      <w:r>
        <w:rPr>
          <w:rFonts w:cstheme="minorHAnsi"/>
        </w:rPr>
        <w:t xml:space="preserve"> has trouble setting up their WBU email account, they should contact the instructor </w:t>
      </w:r>
      <w:r w:rsidR="002F59DF">
        <w:rPr>
          <w:rFonts w:cstheme="minorHAnsi"/>
        </w:rPr>
        <w:t>at</w:t>
      </w:r>
      <w:r>
        <w:rPr>
          <w:rFonts w:cstheme="minorHAnsi"/>
        </w:rPr>
        <w:t xml:space="preserve"> the telephone number listed in this syllabus</w:t>
      </w:r>
      <w:r>
        <w:rPr>
          <w:rFonts w:cstheme="minorHAnsi"/>
          <w:b/>
        </w:rPr>
        <w:t xml:space="preserve">. </w:t>
      </w:r>
      <w:r>
        <w:rPr>
          <w:rFonts w:cstheme="minorHAnsi"/>
          <w:b/>
          <w:color w:val="0432FF"/>
        </w:rPr>
        <w:t>NOTE:</w:t>
      </w:r>
      <w:r>
        <w:rPr>
          <w:rFonts w:cstheme="minorHAnsi"/>
        </w:rPr>
        <w:t xml:space="preserve"> My email address is </w:t>
      </w:r>
      <w:hyperlink r:id="rId11" w:history="1">
        <w:r>
          <w:rPr>
            <w:rStyle w:val="Hyperlink"/>
            <w:rFonts w:cstheme="minorHAnsi"/>
          </w:rPr>
          <w:t>david.rambow@wayland.wbu.edu</w:t>
        </w:r>
      </w:hyperlink>
    </w:p>
    <w:p w14:paraId="4C77F480" w14:textId="77777777" w:rsidR="00B96E71" w:rsidRPr="00B84181" w:rsidRDefault="00B96E71" w:rsidP="00B96E71">
      <w:pPr>
        <w:pStyle w:val="ListParagraph"/>
        <w:overflowPunct w:val="0"/>
        <w:autoSpaceDE w:val="0"/>
        <w:autoSpaceDN w:val="0"/>
        <w:adjustRightInd w:val="0"/>
        <w:spacing w:line="276" w:lineRule="auto"/>
        <w:rPr>
          <w:rFonts w:cstheme="minorHAnsi"/>
        </w:rPr>
      </w:pPr>
    </w:p>
    <w:p w14:paraId="30EBAE70" w14:textId="20F69EC5" w:rsidR="00B96E71" w:rsidRPr="00B84181" w:rsidRDefault="002F59DF" w:rsidP="00B96E71">
      <w:pPr>
        <w:pStyle w:val="ListParagraph"/>
        <w:numPr>
          <w:ilvl w:val="1"/>
          <w:numId w:val="20"/>
        </w:numPr>
        <w:overflowPunct w:val="0"/>
        <w:autoSpaceDE w:val="0"/>
        <w:autoSpaceDN w:val="0"/>
        <w:adjustRightInd w:val="0"/>
        <w:spacing w:line="276" w:lineRule="auto"/>
        <w:ind w:left="720"/>
        <w:contextualSpacing/>
        <w:rPr>
          <w:rFonts w:cstheme="minorHAnsi"/>
        </w:rPr>
      </w:pPr>
      <w:r>
        <w:rPr>
          <w:rFonts w:cstheme="minorHAnsi"/>
          <w:b/>
          <w:color w:val="0432FF"/>
        </w:rPr>
        <w:t>Weekly, class members</w:t>
      </w:r>
      <w:r w:rsidR="00B96E71" w:rsidRPr="009E735D">
        <w:rPr>
          <w:rFonts w:cstheme="minorHAnsi"/>
          <w:b/>
          <w:color w:val="0432FF"/>
        </w:rPr>
        <w:t xml:space="preserve"> will check their respective WBU email accounts</w:t>
      </w:r>
      <w:r w:rsidR="00B96E71" w:rsidRPr="00B84181">
        <w:rPr>
          <w:rFonts w:cstheme="minorHAnsi"/>
          <w:b/>
        </w:rPr>
        <w:t xml:space="preserve">. </w:t>
      </w:r>
    </w:p>
    <w:p w14:paraId="5C8FD3A8" w14:textId="77777777" w:rsidR="00B96E71" w:rsidRPr="00B84181" w:rsidRDefault="00B96E71" w:rsidP="00B96E71">
      <w:pPr>
        <w:spacing w:after="0" w:line="276" w:lineRule="auto"/>
        <w:rPr>
          <w:rFonts w:cstheme="minorHAnsi"/>
        </w:rPr>
      </w:pPr>
    </w:p>
    <w:p w14:paraId="14B7AD20" w14:textId="77777777" w:rsidR="00B96E71" w:rsidRPr="00B84181" w:rsidRDefault="00B96E71" w:rsidP="00B96E71">
      <w:pPr>
        <w:pStyle w:val="ListParagraph"/>
        <w:numPr>
          <w:ilvl w:val="1"/>
          <w:numId w:val="20"/>
        </w:numPr>
        <w:overflowPunct w:val="0"/>
        <w:autoSpaceDE w:val="0"/>
        <w:autoSpaceDN w:val="0"/>
        <w:adjustRightInd w:val="0"/>
        <w:spacing w:line="276" w:lineRule="auto"/>
        <w:ind w:left="720"/>
        <w:contextualSpacing/>
        <w:rPr>
          <w:rFonts w:cstheme="minorHAnsi"/>
          <w:b/>
        </w:rPr>
      </w:pPr>
      <w:r w:rsidRPr="00B84181">
        <w:rPr>
          <w:rFonts w:cstheme="minorHAnsi"/>
          <w:b/>
        </w:rPr>
        <w:t>Course/Assignment Information:</w:t>
      </w:r>
    </w:p>
    <w:p w14:paraId="657956FA" w14:textId="77777777" w:rsidR="00B96E71" w:rsidRPr="00B84181" w:rsidRDefault="00B96E71" w:rsidP="00B96E71">
      <w:pPr>
        <w:spacing w:after="0" w:line="276" w:lineRule="auto"/>
        <w:ind w:left="1080" w:hanging="630"/>
        <w:rPr>
          <w:rFonts w:cstheme="minorHAnsi"/>
          <w:b/>
        </w:rPr>
      </w:pPr>
    </w:p>
    <w:p w14:paraId="7B0A910E" w14:textId="4A021ECB" w:rsidR="00B96E71" w:rsidRPr="00B84181" w:rsidRDefault="00B96E71" w:rsidP="00B96E71">
      <w:pPr>
        <w:pStyle w:val="ListParagraph"/>
        <w:numPr>
          <w:ilvl w:val="2"/>
          <w:numId w:val="20"/>
        </w:numPr>
        <w:spacing w:line="276" w:lineRule="auto"/>
        <w:ind w:left="1080"/>
        <w:contextualSpacing/>
        <w:rPr>
          <w:rFonts w:cstheme="minorHAnsi"/>
        </w:rPr>
      </w:pPr>
      <w:r w:rsidRPr="00B84181">
        <w:rPr>
          <w:rFonts w:cstheme="minorHAnsi"/>
        </w:rPr>
        <w:t xml:space="preserve">Students will need </w:t>
      </w:r>
      <w:r w:rsidR="001C4BDA">
        <w:rPr>
          <w:rFonts w:cstheme="minorHAnsi"/>
        </w:rPr>
        <w:t xml:space="preserve">the </w:t>
      </w:r>
      <w:r w:rsidRPr="00B84181">
        <w:rPr>
          <w:rFonts w:cstheme="minorHAnsi"/>
        </w:rPr>
        <w:t>Internet to access BlackBoard. Additionally, students will need a computer with speakers or headsets to listen to voice</w:t>
      </w:r>
      <w:r w:rsidR="001C4BDA">
        <w:rPr>
          <w:rFonts w:cstheme="minorHAnsi"/>
        </w:rPr>
        <w:t>-</w:t>
      </w:r>
      <w:r w:rsidRPr="00B84181">
        <w:rPr>
          <w:rFonts w:cstheme="minorHAnsi"/>
        </w:rPr>
        <w:t>embedded video PowerPoint lectures.</w:t>
      </w:r>
    </w:p>
    <w:p w14:paraId="5F6BB6ED" w14:textId="77777777" w:rsidR="00B96E71" w:rsidRPr="00F238D1" w:rsidRDefault="00B96E71" w:rsidP="00B96E71">
      <w:pPr>
        <w:spacing w:after="0" w:line="276" w:lineRule="auto"/>
        <w:ind w:left="1080"/>
        <w:rPr>
          <w:rFonts w:cstheme="minorHAnsi"/>
          <w:sz w:val="10"/>
          <w:szCs w:val="10"/>
        </w:rPr>
      </w:pPr>
    </w:p>
    <w:p w14:paraId="42559137" w14:textId="128985D1" w:rsidR="00B96E71" w:rsidRPr="00B84181" w:rsidRDefault="00B96E71" w:rsidP="00B96E71">
      <w:pPr>
        <w:pStyle w:val="ListParagraph"/>
        <w:numPr>
          <w:ilvl w:val="2"/>
          <w:numId w:val="20"/>
        </w:numPr>
        <w:spacing w:line="276" w:lineRule="auto"/>
        <w:ind w:left="1080"/>
        <w:contextualSpacing/>
        <w:rPr>
          <w:rFonts w:cstheme="minorHAnsi"/>
        </w:rPr>
      </w:pPr>
      <w:r w:rsidRPr="00B84181">
        <w:rPr>
          <w:rFonts w:cstheme="minorHAnsi"/>
        </w:rPr>
        <w:t xml:space="preserve">All assignments are </w:t>
      </w:r>
      <w:r w:rsidRPr="009E735D">
        <w:rPr>
          <w:rFonts w:cstheme="minorHAnsi"/>
          <w:b/>
          <w:bCs/>
          <w:color w:val="0432FF"/>
        </w:rPr>
        <w:t>due NLT 11:59 p.m</w:t>
      </w:r>
      <w:r w:rsidRPr="00B84181">
        <w:rPr>
          <w:rFonts w:cstheme="minorHAnsi"/>
        </w:rPr>
        <w:t>. for the time zone the student resides</w:t>
      </w:r>
      <w:r w:rsidR="001C4BDA">
        <w:rPr>
          <w:rFonts w:cstheme="minorHAnsi"/>
        </w:rPr>
        <w:t xml:space="preserve"> in</w:t>
      </w:r>
      <w:r w:rsidRPr="00B84181">
        <w:rPr>
          <w:rFonts w:cstheme="minorHAnsi"/>
        </w:rPr>
        <w:t xml:space="preserve">. Late assignments are subject to </w:t>
      </w:r>
      <w:r w:rsidR="001C4BDA">
        <w:rPr>
          <w:rFonts w:cstheme="minorHAnsi"/>
        </w:rPr>
        <w:t xml:space="preserve">a </w:t>
      </w:r>
      <w:r w:rsidRPr="00B84181">
        <w:rPr>
          <w:rFonts w:cstheme="minorHAnsi"/>
        </w:rPr>
        <w:t>score reduction.</w:t>
      </w:r>
    </w:p>
    <w:p w14:paraId="67B0D321" w14:textId="77777777" w:rsidR="00B96E71" w:rsidRPr="00F238D1" w:rsidRDefault="00B96E71" w:rsidP="00B96E71">
      <w:pPr>
        <w:spacing w:after="0" w:line="276" w:lineRule="auto"/>
        <w:ind w:left="1080"/>
        <w:rPr>
          <w:rFonts w:cstheme="minorHAnsi"/>
          <w:sz w:val="10"/>
          <w:szCs w:val="10"/>
        </w:rPr>
      </w:pPr>
    </w:p>
    <w:p w14:paraId="05A08543" w14:textId="560DDDE7" w:rsidR="00B96E71" w:rsidRPr="00B84181" w:rsidRDefault="00B96E71" w:rsidP="00B96E71">
      <w:pPr>
        <w:pStyle w:val="ListParagraph"/>
        <w:numPr>
          <w:ilvl w:val="2"/>
          <w:numId w:val="20"/>
        </w:numPr>
        <w:spacing w:line="276" w:lineRule="auto"/>
        <w:ind w:left="1080"/>
        <w:contextualSpacing/>
        <w:rPr>
          <w:rFonts w:cstheme="minorHAnsi"/>
        </w:rPr>
      </w:pPr>
      <w:r w:rsidRPr="00B84181">
        <w:rPr>
          <w:rFonts w:cstheme="minorHAnsi"/>
        </w:rPr>
        <w:t xml:space="preserve">All written assignments will be assessed on 1) content, 2) grammar, and 3) proper application of </w:t>
      </w:r>
      <w:r w:rsidRPr="002F59DF">
        <w:rPr>
          <w:rFonts w:cstheme="minorHAnsi"/>
          <w:b/>
          <w:bCs/>
          <w:color w:val="0432FF"/>
        </w:rPr>
        <w:t>APA writing style</w:t>
      </w:r>
      <w:r w:rsidRPr="00C66066">
        <w:rPr>
          <w:rFonts w:cstheme="minorHAnsi"/>
          <w:color w:val="0432FF"/>
        </w:rPr>
        <w:t xml:space="preserve"> </w:t>
      </w:r>
      <w:r w:rsidRPr="00B84181">
        <w:rPr>
          <w:rFonts w:cstheme="minorHAnsi"/>
        </w:rPr>
        <w:t>(</w:t>
      </w:r>
      <w:r w:rsidRPr="002F59DF">
        <w:rPr>
          <w:rFonts w:cstheme="minorHAnsi"/>
          <w:b/>
          <w:bCs/>
          <w:color w:val="0432FF"/>
        </w:rPr>
        <w:t>7</w:t>
      </w:r>
      <w:r w:rsidRPr="002F59DF">
        <w:rPr>
          <w:rFonts w:cstheme="minorHAnsi"/>
          <w:b/>
          <w:bCs/>
          <w:color w:val="0432FF"/>
          <w:vertAlign w:val="superscript"/>
        </w:rPr>
        <w:t>th</w:t>
      </w:r>
      <w:r w:rsidRPr="002F59DF">
        <w:rPr>
          <w:rFonts w:cstheme="minorHAnsi"/>
          <w:b/>
          <w:bCs/>
          <w:color w:val="0432FF"/>
        </w:rPr>
        <w:t xml:space="preserve"> ed</w:t>
      </w:r>
      <w:r w:rsidRPr="00B84181">
        <w:rPr>
          <w:rFonts w:cstheme="minorHAnsi"/>
          <w:color w:val="000000" w:themeColor="text1"/>
        </w:rPr>
        <w:t>.</w:t>
      </w:r>
      <w:r w:rsidRPr="00B84181">
        <w:rPr>
          <w:rFonts w:cstheme="minorHAnsi"/>
        </w:rPr>
        <w:t>).</w:t>
      </w:r>
    </w:p>
    <w:p w14:paraId="7A2520DF" w14:textId="77777777" w:rsidR="00B96E71" w:rsidRPr="00F238D1" w:rsidRDefault="00B96E71" w:rsidP="00B96E71">
      <w:pPr>
        <w:spacing w:after="0" w:line="276" w:lineRule="auto"/>
        <w:ind w:left="1080"/>
        <w:rPr>
          <w:rFonts w:cstheme="minorHAnsi"/>
          <w:sz w:val="10"/>
          <w:szCs w:val="10"/>
        </w:rPr>
      </w:pPr>
    </w:p>
    <w:p w14:paraId="7D6AFA6D" w14:textId="77777777" w:rsidR="00B96E71" w:rsidRPr="00B84181" w:rsidRDefault="00B96E71" w:rsidP="00B96E71">
      <w:pPr>
        <w:pStyle w:val="ListParagraph"/>
        <w:numPr>
          <w:ilvl w:val="2"/>
          <w:numId w:val="20"/>
        </w:numPr>
        <w:spacing w:line="276" w:lineRule="auto"/>
        <w:ind w:left="1080"/>
        <w:contextualSpacing/>
        <w:rPr>
          <w:rFonts w:cstheme="minorHAnsi"/>
        </w:rPr>
      </w:pPr>
      <w:r w:rsidRPr="00B84181">
        <w:rPr>
          <w:rFonts w:cstheme="minorHAnsi"/>
        </w:rPr>
        <w:t>Questions concerning grades (scores) received on assignments will be resolved within one week after the assignment has been assessed.</w:t>
      </w:r>
    </w:p>
    <w:p w14:paraId="0C162BB3" w14:textId="77777777" w:rsidR="00B96E71" w:rsidRPr="00F238D1" w:rsidRDefault="00B96E71" w:rsidP="00B96E71">
      <w:pPr>
        <w:pStyle w:val="ListParagraph"/>
        <w:spacing w:line="276" w:lineRule="auto"/>
        <w:ind w:left="1080"/>
        <w:rPr>
          <w:rFonts w:cstheme="minorHAnsi"/>
          <w:sz w:val="10"/>
          <w:szCs w:val="10"/>
        </w:rPr>
      </w:pPr>
    </w:p>
    <w:p w14:paraId="49972E7F" w14:textId="22B515E8" w:rsidR="00B96E71" w:rsidRDefault="00B96E71" w:rsidP="00B96E71">
      <w:pPr>
        <w:pStyle w:val="ListParagraph"/>
        <w:numPr>
          <w:ilvl w:val="2"/>
          <w:numId w:val="20"/>
        </w:numPr>
        <w:spacing w:line="276" w:lineRule="auto"/>
        <w:ind w:left="1080"/>
        <w:contextualSpacing/>
        <w:rPr>
          <w:rFonts w:cstheme="minorHAnsi"/>
        </w:rPr>
      </w:pPr>
      <w:r w:rsidRPr="00B84181">
        <w:rPr>
          <w:rFonts w:cstheme="minorHAnsi"/>
        </w:rPr>
        <w:t>All work will be the original work of the individual student. Academic honesty is expected of all students.  Plagiarism, cheating, and other acts that lack academic honesty will result in a zero (0) for an assignment, and additional actions as outlined within online WBU Academic Catalog 202</w:t>
      </w:r>
      <w:r w:rsidR="00487F82">
        <w:rPr>
          <w:rFonts w:cstheme="minorHAnsi"/>
        </w:rPr>
        <w:t>5</w:t>
      </w:r>
      <w:r w:rsidRPr="00B84181">
        <w:rPr>
          <w:rFonts w:cstheme="minorHAnsi"/>
        </w:rPr>
        <w:t>-202</w:t>
      </w:r>
      <w:r w:rsidR="00487F82">
        <w:rPr>
          <w:rFonts w:cstheme="minorHAnsi"/>
        </w:rPr>
        <w:t>6</w:t>
      </w:r>
      <w:r w:rsidRPr="00B84181">
        <w:rPr>
          <w:rFonts w:cstheme="minorHAnsi"/>
        </w:rPr>
        <w:t xml:space="preserve">, may be taken by the instructor. </w:t>
      </w:r>
    </w:p>
    <w:p w14:paraId="47DF8804" w14:textId="77777777" w:rsidR="00B96E71" w:rsidRPr="00B051B3" w:rsidRDefault="00B96E71" w:rsidP="00B96E71">
      <w:pPr>
        <w:pStyle w:val="ListParagraph"/>
        <w:spacing w:line="276" w:lineRule="auto"/>
        <w:rPr>
          <w:rFonts w:cstheme="minorHAnsi"/>
        </w:rPr>
      </w:pPr>
    </w:p>
    <w:p w14:paraId="6571DF09" w14:textId="77777777" w:rsidR="00B96E71" w:rsidRPr="00B051B3" w:rsidRDefault="00B96E71" w:rsidP="00B96E71">
      <w:pPr>
        <w:pStyle w:val="ListParagraph"/>
        <w:spacing w:line="276" w:lineRule="auto"/>
        <w:ind w:left="1080"/>
        <w:contextualSpacing/>
        <w:rPr>
          <w:rFonts w:cstheme="minorHAnsi"/>
        </w:rPr>
      </w:pPr>
    </w:p>
    <w:p w14:paraId="5C865773" w14:textId="6AA7FC13" w:rsidR="00B96E71" w:rsidRPr="00B84181" w:rsidRDefault="00B96E71" w:rsidP="00B96E71">
      <w:pPr>
        <w:pStyle w:val="ListParagraph"/>
        <w:numPr>
          <w:ilvl w:val="2"/>
          <w:numId w:val="20"/>
        </w:numPr>
        <w:spacing w:line="276" w:lineRule="auto"/>
        <w:ind w:left="1080"/>
        <w:contextualSpacing/>
        <w:rPr>
          <w:rFonts w:cstheme="minorHAnsi"/>
        </w:rPr>
      </w:pPr>
      <w:r w:rsidRPr="00B84181">
        <w:rPr>
          <w:rFonts w:cstheme="minorHAnsi"/>
        </w:rPr>
        <w:lastRenderedPageBreak/>
        <w:t xml:space="preserve">The </w:t>
      </w:r>
      <w:r w:rsidR="002F59DF">
        <w:rPr>
          <w:rFonts w:cstheme="minorHAnsi"/>
        </w:rPr>
        <w:t xml:space="preserve">professor is the </w:t>
      </w:r>
      <w:r w:rsidRPr="00B84181">
        <w:rPr>
          <w:rFonts w:cstheme="minorHAnsi"/>
        </w:rPr>
        <w:t>student’s first point</w:t>
      </w:r>
      <w:r w:rsidR="002F59DF">
        <w:rPr>
          <w:rFonts w:cstheme="minorHAnsi"/>
        </w:rPr>
        <w:t xml:space="preserve"> of </w:t>
      </w:r>
      <w:r w:rsidRPr="00B84181">
        <w:rPr>
          <w:rFonts w:cstheme="minorHAnsi"/>
        </w:rPr>
        <w:t>contact for this course.  If the professor cannot provide a satisfactory response, then the graduate students will next contact the student’s respective campus dean.</w:t>
      </w:r>
    </w:p>
    <w:p w14:paraId="28D5C84C" w14:textId="77777777" w:rsidR="00B96E71" w:rsidRPr="00F238D1" w:rsidRDefault="00B96E71" w:rsidP="00B96E71">
      <w:pPr>
        <w:tabs>
          <w:tab w:val="left" w:pos="1440"/>
        </w:tabs>
        <w:spacing w:after="0" w:line="276" w:lineRule="auto"/>
        <w:rPr>
          <w:rFonts w:cstheme="minorHAnsi"/>
          <w:sz w:val="10"/>
          <w:szCs w:val="10"/>
        </w:rPr>
      </w:pPr>
    </w:p>
    <w:p w14:paraId="2C71C634" w14:textId="77777777" w:rsidR="00B96E71" w:rsidRPr="00B84181" w:rsidRDefault="00B96E71" w:rsidP="00B96E71">
      <w:pPr>
        <w:numPr>
          <w:ilvl w:val="0"/>
          <w:numId w:val="20"/>
        </w:numPr>
        <w:tabs>
          <w:tab w:val="left" w:pos="1440"/>
        </w:tabs>
        <w:overflowPunct w:val="0"/>
        <w:autoSpaceDE w:val="0"/>
        <w:autoSpaceDN w:val="0"/>
        <w:adjustRightInd w:val="0"/>
        <w:spacing w:after="0" w:line="276" w:lineRule="auto"/>
        <w:ind w:left="720"/>
        <w:contextualSpacing w:val="0"/>
        <w:jc w:val="both"/>
        <w:rPr>
          <w:rFonts w:cstheme="minorHAnsi"/>
        </w:rPr>
      </w:pPr>
      <w:r w:rsidRPr="00B84181">
        <w:rPr>
          <w:rFonts w:cstheme="minorHAnsi"/>
          <w:b/>
        </w:rPr>
        <w:t>Expectations and Responsibilities:</w:t>
      </w:r>
    </w:p>
    <w:p w14:paraId="23CD9461" w14:textId="77777777" w:rsidR="00B96E71" w:rsidRPr="00F238D1" w:rsidRDefault="00B96E71" w:rsidP="00B96E71">
      <w:pPr>
        <w:tabs>
          <w:tab w:val="left" w:pos="1440"/>
        </w:tabs>
        <w:spacing w:after="0" w:line="276" w:lineRule="auto"/>
        <w:jc w:val="both"/>
        <w:rPr>
          <w:rFonts w:cstheme="minorHAnsi"/>
          <w:sz w:val="11"/>
          <w:szCs w:val="11"/>
        </w:rPr>
      </w:pPr>
    </w:p>
    <w:p w14:paraId="20C21EC3" w14:textId="18B1BF85" w:rsidR="00B96E71" w:rsidRPr="00B84181" w:rsidRDefault="00B96E71" w:rsidP="00B96E71">
      <w:pPr>
        <w:pStyle w:val="ListParagraph"/>
        <w:numPr>
          <w:ilvl w:val="2"/>
          <w:numId w:val="20"/>
        </w:numPr>
        <w:tabs>
          <w:tab w:val="left" w:pos="1080"/>
        </w:tabs>
        <w:overflowPunct w:val="0"/>
        <w:autoSpaceDE w:val="0"/>
        <w:autoSpaceDN w:val="0"/>
        <w:adjustRightInd w:val="0"/>
        <w:spacing w:line="276" w:lineRule="auto"/>
        <w:ind w:left="1080"/>
        <w:contextualSpacing/>
        <w:rPr>
          <w:rFonts w:cstheme="minorHAnsi"/>
        </w:rPr>
      </w:pPr>
      <w:r w:rsidRPr="00812440">
        <w:rPr>
          <w:rFonts w:cstheme="minorHAnsi"/>
          <w:b/>
        </w:rPr>
        <w:t>Instructor</w:t>
      </w:r>
      <w:r w:rsidRPr="00B84181">
        <w:rPr>
          <w:rFonts w:cstheme="minorHAnsi"/>
          <w:bCs/>
        </w:rPr>
        <w:t>:</w:t>
      </w:r>
      <w:r w:rsidRPr="00B84181">
        <w:rPr>
          <w:rFonts w:cstheme="minorHAnsi"/>
        </w:rPr>
        <w:t xml:space="preserve">  As the instructor, I am responsible </w:t>
      </w:r>
      <w:r w:rsidR="001F552B">
        <w:rPr>
          <w:rFonts w:cstheme="minorHAnsi"/>
        </w:rPr>
        <w:t>for communicating and instructing the course standards by presenting clear, meaningful video lectures, providing students with timely and helpful feedback on assignments, and responding to</w:t>
      </w:r>
      <w:r w:rsidRPr="00B84181">
        <w:rPr>
          <w:rFonts w:cstheme="minorHAnsi"/>
        </w:rPr>
        <w:t xml:space="preserve"> students in a timely manner. </w:t>
      </w:r>
    </w:p>
    <w:p w14:paraId="5222EA4B" w14:textId="77777777" w:rsidR="00B96E71" w:rsidRPr="00F238D1" w:rsidRDefault="00B96E71" w:rsidP="00B96E71">
      <w:pPr>
        <w:tabs>
          <w:tab w:val="left" w:pos="1080"/>
        </w:tabs>
        <w:spacing w:after="0" w:line="276" w:lineRule="auto"/>
        <w:ind w:left="1080" w:hanging="990"/>
        <w:rPr>
          <w:rFonts w:cstheme="minorHAnsi"/>
          <w:sz w:val="10"/>
          <w:szCs w:val="10"/>
        </w:rPr>
      </w:pPr>
    </w:p>
    <w:p w14:paraId="208315B7" w14:textId="4CD64E30" w:rsidR="00B96E71" w:rsidRPr="00B84181" w:rsidRDefault="00812440" w:rsidP="00B96E71">
      <w:pPr>
        <w:pStyle w:val="ListParagraph"/>
        <w:numPr>
          <w:ilvl w:val="2"/>
          <w:numId w:val="20"/>
        </w:numPr>
        <w:tabs>
          <w:tab w:val="left" w:pos="1080"/>
        </w:tabs>
        <w:overflowPunct w:val="0"/>
        <w:autoSpaceDE w:val="0"/>
        <w:autoSpaceDN w:val="0"/>
        <w:adjustRightInd w:val="0"/>
        <w:spacing w:line="276" w:lineRule="auto"/>
        <w:ind w:left="1080"/>
        <w:contextualSpacing/>
        <w:rPr>
          <w:rFonts w:cstheme="minorHAnsi"/>
        </w:rPr>
      </w:pPr>
      <w:r w:rsidRPr="00F041E7">
        <w:rPr>
          <w:rFonts w:cstheme="minorHAnsi"/>
          <w:b/>
        </w:rPr>
        <w:t>Class members</w:t>
      </w:r>
      <w:r w:rsidR="00B96E71" w:rsidRPr="00B84181">
        <w:rPr>
          <w:rFonts w:cstheme="minorHAnsi"/>
          <w:bCs/>
        </w:rPr>
        <w:t>:</w:t>
      </w:r>
      <w:r w:rsidR="00B96E71" w:rsidRPr="00B84181">
        <w:rPr>
          <w:rFonts w:cstheme="minorHAnsi"/>
        </w:rPr>
        <w:t xml:space="preserve"> </w:t>
      </w:r>
      <w:r w:rsidR="00B96E71">
        <w:rPr>
          <w:rFonts w:cstheme="minorHAnsi"/>
        </w:rPr>
        <w:t>M</w:t>
      </w:r>
      <w:r w:rsidR="00B96E71" w:rsidRPr="00B84181">
        <w:rPr>
          <w:rFonts w:cstheme="minorHAnsi"/>
        </w:rPr>
        <w:t xml:space="preserve">y expectations </w:t>
      </w:r>
      <w:r w:rsidR="00B96E71">
        <w:rPr>
          <w:rFonts w:cstheme="minorHAnsi"/>
        </w:rPr>
        <w:t>for members of</w:t>
      </w:r>
      <w:r w:rsidR="00B96E71" w:rsidRPr="00B84181">
        <w:rPr>
          <w:rFonts w:cstheme="minorHAnsi"/>
        </w:rPr>
        <w:t xml:space="preserve"> this course: </w:t>
      </w:r>
      <w:r w:rsidR="00B96E71">
        <w:rPr>
          <w:rFonts w:cstheme="minorHAnsi"/>
        </w:rPr>
        <w:t>Class members</w:t>
      </w:r>
    </w:p>
    <w:p w14:paraId="5FE4D87B" w14:textId="2CE937CB" w:rsidR="00B96E71" w:rsidRPr="00B84181" w:rsidRDefault="00B96E71" w:rsidP="00B96E71">
      <w:pPr>
        <w:numPr>
          <w:ilvl w:val="1"/>
          <w:numId w:val="21"/>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t>
      </w:r>
      <w:r w:rsidR="001F552B">
        <w:rPr>
          <w:rFonts w:cstheme="minorHAnsi"/>
        </w:rPr>
        <w:t>are expected to</w:t>
      </w:r>
      <w:r w:rsidRPr="00B84181">
        <w:rPr>
          <w:rFonts w:cstheme="minorHAnsi"/>
        </w:rPr>
        <w:t xml:space="preserve"> read this syllabus </w:t>
      </w:r>
      <w:r w:rsidR="001F552B">
        <w:rPr>
          <w:rFonts w:cstheme="minorHAnsi"/>
        </w:rPr>
        <w:t>thorough</w:t>
      </w:r>
      <w:r w:rsidRPr="00B84181">
        <w:rPr>
          <w:rFonts w:cstheme="minorHAnsi"/>
        </w:rPr>
        <w:t xml:space="preserve">ly and understand </w:t>
      </w:r>
      <w:r w:rsidR="001F552B">
        <w:rPr>
          <w:rFonts w:cstheme="minorHAnsi"/>
        </w:rPr>
        <w:t>thei</w:t>
      </w:r>
      <w:r w:rsidRPr="00B84181">
        <w:rPr>
          <w:rFonts w:cstheme="minorHAnsi"/>
        </w:rPr>
        <w:t>r responsibilities.</w:t>
      </w:r>
    </w:p>
    <w:p w14:paraId="6951E011" w14:textId="10D0D8DA" w:rsidR="00B96E71" w:rsidRPr="00B84181" w:rsidRDefault="00B96E71" w:rsidP="00B96E71">
      <w:pPr>
        <w:numPr>
          <w:ilvl w:val="1"/>
          <w:numId w:val="21"/>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enter each online class session having read the assigned chapter(s) and having listened to the corresponding </w:t>
      </w:r>
      <w:r w:rsidR="001F552B">
        <w:rPr>
          <w:rFonts w:cstheme="minorHAnsi"/>
        </w:rPr>
        <w:t xml:space="preserve">video </w:t>
      </w:r>
      <w:r w:rsidRPr="00B84181">
        <w:rPr>
          <w:rFonts w:cstheme="minorHAnsi"/>
        </w:rPr>
        <w:t>chapter lectures posted within BlackBoard.</w:t>
      </w:r>
    </w:p>
    <w:p w14:paraId="050DCFE9" w14:textId="2DE27881" w:rsidR="00B96E71" w:rsidRPr="00B84181" w:rsidRDefault="00B96E71" w:rsidP="00B96E71">
      <w:pPr>
        <w:numPr>
          <w:ilvl w:val="1"/>
          <w:numId w:val="21"/>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complete and turn </w:t>
      </w:r>
      <w:r w:rsidR="001F552B">
        <w:rPr>
          <w:rFonts w:cstheme="minorHAnsi"/>
        </w:rPr>
        <w:t xml:space="preserve">in </w:t>
      </w:r>
      <w:r w:rsidRPr="00B84181">
        <w:rPr>
          <w:rFonts w:cstheme="minorHAnsi"/>
        </w:rPr>
        <w:t>assignment</w:t>
      </w:r>
      <w:r w:rsidR="001F552B">
        <w:rPr>
          <w:rFonts w:cstheme="minorHAnsi"/>
        </w:rPr>
        <w:t>s</w:t>
      </w:r>
      <w:r w:rsidRPr="00B84181">
        <w:rPr>
          <w:rFonts w:cstheme="minorHAnsi"/>
        </w:rPr>
        <w:t xml:space="preserve"> </w:t>
      </w:r>
      <w:r w:rsidR="001F552B">
        <w:rPr>
          <w:rFonts w:cstheme="minorHAnsi"/>
        </w:rPr>
        <w:t>on</w:t>
      </w:r>
      <w:r w:rsidRPr="00B84181">
        <w:rPr>
          <w:rFonts w:cstheme="minorHAnsi"/>
        </w:rPr>
        <w:t xml:space="preserve"> the </w:t>
      </w:r>
      <w:r w:rsidR="001F552B">
        <w:rPr>
          <w:rFonts w:cstheme="minorHAnsi"/>
        </w:rPr>
        <w:t xml:space="preserve">designated </w:t>
      </w:r>
      <w:r w:rsidRPr="00B84181">
        <w:rPr>
          <w:rFonts w:cstheme="minorHAnsi"/>
        </w:rPr>
        <w:t xml:space="preserve">due date. </w:t>
      </w:r>
    </w:p>
    <w:p w14:paraId="7DEDC80D" w14:textId="1889300C" w:rsidR="00B96E71" w:rsidRPr="00B84181" w:rsidRDefault="00B96E71" w:rsidP="00B96E71">
      <w:pPr>
        <w:numPr>
          <w:ilvl w:val="1"/>
          <w:numId w:val="21"/>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present questions when </w:t>
      </w:r>
      <w:r w:rsidR="001F552B">
        <w:rPr>
          <w:rFonts w:cstheme="minorHAnsi"/>
        </w:rPr>
        <w:t xml:space="preserve">the </w:t>
      </w:r>
      <w:r w:rsidRPr="00B84181">
        <w:rPr>
          <w:rFonts w:cstheme="minorHAnsi"/>
        </w:rPr>
        <w:t>text and /or lecture material are unclear.</w:t>
      </w:r>
    </w:p>
    <w:p w14:paraId="26209395" w14:textId="23EEC5E8" w:rsidR="00B96E71" w:rsidRPr="00B84181" w:rsidRDefault="00B96E71" w:rsidP="00B96E71">
      <w:pPr>
        <w:numPr>
          <w:ilvl w:val="1"/>
          <w:numId w:val="21"/>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rPr>
        <w:t xml:space="preserve"> will commit </w:t>
      </w:r>
      <w:r w:rsidR="001F552B">
        <w:rPr>
          <w:rFonts w:cstheme="minorHAnsi"/>
        </w:rPr>
        <w:t>themselves</w:t>
      </w:r>
      <w:r w:rsidRPr="00B84181">
        <w:rPr>
          <w:rFonts w:cstheme="minorHAnsi"/>
        </w:rPr>
        <w:t xml:space="preserve"> to the learning process.</w:t>
      </w:r>
    </w:p>
    <w:p w14:paraId="4ACA9485" w14:textId="77777777" w:rsidR="00B96E71" w:rsidRPr="00B84181" w:rsidRDefault="00B96E71" w:rsidP="00B96E71">
      <w:pPr>
        <w:numPr>
          <w:ilvl w:val="1"/>
          <w:numId w:val="21"/>
        </w:numPr>
        <w:overflowPunct w:val="0"/>
        <w:autoSpaceDE w:val="0"/>
        <w:autoSpaceDN w:val="0"/>
        <w:adjustRightInd w:val="0"/>
        <w:spacing w:after="0" w:line="276" w:lineRule="auto"/>
        <w:ind w:left="1440"/>
        <w:contextualSpacing w:val="0"/>
        <w:rPr>
          <w:rFonts w:cstheme="minorHAnsi"/>
        </w:rPr>
      </w:pPr>
      <w:r>
        <w:rPr>
          <w:rFonts w:cstheme="minorHAnsi"/>
        </w:rPr>
        <w:t>Class members</w:t>
      </w:r>
      <w:r w:rsidRPr="00B84181">
        <w:rPr>
          <w:rFonts w:cstheme="minorHAnsi"/>
          <w:b/>
        </w:rPr>
        <w:t xml:space="preserve"> will communicate with the professor.</w:t>
      </w:r>
    </w:p>
    <w:permEnd w:id="957904091"/>
    <w:p w14:paraId="4705016B" w14:textId="7AB02C38" w:rsidR="00BB0CDA" w:rsidRDefault="00BB0CDA" w:rsidP="000C2431"/>
    <w:p w14:paraId="26144123" w14:textId="77777777" w:rsidR="004732FD" w:rsidRDefault="004732FD" w:rsidP="000C2431"/>
    <w:p w14:paraId="72139854" w14:textId="77777777" w:rsidR="004732FD" w:rsidRPr="004732FD" w:rsidRDefault="004732FD" w:rsidP="000C2431"/>
    <w:sectPr w:rsidR="004732FD" w:rsidRPr="004732FD" w:rsidSect="00A67B54">
      <w:footerReference w:type="default" r:id="rId12"/>
      <w:headerReference w:type="first" r:id="rId13"/>
      <w:footerReference w:type="first" r:id="rId14"/>
      <w:pgSz w:w="12240" w:h="15840"/>
      <w:pgMar w:top="1440" w:right="1440" w:bottom="108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5A32" w14:textId="77777777" w:rsidR="00B06C5D" w:rsidRDefault="00B06C5D" w:rsidP="002B1DF6">
      <w:pPr>
        <w:spacing w:after="0"/>
      </w:pPr>
      <w:r>
        <w:separator/>
      </w:r>
    </w:p>
  </w:endnote>
  <w:endnote w:type="continuationSeparator" w:id="0">
    <w:p w14:paraId="3C6D4A50" w14:textId="77777777" w:rsidR="00B06C5D" w:rsidRDefault="00B06C5D" w:rsidP="002B1D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Body)">
    <w:panose1 w:val="020B0604020202020204"/>
    <w:charset w:val="00"/>
    <w:family w:val="roman"/>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5364521"/>
      <w:docPartObj>
        <w:docPartGallery w:val="Page Numbers (Bottom of Page)"/>
        <w:docPartUnique/>
      </w:docPartObj>
    </w:sdtPr>
    <w:sdtEndPr>
      <w:rPr>
        <w:noProof/>
      </w:rPr>
    </w:sdtEndPr>
    <w:sdtContent>
      <w:p w14:paraId="055F89E9" w14:textId="77777777" w:rsidR="007200FA" w:rsidRDefault="007200FA">
        <w:pPr>
          <w:pStyle w:val="Footer"/>
          <w:jc w:val="right"/>
        </w:pPr>
        <w:r>
          <w:fldChar w:fldCharType="begin"/>
        </w:r>
        <w:r>
          <w:instrText xml:space="preserve"> PAGE   \* MERGEFORMAT </w:instrText>
        </w:r>
        <w:r>
          <w:fldChar w:fldCharType="separate"/>
        </w:r>
        <w:r w:rsidR="002E23DE">
          <w:rPr>
            <w:noProof/>
          </w:rPr>
          <w:t>2</w:t>
        </w:r>
        <w:r>
          <w:rPr>
            <w:noProof/>
          </w:rPr>
          <w:fldChar w:fldCharType="end"/>
        </w:r>
      </w:p>
    </w:sdtContent>
  </w:sdt>
  <w:p w14:paraId="3D3A6059" w14:textId="77777777" w:rsidR="007200FA" w:rsidRPr="007200FA" w:rsidRDefault="004066A3">
    <w:pPr>
      <w:pStyle w:val="Footer"/>
      <w:rPr>
        <w:i/>
        <w:sz w:val="16"/>
        <w:szCs w:val="16"/>
      </w:rPr>
    </w:pPr>
    <w:r>
      <w:rPr>
        <w:i/>
        <w:sz w:val="16"/>
        <w:szCs w:val="16"/>
      </w:rPr>
      <w:t xml:space="preserve">Template Updated </w:t>
    </w:r>
    <w:r w:rsidR="001A1A7E">
      <w:rPr>
        <w:i/>
        <w:sz w:val="16"/>
        <w:szCs w:val="16"/>
      </w:rPr>
      <w:t>April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B2090" w14:textId="77777777" w:rsidR="004732FD" w:rsidRDefault="004732FD">
    <w:pPr>
      <w:pStyle w:val="Footer"/>
      <w:jc w:val="right"/>
    </w:pPr>
    <w:r>
      <w:t xml:space="preserve"> </w:t>
    </w:r>
    <w:r w:rsidRPr="007200FA">
      <w:t xml:space="preserve"> </w:t>
    </w:r>
    <w:sdt>
      <w:sdtPr>
        <w:id w:val="1053734332"/>
        <w:docPartObj>
          <w:docPartGallery w:val="Page Numbers (Bottom of Page)"/>
          <w:docPartUnique/>
        </w:docPartObj>
      </w:sdtPr>
      <w:sdtEndPr>
        <w:rPr>
          <w:noProof/>
        </w:rPr>
      </w:sdtEndPr>
      <w:sdtContent>
        <w:r w:rsidRPr="007200FA">
          <w:fldChar w:fldCharType="begin"/>
        </w:r>
        <w:r w:rsidRPr="007200FA">
          <w:instrText xml:space="preserve"> PAGE   \* MERGEFORMAT </w:instrText>
        </w:r>
        <w:r w:rsidRPr="007200FA">
          <w:fldChar w:fldCharType="separate"/>
        </w:r>
        <w:r w:rsidR="002E23DE">
          <w:rPr>
            <w:noProof/>
          </w:rPr>
          <w:t>1</w:t>
        </w:r>
        <w:r w:rsidRPr="007200FA">
          <w:rPr>
            <w:noProof/>
          </w:rPr>
          <w:fldChar w:fldCharType="end"/>
        </w:r>
      </w:sdtContent>
    </w:sdt>
  </w:p>
  <w:p w14:paraId="118CED4C" w14:textId="77777777" w:rsidR="004732FD" w:rsidRDefault="004732FD">
    <w:pPr>
      <w:pStyle w:val="Footer"/>
      <w:rPr>
        <w:i/>
        <w:sz w:val="16"/>
        <w:szCs w:val="16"/>
      </w:rPr>
    </w:pPr>
    <w:r w:rsidRPr="004732FD">
      <w:rPr>
        <w:i/>
        <w:sz w:val="16"/>
        <w:szCs w:val="16"/>
      </w:rPr>
      <w:t>Te</w:t>
    </w:r>
    <w:r w:rsidR="00ED358E">
      <w:rPr>
        <w:i/>
        <w:sz w:val="16"/>
        <w:szCs w:val="16"/>
      </w:rPr>
      <w:t xml:space="preserve">mplate </w:t>
    </w:r>
    <w:r w:rsidR="004066A3">
      <w:rPr>
        <w:i/>
        <w:sz w:val="16"/>
        <w:szCs w:val="16"/>
      </w:rPr>
      <w:t xml:space="preserve">Updated </w:t>
    </w:r>
    <w:r w:rsidR="001A1A7E">
      <w:rPr>
        <w:i/>
        <w:sz w:val="16"/>
        <w:szCs w:val="16"/>
      </w:rPr>
      <w:t>April 2025</w:t>
    </w:r>
  </w:p>
  <w:p w14:paraId="6678488C" w14:textId="77777777" w:rsidR="000935B4" w:rsidRPr="004732FD" w:rsidRDefault="000935B4">
    <w:pPr>
      <w:pStyle w:val="Footer"/>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1259E1" w14:textId="77777777" w:rsidR="00B06C5D" w:rsidRDefault="00B06C5D" w:rsidP="002B1DF6">
      <w:pPr>
        <w:spacing w:after="0"/>
      </w:pPr>
      <w:r>
        <w:separator/>
      </w:r>
    </w:p>
  </w:footnote>
  <w:footnote w:type="continuationSeparator" w:id="0">
    <w:p w14:paraId="7BCA40D6" w14:textId="77777777" w:rsidR="00B06C5D" w:rsidRDefault="00B06C5D" w:rsidP="002B1D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CDF543" w14:textId="77777777" w:rsidR="007D5A2A" w:rsidRDefault="00E96CE9" w:rsidP="007D5A2A">
    <w:pPr>
      <w:pStyle w:val="Header"/>
      <w:jc w:val="right"/>
    </w:pPr>
    <w:r>
      <w:rPr>
        <w:noProof/>
      </w:rPr>
      <w:drawing>
        <wp:inline distT="0" distB="0" distL="0" distR="0" wp14:anchorId="744ABECC" wp14:editId="7286911E">
          <wp:extent cx="2462000" cy="781738"/>
          <wp:effectExtent l="0" t="0" r="0" b="0"/>
          <wp:docPr id="23" name="Picture 23" descr="Picture of the Wayland Baptist University flame logo" title="WB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k.UniversityLogo.jpg"/>
                  <pic:cNvPicPr/>
                </pic:nvPicPr>
                <pic:blipFill>
                  <a:blip r:embed="rId1">
                    <a:extLst>
                      <a:ext uri="{28A0092B-C50C-407E-A947-70E740481C1C}">
                        <a14:useLocalDpi xmlns:a14="http://schemas.microsoft.com/office/drawing/2010/main" val="0"/>
                      </a:ext>
                    </a:extLst>
                  </a:blip>
                  <a:stretch>
                    <a:fillRect/>
                  </a:stretch>
                </pic:blipFill>
                <pic:spPr>
                  <a:xfrm>
                    <a:off x="0" y="0"/>
                    <a:ext cx="2594101" cy="823683"/>
                  </a:xfrm>
                  <a:prstGeom prst="rect">
                    <a:avLst/>
                  </a:prstGeom>
                </pic:spPr>
              </pic:pic>
            </a:graphicData>
          </a:graphic>
        </wp:inline>
      </w:drawing>
    </w:r>
  </w:p>
  <w:p w14:paraId="5246CBB4" w14:textId="77777777" w:rsidR="007D5A2A" w:rsidRPr="00A67B54" w:rsidRDefault="00A67B54" w:rsidP="00A67B54">
    <w:pPr>
      <w:pStyle w:val="Header"/>
      <w:jc w:val="center"/>
      <w:rPr>
        <w:color w:val="0070C0"/>
        <w:sz w:val="24"/>
        <w:szCs w:val="24"/>
      </w:rPr>
    </w:pPr>
    <w:r>
      <w:t xml:space="preserve">                                                                                                                        </w:t>
    </w:r>
    <w:r w:rsidR="007D5A2A" w:rsidRPr="00A67B54">
      <w:rPr>
        <w:color w:val="0070C0"/>
        <w:sz w:val="24"/>
        <w:szCs w:val="24"/>
      </w:rPr>
      <w:t xml:space="preserve">School of </w:t>
    </w:r>
    <w:r w:rsidRPr="00A67B54">
      <w:rPr>
        <w:color w:val="0070C0"/>
        <w:sz w:val="24"/>
        <w:szCs w:val="24"/>
      </w:rPr>
      <w:t>Business</w:t>
    </w:r>
  </w:p>
  <w:p w14:paraId="0101935C" w14:textId="77777777" w:rsidR="002B1DF6" w:rsidRPr="007D5A2A" w:rsidRDefault="002B1DF6" w:rsidP="007D5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994"/>
    <w:multiLevelType w:val="hybridMultilevel"/>
    <w:tmpl w:val="D4208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A52160"/>
    <w:multiLevelType w:val="hybridMultilevel"/>
    <w:tmpl w:val="18FAA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DF7FD7"/>
    <w:multiLevelType w:val="hybridMultilevel"/>
    <w:tmpl w:val="BC62B1B2"/>
    <w:lvl w:ilvl="0" w:tplc="FFFFFFFF">
      <w:start w:val="1"/>
      <w:numFmt w:val="lowerLetter"/>
      <w:lvlText w:val="%1."/>
      <w:lvlJc w:val="left"/>
      <w:pPr>
        <w:tabs>
          <w:tab w:val="num" w:pos="630"/>
        </w:tabs>
        <w:ind w:left="630" w:hanging="360"/>
      </w:pPr>
      <w:rPr>
        <w:rFonts w:hint="default"/>
        <w:b w:val="0"/>
        <w:bCs/>
        <w:color w:val="000000" w:themeColor="text1"/>
      </w:rPr>
    </w:lvl>
    <w:lvl w:ilvl="1" w:tplc="FFFFFFFF">
      <w:start w:val="1"/>
      <w:numFmt w:val="decimal"/>
      <w:lvlText w:val="%2."/>
      <w:lvlJc w:val="left"/>
      <w:pPr>
        <w:ind w:left="1800" w:hanging="360"/>
      </w:pPr>
      <w:rPr>
        <w:rFonts w:asciiTheme="minorHAnsi" w:hAnsiTheme="minorHAnsi" w:hint="default"/>
        <w:color w:val="auto"/>
        <w:sz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 w15:restartNumberingAfterBreak="0">
    <w:nsid w:val="05B46CFA"/>
    <w:multiLevelType w:val="hybridMultilevel"/>
    <w:tmpl w:val="BC62B1B2"/>
    <w:lvl w:ilvl="0" w:tplc="30E89A30">
      <w:start w:val="1"/>
      <w:numFmt w:val="lowerLetter"/>
      <w:lvlText w:val="%1."/>
      <w:lvlJc w:val="left"/>
      <w:pPr>
        <w:tabs>
          <w:tab w:val="num" w:pos="630"/>
        </w:tabs>
        <w:ind w:left="630" w:hanging="360"/>
      </w:pPr>
      <w:rPr>
        <w:rFonts w:hint="default"/>
        <w:b w:val="0"/>
        <w:bCs/>
        <w:color w:val="000000" w:themeColor="text1"/>
      </w:rPr>
    </w:lvl>
    <w:lvl w:ilvl="1" w:tplc="D1DEE2BE">
      <w:start w:val="1"/>
      <w:numFmt w:val="decimal"/>
      <w:lvlText w:val="%2."/>
      <w:lvlJc w:val="left"/>
      <w:pPr>
        <w:ind w:left="1800" w:hanging="360"/>
      </w:pPr>
      <w:rPr>
        <w:rFonts w:asciiTheme="minorHAnsi" w:hAnsiTheme="minorHAnsi" w:hint="default"/>
        <w:color w:val="auto"/>
        <w:sz w:val="24"/>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17431CD"/>
    <w:multiLevelType w:val="hybridMultilevel"/>
    <w:tmpl w:val="73480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43376"/>
    <w:multiLevelType w:val="hybridMultilevel"/>
    <w:tmpl w:val="5846DECA"/>
    <w:lvl w:ilvl="0" w:tplc="93ACC874">
      <w:start w:val="1"/>
      <w:numFmt w:val="decimal"/>
      <w:lvlText w:val="%1."/>
      <w:lvlJc w:val="left"/>
      <w:pPr>
        <w:ind w:left="1440" w:hanging="360"/>
      </w:pPr>
      <w:rPr>
        <w:rFonts w:hint="default"/>
        <w:b w:val="0"/>
      </w:rPr>
    </w:lvl>
    <w:lvl w:ilvl="1" w:tplc="91EEE8DC">
      <w:start w:val="1"/>
      <w:numFmt w:val="decimal"/>
      <w:lvlText w:val="%2."/>
      <w:lvlJc w:val="left"/>
      <w:pPr>
        <w:ind w:left="2160" w:hanging="360"/>
      </w:pPr>
      <w:rPr>
        <w:rFonts w:ascii="Calibri Light" w:hAnsi="Calibri Light" w:cs="Calibri (Body)" w:hint="default"/>
      </w:rPr>
    </w:lvl>
    <w:lvl w:ilvl="2" w:tplc="0409001B">
      <w:start w:val="1"/>
      <w:numFmt w:val="lowerRoman"/>
      <w:lvlText w:val="%3."/>
      <w:lvlJc w:val="right"/>
      <w:pPr>
        <w:ind w:left="2880" w:hanging="180"/>
      </w:pPr>
    </w:lvl>
    <w:lvl w:ilvl="3" w:tplc="8772C4E4">
      <w:numFmt w:val="bullet"/>
      <w:lvlText w:val="-"/>
      <w:lvlJc w:val="left"/>
      <w:pPr>
        <w:ind w:left="3600" w:hanging="360"/>
      </w:pPr>
      <w:rPr>
        <w:rFonts w:ascii="Calibri" w:eastAsiaTheme="minorHAnsi" w:hAnsi="Calibri" w:cs="Calibri"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C1924A7"/>
    <w:multiLevelType w:val="hybridMultilevel"/>
    <w:tmpl w:val="82404C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3617262"/>
    <w:multiLevelType w:val="hybridMultilevel"/>
    <w:tmpl w:val="33D4B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E72361"/>
    <w:multiLevelType w:val="hybridMultilevel"/>
    <w:tmpl w:val="57BEA4B6"/>
    <w:lvl w:ilvl="0" w:tplc="2E1AF114">
      <w:start w:val="1"/>
      <w:numFmt w:val="lowerLetter"/>
      <w:lvlText w:val="%1."/>
      <w:lvlJc w:val="left"/>
      <w:pPr>
        <w:ind w:left="1530" w:hanging="360"/>
      </w:pPr>
      <w:rPr>
        <w:rFonts w:hint="default"/>
        <w:b w:val="0"/>
        <w:sz w:val="24"/>
        <w:szCs w:val="24"/>
      </w:rPr>
    </w:lvl>
    <w:lvl w:ilvl="1" w:tplc="04090019">
      <w:start w:val="1"/>
      <w:numFmt w:val="lowerLetter"/>
      <w:lvlText w:val="%2."/>
      <w:lvlJc w:val="left"/>
      <w:pPr>
        <w:ind w:left="2250" w:hanging="360"/>
      </w:pPr>
    </w:lvl>
    <w:lvl w:ilvl="2" w:tplc="799E17E0">
      <w:start w:val="1"/>
      <w:numFmt w:val="decimal"/>
      <w:lvlText w:val="%3."/>
      <w:lvlJc w:val="left"/>
      <w:pPr>
        <w:ind w:left="3150" w:hanging="360"/>
      </w:pPr>
      <w:rPr>
        <w:rFonts w:hint="default"/>
        <w:sz w:val="24"/>
        <w:szCs w:val="24"/>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288D58B7"/>
    <w:multiLevelType w:val="hybridMultilevel"/>
    <w:tmpl w:val="66065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5268B9"/>
    <w:multiLevelType w:val="hybridMultilevel"/>
    <w:tmpl w:val="C35051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D661ED"/>
    <w:multiLevelType w:val="hybridMultilevel"/>
    <w:tmpl w:val="011CFC84"/>
    <w:lvl w:ilvl="0" w:tplc="1644904E">
      <w:start w:val="1"/>
      <w:numFmt w:val="bullet"/>
      <w:lvlText w:val=""/>
      <w:lvlJc w:val="left"/>
      <w:pPr>
        <w:ind w:left="770" w:hanging="360"/>
      </w:pPr>
      <w:rPr>
        <w:rFonts w:ascii="Symbol" w:hAnsi="Symbol" w:hint="default"/>
        <w:color w:val="auto"/>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2" w15:restartNumberingAfterBreak="0">
    <w:nsid w:val="3A662127"/>
    <w:multiLevelType w:val="hybridMultilevel"/>
    <w:tmpl w:val="18A49ED6"/>
    <w:lvl w:ilvl="0" w:tplc="04090017">
      <w:start w:val="1"/>
      <w:numFmt w:val="lowerLetter"/>
      <w:lvlText w:val="%1)"/>
      <w:lvlJc w:val="left"/>
      <w:pPr>
        <w:ind w:left="720" w:hanging="360"/>
      </w:pPr>
    </w:lvl>
    <w:lvl w:ilvl="1" w:tplc="04090019">
      <w:start w:val="1"/>
      <w:numFmt w:val="lowerLetter"/>
      <w:lvlText w:val="%2."/>
      <w:lvlJc w:val="left"/>
      <w:pPr>
        <w:ind w:left="225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FD5386"/>
    <w:multiLevelType w:val="hybridMultilevel"/>
    <w:tmpl w:val="0AF6E29C"/>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BC5D49"/>
    <w:multiLevelType w:val="multilevel"/>
    <w:tmpl w:val="ED940A5C"/>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44483A85"/>
    <w:multiLevelType w:val="hybridMultilevel"/>
    <w:tmpl w:val="A5A4F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AB61B0"/>
    <w:multiLevelType w:val="hybridMultilevel"/>
    <w:tmpl w:val="A35457D6"/>
    <w:lvl w:ilvl="0" w:tplc="FFFFFFFF">
      <w:start w:val="5"/>
      <w:numFmt w:val="lowerLetter"/>
      <w:lvlText w:val="%1."/>
      <w:lvlJc w:val="left"/>
      <w:pPr>
        <w:tabs>
          <w:tab w:val="num" w:pos="630"/>
        </w:tabs>
        <w:ind w:left="630" w:hanging="360"/>
      </w:pPr>
      <w:rPr>
        <w:rFonts w:hint="default"/>
        <w:b w:val="0"/>
        <w:bCs/>
        <w:color w:val="000000" w:themeColor="text1"/>
      </w:rPr>
    </w:lvl>
    <w:lvl w:ilvl="1" w:tplc="04090011">
      <w:start w:val="1"/>
      <w:numFmt w:val="decimal"/>
      <w:lvlText w:val="%2)"/>
      <w:lvlJc w:val="left"/>
      <w:pPr>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7" w15:restartNumberingAfterBreak="0">
    <w:nsid w:val="57C4430B"/>
    <w:multiLevelType w:val="hybridMultilevel"/>
    <w:tmpl w:val="0072834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65EF54D3"/>
    <w:multiLevelType w:val="hybridMultilevel"/>
    <w:tmpl w:val="2F3A3F9C"/>
    <w:lvl w:ilvl="0" w:tplc="B49C644C">
      <w:start w:val="1"/>
      <w:numFmt w:val="lowerLetter"/>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9E04D1"/>
    <w:multiLevelType w:val="hybridMultilevel"/>
    <w:tmpl w:val="E7C27FBA"/>
    <w:lvl w:ilvl="0" w:tplc="C4EE80A4">
      <w:start w:val="1"/>
      <w:numFmt w:val="decimal"/>
      <w:lvlText w:val="%1."/>
      <w:lvlJc w:val="left"/>
      <w:pPr>
        <w:ind w:left="915" w:hanging="360"/>
      </w:pPr>
      <w:rPr>
        <w:rFonts w:hint="default"/>
      </w:rPr>
    </w:lvl>
    <w:lvl w:ilvl="1" w:tplc="04090015">
      <w:start w:val="1"/>
      <w:numFmt w:val="upperLetter"/>
      <w:lvlText w:val="%2."/>
      <w:lvlJc w:val="left"/>
      <w:pPr>
        <w:ind w:left="1710" w:hanging="360"/>
      </w:pPr>
    </w:lvl>
    <w:lvl w:ilvl="2" w:tplc="704686DE">
      <w:start w:val="1"/>
      <w:numFmt w:val="lowerLetter"/>
      <w:lvlText w:val="%3."/>
      <w:lvlJc w:val="right"/>
      <w:pPr>
        <w:ind w:left="2355" w:hanging="180"/>
      </w:pPr>
      <w:rPr>
        <w:rFonts w:asciiTheme="minorHAnsi" w:eastAsiaTheme="minorHAnsi" w:hAnsiTheme="minorHAnsi" w:cstheme="minorBidi"/>
      </w:r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76D52272"/>
    <w:multiLevelType w:val="hybridMultilevel"/>
    <w:tmpl w:val="57061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B21233"/>
    <w:multiLevelType w:val="multilevel"/>
    <w:tmpl w:val="DDBC0776"/>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62085141">
    <w:abstractNumId w:val="13"/>
  </w:num>
  <w:num w:numId="2" w16cid:durableId="1023170311">
    <w:abstractNumId w:val="0"/>
  </w:num>
  <w:num w:numId="3" w16cid:durableId="389815688">
    <w:abstractNumId w:val="10"/>
  </w:num>
  <w:num w:numId="4" w16cid:durableId="602684831">
    <w:abstractNumId w:val="4"/>
  </w:num>
  <w:num w:numId="5" w16cid:durableId="1515607955">
    <w:abstractNumId w:val="6"/>
  </w:num>
  <w:num w:numId="6" w16cid:durableId="1839541444">
    <w:abstractNumId w:val="17"/>
  </w:num>
  <w:num w:numId="7" w16cid:durableId="1672833310">
    <w:abstractNumId w:val="14"/>
  </w:num>
  <w:num w:numId="8" w16cid:durableId="976450056">
    <w:abstractNumId w:val="9"/>
  </w:num>
  <w:num w:numId="9" w16cid:durableId="1548487137">
    <w:abstractNumId w:val="19"/>
  </w:num>
  <w:num w:numId="10" w16cid:durableId="330371407">
    <w:abstractNumId w:val="21"/>
  </w:num>
  <w:num w:numId="11" w16cid:durableId="1753350423">
    <w:abstractNumId w:val="18"/>
  </w:num>
  <w:num w:numId="12" w16cid:durableId="1286421999">
    <w:abstractNumId w:val="3"/>
  </w:num>
  <w:num w:numId="13" w16cid:durableId="800655778">
    <w:abstractNumId w:val="5"/>
  </w:num>
  <w:num w:numId="14" w16cid:durableId="1586571685">
    <w:abstractNumId w:val="16"/>
  </w:num>
  <w:num w:numId="15" w16cid:durableId="827744503">
    <w:abstractNumId w:val="20"/>
  </w:num>
  <w:num w:numId="16" w16cid:durableId="1976254719">
    <w:abstractNumId w:val="7"/>
  </w:num>
  <w:num w:numId="17" w16cid:durableId="1024475495">
    <w:abstractNumId w:val="15"/>
  </w:num>
  <w:num w:numId="18" w16cid:durableId="257838793">
    <w:abstractNumId w:val="11"/>
  </w:num>
  <w:num w:numId="19" w16cid:durableId="4597003">
    <w:abstractNumId w:val="1"/>
  </w:num>
  <w:num w:numId="20" w16cid:durableId="81725594">
    <w:abstractNumId w:val="8"/>
  </w:num>
  <w:num w:numId="21" w16cid:durableId="591161618">
    <w:abstractNumId w:val="12"/>
  </w:num>
  <w:num w:numId="22" w16cid:durableId="10573904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ocumentProtection w:edit="readOnly" w:enforcement="1" w:cryptProviderType="rsaAES" w:cryptAlgorithmClass="hash" w:cryptAlgorithmType="typeAny" w:cryptAlgorithmSid="14" w:cryptSpinCount="100000" w:hash="0GlHdbVPSlnmpSFxtQl9a4dBdLRZ9Tbasxv04rQ92ifJCQrBkLJPS/M+lXKUoaipAdwytDwGtotAcBUYUXd7lg==" w:salt="7ErXpEPwAAxjcO7f2uBNY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E47"/>
    <w:rsid w:val="00001800"/>
    <w:rsid w:val="00004CA2"/>
    <w:rsid w:val="00027C7A"/>
    <w:rsid w:val="0004431A"/>
    <w:rsid w:val="000748A6"/>
    <w:rsid w:val="00084227"/>
    <w:rsid w:val="000935B4"/>
    <w:rsid w:val="00093737"/>
    <w:rsid w:val="000955BD"/>
    <w:rsid w:val="000A0F3B"/>
    <w:rsid w:val="000A424A"/>
    <w:rsid w:val="000A6E7A"/>
    <w:rsid w:val="000C2431"/>
    <w:rsid w:val="000D1597"/>
    <w:rsid w:val="000E3AD6"/>
    <w:rsid w:val="00116CAE"/>
    <w:rsid w:val="00124F9E"/>
    <w:rsid w:val="00127703"/>
    <w:rsid w:val="00136031"/>
    <w:rsid w:val="00153D43"/>
    <w:rsid w:val="00165BC2"/>
    <w:rsid w:val="00182992"/>
    <w:rsid w:val="001A1A7E"/>
    <w:rsid w:val="001A2865"/>
    <w:rsid w:val="001B23C2"/>
    <w:rsid w:val="001C4BDA"/>
    <w:rsid w:val="001F552B"/>
    <w:rsid w:val="00201B07"/>
    <w:rsid w:val="0021744E"/>
    <w:rsid w:val="0024508F"/>
    <w:rsid w:val="00254FC6"/>
    <w:rsid w:val="00267A17"/>
    <w:rsid w:val="0027310A"/>
    <w:rsid w:val="0029114E"/>
    <w:rsid w:val="002B1DF6"/>
    <w:rsid w:val="002B2AA9"/>
    <w:rsid w:val="002B697E"/>
    <w:rsid w:val="002E23DE"/>
    <w:rsid w:val="002E75B9"/>
    <w:rsid w:val="002E7A29"/>
    <w:rsid w:val="002F59DF"/>
    <w:rsid w:val="00301520"/>
    <w:rsid w:val="00306FAF"/>
    <w:rsid w:val="00312DC8"/>
    <w:rsid w:val="00314342"/>
    <w:rsid w:val="00320C17"/>
    <w:rsid w:val="00327269"/>
    <w:rsid w:val="003312A7"/>
    <w:rsid w:val="003448AB"/>
    <w:rsid w:val="003671A5"/>
    <w:rsid w:val="0039128D"/>
    <w:rsid w:val="003925A2"/>
    <w:rsid w:val="00392867"/>
    <w:rsid w:val="00395271"/>
    <w:rsid w:val="003B5A0A"/>
    <w:rsid w:val="003C5480"/>
    <w:rsid w:val="003D2402"/>
    <w:rsid w:val="003F2B14"/>
    <w:rsid w:val="004066A3"/>
    <w:rsid w:val="004078A1"/>
    <w:rsid w:val="004227A2"/>
    <w:rsid w:val="00450BE3"/>
    <w:rsid w:val="00452059"/>
    <w:rsid w:val="00460725"/>
    <w:rsid w:val="004732FD"/>
    <w:rsid w:val="004741E8"/>
    <w:rsid w:val="00485DE2"/>
    <w:rsid w:val="00487F82"/>
    <w:rsid w:val="00497542"/>
    <w:rsid w:val="004C2CB0"/>
    <w:rsid w:val="004E2C2D"/>
    <w:rsid w:val="004F2DF3"/>
    <w:rsid w:val="00500B47"/>
    <w:rsid w:val="00502A7B"/>
    <w:rsid w:val="005042F5"/>
    <w:rsid w:val="00504648"/>
    <w:rsid w:val="00504C03"/>
    <w:rsid w:val="00573FD3"/>
    <w:rsid w:val="0059315D"/>
    <w:rsid w:val="005A0404"/>
    <w:rsid w:val="005A35D0"/>
    <w:rsid w:val="005B2E7F"/>
    <w:rsid w:val="005B440E"/>
    <w:rsid w:val="005E6005"/>
    <w:rsid w:val="00605B5F"/>
    <w:rsid w:val="00640B3E"/>
    <w:rsid w:val="00654D1F"/>
    <w:rsid w:val="00661F20"/>
    <w:rsid w:val="00691DB2"/>
    <w:rsid w:val="006A11CC"/>
    <w:rsid w:val="006A1232"/>
    <w:rsid w:val="006B3B3E"/>
    <w:rsid w:val="006F3409"/>
    <w:rsid w:val="00713422"/>
    <w:rsid w:val="007200FA"/>
    <w:rsid w:val="00723490"/>
    <w:rsid w:val="00731672"/>
    <w:rsid w:val="00740302"/>
    <w:rsid w:val="00760820"/>
    <w:rsid w:val="0077197E"/>
    <w:rsid w:val="007826A2"/>
    <w:rsid w:val="00783E12"/>
    <w:rsid w:val="0078676A"/>
    <w:rsid w:val="00794217"/>
    <w:rsid w:val="007A4624"/>
    <w:rsid w:val="007C4D1E"/>
    <w:rsid w:val="007D5A2A"/>
    <w:rsid w:val="0080070D"/>
    <w:rsid w:val="00812440"/>
    <w:rsid w:val="00835832"/>
    <w:rsid w:val="00844825"/>
    <w:rsid w:val="00860953"/>
    <w:rsid w:val="008666F3"/>
    <w:rsid w:val="00887623"/>
    <w:rsid w:val="00892B63"/>
    <w:rsid w:val="008E0181"/>
    <w:rsid w:val="008E4F4D"/>
    <w:rsid w:val="00902E96"/>
    <w:rsid w:val="009419CA"/>
    <w:rsid w:val="009628CB"/>
    <w:rsid w:val="00965F8D"/>
    <w:rsid w:val="009755DA"/>
    <w:rsid w:val="00980F09"/>
    <w:rsid w:val="00986E96"/>
    <w:rsid w:val="009B15CF"/>
    <w:rsid w:val="009B2264"/>
    <w:rsid w:val="00A105A1"/>
    <w:rsid w:val="00A11D01"/>
    <w:rsid w:val="00A24A3B"/>
    <w:rsid w:val="00A473A2"/>
    <w:rsid w:val="00A52268"/>
    <w:rsid w:val="00A67B54"/>
    <w:rsid w:val="00A754F6"/>
    <w:rsid w:val="00A940D7"/>
    <w:rsid w:val="00A977BA"/>
    <w:rsid w:val="00AB3DD6"/>
    <w:rsid w:val="00AD3F8B"/>
    <w:rsid w:val="00AE7841"/>
    <w:rsid w:val="00AF2F90"/>
    <w:rsid w:val="00B01774"/>
    <w:rsid w:val="00B03977"/>
    <w:rsid w:val="00B06C5D"/>
    <w:rsid w:val="00B07241"/>
    <w:rsid w:val="00B344E2"/>
    <w:rsid w:val="00B71E16"/>
    <w:rsid w:val="00B76EC5"/>
    <w:rsid w:val="00B84386"/>
    <w:rsid w:val="00B96E71"/>
    <w:rsid w:val="00BB0CDA"/>
    <w:rsid w:val="00BB466F"/>
    <w:rsid w:val="00BE50DA"/>
    <w:rsid w:val="00C013EE"/>
    <w:rsid w:val="00C14B50"/>
    <w:rsid w:val="00C210C5"/>
    <w:rsid w:val="00C7068A"/>
    <w:rsid w:val="00C87448"/>
    <w:rsid w:val="00CC3FC8"/>
    <w:rsid w:val="00D217C3"/>
    <w:rsid w:val="00D4306D"/>
    <w:rsid w:val="00D71297"/>
    <w:rsid w:val="00D72497"/>
    <w:rsid w:val="00D73A78"/>
    <w:rsid w:val="00E20352"/>
    <w:rsid w:val="00E4457E"/>
    <w:rsid w:val="00E46F18"/>
    <w:rsid w:val="00E53E90"/>
    <w:rsid w:val="00E624B9"/>
    <w:rsid w:val="00E8301B"/>
    <w:rsid w:val="00E96CE9"/>
    <w:rsid w:val="00E97627"/>
    <w:rsid w:val="00EB28BA"/>
    <w:rsid w:val="00EB480C"/>
    <w:rsid w:val="00ED358E"/>
    <w:rsid w:val="00ED3BCE"/>
    <w:rsid w:val="00F21DE3"/>
    <w:rsid w:val="00F4774B"/>
    <w:rsid w:val="00F502E3"/>
    <w:rsid w:val="00F53E47"/>
    <w:rsid w:val="00F61F85"/>
    <w:rsid w:val="00F74CF4"/>
    <w:rsid w:val="00FA4B6E"/>
    <w:rsid w:val="00FB108D"/>
    <w:rsid w:val="00FE0EC1"/>
    <w:rsid w:val="00FF6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05E20"/>
  <w15:chartTrackingRefBased/>
  <w15:docId w15:val="{C1321343-5021-4585-A77A-B47707CE8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624"/>
    <w:pPr>
      <w:spacing w:line="240" w:lineRule="auto"/>
      <w:contextualSpacing/>
    </w:pPr>
  </w:style>
  <w:style w:type="paragraph" w:styleId="Heading1">
    <w:name w:val="heading 1"/>
    <w:basedOn w:val="Normal"/>
    <w:next w:val="Normal"/>
    <w:link w:val="Heading1Char"/>
    <w:uiPriority w:val="9"/>
    <w:qFormat/>
    <w:rsid w:val="007942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yllabiHeading">
    <w:name w:val="Syllabi Heading"/>
    <w:basedOn w:val="Normal"/>
    <w:next w:val="Normal"/>
    <w:link w:val="SyllabiHeadingChar"/>
    <w:qFormat/>
    <w:rsid w:val="00E624B9"/>
    <w:pPr>
      <w:pBdr>
        <w:bottom w:val="single" w:sz="8" w:space="1" w:color="auto"/>
      </w:pBdr>
      <w:spacing w:before="240" w:after="240" w:line="360" w:lineRule="auto"/>
      <w:outlineLvl w:val="0"/>
    </w:pPr>
    <w:rPr>
      <w:rFonts w:ascii="Georgia" w:hAnsi="Georgia"/>
      <w:sz w:val="28"/>
    </w:rPr>
  </w:style>
  <w:style w:type="paragraph" w:styleId="Header">
    <w:name w:val="header"/>
    <w:basedOn w:val="Normal"/>
    <w:link w:val="HeaderChar"/>
    <w:uiPriority w:val="99"/>
    <w:unhideWhenUsed/>
    <w:rsid w:val="002B1DF6"/>
    <w:pPr>
      <w:tabs>
        <w:tab w:val="center" w:pos="4680"/>
        <w:tab w:val="right" w:pos="9360"/>
      </w:tabs>
      <w:spacing w:after="0"/>
    </w:pPr>
  </w:style>
  <w:style w:type="character" w:customStyle="1" w:styleId="SyllabiHeadingChar">
    <w:name w:val="Syllabi Heading Char"/>
    <w:basedOn w:val="DefaultParagraphFont"/>
    <w:link w:val="SyllabiHeading"/>
    <w:rsid w:val="00E624B9"/>
    <w:rPr>
      <w:rFonts w:ascii="Georgia" w:hAnsi="Georgia"/>
      <w:sz w:val="28"/>
    </w:rPr>
  </w:style>
  <w:style w:type="character" w:customStyle="1" w:styleId="HeaderChar">
    <w:name w:val="Header Char"/>
    <w:basedOn w:val="DefaultParagraphFont"/>
    <w:link w:val="Header"/>
    <w:uiPriority w:val="99"/>
    <w:rsid w:val="002B1DF6"/>
  </w:style>
  <w:style w:type="paragraph" w:styleId="Footer">
    <w:name w:val="footer"/>
    <w:basedOn w:val="Normal"/>
    <w:link w:val="FooterChar"/>
    <w:uiPriority w:val="99"/>
    <w:unhideWhenUsed/>
    <w:rsid w:val="002B1DF6"/>
    <w:pPr>
      <w:tabs>
        <w:tab w:val="center" w:pos="4680"/>
        <w:tab w:val="right" w:pos="9360"/>
      </w:tabs>
      <w:spacing w:after="0"/>
    </w:pPr>
  </w:style>
  <w:style w:type="character" w:customStyle="1" w:styleId="FooterChar">
    <w:name w:val="Footer Char"/>
    <w:basedOn w:val="DefaultParagraphFont"/>
    <w:link w:val="Footer"/>
    <w:uiPriority w:val="99"/>
    <w:rsid w:val="002B1DF6"/>
  </w:style>
  <w:style w:type="paragraph" w:customStyle="1" w:styleId="SyllabiBasic">
    <w:name w:val="Syllabi Basic"/>
    <w:basedOn w:val="Normal"/>
    <w:next w:val="Normal"/>
    <w:link w:val="SyllabiBasicChar"/>
    <w:qFormat/>
    <w:rsid w:val="007A4624"/>
    <w:pPr>
      <w:outlineLvl w:val="1"/>
    </w:pPr>
  </w:style>
  <w:style w:type="paragraph" w:styleId="NoSpacing">
    <w:name w:val="No Spacing"/>
    <w:uiPriority w:val="1"/>
    <w:qFormat/>
    <w:rsid w:val="00794217"/>
    <w:pPr>
      <w:spacing w:after="0" w:line="240" w:lineRule="auto"/>
    </w:pPr>
  </w:style>
  <w:style w:type="character" w:customStyle="1" w:styleId="SyllabiBasicChar">
    <w:name w:val="Syllabi Basic Char"/>
    <w:basedOn w:val="DefaultParagraphFont"/>
    <w:link w:val="SyllabiBasic"/>
    <w:rsid w:val="007A4624"/>
  </w:style>
  <w:style w:type="character" w:customStyle="1" w:styleId="Heading1Char">
    <w:name w:val="Heading 1 Char"/>
    <w:basedOn w:val="DefaultParagraphFont"/>
    <w:link w:val="Heading1"/>
    <w:uiPriority w:val="9"/>
    <w:rsid w:val="00794217"/>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rsid w:val="00E624B9"/>
    <w:rPr>
      <w:color w:val="0563C1" w:themeColor="hyperlink"/>
      <w:u w:val="single"/>
    </w:rPr>
  </w:style>
  <w:style w:type="paragraph" w:styleId="NormalWeb">
    <w:name w:val="Normal (Web)"/>
    <w:basedOn w:val="Normal"/>
    <w:uiPriority w:val="99"/>
    <w:unhideWhenUsed/>
    <w:rsid w:val="002E75B9"/>
    <w:pPr>
      <w:spacing w:after="0"/>
      <w:contextualSpacing w:val="0"/>
    </w:pPr>
    <w:rPr>
      <w:rFonts w:ascii="Times New Roman" w:hAnsi="Times New Roman" w:cs="Times New Roman"/>
      <w:sz w:val="24"/>
      <w:szCs w:val="24"/>
    </w:rPr>
  </w:style>
  <w:style w:type="paragraph" w:styleId="ListParagraph">
    <w:name w:val="List Paragraph"/>
    <w:basedOn w:val="Normal"/>
    <w:uiPriority w:val="34"/>
    <w:qFormat/>
    <w:rsid w:val="00A24A3B"/>
    <w:pPr>
      <w:spacing w:after="0"/>
      <w:ind w:left="720"/>
      <w:contextualSpacing w:val="0"/>
    </w:pPr>
    <w:rPr>
      <w:rFonts w:ascii="Calibri" w:hAnsi="Calibri" w:cs="Calibri"/>
    </w:rPr>
  </w:style>
  <w:style w:type="paragraph" w:customStyle="1" w:styleId="Default">
    <w:name w:val="Default"/>
    <w:rsid w:val="00A67B5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67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676A"/>
    <w:rPr>
      <w:rFonts w:ascii="Segoe UI" w:hAnsi="Segoe UI" w:cs="Segoe UI"/>
      <w:sz w:val="18"/>
      <w:szCs w:val="18"/>
    </w:rPr>
  </w:style>
  <w:style w:type="character" w:styleId="FollowedHyperlink">
    <w:name w:val="FollowedHyperlink"/>
    <w:basedOn w:val="DefaultParagraphFont"/>
    <w:uiPriority w:val="99"/>
    <w:semiHidden/>
    <w:unhideWhenUsed/>
    <w:rsid w:val="00392867"/>
    <w:rPr>
      <w:color w:val="954F72" w:themeColor="followedHyperlink"/>
      <w:u w:val="single"/>
    </w:rPr>
  </w:style>
  <w:style w:type="character" w:styleId="Emphasis">
    <w:name w:val="Emphasis"/>
    <w:uiPriority w:val="20"/>
    <w:qFormat/>
    <w:rsid w:val="00D217C3"/>
    <w:rPr>
      <w:i/>
      <w:iCs/>
    </w:rPr>
  </w:style>
  <w:style w:type="character" w:styleId="HTMLCite">
    <w:name w:val="HTML Cite"/>
    <w:basedOn w:val="DefaultParagraphFont"/>
    <w:uiPriority w:val="99"/>
    <w:semiHidden/>
    <w:unhideWhenUsed/>
    <w:rsid w:val="00B96E71"/>
    <w:rPr>
      <w:i/>
      <w:iCs/>
    </w:rPr>
  </w:style>
  <w:style w:type="table" w:styleId="TableGridLight">
    <w:name w:val="Grid Table Light"/>
    <w:basedOn w:val="TableNormal"/>
    <w:uiPriority w:val="40"/>
    <w:rsid w:val="00B96E7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6">
    <w:name w:val="Grid Table 4 Accent 6"/>
    <w:basedOn w:val="TableNormal"/>
    <w:uiPriority w:val="49"/>
    <w:rsid w:val="00B96E71"/>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9923">
      <w:bodyDiv w:val="1"/>
      <w:marLeft w:val="0"/>
      <w:marRight w:val="0"/>
      <w:marTop w:val="0"/>
      <w:marBottom w:val="0"/>
      <w:divBdr>
        <w:top w:val="none" w:sz="0" w:space="0" w:color="auto"/>
        <w:left w:val="none" w:sz="0" w:space="0" w:color="auto"/>
        <w:bottom w:val="none" w:sz="0" w:space="0" w:color="auto"/>
        <w:right w:val="none" w:sz="0" w:space="0" w:color="auto"/>
      </w:divBdr>
    </w:div>
    <w:div w:id="704526481">
      <w:bodyDiv w:val="1"/>
      <w:marLeft w:val="0"/>
      <w:marRight w:val="0"/>
      <w:marTop w:val="0"/>
      <w:marBottom w:val="0"/>
      <w:divBdr>
        <w:top w:val="none" w:sz="0" w:space="0" w:color="auto"/>
        <w:left w:val="none" w:sz="0" w:space="0" w:color="auto"/>
        <w:bottom w:val="none" w:sz="0" w:space="0" w:color="auto"/>
        <w:right w:val="none" w:sz="0" w:space="0" w:color="auto"/>
      </w:divBdr>
    </w:div>
    <w:div w:id="1995836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bu.edu/academics/library/index.ht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vid.rambow@wayland.wbu.ed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rambow@wayland.wbu.edu" TargetMode="External"/><Relationship Id="rId4" Type="http://schemas.openxmlformats.org/officeDocument/2006/relationships/settings" Target="settings.xml"/><Relationship Id="rId9" Type="http://schemas.openxmlformats.org/officeDocument/2006/relationships/hyperlink" Target="https://www.wbu.edu/academics/writing-center/Academic%20Integrity%20Statement%20Pol%208.4.1%20Attch%20Oct%2020222.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045E-E188-4915-A39E-611C65108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9</Pages>
  <Words>3129</Words>
  <Characters>17838</Characters>
  <Application>Microsoft Office Word</Application>
  <DocSecurity>8</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Gerszewski</dc:creator>
  <cp:keywords/>
  <dc:description/>
  <cp:lastModifiedBy>David Rambow</cp:lastModifiedBy>
  <cp:revision>14</cp:revision>
  <cp:lastPrinted>2024-02-09T19:42:00Z</cp:lastPrinted>
  <dcterms:created xsi:type="dcterms:W3CDTF">2025-09-09T22:51:00Z</dcterms:created>
  <dcterms:modified xsi:type="dcterms:W3CDTF">2025-11-17T22:00:00Z</dcterms:modified>
</cp:coreProperties>
</file>