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2D6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261993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53FE565" w14:textId="77777777" w:rsidR="00A105A1" w:rsidRPr="004227A2" w:rsidRDefault="00A105A1" w:rsidP="000C2431">
      <w:pPr>
        <w:pStyle w:val="SyllabiHeading"/>
        <w:rPr>
          <w:b/>
        </w:rPr>
      </w:pPr>
      <w:r w:rsidRPr="004227A2">
        <w:rPr>
          <w:b/>
        </w:rPr>
        <w:t xml:space="preserve">Contact Information </w:t>
      </w:r>
    </w:p>
    <w:p w14:paraId="7F500451" w14:textId="77777777" w:rsidR="004227A2" w:rsidRPr="004227A2" w:rsidRDefault="00E8301B" w:rsidP="00FF6259">
      <w:pPr>
        <w:pStyle w:val="SyllabiBasic"/>
        <w:spacing w:after="0" w:line="360" w:lineRule="auto"/>
        <w:rPr>
          <w:b/>
          <w:vanish/>
          <w:specVanish/>
        </w:rPr>
      </w:pPr>
      <w:r>
        <w:rPr>
          <w:rStyle w:val="SyllabiBasicChar"/>
          <w:b/>
        </w:rPr>
        <w:t>Course</w:t>
      </w:r>
    </w:p>
    <w:p w14:paraId="3BC29335" w14:textId="25EC4313" w:rsidR="00794217" w:rsidRDefault="00E8301B" w:rsidP="0004431A">
      <w:r>
        <w:t>:</w:t>
      </w:r>
      <w:r w:rsidR="00A24A3B">
        <w:t xml:space="preserve"> </w:t>
      </w:r>
      <w:r w:rsidR="005A35D0">
        <w:t>M</w:t>
      </w:r>
      <w:r w:rsidR="00BE576C">
        <w:t>GMT</w:t>
      </w:r>
      <w:r w:rsidR="0004431A">
        <w:t xml:space="preserve"> </w:t>
      </w:r>
      <w:r w:rsidR="00BE576C">
        <w:t>6001</w:t>
      </w:r>
      <w:r w:rsidR="005A35D0">
        <w:t xml:space="preserve"> </w:t>
      </w:r>
      <w:permStart w:id="50809263" w:edGrp="everyone"/>
      <w:r w:rsidR="003A77BA">
        <w:t>VC01/IV01</w:t>
      </w:r>
      <w:permEnd w:id="50809263"/>
      <w:r w:rsidR="00A24A3B">
        <w:t xml:space="preserve"> – </w:t>
      </w:r>
      <w:r w:rsidR="00BE576C">
        <w:t xml:space="preserve">Orientation to the </w:t>
      </w:r>
      <w:r w:rsidR="00930100">
        <w:t>Ph.D. of Management</w:t>
      </w:r>
      <w:r w:rsidR="00BE576C">
        <w:t xml:space="preserve"> Program</w:t>
      </w:r>
    </w:p>
    <w:p w14:paraId="329634CB" w14:textId="77777777" w:rsidR="004227A2" w:rsidRPr="004227A2" w:rsidRDefault="004227A2" w:rsidP="00FF6259">
      <w:pPr>
        <w:pStyle w:val="SyllabiBasic"/>
        <w:spacing w:after="0" w:line="360" w:lineRule="auto"/>
        <w:rPr>
          <w:b/>
          <w:vanish/>
          <w:specVanish/>
        </w:rPr>
      </w:pPr>
      <w:r w:rsidRPr="004227A2">
        <w:rPr>
          <w:b/>
        </w:rPr>
        <w:t>Campus</w:t>
      </w:r>
    </w:p>
    <w:p w14:paraId="47740FBC" w14:textId="2CBABCFA" w:rsidR="004227A2" w:rsidRDefault="00E8301B" w:rsidP="00FF6259">
      <w:pPr>
        <w:spacing w:after="0" w:line="360" w:lineRule="auto"/>
      </w:pPr>
      <w:r>
        <w:t>:</w:t>
      </w:r>
      <w:r w:rsidR="004227A2">
        <w:t xml:space="preserve"> </w:t>
      </w:r>
      <w:permStart w:id="1667582192" w:edGrp="everyone"/>
      <w:r w:rsidR="004227A2">
        <w:t>WBUonline</w:t>
      </w:r>
      <w:permEnd w:id="1667582192"/>
    </w:p>
    <w:p w14:paraId="4A8C7DC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AC23D5F" w14:textId="772BA5F6" w:rsidR="004227A2" w:rsidRDefault="004227A2" w:rsidP="00FF6259">
      <w:pPr>
        <w:spacing w:after="0" w:line="360" w:lineRule="auto"/>
      </w:pPr>
      <w:r w:rsidRPr="00E624B9">
        <w:rPr>
          <w:b/>
        </w:rPr>
        <w:t>:</w:t>
      </w:r>
      <w:r>
        <w:t xml:space="preserve"> </w:t>
      </w:r>
      <w:permStart w:id="1937077752" w:edGrp="everyone"/>
      <w:r w:rsidR="003A77BA">
        <w:t>All Sessions</w:t>
      </w:r>
      <w:permEnd w:id="1937077752"/>
    </w:p>
    <w:p w14:paraId="58B92593" w14:textId="77777777" w:rsidR="007A4624" w:rsidRPr="00E624B9" w:rsidRDefault="007A4624" w:rsidP="00FF6259">
      <w:pPr>
        <w:pStyle w:val="SyllabiBasic"/>
        <w:spacing w:after="0" w:line="360" w:lineRule="auto"/>
        <w:rPr>
          <w:b/>
          <w:vanish/>
          <w:specVanish/>
        </w:rPr>
      </w:pPr>
      <w:r w:rsidRPr="00E624B9">
        <w:rPr>
          <w:b/>
        </w:rPr>
        <w:t>Instructor</w:t>
      </w:r>
    </w:p>
    <w:p w14:paraId="51E35DDB" w14:textId="74C5F688" w:rsidR="007A4624" w:rsidRDefault="007A4624" w:rsidP="00FF6259">
      <w:pPr>
        <w:spacing w:after="0" w:line="360" w:lineRule="auto"/>
      </w:pPr>
      <w:r w:rsidRPr="00E624B9">
        <w:rPr>
          <w:b/>
        </w:rPr>
        <w:t>:</w:t>
      </w:r>
      <w:r>
        <w:t xml:space="preserve"> </w:t>
      </w:r>
      <w:permStart w:id="1722362371" w:edGrp="everyone"/>
      <w:r w:rsidR="003A77BA">
        <w:t>Jenny E. Dutton, PhD</w:t>
      </w:r>
    </w:p>
    <w:p w14:paraId="1A94722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BEC029B" w14:textId="18102613" w:rsidR="00E8301B" w:rsidRDefault="00E8301B" w:rsidP="00FF6259">
      <w:pPr>
        <w:spacing w:after="0" w:line="360" w:lineRule="auto"/>
      </w:pPr>
      <w:r w:rsidRPr="00E624B9">
        <w:rPr>
          <w:b/>
        </w:rPr>
        <w:t>:</w:t>
      </w:r>
      <w:r>
        <w:t xml:space="preserve"> </w:t>
      </w:r>
      <w:r w:rsidR="003A77BA">
        <w:t>(806) 291-1028</w:t>
      </w:r>
    </w:p>
    <w:permEnd w:id="1722362371"/>
    <w:p w14:paraId="382CD63E" w14:textId="77777777" w:rsidR="00E8301B" w:rsidRPr="00E624B9" w:rsidRDefault="00E8301B" w:rsidP="00FF6259">
      <w:pPr>
        <w:pStyle w:val="SyllabiBasic"/>
        <w:spacing w:after="0" w:line="360" w:lineRule="auto"/>
        <w:rPr>
          <w:b/>
          <w:vanish/>
          <w:specVanish/>
        </w:rPr>
      </w:pPr>
      <w:r w:rsidRPr="00E624B9">
        <w:rPr>
          <w:b/>
        </w:rPr>
        <w:t>WBU Email Address</w:t>
      </w:r>
    </w:p>
    <w:p w14:paraId="2B23CB83" w14:textId="17A83774" w:rsidR="00E8301B" w:rsidRDefault="00E8301B" w:rsidP="00FF6259">
      <w:pPr>
        <w:spacing w:after="0" w:line="360" w:lineRule="auto"/>
      </w:pPr>
      <w:r w:rsidRPr="00E624B9">
        <w:rPr>
          <w:b/>
        </w:rPr>
        <w:t>:</w:t>
      </w:r>
      <w:r>
        <w:t xml:space="preserve"> </w:t>
      </w:r>
      <w:permStart w:id="627322506" w:edGrp="everyone"/>
      <w:r w:rsidR="003A77BA">
        <w:t>duttonj@wbu.edu</w:t>
      </w:r>
      <w:permEnd w:id="627322506"/>
    </w:p>
    <w:p w14:paraId="174322E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59EC83F" w14:textId="548EED6B" w:rsidR="00E8301B" w:rsidRPr="00E624B9" w:rsidRDefault="00E8301B" w:rsidP="00FF6259">
      <w:pPr>
        <w:spacing w:after="0" w:line="360" w:lineRule="auto"/>
        <w:rPr>
          <w:b/>
        </w:rPr>
      </w:pPr>
      <w:r w:rsidRPr="00E624B9">
        <w:rPr>
          <w:b/>
        </w:rPr>
        <w:t>:</w:t>
      </w:r>
      <w:r w:rsidR="00D4306D">
        <w:rPr>
          <w:b/>
        </w:rPr>
        <w:t xml:space="preserve"> </w:t>
      </w:r>
      <w:permStart w:id="1788941822" w:edGrp="everyone"/>
      <w:r w:rsidR="00D4306D" w:rsidRPr="00004CA2">
        <w:rPr>
          <w:rFonts w:ascii="Calibri" w:eastAsia="Times New Roman" w:hAnsi="Calibri"/>
        </w:rPr>
        <w:t>&lt;</w:t>
      </w:r>
      <w:proofErr w:type="gramStart"/>
      <w:r w:rsidR="003A77BA">
        <w:rPr>
          <w:rFonts w:ascii="Calibri" w:eastAsia="Times New Roman" w:hAnsi="Calibri"/>
        </w:rPr>
        <w:t>Typically</w:t>
      </w:r>
      <w:proofErr w:type="gramEnd"/>
      <w:r w:rsidR="003A77BA">
        <w:rPr>
          <w:rFonts w:ascii="Calibri" w:eastAsia="Times New Roman" w:hAnsi="Calibri"/>
        </w:rPr>
        <w:t xml:space="preserve"> Mon – Fri, 10:00AM – 4:00PM CST</w:t>
      </w:r>
    </w:p>
    <w:permEnd w:id="1788941822"/>
    <w:p w14:paraId="3774C19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532F015" w14:textId="1FA17976" w:rsidR="00E624B9" w:rsidRDefault="00E8301B" w:rsidP="00FF6259">
      <w:pPr>
        <w:spacing w:after="0" w:line="360" w:lineRule="auto"/>
      </w:pPr>
      <w:r w:rsidRPr="00E624B9">
        <w:rPr>
          <w:b/>
        </w:rPr>
        <w:t>:</w:t>
      </w:r>
      <w:r w:rsidR="00D4306D">
        <w:rPr>
          <w:b/>
        </w:rPr>
        <w:t xml:space="preserve"> </w:t>
      </w:r>
      <w:permStart w:id="2018605120" w:edGrp="everyone"/>
      <w:r w:rsidR="003A77BA" w:rsidRPr="003A77BA">
        <w:rPr>
          <w:bCs/>
        </w:rPr>
        <w:t>Online</w:t>
      </w:r>
      <w:permEnd w:id="2018605120"/>
    </w:p>
    <w:p w14:paraId="5E311AA3" w14:textId="77777777" w:rsidR="00FE0EC1" w:rsidRPr="00E624B9" w:rsidRDefault="00FE0EC1" w:rsidP="00FE0EC1">
      <w:pPr>
        <w:pStyle w:val="SyllabiBasic"/>
        <w:rPr>
          <w:b/>
          <w:vanish/>
          <w:specVanish/>
        </w:rPr>
      </w:pPr>
      <w:r w:rsidRPr="00E624B9">
        <w:rPr>
          <w:b/>
        </w:rPr>
        <w:t>Catalog Description</w:t>
      </w:r>
    </w:p>
    <w:p w14:paraId="1CD7C438" w14:textId="77777777" w:rsidR="00FE0EC1" w:rsidRDefault="00FE0EC1" w:rsidP="00FE0EC1">
      <w:r w:rsidRPr="00E624B9">
        <w:rPr>
          <w:b/>
        </w:rPr>
        <w:t>:</w:t>
      </w:r>
      <w:r>
        <w:rPr>
          <w:b/>
        </w:rPr>
        <w:t xml:space="preserve"> </w:t>
      </w:r>
      <w:r>
        <w:t xml:space="preserve"> </w:t>
      </w:r>
    </w:p>
    <w:p w14:paraId="1C8F6C7E" w14:textId="77777777" w:rsidR="00BE576C" w:rsidRPr="00417929" w:rsidRDefault="00BE576C" w:rsidP="00BE576C">
      <w:r>
        <w:t xml:space="preserve">Introduction to the </w:t>
      </w:r>
      <w:r w:rsidR="00930100">
        <w:t>Ph.D. of Management</w:t>
      </w:r>
      <w:r>
        <w:t xml:space="preserve"> Program and other related resources.</w:t>
      </w:r>
    </w:p>
    <w:p w14:paraId="4541D093" w14:textId="77777777" w:rsidR="00BE576C" w:rsidRDefault="00BE576C" w:rsidP="00BE576C">
      <w:pPr>
        <w:autoSpaceDE w:val="0"/>
        <w:autoSpaceDN w:val="0"/>
        <w:adjustRightInd w:val="0"/>
        <w:spacing w:after="0"/>
        <w:rPr>
          <w:rFonts w:eastAsia="Times New Roman" w:cstheme="minorHAnsi"/>
          <w:spacing w:val="-3"/>
        </w:rPr>
      </w:pPr>
    </w:p>
    <w:p w14:paraId="08EB7717" w14:textId="77777777" w:rsidR="00BE576C" w:rsidRDefault="00BE576C" w:rsidP="00BE576C">
      <w:pPr>
        <w:pStyle w:val="SyllabiBasic"/>
      </w:pPr>
      <w:r w:rsidRPr="00BF0618">
        <w:rPr>
          <w:b/>
        </w:rPr>
        <w:t>Prerequisite:</w:t>
      </w:r>
      <w:r>
        <w:rPr>
          <w:b/>
        </w:rPr>
        <w:t xml:space="preserve"> </w:t>
      </w:r>
      <w:r>
        <w:t xml:space="preserve">In good standing with the </w:t>
      </w:r>
      <w:r w:rsidR="00930100">
        <w:t>Ph.D. of Management</w:t>
      </w:r>
      <w:r>
        <w:t xml:space="preserve"> program</w:t>
      </w:r>
    </w:p>
    <w:p w14:paraId="4C445F1C" w14:textId="77777777" w:rsidR="00E624B9" w:rsidRPr="00E624B9" w:rsidRDefault="00E624B9" w:rsidP="000C2431">
      <w:pPr>
        <w:pStyle w:val="SyllabiHeading"/>
        <w:rPr>
          <w:b/>
        </w:rPr>
      </w:pPr>
      <w:r w:rsidRPr="00E624B9">
        <w:rPr>
          <w:b/>
        </w:rPr>
        <w:t>Textbook Information</w:t>
      </w:r>
    </w:p>
    <w:p w14:paraId="76018006" w14:textId="77777777" w:rsidR="00E624B9" w:rsidRPr="00E624B9" w:rsidRDefault="00E624B9" w:rsidP="000C2431">
      <w:pPr>
        <w:pStyle w:val="SyllabiBasic"/>
        <w:rPr>
          <w:b/>
          <w:vanish/>
          <w:specVanish/>
        </w:rPr>
      </w:pPr>
      <w:r w:rsidRPr="00E624B9">
        <w:rPr>
          <w:b/>
        </w:rPr>
        <w:t>Required Textbook(s) and/or Required Materials</w:t>
      </w:r>
    </w:p>
    <w:p w14:paraId="329951A1" w14:textId="77777777" w:rsidR="00E8301B" w:rsidRDefault="00E624B9" w:rsidP="000C2431">
      <w:pPr>
        <w:rPr>
          <w:b/>
        </w:rPr>
      </w:pPr>
      <w:r w:rsidRPr="00E624B9">
        <w:rPr>
          <w:b/>
        </w:rPr>
        <w:t>:</w:t>
      </w:r>
    </w:p>
    <w:tbl>
      <w:tblPr>
        <w:tblStyle w:val="TableGrid"/>
        <w:tblW w:w="0" w:type="auto"/>
        <w:tblLook w:val="04A0" w:firstRow="1" w:lastRow="0" w:firstColumn="1" w:lastColumn="0" w:noHBand="0" w:noVBand="1"/>
      </w:tblPr>
      <w:tblGrid>
        <w:gridCol w:w="2065"/>
        <w:gridCol w:w="3960"/>
      </w:tblGrid>
      <w:tr w:rsidR="00BE576C" w14:paraId="0BC6FF63" w14:textId="77777777" w:rsidTr="00592DB4">
        <w:tc>
          <w:tcPr>
            <w:tcW w:w="2065" w:type="dxa"/>
          </w:tcPr>
          <w:p w14:paraId="3EDD533F" w14:textId="77777777" w:rsidR="00BE576C" w:rsidRDefault="00BE576C" w:rsidP="00592DB4">
            <w:pPr>
              <w:pStyle w:val="SyllabiBasic"/>
              <w:rPr>
                <w:b/>
              </w:rPr>
            </w:pPr>
            <w:bookmarkStart w:id="0" w:name="_Hlk141267168"/>
            <w:r>
              <w:rPr>
                <w:b/>
              </w:rPr>
              <w:t xml:space="preserve">No Textbook </w:t>
            </w:r>
          </w:p>
        </w:tc>
        <w:tc>
          <w:tcPr>
            <w:tcW w:w="3960" w:type="dxa"/>
          </w:tcPr>
          <w:p w14:paraId="4BCF75D9" w14:textId="77777777" w:rsidR="00BE576C" w:rsidRPr="009D7BE8" w:rsidRDefault="00BE576C" w:rsidP="00BE576C">
            <w:pPr>
              <w:numPr>
                <w:ilvl w:val="0"/>
                <w:numId w:val="11"/>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70E8D720" w14:textId="77777777" w:rsidR="00BE576C" w:rsidRPr="009D7BE8" w:rsidRDefault="006B03C8" w:rsidP="00BE576C">
            <w:pPr>
              <w:numPr>
                <w:ilvl w:val="0"/>
                <w:numId w:val="11"/>
              </w:numPr>
              <w:shd w:val="clear" w:color="auto" w:fill="FFFFFF"/>
              <w:contextualSpacing w:val="0"/>
              <w:rPr>
                <w:rFonts w:ascii="Calibri" w:eastAsia="Times New Roman" w:hAnsi="Calibri" w:cs="Segoe UI"/>
                <w:color w:val="242424"/>
              </w:rPr>
            </w:pPr>
            <w:hyperlink r:id="rId8" w:tgtFrame="_blank" w:history="1">
              <w:r w:rsidR="00BE576C" w:rsidRPr="009D7BE8">
                <w:rPr>
                  <w:rFonts w:ascii="Calibri" w:eastAsia="Times New Roman" w:hAnsi="Calibri" w:cs="Segoe UI"/>
                  <w:color w:val="0000FF"/>
                  <w:u w:val="single"/>
                  <w:bdr w:val="none" w:sz="0" w:space="0" w:color="auto" w:frame="1"/>
                </w:rPr>
                <w:t>Grammarly Premium</w:t>
              </w:r>
            </w:hyperlink>
          </w:p>
          <w:p w14:paraId="2F91E9E7" w14:textId="77777777" w:rsidR="00BE576C" w:rsidRDefault="006B03C8" w:rsidP="00BE576C">
            <w:pPr>
              <w:pStyle w:val="SyllabiBasic"/>
              <w:numPr>
                <w:ilvl w:val="0"/>
                <w:numId w:val="12"/>
              </w:numPr>
              <w:rPr>
                <w:b/>
              </w:rPr>
            </w:pPr>
            <w:hyperlink r:id="rId9" w:tgtFrame="_blank" w:history="1">
              <w:r w:rsidR="00BE576C" w:rsidRPr="009D7BE8">
                <w:rPr>
                  <w:rFonts w:ascii="Calibri" w:eastAsia="Times New Roman" w:hAnsi="Calibri" w:cs="Segoe UI"/>
                  <w:color w:val="0000FF"/>
                  <w:u w:val="single"/>
                  <w:bdr w:val="none" w:sz="0" w:space="0" w:color="auto" w:frame="1"/>
                </w:rPr>
                <w:t>Reciteworks (paid version)</w:t>
              </w:r>
            </w:hyperlink>
          </w:p>
        </w:tc>
      </w:tr>
    </w:tbl>
    <w:p w14:paraId="6C4042D7" w14:textId="77777777" w:rsidR="00392867" w:rsidRPr="00317E55" w:rsidRDefault="00392867" w:rsidP="00392867">
      <w:pPr>
        <w:spacing w:after="200"/>
        <w:rPr>
          <w:i/>
          <w:iCs/>
          <w:sz w:val="20"/>
          <w:szCs w:val="20"/>
        </w:rPr>
      </w:pPr>
    </w:p>
    <w:bookmarkEnd w:id="0"/>
    <w:p w14:paraId="7851360D" w14:textId="77777777" w:rsidR="00E624B9" w:rsidRPr="00E624B9" w:rsidRDefault="00E624B9" w:rsidP="000C2431">
      <w:pPr>
        <w:pStyle w:val="SyllabiBasic"/>
        <w:rPr>
          <w:b/>
          <w:vanish/>
          <w:specVanish/>
        </w:rPr>
      </w:pPr>
      <w:permStart w:id="1412397880" w:edGrp="everyone"/>
      <w:r w:rsidRPr="00E624B9">
        <w:rPr>
          <w:b/>
        </w:rPr>
        <w:t>Optional Materials</w:t>
      </w:r>
    </w:p>
    <w:p w14:paraId="5E938BFA" w14:textId="604E0481" w:rsidR="00E624B9" w:rsidRDefault="00E624B9" w:rsidP="000C2431">
      <w:pPr>
        <w:rPr>
          <w:rFonts w:ascii="Calibri" w:eastAsia="Times New Roman" w:hAnsi="Calibri"/>
          <w:sz w:val="24"/>
          <w:szCs w:val="24"/>
        </w:rPr>
      </w:pPr>
      <w:r w:rsidRPr="00E624B9">
        <w:rPr>
          <w:b/>
        </w:rPr>
        <w:t>:</w:t>
      </w:r>
      <w:r>
        <w:rPr>
          <w:b/>
        </w:rPr>
        <w:t xml:space="preserve"> </w:t>
      </w:r>
      <w:r w:rsidR="003A77BA">
        <w:rPr>
          <w:b/>
        </w:rPr>
        <w:t>None</w:t>
      </w:r>
    </w:p>
    <w:permEnd w:id="1412397880"/>
    <w:p w14:paraId="5D6DEE61" w14:textId="77777777" w:rsidR="00E624B9" w:rsidRPr="00A24A3B" w:rsidRDefault="00E624B9" w:rsidP="000C2431">
      <w:pPr>
        <w:pStyle w:val="SyllabiBasic"/>
        <w:rPr>
          <w:b/>
          <w:vanish/>
          <w:specVanish/>
        </w:rPr>
      </w:pPr>
      <w:r w:rsidRPr="00A24A3B">
        <w:rPr>
          <w:b/>
        </w:rPr>
        <w:t>Course Outcome Competencies</w:t>
      </w:r>
    </w:p>
    <w:p w14:paraId="5D5EE30B" w14:textId="77777777" w:rsidR="0024508F" w:rsidRDefault="00E624B9" w:rsidP="00A67B54">
      <w:pPr>
        <w:spacing w:after="0"/>
        <w:rPr>
          <w:b/>
        </w:rPr>
      </w:pPr>
      <w:r w:rsidRPr="00A24A3B">
        <w:rPr>
          <w:b/>
        </w:rPr>
        <w:t xml:space="preserve">: </w:t>
      </w:r>
    </w:p>
    <w:p w14:paraId="1C38F4BD" w14:textId="77777777" w:rsidR="00BE576C" w:rsidRDefault="00BE576C" w:rsidP="00BE576C">
      <w:pPr>
        <w:pStyle w:val="ListParagraph"/>
        <w:numPr>
          <w:ilvl w:val="0"/>
          <w:numId w:val="10"/>
        </w:numPr>
        <w:spacing w:after="160" w:line="259" w:lineRule="auto"/>
        <w:contextualSpacing/>
      </w:pPr>
      <w:r>
        <w:t>Successful completion of the orientation module.</w:t>
      </w:r>
    </w:p>
    <w:p w14:paraId="5011C509" w14:textId="77777777" w:rsidR="00BE576C" w:rsidRDefault="00BE576C" w:rsidP="00BE576C">
      <w:pPr>
        <w:pStyle w:val="ListParagraph"/>
        <w:numPr>
          <w:ilvl w:val="0"/>
          <w:numId w:val="10"/>
        </w:numPr>
        <w:spacing w:after="160" w:line="259" w:lineRule="auto"/>
        <w:contextualSpacing/>
      </w:pPr>
      <w:r>
        <w:t>Introduction to WBU resources such as Blackboard.</w:t>
      </w:r>
    </w:p>
    <w:p w14:paraId="54C0C3F5" w14:textId="77777777" w:rsidR="00BE576C" w:rsidRDefault="00BE576C" w:rsidP="00BE576C">
      <w:pPr>
        <w:pStyle w:val="ListParagraph"/>
        <w:numPr>
          <w:ilvl w:val="0"/>
          <w:numId w:val="10"/>
        </w:numPr>
        <w:spacing w:after="160" w:line="259" w:lineRule="auto"/>
        <w:contextualSpacing/>
      </w:pPr>
      <w:r>
        <w:t xml:space="preserve">Introduction to the </w:t>
      </w:r>
      <w:r w:rsidR="00930100">
        <w:t>Ph.D. of Management</w:t>
      </w:r>
      <w:r>
        <w:t xml:space="preserve"> program, including </w:t>
      </w:r>
      <w:r w:rsidR="00930100">
        <w:t>Dissertation</w:t>
      </w:r>
      <w:r>
        <w:t xml:space="preserve"> Project information.</w:t>
      </w:r>
    </w:p>
    <w:p w14:paraId="022A781B" w14:textId="77777777" w:rsidR="00683764" w:rsidRDefault="00683764" w:rsidP="00683764">
      <w:pPr>
        <w:spacing w:line="259" w:lineRule="auto"/>
      </w:pPr>
    </w:p>
    <w:p w14:paraId="324E5F14" w14:textId="77777777" w:rsidR="00683764" w:rsidRPr="00417929" w:rsidRDefault="00683764" w:rsidP="00683764">
      <w:pPr>
        <w:spacing w:line="259" w:lineRule="auto"/>
      </w:pPr>
    </w:p>
    <w:p w14:paraId="03A24FBF" w14:textId="77777777" w:rsidR="007D5A2A" w:rsidRDefault="007D5A2A" w:rsidP="000C2431">
      <w:pPr>
        <w:pStyle w:val="SyllabiHeading"/>
        <w:rPr>
          <w:b/>
        </w:rPr>
      </w:pPr>
      <w:r w:rsidRPr="007D5A2A">
        <w:rPr>
          <w:b/>
        </w:rPr>
        <w:lastRenderedPageBreak/>
        <w:t>Attendance Requirements</w:t>
      </w:r>
    </w:p>
    <w:p w14:paraId="0CD06B1C" w14:textId="77777777" w:rsidR="0029114E" w:rsidRDefault="007D5A2A" w:rsidP="000C2431">
      <w:pPr>
        <w:rPr>
          <w:u w:val="single"/>
        </w:rPr>
      </w:pPr>
      <w:permStart w:id="690900634" w:edGrp="everyone"/>
      <w:r w:rsidRPr="007D5A2A">
        <w:rPr>
          <w:u w:val="single"/>
        </w:rPr>
        <w:t xml:space="preserve">WBUonline </w:t>
      </w:r>
    </w:p>
    <w:p w14:paraId="4DCD59AC" w14:textId="2C0FB61C" w:rsidR="00683764"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690900634"/>
    <w:p w14:paraId="59F60BBA" w14:textId="77777777" w:rsidR="00683764" w:rsidRDefault="00683764" w:rsidP="000C2431"/>
    <w:p w14:paraId="4F2CBC28" w14:textId="77777777" w:rsidR="00182992" w:rsidRDefault="007D5A2A" w:rsidP="000C2431">
      <w:pPr>
        <w:pStyle w:val="SyllabiHeading"/>
        <w:rPr>
          <w:b/>
        </w:rPr>
      </w:pPr>
      <w:r w:rsidRPr="007D5A2A">
        <w:rPr>
          <w:b/>
        </w:rPr>
        <w:t>University Policies</w:t>
      </w:r>
    </w:p>
    <w:p w14:paraId="023B1F5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12E8ADA" w14:textId="77777777" w:rsidR="00392867" w:rsidRDefault="00392867" w:rsidP="00392867">
      <w:pPr>
        <w:spacing w:after="200"/>
      </w:pPr>
      <w:r w:rsidRPr="0039378D">
        <w:rPr>
          <w:b/>
        </w:rPr>
        <w:t>:</w:t>
      </w:r>
    </w:p>
    <w:p w14:paraId="619187CA" w14:textId="77777777" w:rsidR="00392867" w:rsidRDefault="006B03C8" w:rsidP="00392867">
      <w:pPr>
        <w:spacing w:after="200"/>
        <w:rPr>
          <w:rStyle w:val="Hyperlink"/>
          <w:spacing w:val="-2"/>
        </w:rPr>
      </w:pPr>
      <w:hyperlink r:id="rId10" w:history="1">
        <w:r w:rsidR="00392867">
          <w:rPr>
            <w:rStyle w:val="Hyperlink"/>
            <w:spacing w:val="-2"/>
          </w:rPr>
          <w:t xml:space="preserve">Link to Statement on Academic Integrity </w:t>
        </w:r>
      </w:hyperlink>
      <w:bookmarkEnd w:id="1"/>
    </w:p>
    <w:p w14:paraId="271342E0" w14:textId="77777777" w:rsidR="00783E12" w:rsidRDefault="00783E12" w:rsidP="00392867">
      <w:pPr>
        <w:spacing w:after="200"/>
      </w:pPr>
    </w:p>
    <w:p w14:paraId="28F953D5"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9382751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0011DEA9"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897A96C"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D4B7E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445F1A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93827518"/>
    <w:p w14:paraId="294B0E9F" w14:textId="77777777" w:rsidR="004066A3" w:rsidRPr="0039378D" w:rsidRDefault="004066A3" w:rsidP="004066A3">
      <w:pPr>
        <w:spacing w:after="0"/>
      </w:pPr>
    </w:p>
    <w:p w14:paraId="3F7CB5F7"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E5D9428" w14:textId="77777777" w:rsidR="004066A3" w:rsidRPr="0039378D" w:rsidRDefault="004066A3" w:rsidP="004066A3">
      <w:pPr>
        <w:spacing w:after="0"/>
      </w:pPr>
      <w:r w:rsidRPr="0039378D">
        <w:rPr>
          <w:rFonts w:ascii="Calibri" w:hAnsi="Calibri"/>
        </w:rPr>
        <w:lastRenderedPageBreak/>
        <w:t xml:space="preserve"> </w:t>
      </w:r>
    </w:p>
    <w:p w14:paraId="57098AB0" w14:textId="77777777" w:rsidR="005042F5" w:rsidRDefault="005042F5" w:rsidP="000C2431">
      <w:pPr>
        <w:pStyle w:val="SyllabiHeading"/>
        <w:rPr>
          <w:b/>
        </w:rPr>
      </w:pPr>
      <w:bookmarkStart w:id="4" w:name="_Hlk158377611"/>
      <w:r w:rsidRPr="005042F5">
        <w:rPr>
          <w:b/>
        </w:rPr>
        <w:t>Course Requirements and Grading Criteria</w:t>
      </w:r>
    </w:p>
    <w:p w14:paraId="2D225649" w14:textId="77777777" w:rsidR="003A77BA" w:rsidRPr="003A77BA" w:rsidRDefault="003A77BA" w:rsidP="003A77BA">
      <w:pPr>
        <w:autoSpaceDE w:val="0"/>
        <w:autoSpaceDN w:val="0"/>
        <w:adjustRightInd w:val="0"/>
        <w:spacing w:after="0"/>
        <w:contextualSpacing w:val="0"/>
        <w:rPr>
          <w:rFonts w:ascii="Calibri" w:hAnsi="Calibri" w:cs="Calibri"/>
          <w:color w:val="000000"/>
        </w:rPr>
      </w:pPr>
      <w:permStart w:id="1633909690" w:edGrp="everyone"/>
      <w:r w:rsidRPr="003A77BA">
        <w:rPr>
          <w:rFonts w:ascii="Calibri" w:hAnsi="Calibri" w:cs="Calibri"/>
          <w:color w:val="000000"/>
        </w:rPr>
        <w:t xml:space="preserve">CR – Credit </w:t>
      </w:r>
    </w:p>
    <w:p w14:paraId="1954FDB9" w14:textId="77777777" w:rsidR="003A77BA" w:rsidRPr="003A77BA" w:rsidRDefault="003A77BA" w:rsidP="003A77BA">
      <w:pPr>
        <w:autoSpaceDE w:val="0"/>
        <w:autoSpaceDN w:val="0"/>
        <w:adjustRightInd w:val="0"/>
        <w:spacing w:after="0"/>
        <w:contextualSpacing w:val="0"/>
        <w:rPr>
          <w:rFonts w:ascii="Calibri" w:hAnsi="Calibri" w:cs="Calibri"/>
          <w:color w:val="000000"/>
        </w:rPr>
      </w:pPr>
      <w:r w:rsidRPr="003A77BA">
        <w:rPr>
          <w:rFonts w:ascii="Calibri" w:hAnsi="Calibri" w:cs="Calibri"/>
          <w:color w:val="000000"/>
        </w:rPr>
        <w:t xml:space="preserve">NCR – No Credit </w:t>
      </w:r>
    </w:p>
    <w:p w14:paraId="21C9D845" w14:textId="5EFA8464" w:rsidR="00FE0EC1" w:rsidRDefault="003A77BA" w:rsidP="000C2431">
      <w:pPr>
        <w:pStyle w:val="NormalWeb"/>
        <w:rPr>
          <w:rFonts w:ascii="Calibri" w:hAnsi="Calibri" w:cs="Calibri"/>
          <w:color w:val="000000"/>
          <w:sz w:val="22"/>
          <w:szCs w:val="22"/>
        </w:rPr>
      </w:pPr>
      <w:r w:rsidRPr="003A77BA">
        <w:rPr>
          <w:rFonts w:ascii="Calibri" w:hAnsi="Calibri" w:cs="Calibri"/>
          <w:color w:val="000000"/>
          <w:sz w:val="22"/>
          <w:szCs w:val="22"/>
        </w:rPr>
        <w:t xml:space="preserve">To receive a CR Credit for completion of the Orientation course, complete all modules. </w:t>
      </w:r>
    </w:p>
    <w:permEnd w:id="1633909690"/>
    <w:p w14:paraId="4BB5EC09" w14:textId="77777777" w:rsidR="00FE0EC1" w:rsidRDefault="00FE0EC1" w:rsidP="000C2431">
      <w:pPr>
        <w:pStyle w:val="NormalWeb"/>
        <w:rPr>
          <w:rFonts w:ascii="Calibri" w:hAnsi="Calibri" w:cs="Calibri"/>
          <w:color w:val="000000"/>
          <w:sz w:val="22"/>
          <w:szCs w:val="22"/>
        </w:rPr>
      </w:pPr>
    </w:p>
    <w:bookmarkEnd w:id="4"/>
    <w:p w14:paraId="577A919A" w14:textId="77777777" w:rsidR="00FE0EC1" w:rsidRPr="0039378D" w:rsidRDefault="00FE0EC1" w:rsidP="00FE0EC1">
      <w:pPr>
        <w:spacing w:after="0"/>
        <w:outlineLvl w:val="1"/>
        <w:rPr>
          <w:b/>
          <w:vanish/>
        </w:rPr>
      </w:pPr>
      <w:r w:rsidRPr="0039378D">
        <w:rPr>
          <w:b/>
        </w:rPr>
        <w:t>Student Grade Appeals</w:t>
      </w:r>
    </w:p>
    <w:p w14:paraId="1430A62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63CF09" w14:textId="77777777" w:rsidR="004732FD" w:rsidRPr="004732FD" w:rsidRDefault="004732FD" w:rsidP="000C2431">
      <w:pPr>
        <w:pStyle w:val="SyllabiHeading"/>
        <w:rPr>
          <w:b/>
        </w:rPr>
      </w:pPr>
      <w:r w:rsidRPr="004732FD">
        <w:rPr>
          <w:b/>
        </w:rPr>
        <w:t>Tentative Schedule</w:t>
      </w:r>
    </w:p>
    <w:p w14:paraId="750A5911" w14:textId="63431768" w:rsidR="004732FD" w:rsidRDefault="003A77BA" w:rsidP="000C2431">
      <w:permStart w:id="407990520" w:edGrp="everyone"/>
      <w:r>
        <w:t xml:space="preserve">Modules are designed to be self-paced/self-graded and completed within the eight-week session. Orientation course must be completed within the session enrolled. Although a zero-credit hour course, completing the orientation is a required part of your degree plan. A grade of NCR means the orientation course must be repeated in the next session. </w:t>
      </w:r>
    </w:p>
    <w:p w14:paraId="2907E859" w14:textId="77777777" w:rsidR="00BB0CDA" w:rsidRDefault="00BB0CDA" w:rsidP="00BB0CDA">
      <w:pPr>
        <w:pStyle w:val="SyllabiHeading"/>
        <w:rPr>
          <w:b/>
        </w:rPr>
      </w:pPr>
      <w:r w:rsidRPr="00703B21">
        <w:rPr>
          <w:b/>
        </w:rPr>
        <w:t xml:space="preserve">Additional Information </w:t>
      </w:r>
    </w:p>
    <w:p w14:paraId="2F696BE2" w14:textId="77777777" w:rsidR="00BB0CDA" w:rsidRDefault="00BB0CDA" w:rsidP="000C2431">
      <w:r>
        <w:t>&lt;&lt;Section can be deleted if not needed&gt;&gt;</w:t>
      </w:r>
      <w:permEnd w:id="407990520"/>
    </w:p>
    <w:p w14:paraId="7A5C96DD" w14:textId="77777777" w:rsidR="004732FD" w:rsidRDefault="004732FD" w:rsidP="000C2431"/>
    <w:p w14:paraId="4D148D5A" w14:textId="77777777"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CD9C" w14:textId="77777777" w:rsidR="006B03C8" w:rsidRDefault="006B03C8" w:rsidP="002B1DF6">
      <w:pPr>
        <w:spacing w:after="0"/>
      </w:pPr>
      <w:r>
        <w:separator/>
      </w:r>
    </w:p>
  </w:endnote>
  <w:endnote w:type="continuationSeparator" w:id="0">
    <w:p w14:paraId="093B0A82" w14:textId="77777777" w:rsidR="006B03C8" w:rsidRDefault="006B03C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4725837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531B258" w14:textId="77777777" w:rsidR="007200FA" w:rsidRPr="007200FA" w:rsidRDefault="004066A3">
    <w:pPr>
      <w:pStyle w:val="Footer"/>
      <w:rPr>
        <w:i/>
        <w:sz w:val="16"/>
        <w:szCs w:val="16"/>
      </w:rPr>
    </w:pPr>
    <w:r>
      <w:rPr>
        <w:i/>
        <w:sz w:val="16"/>
        <w:szCs w:val="16"/>
      </w:rPr>
      <w:t xml:space="preserve">Template Updated </w:t>
    </w:r>
    <w:r w:rsidR="0068376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1F3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6158CC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83764">
      <w:rPr>
        <w:i/>
        <w:sz w:val="16"/>
        <w:szCs w:val="16"/>
      </w:rPr>
      <w:t>April 2025</w:t>
    </w:r>
  </w:p>
  <w:p w14:paraId="53C61F9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C6A1" w14:textId="77777777" w:rsidR="006B03C8" w:rsidRDefault="006B03C8" w:rsidP="002B1DF6">
      <w:pPr>
        <w:spacing w:after="0"/>
      </w:pPr>
      <w:r>
        <w:separator/>
      </w:r>
    </w:p>
  </w:footnote>
  <w:footnote w:type="continuationSeparator" w:id="0">
    <w:p w14:paraId="787B9652" w14:textId="77777777" w:rsidR="006B03C8" w:rsidRDefault="006B03C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8F03" w14:textId="77777777" w:rsidR="007D5A2A" w:rsidRDefault="00E96CE9" w:rsidP="007D5A2A">
    <w:pPr>
      <w:pStyle w:val="Header"/>
      <w:jc w:val="right"/>
    </w:pPr>
    <w:r>
      <w:rPr>
        <w:noProof/>
      </w:rPr>
      <w:drawing>
        <wp:inline distT="0" distB="0" distL="0" distR="0" wp14:anchorId="6695698E" wp14:editId="0CFF487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5785EF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5DF699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D62136"/>
    <w:multiLevelType w:val="hybridMultilevel"/>
    <w:tmpl w:val="A6F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2"/>
  </w:num>
  <w:num w:numId="5">
    <w:abstractNumId w:val="3"/>
  </w:num>
  <w:num w:numId="6">
    <w:abstractNumId w:val="9"/>
  </w:num>
  <w:num w:numId="7">
    <w:abstractNumId w:val="8"/>
  </w:num>
  <w:num w:numId="8">
    <w:abstractNumId w:val="4"/>
  </w:num>
  <w:num w:numId="9">
    <w:abstractNumId w:val="11"/>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cgZxzvQlZFd2IRLVsDyGhS9y0npzThI3ECFckoGXhIUE+wCiTDf43dnDBAOIxsW9RFTVrp40dt2MgUsikvnwA==" w:salt="aMAKKTDQqFmbqS1KVFf5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77BA"/>
    <w:rsid w:val="003B5A0A"/>
    <w:rsid w:val="003D2402"/>
    <w:rsid w:val="003F2B14"/>
    <w:rsid w:val="004066A3"/>
    <w:rsid w:val="004078A1"/>
    <w:rsid w:val="004227A2"/>
    <w:rsid w:val="0044394A"/>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83764"/>
    <w:rsid w:val="00691DB2"/>
    <w:rsid w:val="006A11CC"/>
    <w:rsid w:val="006A1232"/>
    <w:rsid w:val="006B03C8"/>
    <w:rsid w:val="006B3B3E"/>
    <w:rsid w:val="006E2BE3"/>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30100"/>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BE576C"/>
    <w:rsid w:val="00C210C5"/>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948B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BE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5493-575D-4C91-A7A0-4619D656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926</Words>
  <Characters>5279</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cp:lastModifiedBy>
  <cp:revision>2</cp:revision>
  <cp:lastPrinted>2024-02-09T19:42:00Z</cp:lastPrinted>
  <dcterms:created xsi:type="dcterms:W3CDTF">2025-10-27T17:02:00Z</dcterms:created>
  <dcterms:modified xsi:type="dcterms:W3CDTF">2025-10-27T17:02:00Z</dcterms:modified>
</cp:coreProperties>
</file>