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3D5A2" w14:textId="77777777" w:rsidR="00A45824" w:rsidRPr="00EC6F9C" w:rsidRDefault="00E43DA7"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W</w:t>
      </w:r>
      <w:r w:rsidR="00A45824" w:rsidRPr="00EC6F9C">
        <w:rPr>
          <w:rFonts w:ascii="Times New Roman" w:eastAsia="Times New Roman" w:hAnsi="Times New Roman" w:cs="Times New Roman"/>
          <w:b/>
          <w:sz w:val="24"/>
          <w:szCs w:val="24"/>
        </w:rPr>
        <w:t>AYLAND BAPTIST UNIVERSITY</w:t>
      </w:r>
    </w:p>
    <w:p w14:paraId="68577434" w14:textId="77777777" w:rsidR="00A45824" w:rsidRPr="00EC6F9C"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ACADEMIC ACHIEVEMENT</w:t>
      </w:r>
    </w:p>
    <w:p w14:paraId="7E11CC3F" w14:textId="77777777" w:rsidR="00A45824" w:rsidRPr="00EC6F9C"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Virtual Campus</w:t>
      </w:r>
    </w:p>
    <w:p w14:paraId="0BD59988" w14:textId="77777777" w:rsidR="00A45824" w:rsidRPr="00EC6F9C" w:rsidRDefault="00A45824" w:rsidP="00E43DA7">
      <w:pPr>
        <w:shd w:val="clear" w:color="auto" w:fill="FFFFFF"/>
        <w:tabs>
          <w:tab w:val="left" w:pos="0"/>
        </w:tabs>
        <w:spacing w:before="100" w:beforeAutospacing="1" w:after="60" w:line="240" w:lineRule="auto"/>
        <w:ind w:right="-270"/>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COURSE NUMBER AND TITLE:</w:t>
      </w:r>
    </w:p>
    <w:p w14:paraId="1C6FA7A3" w14:textId="3699B02B" w:rsidR="00A45824" w:rsidRPr="00EC6F9C" w:rsidRDefault="006A1E94"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ACAC 0322</w:t>
      </w:r>
      <w:r w:rsidR="005813B1">
        <w:rPr>
          <w:rFonts w:ascii="Times New Roman" w:eastAsia="Times New Roman" w:hAnsi="Times New Roman" w:cs="Times New Roman"/>
          <w:b/>
          <w:sz w:val="24"/>
          <w:szCs w:val="24"/>
        </w:rPr>
        <w:t xml:space="preserve"> </w:t>
      </w:r>
      <w:r w:rsidR="00A45824" w:rsidRPr="00EC6F9C">
        <w:rPr>
          <w:rFonts w:ascii="Times New Roman" w:eastAsia="Times New Roman" w:hAnsi="Times New Roman" w:cs="Times New Roman"/>
          <w:b/>
          <w:sz w:val="24"/>
          <w:szCs w:val="24"/>
        </w:rPr>
        <w:t>College Reading I</w:t>
      </w:r>
      <w:r>
        <w:rPr>
          <w:rFonts w:ascii="Times New Roman" w:eastAsia="Times New Roman" w:hAnsi="Times New Roman" w:cs="Times New Roman"/>
          <w:b/>
          <w:sz w:val="24"/>
          <w:szCs w:val="24"/>
        </w:rPr>
        <w:t>I</w:t>
      </w:r>
    </w:p>
    <w:p w14:paraId="027ED8A8" w14:textId="513B9C13" w:rsidR="00A45824" w:rsidRPr="00EC6F9C" w:rsidRDefault="00074BDB" w:rsidP="00E43DA7">
      <w:pPr>
        <w:shd w:val="clear" w:color="auto" w:fill="FFFFFF"/>
        <w:tabs>
          <w:tab w:val="left" w:pos="0"/>
        </w:tabs>
        <w:spacing w:after="0" w:line="240" w:lineRule="auto"/>
        <w:ind w:right="-270" w:firstLine="2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2014</w:t>
      </w:r>
      <w:bookmarkStart w:id="0" w:name="_GoBack"/>
      <w:bookmarkEnd w:id="0"/>
    </w:p>
    <w:p w14:paraId="574A6099" w14:textId="77777777" w:rsidR="00A45824" w:rsidRPr="00EC6F9C" w:rsidRDefault="00E43DA7" w:rsidP="00E43DA7">
      <w:pPr>
        <w:shd w:val="clear" w:color="auto" w:fill="FFFFFF"/>
        <w:tabs>
          <w:tab w:val="left" w:pos="0"/>
        </w:tabs>
        <w:spacing w:before="100" w:beforeAutospacing="1" w:after="60" w:line="240" w:lineRule="auto"/>
        <w:ind w:right="-270"/>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INSTRUCTOR:</w:t>
      </w:r>
      <w:r w:rsidR="00A45824" w:rsidRPr="00EC6F9C">
        <w:rPr>
          <w:rFonts w:ascii="Times New Roman" w:eastAsia="Times New Roman" w:hAnsi="Times New Roman" w:cs="Times New Roman"/>
          <w:b/>
          <w:sz w:val="24"/>
          <w:szCs w:val="24"/>
        </w:rPr>
        <w:t xml:space="preserve"> </w:t>
      </w:r>
      <w:r w:rsidR="00265589">
        <w:rPr>
          <w:rFonts w:ascii="Times New Roman" w:eastAsia="Times New Roman" w:hAnsi="Times New Roman" w:cs="Times New Roman"/>
          <w:b/>
          <w:sz w:val="24"/>
          <w:szCs w:val="24"/>
        </w:rPr>
        <w:t>Rita Cox</w:t>
      </w:r>
    </w:p>
    <w:p w14:paraId="5B68B6EF" w14:textId="77777777" w:rsidR="00A45824" w:rsidRPr="00EC6F9C"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Cell: 806-</w:t>
      </w:r>
      <w:r w:rsidR="00265589">
        <w:rPr>
          <w:rFonts w:ascii="Times New Roman" w:eastAsia="Times New Roman" w:hAnsi="Times New Roman" w:cs="Times New Roman"/>
          <w:b/>
          <w:sz w:val="24"/>
          <w:szCs w:val="24"/>
        </w:rPr>
        <w:t>544-0883</w:t>
      </w:r>
    </w:p>
    <w:p w14:paraId="5B3EC823" w14:textId="77777777" w:rsidR="00A45824" w:rsidRPr="00EC6F9C"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b/>
          <w:sz w:val="24"/>
          <w:szCs w:val="24"/>
        </w:rPr>
      </w:pPr>
      <w:r w:rsidRPr="00EC6F9C">
        <w:rPr>
          <w:rFonts w:ascii="Times New Roman" w:eastAsia="Times New Roman" w:hAnsi="Times New Roman" w:cs="Times New Roman"/>
          <w:b/>
          <w:sz w:val="24"/>
          <w:szCs w:val="24"/>
        </w:rPr>
        <w:t>E-mail:</w:t>
      </w:r>
      <w:r w:rsidRPr="00EC6F9C">
        <w:rPr>
          <w:rFonts w:ascii="Times New Roman" w:eastAsia="Times New Roman" w:hAnsi="Times New Roman" w:cs="Times New Roman"/>
          <w:sz w:val="24"/>
          <w:szCs w:val="24"/>
        </w:rPr>
        <w:t xml:space="preserve"> </w:t>
      </w:r>
      <w:hyperlink r:id="rId6" w:history="1">
        <w:r w:rsidR="00265589" w:rsidRPr="00680085">
          <w:rPr>
            <w:rStyle w:val="Hyperlink"/>
            <w:rFonts w:ascii="Times New Roman" w:eastAsia="Times New Roman" w:hAnsi="Times New Roman" w:cs="Times New Roman"/>
            <w:b/>
            <w:sz w:val="24"/>
            <w:szCs w:val="24"/>
          </w:rPr>
          <w:t>rita.cox@wayland.wbu.edu</w:t>
        </w:r>
      </w:hyperlink>
    </w:p>
    <w:p w14:paraId="1290D457" w14:textId="77777777" w:rsidR="00E43DA7" w:rsidRPr="00EC6F9C" w:rsidRDefault="00E43DA7"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p>
    <w:p w14:paraId="592EB71D"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b/>
          <w:sz w:val="24"/>
          <w:szCs w:val="24"/>
        </w:rPr>
      </w:pPr>
      <w:r w:rsidRPr="00EC6F9C">
        <w:rPr>
          <w:rFonts w:ascii="Times New Roman" w:eastAsia="Times New Roman" w:hAnsi="Times New Roman" w:cs="Times New Roman"/>
          <w:b/>
          <w:sz w:val="24"/>
          <w:szCs w:val="24"/>
        </w:rPr>
        <w:t>COURSE DESCRIPTION:  Vocabulary building, word analysis, pronunciation, reading comprehension, and dictionary usage.</w:t>
      </w:r>
    </w:p>
    <w:p w14:paraId="7033C580" w14:textId="77777777" w:rsidR="00E43DA7" w:rsidRPr="00EC6F9C" w:rsidRDefault="00E43DA7"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p>
    <w:p w14:paraId="0D2CA3E8"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cyan"/>
          <w:u w:val="single"/>
        </w:rPr>
        <w:t>Resources needed:</w:t>
      </w:r>
    </w:p>
    <w:p w14:paraId="0498BE0C"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cyan"/>
        </w:rPr>
        <w:t>TEXTBOOK</w:t>
      </w:r>
      <w:r w:rsidRPr="00EC6F9C">
        <w:rPr>
          <w:rFonts w:ascii="Times New Roman" w:eastAsia="Times New Roman" w:hAnsi="Times New Roman" w:cs="Times New Roman"/>
          <w:b/>
          <w:sz w:val="24"/>
          <w:szCs w:val="24"/>
        </w:rPr>
        <w:t xml:space="preserve">: </w:t>
      </w:r>
      <w:r w:rsidRPr="00EC6F9C">
        <w:rPr>
          <w:rFonts w:ascii="Times New Roman" w:eastAsia="Times New Roman" w:hAnsi="Times New Roman" w:cs="Times New Roman"/>
          <w:b/>
          <w:i/>
          <w:sz w:val="24"/>
          <w:szCs w:val="24"/>
        </w:rPr>
        <w:t xml:space="preserve">Ten Steps to </w:t>
      </w:r>
      <w:r w:rsidR="006A1E94">
        <w:rPr>
          <w:rFonts w:ascii="Times New Roman" w:eastAsia="Times New Roman" w:hAnsi="Times New Roman" w:cs="Times New Roman"/>
          <w:b/>
          <w:i/>
          <w:sz w:val="24"/>
          <w:szCs w:val="24"/>
        </w:rPr>
        <w:t>Advancing</w:t>
      </w:r>
      <w:r w:rsidRPr="00EC6F9C">
        <w:rPr>
          <w:rFonts w:ascii="Times New Roman" w:eastAsia="Times New Roman" w:hAnsi="Times New Roman" w:cs="Times New Roman"/>
          <w:b/>
          <w:i/>
          <w:sz w:val="24"/>
          <w:szCs w:val="24"/>
        </w:rPr>
        <w:t xml:space="preserve"> College Reading Skills</w:t>
      </w:r>
      <w:r w:rsidRPr="00EC6F9C">
        <w:rPr>
          <w:rFonts w:ascii="Times New Roman" w:eastAsia="Times New Roman" w:hAnsi="Times New Roman" w:cs="Times New Roman"/>
          <w:b/>
          <w:sz w:val="24"/>
          <w:szCs w:val="24"/>
        </w:rPr>
        <w:t>: John Langan: Townsend Press: 5</w:t>
      </w:r>
      <w:r w:rsidRPr="00EC6F9C">
        <w:rPr>
          <w:rFonts w:ascii="Times New Roman" w:eastAsia="Times New Roman" w:hAnsi="Times New Roman" w:cs="Times New Roman"/>
          <w:b/>
          <w:sz w:val="24"/>
          <w:szCs w:val="24"/>
          <w:vertAlign w:val="superscript"/>
        </w:rPr>
        <w:t>th</w:t>
      </w:r>
      <w:r w:rsidRPr="00EC6F9C">
        <w:rPr>
          <w:rFonts w:ascii="Times New Roman" w:eastAsia="Times New Roman" w:hAnsi="Times New Roman" w:cs="Times New Roman"/>
          <w:b/>
          <w:sz w:val="24"/>
          <w:szCs w:val="24"/>
        </w:rPr>
        <w:t xml:space="preserve"> Edition.</w:t>
      </w:r>
    </w:p>
    <w:p w14:paraId="72BF7FC3"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cyan"/>
        </w:rPr>
        <w:t>Workbook</w:t>
      </w:r>
      <w:r w:rsidRPr="00EC6F9C">
        <w:rPr>
          <w:rFonts w:ascii="Times New Roman" w:eastAsia="Times New Roman" w:hAnsi="Times New Roman" w:cs="Times New Roman"/>
          <w:b/>
          <w:i/>
          <w:sz w:val="24"/>
          <w:szCs w:val="24"/>
        </w:rPr>
        <w:t xml:space="preserve">: </w:t>
      </w:r>
      <w:r w:rsidR="006A1E94">
        <w:rPr>
          <w:rFonts w:ascii="Times New Roman" w:eastAsia="Times New Roman" w:hAnsi="Times New Roman" w:cs="Times New Roman"/>
          <w:b/>
          <w:i/>
          <w:sz w:val="24"/>
          <w:szCs w:val="24"/>
        </w:rPr>
        <w:t>Advancing</w:t>
      </w:r>
      <w:r w:rsidRPr="00EC6F9C">
        <w:rPr>
          <w:rFonts w:ascii="Times New Roman" w:eastAsia="Times New Roman" w:hAnsi="Times New Roman" w:cs="Times New Roman"/>
          <w:b/>
          <w:i/>
          <w:sz w:val="24"/>
          <w:szCs w:val="24"/>
        </w:rPr>
        <w:t xml:space="preserve"> Vocabulary Skills</w:t>
      </w:r>
      <w:r w:rsidRPr="00EC6F9C">
        <w:rPr>
          <w:rFonts w:ascii="Times New Roman" w:eastAsia="Times New Roman" w:hAnsi="Times New Roman" w:cs="Times New Roman"/>
          <w:b/>
          <w:sz w:val="24"/>
          <w:szCs w:val="24"/>
        </w:rPr>
        <w:t xml:space="preserve">: by Sherrie L. Nist &amp; Carole Mohr; Townsend Press; </w:t>
      </w:r>
      <w:r w:rsidR="00E43DA7" w:rsidRPr="00EC6F9C">
        <w:rPr>
          <w:rFonts w:ascii="Times New Roman" w:eastAsia="Times New Roman" w:hAnsi="Times New Roman" w:cs="Times New Roman"/>
          <w:b/>
          <w:sz w:val="24"/>
          <w:szCs w:val="24"/>
        </w:rPr>
        <w:t>4th</w:t>
      </w:r>
      <w:r w:rsidRPr="00EC6F9C">
        <w:rPr>
          <w:rFonts w:ascii="Times New Roman" w:eastAsia="Times New Roman" w:hAnsi="Times New Roman" w:cs="Times New Roman"/>
          <w:b/>
          <w:sz w:val="24"/>
          <w:szCs w:val="24"/>
        </w:rPr>
        <w:t xml:space="preserve"> Edition, Short Version.</w:t>
      </w:r>
    </w:p>
    <w:p w14:paraId="37955EE4"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cyan"/>
        </w:rPr>
        <w:t>Discussion questions and vocabulary words</w:t>
      </w:r>
      <w:r w:rsidRPr="00EC6F9C">
        <w:rPr>
          <w:rFonts w:ascii="Times New Roman" w:eastAsia="Times New Roman" w:hAnsi="Times New Roman" w:cs="Times New Roman"/>
          <w:b/>
          <w:sz w:val="24"/>
          <w:szCs w:val="24"/>
        </w:rPr>
        <w:t xml:space="preserve">: </w:t>
      </w:r>
      <w:r w:rsidRPr="00EC6F9C">
        <w:rPr>
          <w:rFonts w:ascii="Times New Roman" w:eastAsia="Times New Roman" w:hAnsi="Times New Roman" w:cs="Times New Roman"/>
          <w:b/>
          <w:i/>
          <w:sz w:val="24"/>
          <w:szCs w:val="24"/>
        </w:rPr>
        <w:t>The Hunger Games</w:t>
      </w:r>
      <w:r w:rsidRPr="00EC6F9C">
        <w:rPr>
          <w:rFonts w:ascii="Times New Roman" w:eastAsia="Times New Roman" w:hAnsi="Times New Roman" w:cs="Times New Roman"/>
          <w:b/>
          <w:sz w:val="24"/>
          <w:szCs w:val="24"/>
        </w:rPr>
        <w:t xml:space="preserve"> by Suzanne Collins, Scholastic Books </w:t>
      </w:r>
      <w:r w:rsidRPr="00EC6F9C">
        <w:rPr>
          <w:rFonts w:ascii="Times New Roman" w:eastAsia="Times New Roman" w:hAnsi="Times New Roman" w:cs="Times New Roman"/>
          <w:b/>
          <w:i/>
          <w:iCs/>
          <w:sz w:val="24"/>
          <w:szCs w:val="24"/>
        </w:rPr>
        <w:t>and</w:t>
      </w:r>
      <w:r w:rsidRPr="00EC6F9C">
        <w:rPr>
          <w:rFonts w:ascii="Times New Roman" w:eastAsia="Times New Roman" w:hAnsi="Times New Roman" w:cs="Times New Roman"/>
          <w:b/>
          <w:sz w:val="24"/>
          <w:szCs w:val="24"/>
        </w:rPr>
        <w:t xml:space="preserve"> access to </w:t>
      </w:r>
      <w:r w:rsidRPr="00EC6F9C">
        <w:rPr>
          <w:rFonts w:ascii="Times New Roman" w:eastAsia="Times New Roman" w:hAnsi="Times New Roman" w:cs="Times New Roman"/>
          <w:b/>
          <w:i/>
          <w:iCs/>
          <w:sz w:val="24"/>
          <w:szCs w:val="24"/>
        </w:rPr>
        <w:t>The Hunger Games</w:t>
      </w:r>
      <w:r w:rsidRPr="00EC6F9C">
        <w:rPr>
          <w:rFonts w:ascii="Times New Roman" w:eastAsia="Times New Roman" w:hAnsi="Times New Roman" w:cs="Times New Roman"/>
          <w:b/>
          <w:sz w:val="24"/>
          <w:szCs w:val="24"/>
        </w:rPr>
        <w:t xml:space="preserve"> movie</w:t>
      </w:r>
    </w:p>
    <w:p w14:paraId="78661ED3"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cyan"/>
        </w:rPr>
        <w:t>Mailing envelopes</w:t>
      </w:r>
      <w:r w:rsidRPr="00EC6F9C">
        <w:rPr>
          <w:rFonts w:ascii="Times New Roman" w:eastAsia="Times New Roman" w:hAnsi="Times New Roman" w:cs="Times New Roman"/>
          <w:sz w:val="24"/>
          <w:szCs w:val="24"/>
        </w:rPr>
        <w:t xml:space="preserve"> for workbook assignments.</w:t>
      </w:r>
    </w:p>
    <w:p w14:paraId="00B9883B" w14:textId="77777777" w:rsidR="00E43DA7" w:rsidRPr="00EC6F9C" w:rsidRDefault="00E43DA7"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p>
    <w:p w14:paraId="68ABF169"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COURSE OUTCOME COMPETENCIES: Upon completion of this course, students actively engaged in learning will:</w:t>
      </w:r>
    </w:p>
    <w:p w14:paraId="275928E8"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 Have a more extensive vocabulary.</w:t>
      </w:r>
    </w:p>
    <w:p w14:paraId="22831078" w14:textId="77777777" w:rsidR="00A45824" w:rsidRPr="00EC6F9C" w:rsidRDefault="00A45824" w:rsidP="00E43DA7">
      <w:pPr>
        <w:numPr>
          <w:ilvl w:val="1"/>
          <w:numId w:val="1"/>
        </w:numPr>
        <w:shd w:val="clear" w:color="auto" w:fill="FFFFFF"/>
        <w:tabs>
          <w:tab w:val="left" w:pos="0"/>
        </w:tabs>
        <w:spacing w:after="0" w:line="36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Have reading skills of concentration, comprehension, retention, and speed.</w:t>
      </w:r>
      <w:r w:rsidRPr="00EC6F9C">
        <w:rPr>
          <w:rFonts w:ascii="Times New Roman" w:eastAsia="Times New Roman" w:hAnsi="Times New Roman" w:cs="Times New Roman"/>
          <w:sz w:val="24"/>
          <w:szCs w:val="24"/>
        </w:rPr>
        <w:t xml:space="preserve"> </w:t>
      </w:r>
    </w:p>
    <w:p w14:paraId="191B8A50" w14:textId="77777777" w:rsidR="00A45824" w:rsidRPr="00EC6F9C" w:rsidRDefault="00A45824" w:rsidP="00E43DA7">
      <w:pPr>
        <w:numPr>
          <w:ilvl w:val="1"/>
          <w:numId w:val="1"/>
        </w:numPr>
        <w:shd w:val="clear" w:color="auto" w:fill="FFFFFF"/>
        <w:tabs>
          <w:tab w:val="left" w:pos="0"/>
        </w:tabs>
        <w:spacing w:after="0" w:line="36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Have developed phonetic and word attack skills.</w:t>
      </w:r>
      <w:r w:rsidRPr="00EC6F9C">
        <w:rPr>
          <w:rFonts w:ascii="Times New Roman" w:eastAsia="Times New Roman" w:hAnsi="Times New Roman" w:cs="Times New Roman"/>
          <w:sz w:val="24"/>
          <w:szCs w:val="24"/>
        </w:rPr>
        <w:t xml:space="preserve"> </w:t>
      </w:r>
    </w:p>
    <w:p w14:paraId="5095D3D0" w14:textId="77777777" w:rsidR="00A45824" w:rsidRPr="00EC6F9C" w:rsidRDefault="00A45824" w:rsidP="00E43DA7">
      <w:pPr>
        <w:numPr>
          <w:ilvl w:val="1"/>
          <w:numId w:val="1"/>
        </w:numPr>
        <w:shd w:val="clear" w:color="auto" w:fill="FFFFFF"/>
        <w:tabs>
          <w:tab w:val="left" w:pos="0"/>
        </w:tabs>
        <w:spacing w:after="0" w:line="36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Have developed auditory skills.</w:t>
      </w:r>
      <w:r w:rsidRPr="00EC6F9C">
        <w:rPr>
          <w:rFonts w:ascii="Times New Roman" w:eastAsia="Times New Roman" w:hAnsi="Times New Roman" w:cs="Times New Roman"/>
          <w:sz w:val="24"/>
          <w:szCs w:val="24"/>
        </w:rPr>
        <w:t xml:space="preserve"> </w:t>
      </w:r>
    </w:p>
    <w:p w14:paraId="1EEBA79C" w14:textId="77777777" w:rsidR="00A45824" w:rsidRPr="00EC6F9C" w:rsidRDefault="00A45824" w:rsidP="00E43DA7">
      <w:pPr>
        <w:numPr>
          <w:ilvl w:val="1"/>
          <w:numId w:val="1"/>
        </w:numPr>
        <w:shd w:val="clear" w:color="auto" w:fill="FFFFFF"/>
        <w:tabs>
          <w:tab w:val="left" w:pos="0"/>
        </w:tabs>
        <w:spacing w:after="0" w:line="36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Developed skills in computer and on-line assignments.</w:t>
      </w:r>
      <w:r w:rsidRPr="00EC6F9C">
        <w:rPr>
          <w:rFonts w:ascii="Times New Roman" w:eastAsia="Times New Roman" w:hAnsi="Times New Roman" w:cs="Times New Roman"/>
          <w:sz w:val="24"/>
          <w:szCs w:val="24"/>
        </w:rPr>
        <w:t xml:space="preserve"> </w:t>
      </w:r>
    </w:p>
    <w:p w14:paraId="5189C55E"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COURSE REQUIREMENTS AND EVALUATION: </w:t>
      </w:r>
    </w:p>
    <w:p w14:paraId="2D657BBE"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EVALUATION: The University grading scale will be used in this class and it is as follows:</w:t>
      </w:r>
    </w:p>
    <w:p w14:paraId="294904A3"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A = 90-100%</w:t>
      </w:r>
      <w:r w:rsidRPr="00EC6F9C">
        <w:rPr>
          <w:rFonts w:ascii="Times New Roman" w:eastAsia="Times New Roman" w:hAnsi="Times New Roman" w:cs="Times New Roman"/>
          <w:sz w:val="24"/>
          <w:szCs w:val="24"/>
        </w:rPr>
        <w:t xml:space="preserve"> </w:t>
      </w:r>
    </w:p>
    <w:p w14:paraId="7143A82B"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B = 80 – 89%</w:t>
      </w:r>
      <w:r w:rsidRPr="00EC6F9C">
        <w:rPr>
          <w:rFonts w:ascii="Times New Roman" w:eastAsia="Times New Roman" w:hAnsi="Times New Roman" w:cs="Times New Roman"/>
          <w:sz w:val="24"/>
          <w:szCs w:val="24"/>
        </w:rPr>
        <w:t xml:space="preserve"> </w:t>
      </w:r>
    </w:p>
    <w:p w14:paraId="4B977A59"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C = 70 – 79% Unacceptable, must retake the course.</w:t>
      </w:r>
      <w:r w:rsidRPr="00EC6F9C">
        <w:rPr>
          <w:rFonts w:ascii="Times New Roman" w:eastAsia="Times New Roman" w:hAnsi="Times New Roman" w:cs="Times New Roman"/>
          <w:sz w:val="24"/>
          <w:szCs w:val="24"/>
        </w:rPr>
        <w:t xml:space="preserve"> </w:t>
      </w:r>
    </w:p>
    <w:p w14:paraId="0D3D8492"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D = 60 – 69% Unacceptable, must retake the course.</w:t>
      </w:r>
      <w:r w:rsidRPr="00EC6F9C">
        <w:rPr>
          <w:rFonts w:ascii="Times New Roman" w:eastAsia="Times New Roman" w:hAnsi="Times New Roman" w:cs="Times New Roman"/>
          <w:sz w:val="24"/>
          <w:szCs w:val="24"/>
        </w:rPr>
        <w:t xml:space="preserve"> </w:t>
      </w:r>
    </w:p>
    <w:p w14:paraId="0C139F85"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F = below 60%  Unacceptable, must retake the course.</w:t>
      </w:r>
      <w:r w:rsidRPr="00EC6F9C">
        <w:rPr>
          <w:rFonts w:ascii="Times New Roman" w:eastAsia="Times New Roman" w:hAnsi="Times New Roman" w:cs="Times New Roman"/>
          <w:sz w:val="24"/>
          <w:szCs w:val="24"/>
        </w:rPr>
        <w:t xml:space="preserve"> </w:t>
      </w:r>
    </w:p>
    <w:p w14:paraId="67DB79EB" w14:textId="77777777" w:rsidR="00EC6F9C"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b/>
          <w:sz w:val="24"/>
          <w:szCs w:val="24"/>
        </w:rPr>
      </w:pPr>
      <w:r w:rsidRPr="00EC6F9C">
        <w:rPr>
          <w:rFonts w:ascii="Times New Roman" w:eastAsia="Times New Roman" w:hAnsi="Times New Roman" w:cs="Times New Roman"/>
          <w:b/>
          <w:sz w:val="24"/>
          <w:szCs w:val="24"/>
        </w:rPr>
        <w:t>Passing with a grade of “C” or better is required. A student may NOT drop the course unless he/she withdraws from the University. Students completing this course, with a grade of “C” or better</w:t>
      </w:r>
      <w:r w:rsidR="00EC6F9C" w:rsidRPr="00EC6F9C">
        <w:rPr>
          <w:rFonts w:ascii="Times New Roman" w:eastAsia="Times New Roman" w:hAnsi="Times New Roman" w:cs="Times New Roman"/>
          <w:b/>
          <w:sz w:val="24"/>
          <w:szCs w:val="24"/>
        </w:rPr>
        <w:t xml:space="preserve"> </w:t>
      </w:r>
      <w:r w:rsidRPr="00EC6F9C">
        <w:rPr>
          <w:rFonts w:ascii="Times New Roman" w:eastAsia="Times New Roman" w:hAnsi="Times New Roman" w:cs="Times New Roman"/>
          <w:b/>
          <w:sz w:val="24"/>
          <w:szCs w:val="24"/>
        </w:rPr>
        <w:t xml:space="preserve">will advance to ACAC 0322 for the next semester. </w:t>
      </w:r>
    </w:p>
    <w:p w14:paraId="69E12CF2"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b/>
          <w:sz w:val="24"/>
          <w:szCs w:val="24"/>
        </w:rPr>
      </w:pPr>
      <w:r w:rsidRPr="00EC6F9C">
        <w:rPr>
          <w:rFonts w:ascii="Times New Roman" w:eastAsia="Times New Roman" w:hAnsi="Times New Roman" w:cs="Times New Roman"/>
          <w:b/>
          <w:sz w:val="24"/>
          <w:szCs w:val="24"/>
          <w:highlight w:val="cyan"/>
        </w:rPr>
        <w:t>All assignments graded or otherwise, must be mailed to the instructor at the assigned time. Late assignments will not be accepted!</w:t>
      </w:r>
    </w:p>
    <w:p w14:paraId="7E86346D" w14:textId="77777777" w:rsidR="00EC6F9C" w:rsidRPr="00EC6F9C" w:rsidRDefault="00EC6F9C"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p>
    <w:p w14:paraId="7D9624BE"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red"/>
        </w:rPr>
        <w:lastRenderedPageBreak/>
        <w:t>Reading Laboratory</w:t>
      </w:r>
      <w:r w:rsidRPr="00EC6F9C">
        <w:rPr>
          <w:rFonts w:ascii="Times New Roman" w:eastAsia="Times New Roman" w:hAnsi="Times New Roman" w:cs="Times New Roman"/>
          <w:b/>
          <w:sz w:val="24"/>
          <w:szCs w:val="24"/>
        </w:rPr>
        <w:t>: Each student is required to complete a minimum of 13 hours of computer assisted instruction – one hour per week beginning the second week of class.</w:t>
      </w:r>
      <w:r w:rsidRPr="00EC6F9C">
        <w:rPr>
          <w:rFonts w:ascii="Times New Roman" w:eastAsia="Times New Roman" w:hAnsi="Times New Roman" w:cs="Times New Roman"/>
          <w:sz w:val="24"/>
          <w:szCs w:val="24"/>
        </w:rPr>
        <w:t xml:space="preserve"> </w:t>
      </w:r>
    </w:p>
    <w:p w14:paraId="040C83A4"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Students may check assignments and grades on Blackboard.</w:t>
      </w:r>
      <w:r w:rsidRPr="00EC6F9C">
        <w:rPr>
          <w:rFonts w:ascii="Times New Roman" w:eastAsia="Times New Roman" w:hAnsi="Times New Roman" w:cs="Times New Roman"/>
          <w:sz w:val="24"/>
          <w:szCs w:val="24"/>
        </w:rPr>
        <w:t xml:space="preserve"> </w:t>
      </w:r>
    </w:p>
    <w:p w14:paraId="6F22CC5E" w14:textId="77777777" w:rsidR="00A45824" w:rsidRPr="00EC6F9C" w:rsidRDefault="00A45824"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Any student who requires special arrangements in order to meet course requirements should inform the instructor immediately.</w:t>
      </w:r>
      <w:r w:rsidRPr="00EC6F9C">
        <w:rPr>
          <w:rFonts w:ascii="Times New Roman" w:eastAsia="Times New Roman" w:hAnsi="Times New Roman" w:cs="Times New Roman"/>
          <w:sz w:val="24"/>
          <w:szCs w:val="24"/>
        </w:rPr>
        <w:t xml:space="preserve"> </w:t>
      </w:r>
    </w:p>
    <w:p w14:paraId="25072F48"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POLICY ON ACADEMIC DISHONESTY: Academic misconduct for which a student is subject to penalty includes all forms of cheating, such as illicit possession of examinations, or examination materials, forgery, of plagiarism. (See WBU catalog) Cheating in this class, at any time, will result in an immediate grade of F.</w:t>
      </w:r>
    </w:p>
    <w:p w14:paraId="1FAD9DD2"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ATTENDANCE POLICY: Class attendance is a priority, and class participation is strongly encouraged. Roll will be taken at the beginning and the end of each class period.</w:t>
      </w:r>
    </w:p>
    <w:p w14:paraId="628C51C3"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This syllabus is only a plan. The teacher may modify the plan during the course. The requirements so the course may be altered from those appearing in the syllabus. Further, the plan contains criteria by which the student’s progress and performance in the course will e measured. This criteria may also be changed.</w:t>
      </w:r>
    </w:p>
    <w:p w14:paraId="3C2982D4" w14:textId="77777777" w:rsidR="00A45824" w:rsidRPr="00EC6F9C" w:rsidRDefault="00E43DA7" w:rsidP="00E43DA7">
      <w:pPr>
        <w:numPr>
          <w:ilvl w:val="1"/>
          <w:numId w:val="2"/>
        </w:numPr>
        <w:shd w:val="clear" w:color="auto" w:fill="FFFFFF"/>
        <w:tabs>
          <w:tab w:val="left" w:pos="0"/>
        </w:tabs>
        <w:spacing w:after="0" w:line="240" w:lineRule="auto"/>
        <w:ind w:left="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It is University policy that no otherwise qualified disabled person be excluded from participation in, be denied the benefits of, or be the subject to discrimination under any educational program or activity in the University. </w:t>
      </w:r>
      <w:r w:rsidR="00A45824" w:rsidRPr="00EC6F9C">
        <w:rPr>
          <w:rFonts w:ascii="Times New Roman" w:eastAsia="Times New Roman" w:hAnsi="Times New Roman" w:cs="Times New Roman"/>
          <w:b/>
          <w:sz w:val="24"/>
          <w:szCs w:val="24"/>
        </w:rPr>
        <w:t xml:space="preserve">Students should inform the instructor of the existence </w:t>
      </w:r>
      <w:r w:rsidRPr="00EC6F9C">
        <w:rPr>
          <w:rFonts w:ascii="Times New Roman" w:eastAsia="Times New Roman" w:hAnsi="Times New Roman" w:cs="Times New Roman"/>
          <w:b/>
          <w:sz w:val="24"/>
          <w:szCs w:val="24"/>
        </w:rPr>
        <w:t>of disabilities</w:t>
      </w:r>
      <w:r w:rsidR="00A45824" w:rsidRPr="00EC6F9C">
        <w:rPr>
          <w:rFonts w:ascii="Times New Roman" w:eastAsia="Times New Roman" w:hAnsi="Times New Roman" w:cs="Times New Roman"/>
          <w:b/>
          <w:sz w:val="24"/>
          <w:szCs w:val="24"/>
        </w:rPr>
        <w:t xml:space="preserve"> at the first class meeting.</w:t>
      </w:r>
      <w:r w:rsidR="00A45824" w:rsidRPr="00EC6F9C">
        <w:rPr>
          <w:rFonts w:ascii="Times New Roman" w:eastAsia="Times New Roman" w:hAnsi="Times New Roman" w:cs="Times New Roman"/>
          <w:sz w:val="24"/>
          <w:szCs w:val="24"/>
        </w:rPr>
        <w:t xml:space="preserve"> </w:t>
      </w:r>
    </w:p>
    <w:p w14:paraId="1F8CC274" w14:textId="77777777" w:rsidR="00A45824" w:rsidRPr="00EC6F9C"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b/>
          <w:sz w:val="24"/>
          <w:szCs w:val="24"/>
          <w:highlight w:val="cyan"/>
        </w:rPr>
      </w:pPr>
    </w:p>
    <w:p w14:paraId="760CA1E5" w14:textId="77777777" w:rsidR="00A45824" w:rsidRPr="00EC6F9C"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sz w:val="40"/>
          <w:szCs w:val="24"/>
        </w:rPr>
      </w:pPr>
      <w:r w:rsidRPr="00EC6F9C">
        <w:rPr>
          <w:rFonts w:ascii="Times New Roman" w:eastAsia="Times New Roman" w:hAnsi="Times New Roman" w:cs="Times New Roman"/>
          <w:b/>
          <w:sz w:val="40"/>
          <w:szCs w:val="24"/>
          <w:highlight w:val="cyan"/>
        </w:rPr>
        <w:t>Assignments</w:t>
      </w:r>
    </w:p>
    <w:p w14:paraId="5DABD283" w14:textId="77777777" w:rsidR="00EC6F9C" w:rsidRPr="00EC6F9C" w:rsidRDefault="00EC6F9C" w:rsidP="00E43DA7">
      <w:pPr>
        <w:shd w:val="clear" w:color="auto" w:fill="FFFFFF"/>
        <w:tabs>
          <w:tab w:val="left" w:pos="0"/>
        </w:tabs>
        <w:spacing w:after="0" w:line="240" w:lineRule="auto"/>
        <w:ind w:right="-270"/>
        <w:rPr>
          <w:rFonts w:ascii="Times New Roman" w:eastAsia="Times New Roman" w:hAnsi="Times New Roman" w:cs="Times New Roman"/>
          <w:b/>
          <w:sz w:val="24"/>
          <w:szCs w:val="24"/>
        </w:rPr>
      </w:pPr>
    </w:p>
    <w:p w14:paraId="23B7E367"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FINAL GRADE ON THE FOLLOWING IS REQUIRED:</w:t>
      </w:r>
    </w:p>
    <w:p w14:paraId="609BAAE7" w14:textId="77777777" w:rsidR="00A45824" w:rsidRPr="00EC6F9C" w:rsidRDefault="00A45824" w:rsidP="00EC6F9C">
      <w:pPr>
        <w:pStyle w:val="ListParagraph"/>
        <w:numPr>
          <w:ilvl w:val="0"/>
          <w:numId w:val="4"/>
        </w:numPr>
        <w:shd w:val="clear" w:color="auto" w:fill="FFFFFF"/>
        <w:tabs>
          <w:tab w:val="left" w:pos="0"/>
        </w:tabs>
        <w:spacing w:after="0" w:line="240" w:lineRule="auto"/>
        <w:ind w:left="36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Reading lab - 1</w:t>
      </w:r>
      <w:r w:rsidR="006A1E94">
        <w:rPr>
          <w:rFonts w:ascii="Times New Roman" w:eastAsia="Times New Roman" w:hAnsi="Times New Roman" w:cs="Times New Roman"/>
          <w:b/>
          <w:sz w:val="24"/>
          <w:szCs w:val="24"/>
        </w:rPr>
        <w:t>0</w:t>
      </w:r>
      <w:r w:rsidRPr="00EC6F9C">
        <w:rPr>
          <w:rFonts w:ascii="Times New Roman" w:eastAsia="Times New Roman" w:hAnsi="Times New Roman" w:cs="Times New Roman"/>
          <w:b/>
          <w:sz w:val="24"/>
          <w:szCs w:val="24"/>
        </w:rPr>
        <w:t xml:space="preserve"> % </w:t>
      </w:r>
      <w:r w:rsidR="00E43DA7" w:rsidRPr="00EC6F9C">
        <w:rPr>
          <w:rFonts w:ascii="Times New Roman" w:eastAsia="Times New Roman" w:hAnsi="Times New Roman" w:cs="Times New Roman"/>
          <w:b/>
          <w:sz w:val="24"/>
          <w:szCs w:val="24"/>
        </w:rPr>
        <w:t>this</w:t>
      </w:r>
      <w:r w:rsidRPr="00EC6F9C">
        <w:rPr>
          <w:rFonts w:ascii="Times New Roman" w:eastAsia="Times New Roman" w:hAnsi="Times New Roman" w:cs="Times New Roman"/>
          <w:b/>
          <w:sz w:val="24"/>
          <w:szCs w:val="24"/>
        </w:rPr>
        <w:t xml:space="preserve"> lab can be accessed on-line.</w:t>
      </w:r>
    </w:p>
    <w:p w14:paraId="4EF83A81" w14:textId="77777777" w:rsidR="00A45824" w:rsidRPr="00EC6F9C" w:rsidRDefault="00A45824" w:rsidP="00EC6F9C">
      <w:pPr>
        <w:pStyle w:val="ListParagraph"/>
        <w:numPr>
          <w:ilvl w:val="0"/>
          <w:numId w:val="4"/>
        </w:numPr>
        <w:shd w:val="clear" w:color="auto" w:fill="FFFFFF"/>
        <w:tabs>
          <w:tab w:val="left" w:pos="0"/>
        </w:tabs>
        <w:spacing w:after="0" w:line="240" w:lineRule="auto"/>
        <w:ind w:left="36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Weekly workbook pages</w:t>
      </w:r>
      <w:r w:rsidR="00EC6F9C" w:rsidRPr="00EC6F9C">
        <w:rPr>
          <w:rFonts w:ascii="Times New Roman" w:eastAsia="Times New Roman" w:hAnsi="Times New Roman" w:cs="Times New Roman"/>
          <w:b/>
          <w:sz w:val="24"/>
          <w:szCs w:val="24"/>
        </w:rPr>
        <w:t xml:space="preserve"> from </w:t>
      </w:r>
      <w:r w:rsidR="00EC6F9C" w:rsidRPr="00EC6F9C">
        <w:rPr>
          <w:rFonts w:ascii="Times New Roman" w:eastAsia="Times New Roman" w:hAnsi="Times New Roman" w:cs="Times New Roman"/>
          <w:b/>
          <w:i/>
          <w:sz w:val="24"/>
          <w:szCs w:val="24"/>
        </w:rPr>
        <w:t xml:space="preserve">Ten Steps to </w:t>
      </w:r>
      <w:r w:rsidR="006A1E94">
        <w:rPr>
          <w:rFonts w:ascii="Times New Roman" w:eastAsia="Times New Roman" w:hAnsi="Times New Roman" w:cs="Times New Roman"/>
          <w:b/>
          <w:i/>
          <w:sz w:val="24"/>
          <w:szCs w:val="24"/>
        </w:rPr>
        <w:t>Advancing</w:t>
      </w:r>
      <w:r w:rsidR="00EC6F9C" w:rsidRPr="00EC6F9C">
        <w:rPr>
          <w:rFonts w:ascii="Times New Roman" w:eastAsia="Times New Roman" w:hAnsi="Times New Roman" w:cs="Times New Roman"/>
          <w:b/>
          <w:i/>
          <w:sz w:val="24"/>
          <w:szCs w:val="24"/>
        </w:rPr>
        <w:t xml:space="preserve"> College Reading</w:t>
      </w:r>
      <w:r w:rsidRPr="00EC6F9C">
        <w:rPr>
          <w:rFonts w:ascii="Times New Roman" w:eastAsia="Times New Roman" w:hAnsi="Times New Roman" w:cs="Times New Roman"/>
          <w:b/>
          <w:sz w:val="24"/>
          <w:szCs w:val="24"/>
        </w:rPr>
        <w:t xml:space="preserve"> – </w:t>
      </w:r>
      <w:r w:rsidR="006A1E94">
        <w:rPr>
          <w:rFonts w:ascii="Times New Roman" w:eastAsia="Times New Roman" w:hAnsi="Times New Roman" w:cs="Times New Roman"/>
          <w:b/>
          <w:sz w:val="24"/>
          <w:szCs w:val="24"/>
        </w:rPr>
        <w:t>50</w:t>
      </w:r>
      <w:r w:rsidRPr="00EC6F9C">
        <w:rPr>
          <w:rFonts w:ascii="Times New Roman" w:eastAsia="Times New Roman" w:hAnsi="Times New Roman" w:cs="Times New Roman"/>
          <w:b/>
          <w:sz w:val="24"/>
          <w:szCs w:val="24"/>
        </w:rPr>
        <w:t>% (Mailed to me by Monday, beginning the second week of class.)</w:t>
      </w:r>
    </w:p>
    <w:p w14:paraId="23E957DB" w14:textId="77777777" w:rsidR="00A45824" w:rsidRPr="00EC6F9C" w:rsidRDefault="00E43DA7" w:rsidP="00EC6F9C">
      <w:pPr>
        <w:pStyle w:val="ListParagraph"/>
        <w:numPr>
          <w:ilvl w:val="0"/>
          <w:numId w:val="4"/>
        </w:numPr>
        <w:shd w:val="clear" w:color="auto" w:fill="FFFFFF"/>
        <w:tabs>
          <w:tab w:val="left" w:pos="0"/>
        </w:tabs>
        <w:spacing w:after="0" w:line="240" w:lineRule="auto"/>
        <w:ind w:left="360" w:right="-270"/>
        <w:rPr>
          <w:rFonts w:ascii="Times New Roman" w:eastAsia="Times New Roman" w:hAnsi="Times New Roman" w:cs="Times New Roman"/>
          <w:sz w:val="24"/>
          <w:szCs w:val="24"/>
        </w:rPr>
      </w:pPr>
      <w:r w:rsidRPr="00EC6F9C">
        <w:rPr>
          <w:rFonts w:ascii="Times New Roman" w:eastAsia="Times New Roman" w:hAnsi="Times New Roman" w:cs="Times New Roman"/>
          <w:i/>
          <w:sz w:val="24"/>
          <w:szCs w:val="24"/>
        </w:rPr>
        <w:t>Vocabulary</w:t>
      </w:r>
      <w:r w:rsidR="00A45824" w:rsidRPr="00EC6F9C">
        <w:rPr>
          <w:rFonts w:ascii="Times New Roman" w:eastAsia="Times New Roman" w:hAnsi="Times New Roman" w:cs="Times New Roman"/>
          <w:b/>
          <w:sz w:val="24"/>
          <w:szCs w:val="24"/>
        </w:rPr>
        <w:t xml:space="preserve"> workbook pages – 2</w:t>
      </w:r>
      <w:r w:rsidR="006A1E94">
        <w:rPr>
          <w:rFonts w:ascii="Times New Roman" w:eastAsia="Times New Roman" w:hAnsi="Times New Roman" w:cs="Times New Roman"/>
          <w:b/>
          <w:sz w:val="24"/>
          <w:szCs w:val="24"/>
        </w:rPr>
        <w:t>0</w:t>
      </w:r>
      <w:r w:rsidR="00A45824" w:rsidRPr="00EC6F9C">
        <w:rPr>
          <w:rFonts w:ascii="Times New Roman" w:eastAsia="Times New Roman" w:hAnsi="Times New Roman" w:cs="Times New Roman"/>
          <w:b/>
          <w:sz w:val="24"/>
          <w:szCs w:val="24"/>
        </w:rPr>
        <w:t xml:space="preserve">% </w:t>
      </w:r>
      <w:proofErr w:type="gramStart"/>
      <w:r w:rsidR="006A1E94">
        <w:rPr>
          <w:rFonts w:ascii="Times New Roman" w:eastAsia="Times New Roman" w:hAnsi="Times New Roman" w:cs="Times New Roman"/>
          <w:b/>
          <w:sz w:val="24"/>
          <w:szCs w:val="24"/>
        </w:rPr>
        <w:t>This</w:t>
      </w:r>
      <w:proofErr w:type="gramEnd"/>
      <w:r w:rsidR="006A1E94">
        <w:rPr>
          <w:rFonts w:ascii="Times New Roman" w:eastAsia="Times New Roman" w:hAnsi="Times New Roman" w:cs="Times New Roman"/>
          <w:b/>
          <w:sz w:val="24"/>
          <w:szCs w:val="24"/>
        </w:rPr>
        <w:t xml:space="preserve"> book is due at the end of the semester.</w:t>
      </w:r>
    </w:p>
    <w:p w14:paraId="49DC431A" w14:textId="77777777" w:rsidR="00A45824" w:rsidRPr="00EC6F9C" w:rsidRDefault="00A45824" w:rsidP="00EC6F9C">
      <w:pPr>
        <w:pStyle w:val="ListParagraph"/>
        <w:numPr>
          <w:ilvl w:val="0"/>
          <w:numId w:val="4"/>
        </w:numPr>
        <w:shd w:val="clear" w:color="auto" w:fill="FFFFFF"/>
        <w:tabs>
          <w:tab w:val="left" w:pos="0"/>
        </w:tabs>
        <w:spacing w:after="0" w:line="240" w:lineRule="auto"/>
        <w:ind w:left="36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Weekly</w:t>
      </w:r>
      <w:r w:rsidRPr="00EC6F9C">
        <w:rPr>
          <w:rFonts w:ascii="Times New Roman" w:eastAsia="Times New Roman" w:hAnsi="Times New Roman" w:cs="Times New Roman"/>
          <w:b/>
          <w:i/>
          <w:sz w:val="24"/>
          <w:szCs w:val="24"/>
        </w:rPr>
        <w:t> </w:t>
      </w:r>
      <w:r w:rsidRPr="00EC6F9C">
        <w:rPr>
          <w:rFonts w:ascii="Times New Roman" w:eastAsia="Times New Roman" w:hAnsi="Times New Roman" w:cs="Times New Roman"/>
          <w:b/>
          <w:sz w:val="24"/>
          <w:szCs w:val="24"/>
        </w:rPr>
        <w:t xml:space="preserve">discussion/vocabulary assignment of </w:t>
      </w:r>
      <w:r w:rsidRPr="00EC6F9C">
        <w:rPr>
          <w:rFonts w:ascii="Times New Roman" w:eastAsia="Times New Roman" w:hAnsi="Times New Roman" w:cs="Times New Roman"/>
          <w:b/>
          <w:i/>
          <w:sz w:val="24"/>
          <w:szCs w:val="24"/>
        </w:rPr>
        <w:t>The Hunger Games,</w:t>
      </w:r>
      <w:r w:rsidRPr="00EC6F9C">
        <w:rPr>
          <w:rFonts w:ascii="Times New Roman" w:eastAsia="Times New Roman" w:hAnsi="Times New Roman" w:cs="Times New Roman"/>
          <w:b/>
          <w:sz w:val="24"/>
          <w:szCs w:val="24"/>
        </w:rPr>
        <w:t xml:space="preserve"> - </w:t>
      </w:r>
      <w:r w:rsidR="006A1E94">
        <w:rPr>
          <w:rFonts w:ascii="Times New Roman" w:eastAsia="Times New Roman" w:hAnsi="Times New Roman" w:cs="Times New Roman"/>
          <w:b/>
          <w:sz w:val="24"/>
          <w:szCs w:val="24"/>
        </w:rPr>
        <w:t>20</w:t>
      </w:r>
      <w:r w:rsidRPr="00EC6F9C">
        <w:rPr>
          <w:rFonts w:ascii="Times New Roman" w:eastAsia="Times New Roman" w:hAnsi="Times New Roman" w:cs="Times New Roman"/>
          <w:b/>
          <w:sz w:val="24"/>
          <w:szCs w:val="24"/>
        </w:rPr>
        <w:t>%</w:t>
      </w:r>
    </w:p>
    <w:p w14:paraId="22070E6B" w14:textId="77777777" w:rsidR="00EC6F9C" w:rsidRPr="00EC6F9C" w:rsidRDefault="00EC6F9C" w:rsidP="00EC6F9C">
      <w:pPr>
        <w:pStyle w:val="ListParagraph"/>
        <w:shd w:val="clear" w:color="auto" w:fill="FFFFFF"/>
        <w:tabs>
          <w:tab w:val="left" w:pos="0"/>
        </w:tabs>
        <w:spacing w:after="0" w:line="240" w:lineRule="auto"/>
        <w:ind w:left="360" w:right="-270"/>
        <w:rPr>
          <w:rFonts w:ascii="Times New Roman" w:eastAsia="Times New Roman" w:hAnsi="Times New Roman" w:cs="Times New Roman"/>
          <w:sz w:val="24"/>
          <w:szCs w:val="24"/>
        </w:rPr>
      </w:pPr>
    </w:p>
    <w:p w14:paraId="03C0EDC6" w14:textId="77777777" w:rsidR="00A45824" w:rsidRPr="00EC6F9C" w:rsidRDefault="00A45824" w:rsidP="00EC6F9C">
      <w:pPr>
        <w:pStyle w:val="ListParagraph"/>
        <w:numPr>
          <w:ilvl w:val="0"/>
          <w:numId w:val="3"/>
        </w:numPr>
        <w:shd w:val="clear" w:color="auto" w:fill="FFFFFF"/>
        <w:tabs>
          <w:tab w:val="left" w:pos="0"/>
        </w:tabs>
        <w:spacing w:after="0" w:line="240" w:lineRule="auto"/>
        <w:ind w:left="108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Follow the same dates as the reading schedule below. All workbook assignments are due (post marked) by Mondays at midnight. This means that as long as you have it in the mail by Monday, when the assignment is due, it will not be late. Electronic assignments (Lab, Discussion Board) are to be posted by midnight using the same schedule.</w:t>
      </w:r>
      <w:r w:rsidR="00EC6F9C" w:rsidRPr="00EC6F9C">
        <w:rPr>
          <w:rFonts w:ascii="Times New Roman" w:eastAsia="Times New Roman" w:hAnsi="Times New Roman" w:cs="Times New Roman"/>
          <w:b/>
          <w:sz w:val="24"/>
          <w:szCs w:val="24"/>
        </w:rPr>
        <w:t xml:space="preserve"> You must participate in the Discussion Board in order to get weekly </w:t>
      </w:r>
      <w:r w:rsidR="00EC6F9C" w:rsidRPr="00EC6F9C">
        <w:rPr>
          <w:rFonts w:ascii="Times New Roman" w:eastAsia="Times New Roman" w:hAnsi="Times New Roman" w:cs="Times New Roman"/>
          <w:b/>
          <w:i/>
          <w:sz w:val="24"/>
          <w:szCs w:val="24"/>
        </w:rPr>
        <w:t>Hunger Games</w:t>
      </w:r>
      <w:r w:rsidR="00EC6F9C" w:rsidRPr="00EC6F9C">
        <w:rPr>
          <w:rFonts w:ascii="Times New Roman" w:eastAsia="Times New Roman" w:hAnsi="Times New Roman" w:cs="Times New Roman"/>
          <w:b/>
          <w:sz w:val="24"/>
          <w:szCs w:val="24"/>
        </w:rPr>
        <w:t xml:space="preserve"> credit.</w:t>
      </w:r>
    </w:p>
    <w:p w14:paraId="1B6E82AC" w14:textId="77777777" w:rsidR="00A45824" w:rsidRPr="00EC6F9C" w:rsidRDefault="00A45824" w:rsidP="00EC6F9C">
      <w:pPr>
        <w:pStyle w:val="ListParagraph"/>
        <w:numPr>
          <w:ilvl w:val="0"/>
          <w:numId w:val="3"/>
        </w:numPr>
        <w:shd w:val="clear" w:color="auto" w:fill="FFFFFF"/>
        <w:tabs>
          <w:tab w:val="left" w:pos="0"/>
        </w:tabs>
        <w:spacing w:after="0" w:line="240" w:lineRule="auto"/>
        <w:ind w:left="1080"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ACAC Lab: All students are required to participate in a weekly ACAC computer lab. This lab counts as 15% of your final grade. This is a mandatory lab and the course cannot be passed without it. </w:t>
      </w:r>
    </w:p>
    <w:p w14:paraId="7997CDBB" w14:textId="77777777" w:rsidR="00A45824" w:rsidRPr="00EC6F9C" w:rsidRDefault="00A45824" w:rsidP="00E43DA7">
      <w:pPr>
        <w:shd w:val="clear" w:color="auto" w:fill="FFFFFF"/>
        <w:tabs>
          <w:tab w:val="left" w:pos="0"/>
        </w:tabs>
        <w:spacing w:beforeAutospacing="1" w:after="240" w:line="240" w:lineRule="auto"/>
        <w:ind w:right="-270"/>
        <w:rPr>
          <w:rFonts w:ascii="Times New Roman" w:eastAsia="Times New Roman" w:hAnsi="Times New Roman" w:cs="Times New Roman"/>
          <w:sz w:val="24"/>
          <w:szCs w:val="24"/>
        </w:rPr>
      </w:pPr>
    </w:p>
    <w:p w14:paraId="4FBC898D" w14:textId="77777777" w:rsidR="00EC6F9C" w:rsidRDefault="00EC6F9C" w:rsidP="00E43DA7">
      <w:pPr>
        <w:shd w:val="clear" w:color="auto" w:fill="FFFFFF"/>
        <w:tabs>
          <w:tab w:val="left" w:pos="0"/>
        </w:tabs>
        <w:spacing w:after="0" w:line="240" w:lineRule="auto"/>
        <w:ind w:right="-270"/>
        <w:jc w:val="center"/>
        <w:rPr>
          <w:rFonts w:ascii="Times New Roman" w:eastAsia="Times New Roman" w:hAnsi="Times New Roman" w:cs="Times New Roman"/>
          <w:b/>
          <w:sz w:val="28"/>
          <w:szCs w:val="28"/>
        </w:rPr>
      </w:pPr>
    </w:p>
    <w:p w14:paraId="0EF5C190" w14:textId="77777777" w:rsidR="00A45824" w:rsidRDefault="00A45824" w:rsidP="00E43DA7">
      <w:pPr>
        <w:shd w:val="clear" w:color="auto" w:fill="FFFFFF"/>
        <w:tabs>
          <w:tab w:val="left" w:pos="0"/>
        </w:tabs>
        <w:spacing w:after="0" w:line="240" w:lineRule="auto"/>
        <w:ind w:right="-270"/>
        <w:jc w:val="center"/>
        <w:rPr>
          <w:rFonts w:ascii="Times New Roman" w:eastAsia="Times New Roman" w:hAnsi="Times New Roman" w:cs="Times New Roman"/>
          <w:b/>
          <w:sz w:val="28"/>
          <w:szCs w:val="28"/>
        </w:rPr>
      </w:pPr>
      <w:r w:rsidRPr="00EC6F9C">
        <w:rPr>
          <w:rFonts w:ascii="Times New Roman" w:eastAsia="Times New Roman" w:hAnsi="Times New Roman" w:cs="Times New Roman"/>
          <w:b/>
          <w:sz w:val="28"/>
          <w:szCs w:val="28"/>
        </w:rPr>
        <w:t>Weekly Reading Schedule</w:t>
      </w:r>
    </w:p>
    <w:p w14:paraId="050F74E7" w14:textId="77777777" w:rsidR="00EC6F9C" w:rsidRPr="00EC6F9C" w:rsidRDefault="00EC6F9C" w:rsidP="00E43DA7">
      <w:pPr>
        <w:shd w:val="clear" w:color="auto" w:fill="FFFFFF"/>
        <w:tabs>
          <w:tab w:val="left" w:pos="0"/>
        </w:tabs>
        <w:spacing w:after="0" w:line="240" w:lineRule="auto"/>
        <w:ind w:right="-270"/>
        <w:jc w:val="center"/>
        <w:rPr>
          <w:rFonts w:ascii="Times New Roman" w:eastAsia="Times New Roman" w:hAnsi="Times New Roman" w:cs="Times New Roman"/>
          <w:sz w:val="24"/>
          <w:szCs w:val="24"/>
        </w:rPr>
      </w:pPr>
    </w:p>
    <w:p w14:paraId="3D046F40" w14:textId="77777777" w:rsidR="00A45824" w:rsidRPr="00EC6F9C" w:rsidRDefault="00EC6F9C" w:rsidP="00E43DA7">
      <w:pPr>
        <w:shd w:val="clear" w:color="auto" w:fill="FFFFFF"/>
        <w:tabs>
          <w:tab w:val="left" w:pos="0"/>
        </w:tabs>
        <w:spacing w:after="0" w:line="240" w:lineRule="auto"/>
        <w:ind w:right="-270"/>
        <w:rPr>
          <w:rFonts w:ascii="Times New Roman" w:eastAsia="Times New Roman" w:hAnsi="Times New Roman" w:cs="Times New Roman"/>
          <w:b/>
          <w:sz w:val="24"/>
          <w:szCs w:val="24"/>
        </w:rPr>
      </w:pPr>
      <w:r w:rsidRPr="00EC6F9C">
        <w:rPr>
          <w:rFonts w:ascii="Times New Roman" w:eastAsia="Times New Roman" w:hAnsi="Times New Roman" w:cs="Times New Roman"/>
          <w:b/>
          <w:i/>
          <w:sz w:val="24"/>
          <w:szCs w:val="24"/>
        </w:rPr>
        <w:lastRenderedPageBreak/>
        <w:t>The Hunger Games</w:t>
      </w:r>
      <w:r>
        <w:rPr>
          <w:rFonts w:ascii="Times New Roman" w:eastAsia="Times New Roman" w:hAnsi="Times New Roman" w:cs="Times New Roman"/>
          <w:b/>
          <w:sz w:val="24"/>
          <w:szCs w:val="24"/>
        </w:rPr>
        <w:t xml:space="preserve"> </w:t>
      </w:r>
      <w:r w:rsidR="00A45824" w:rsidRPr="00EC6F9C">
        <w:rPr>
          <w:rFonts w:ascii="Times New Roman" w:eastAsia="Times New Roman" w:hAnsi="Times New Roman" w:cs="Times New Roman"/>
          <w:b/>
          <w:sz w:val="24"/>
          <w:szCs w:val="24"/>
        </w:rPr>
        <w:t>schedule is on Blackboard under "</w:t>
      </w:r>
      <w:r w:rsidRPr="00EC6F9C">
        <w:rPr>
          <w:rFonts w:ascii="Times New Roman" w:eastAsia="Times New Roman" w:hAnsi="Times New Roman" w:cs="Times New Roman"/>
          <w:b/>
          <w:i/>
          <w:sz w:val="24"/>
          <w:szCs w:val="24"/>
        </w:rPr>
        <w:t>Hunger Games</w:t>
      </w:r>
      <w:r w:rsidR="00A45824" w:rsidRPr="00EC6F9C">
        <w:rPr>
          <w:rFonts w:ascii="Times New Roman" w:eastAsia="Times New Roman" w:hAnsi="Times New Roman" w:cs="Times New Roman"/>
          <w:b/>
          <w:sz w:val="24"/>
          <w:szCs w:val="24"/>
        </w:rPr>
        <w:t xml:space="preserve">." Discussion </w:t>
      </w:r>
      <w:r>
        <w:rPr>
          <w:rFonts w:ascii="Times New Roman" w:eastAsia="Times New Roman" w:hAnsi="Times New Roman" w:cs="Times New Roman"/>
          <w:b/>
          <w:sz w:val="24"/>
          <w:szCs w:val="24"/>
        </w:rPr>
        <w:t xml:space="preserve">of the book and movie </w:t>
      </w:r>
      <w:r w:rsidR="00A45824" w:rsidRPr="00EC6F9C">
        <w:rPr>
          <w:rFonts w:ascii="Times New Roman" w:eastAsia="Times New Roman" w:hAnsi="Times New Roman" w:cs="Times New Roman"/>
          <w:b/>
          <w:sz w:val="24"/>
          <w:szCs w:val="24"/>
        </w:rPr>
        <w:t>will be held in "Discussion Board." You will need to have watched the movie in order to enter in on the discussion.</w:t>
      </w:r>
    </w:p>
    <w:p w14:paraId="6E2CBFF7" w14:textId="77777777" w:rsidR="00EC6F9C" w:rsidRDefault="00EC6F9C" w:rsidP="00E43DA7">
      <w:pPr>
        <w:shd w:val="clear" w:color="auto" w:fill="FFFFFF"/>
        <w:tabs>
          <w:tab w:val="left" w:pos="0"/>
        </w:tabs>
        <w:spacing w:after="0" w:line="240" w:lineRule="auto"/>
        <w:ind w:right="-270"/>
        <w:rPr>
          <w:rFonts w:ascii="Times New Roman" w:eastAsia="Times New Roman" w:hAnsi="Times New Roman" w:cs="Times New Roman"/>
          <w:b/>
          <w:i/>
          <w:sz w:val="28"/>
          <w:szCs w:val="28"/>
          <w:highlight w:val="cyan"/>
        </w:rPr>
      </w:pPr>
    </w:p>
    <w:p w14:paraId="45CD5F24"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proofErr w:type="gramStart"/>
      <w:r w:rsidRPr="00EC6F9C">
        <w:rPr>
          <w:rFonts w:ascii="Times New Roman" w:eastAsia="Times New Roman" w:hAnsi="Times New Roman" w:cs="Times New Roman"/>
          <w:b/>
          <w:i/>
          <w:sz w:val="28"/>
          <w:szCs w:val="28"/>
        </w:rPr>
        <w:t xml:space="preserve">Ten Steps to </w:t>
      </w:r>
      <w:r w:rsidR="006A1E94">
        <w:rPr>
          <w:rFonts w:ascii="Times New Roman" w:eastAsia="Times New Roman" w:hAnsi="Times New Roman" w:cs="Times New Roman"/>
          <w:b/>
          <w:i/>
          <w:sz w:val="28"/>
          <w:szCs w:val="28"/>
        </w:rPr>
        <w:t>Advancing</w:t>
      </w:r>
      <w:r w:rsidRPr="00EC6F9C">
        <w:rPr>
          <w:rFonts w:ascii="Times New Roman" w:eastAsia="Times New Roman" w:hAnsi="Times New Roman" w:cs="Times New Roman"/>
          <w:b/>
          <w:i/>
          <w:sz w:val="28"/>
          <w:szCs w:val="28"/>
        </w:rPr>
        <w:t xml:space="preserve"> College Reading Skills</w:t>
      </w:r>
      <w:r w:rsidRPr="00EC6F9C">
        <w:rPr>
          <w:rFonts w:ascii="Times New Roman" w:eastAsia="Times New Roman" w:hAnsi="Times New Roman" w:cs="Times New Roman"/>
          <w:sz w:val="24"/>
          <w:szCs w:val="24"/>
        </w:rPr>
        <w:t xml:space="preserve"> </w:t>
      </w:r>
      <w:r w:rsidRPr="00EC6F9C">
        <w:rPr>
          <w:rFonts w:ascii="Times New Roman" w:eastAsia="Times New Roman" w:hAnsi="Times New Roman" w:cs="Times New Roman"/>
          <w:b/>
          <w:sz w:val="28"/>
          <w:szCs w:val="28"/>
        </w:rPr>
        <w:t xml:space="preserve">and </w:t>
      </w:r>
      <w:r w:rsidRPr="00EC6F9C">
        <w:rPr>
          <w:rFonts w:ascii="Times New Roman" w:eastAsia="Times New Roman" w:hAnsi="Times New Roman" w:cs="Times New Roman"/>
          <w:b/>
          <w:i/>
          <w:sz w:val="28"/>
          <w:szCs w:val="28"/>
        </w:rPr>
        <w:t>Improving Vocabulary Skills.</w:t>
      </w:r>
      <w:proofErr w:type="gramEnd"/>
      <w:r w:rsidRPr="00EC6F9C">
        <w:rPr>
          <w:rFonts w:ascii="Times New Roman" w:eastAsia="Times New Roman" w:hAnsi="Times New Roman" w:cs="Times New Roman"/>
          <w:b/>
          <w:i/>
          <w:sz w:val="28"/>
          <w:szCs w:val="28"/>
        </w:rPr>
        <w:t xml:space="preserve"> Be sure you have the short version of this book.</w:t>
      </w:r>
      <w:r w:rsidR="00EC6F9C">
        <w:rPr>
          <w:rFonts w:ascii="Times New Roman" w:eastAsia="Times New Roman" w:hAnsi="Times New Roman" w:cs="Times New Roman"/>
          <w:b/>
          <w:sz w:val="28"/>
          <w:szCs w:val="28"/>
        </w:rPr>
        <w:t xml:space="preserve"> Tear the workbook pages out of the </w:t>
      </w:r>
      <w:proofErr w:type="gramStart"/>
      <w:r w:rsidR="00EC6F9C">
        <w:rPr>
          <w:rFonts w:ascii="Times New Roman" w:eastAsia="Times New Roman" w:hAnsi="Times New Roman" w:cs="Times New Roman"/>
          <w:b/>
          <w:sz w:val="28"/>
          <w:szCs w:val="28"/>
        </w:rPr>
        <w:t>book,</w:t>
      </w:r>
      <w:proofErr w:type="gramEnd"/>
      <w:r w:rsidR="00EC6F9C">
        <w:rPr>
          <w:rFonts w:ascii="Times New Roman" w:eastAsia="Times New Roman" w:hAnsi="Times New Roman" w:cs="Times New Roman"/>
          <w:b/>
          <w:sz w:val="28"/>
          <w:szCs w:val="28"/>
        </w:rPr>
        <w:t xml:space="preserve"> do not write assignments on separate paper</w:t>
      </w:r>
      <w:r w:rsidR="001625FD">
        <w:rPr>
          <w:rFonts w:ascii="Times New Roman" w:eastAsia="Times New Roman" w:hAnsi="Times New Roman" w:cs="Times New Roman"/>
          <w:b/>
          <w:sz w:val="28"/>
          <w:szCs w:val="28"/>
        </w:rPr>
        <w:t xml:space="preserve">. </w:t>
      </w:r>
      <w:r w:rsidRPr="00EC6F9C">
        <w:rPr>
          <w:rFonts w:ascii="Times New Roman" w:eastAsia="Times New Roman" w:hAnsi="Times New Roman" w:cs="Times New Roman"/>
          <w:b/>
          <w:sz w:val="28"/>
          <w:szCs w:val="28"/>
        </w:rPr>
        <w:t>Workbook Assignments:</w:t>
      </w:r>
    </w:p>
    <w:p w14:paraId="72C7BE05" w14:textId="77777777" w:rsidR="00A45824" w:rsidRPr="00EC6F9C" w:rsidRDefault="00E43DA7"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These assignments</w:t>
      </w:r>
      <w:r w:rsidR="00A45824" w:rsidRPr="00EC6F9C">
        <w:rPr>
          <w:rFonts w:ascii="Times New Roman" w:eastAsia="Times New Roman" w:hAnsi="Times New Roman" w:cs="Times New Roman"/>
          <w:b/>
          <w:sz w:val="24"/>
          <w:szCs w:val="24"/>
        </w:rPr>
        <w:t xml:space="preserve"> are due (post marked) by </w:t>
      </w:r>
      <w:r w:rsidRPr="00EC6F9C">
        <w:rPr>
          <w:rFonts w:ascii="Times New Roman" w:eastAsia="Times New Roman" w:hAnsi="Times New Roman" w:cs="Times New Roman"/>
          <w:b/>
          <w:sz w:val="24"/>
          <w:szCs w:val="24"/>
        </w:rPr>
        <w:t>Mondays at</w:t>
      </w:r>
      <w:r w:rsidR="00A45824" w:rsidRPr="00EC6F9C">
        <w:rPr>
          <w:rFonts w:ascii="Times New Roman" w:eastAsia="Times New Roman" w:hAnsi="Times New Roman" w:cs="Times New Roman"/>
          <w:b/>
          <w:sz w:val="24"/>
          <w:szCs w:val="24"/>
        </w:rPr>
        <w:t xml:space="preserve"> midnight.  This means that as long as you have it in the mail by Monday, when the assignment is due, it will not be late.</w:t>
      </w:r>
    </w:p>
    <w:p w14:paraId="73D1ACC4" w14:textId="77777777" w:rsidR="00A45824" w:rsidRPr="00EC6F9C" w:rsidRDefault="00A45824" w:rsidP="00E43DA7">
      <w:pPr>
        <w:shd w:val="clear" w:color="auto" w:fill="FFFFFF"/>
        <w:tabs>
          <w:tab w:val="left" w:pos="0"/>
        </w:tabs>
        <w:spacing w:after="0" w:line="240" w:lineRule="auto"/>
        <w:ind w:right="-270"/>
        <w:rPr>
          <w:rFonts w:ascii="Times New Roman" w:eastAsia="Times New Roman" w:hAnsi="Times New Roman" w:cs="Times New Roman"/>
          <w:sz w:val="24"/>
          <w:szCs w:val="24"/>
          <w:highlight w:val="yellow"/>
        </w:rPr>
      </w:pPr>
      <w:r w:rsidRPr="00EC6F9C">
        <w:rPr>
          <w:rFonts w:ascii="Times New Roman" w:eastAsia="Times New Roman" w:hAnsi="Times New Roman" w:cs="Times New Roman"/>
          <w:b/>
          <w:sz w:val="28"/>
          <w:szCs w:val="28"/>
          <w:highlight w:val="yellow"/>
        </w:rPr>
        <w:t>Send assignments to:</w:t>
      </w:r>
    </w:p>
    <w:p w14:paraId="4DDDCB38" w14:textId="77777777" w:rsidR="00A45824" w:rsidRDefault="00265589" w:rsidP="00E43DA7">
      <w:pPr>
        <w:shd w:val="clear" w:color="auto" w:fill="FFFFFF"/>
        <w:tabs>
          <w:tab w:val="left" w:pos="0"/>
        </w:tabs>
        <w:spacing w:after="0" w:line="240" w:lineRule="auto"/>
        <w:ind w:right="-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Rita Cox</w:t>
      </w:r>
    </w:p>
    <w:p w14:paraId="50CA1276" w14:textId="77777777" w:rsidR="00265589" w:rsidRDefault="00265589" w:rsidP="00E43DA7">
      <w:pPr>
        <w:shd w:val="clear" w:color="auto" w:fill="FFFFFF"/>
        <w:tabs>
          <w:tab w:val="left" w:pos="0"/>
        </w:tabs>
        <w:spacing w:after="0" w:line="240" w:lineRule="auto"/>
        <w:ind w:right="-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203 Yonkers</w:t>
      </w:r>
    </w:p>
    <w:p w14:paraId="73332104" w14:textId="77777777" w:rsidR="00265589" w:rsidRPr="00EC6F9C" w:rsidRDefault="00265589" w:rsidP="00E43DA7">
      <w:pPr>
        <w:shd w:val="clear" w:color="auto" w:fill="FFFFFF"/>
        <w:tabs>
          <w:tab w:val="left" w:pos="0"/>
        </w:tabs>
        <w:spacing w:after="0" w:line="240" w:lineRule="auto"/>
        <w:ind w:right="-270"/>
        <w:rPr>
          <w:rFonts w:ascii="Times New Roman" w:eastAsia="Times New Roman" w:hAnsi="Times New Roman" w:cs="Times New Roman"/>
          <w:sz w:val="24"/>
          <w:szCs w:val="24"/>
        </w:rPr>
      </w:pPr>
      <w:r>
        <w:rPr>
          <w:rFonts w:ascii="Times New Roman" w:eastAsia="Times New Roman" w:hAnsi="Times New Roman" w:cs="Times New Roman"/>
          <w:b/>
          <w:sz w:val="28"/>
          <w:szCs w:val="28"/>
        </w:rPr>
        <w:t>Plainview, TX  79072</w:t>
      </w:r>
    </w:p>
    <w:tbl>
      <w:tblPr>
        <w:tblW w:w="0" w:type="auto"/>
        <w:jc w:val="center"/>
        <w:tblInd w:w="-4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8"/>
        <w:gridCol w:w="2430"/>
        <w:gridCol w:w="2178"/>
        <w:gridCol w:w="2216"/>
      </w:tblGrid>
      <w:tr w:rsidR="00E43DA7" w:rsidRPr="00EC6F9C" w14:paraId="3A2820CB" w14:textId="77777777" w:rsidTr="00A4582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B8682BA" w14:textId="77777777" w:rsidR="00A45824" w:rsidRPr="00EC6F9C" w:rsidRDefault="00EC6F9C" w:rsidP="00E43DA7">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44"/>
                <w:highlight w:val="yellow"/>
              </w:rPr>
              <w:t>Assignments are to be post marked by Monday at midnight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4251DF2E" w14:textId="77777777" w:rsidR="001625FD" w:rsidRDefault="00A45824" w:rsidP="00E43DA7">
            <w:pPr>
              <w:tabs>
                <w:tab w:val="left" w:pos="0"/>
              </w:tabs>
              <w:spacing w:after="0" w:line="240" w:lineRule="auto"/>
              <w:jc w:val="center"/>
              <w:rPr>
                <w:rFonts w:ascii="Times New Roman" w:eastAsia="Times New Roman" w:hAnsi="Times New Roman" w:cs="Times New Roman"/>
                <w:b/>
                <w:sz w:val="28"/>
                <w:szCs w:val="24"/>
              </w:rPr>
            </w:pPr>
            <w:r w:rsidRPr="00EC6F9C">
              <w:rPr>
                <w:rFonts w:ascii="Times New Roman" w:eastAsia="Times New Roman" w:hAnsi="Times New Roman" w:cs="Times New Roman"/>
                <w:b/>
                <w:sz w:val="28"/>
                <w:szCs w:val="24"/>
                <w:highlight w:val="cyan"/>
              </w:rPr>
              <w:t xml:space="preserve">Ten Steps to </w:t>
            </w:r>
            <w:r w:rsidR="006A1E94">
              <w:rPr>
                <w:rFonts w:ascii="Times New Roman" w:eastAsia="Times New Roman" w:hAnsi="Times New Roman" w:cs="Times New Roman"/>
                <w:b/>
                <w:sz w:val="28"/>
                <w:szCs w:val="24"/>
                <w:highlight w:val="cyan"/>
              </w:rPr>
              <w:t>Advancing</w:t>
            </w:r>
            <w:r w:rsidRPr="00EC6F9C">
              <w:rPr>
                <w:rFonts w:ascii="Times New Roman" w:eastAsia="Times New Roman" w:hAnsi="Times New Roman" w:cs="Times New Roman"/>
                <w:b/>
                <w:sz w:val="28"/>
                <w:szCs w:val="24"/>
                <w:highlight w:val="cyan"/>
              </w:rPr>
              <w:t xml:space="preserve"> College Reading Skills</w:t>
            </w:r>
            <w:r w:rsidR="001625FD">
              <w:rPr>
                <w:rFonts w:ascii="Times New Roman" w:eastAsia="Times New Roman" w:hAnsi="Times New Roman" w:cs="Times New Roman"/>
                <w:b/>
                <w:sz w:val="28"/>
                <w:szCs w:val="24"/>
              </w:rPr>
              <w:t xml:space="preserve"> </w:t>
            </w:r>
          </w:p>
          <w:p w14:paraId="59EBB7BC" w14:textId="77777777" w:rsidR="00A45824" w:rsidRPr="001625FD" w:rsidRDefault="001625FD" w:rsidP="00E43DA7">
            <w:pPr>
              <w:tabs>
                <w:tab w:val="left" w:pos="0"/>
              </w:tabs>
              <w:spacing w:after="0" w:line="240" w:lineRule="auto"/>
              <w:jc w:val="center"/>
              <w:rPr>
                <w:rFonts w:ascii="Times New Roman" w:eastAsia="Times New Roman" w:hAnsi="Times New Roman" w:cs="Times New Roman"/>
                <w:i/>
                <w:sz w:val="24"/>
                <w:szCs w:val="24"/>
              </w:rPr>
            </w:pPr>
            <w:r w:rsidRPr="001625FD">
              <w:rPr>
                <w:rFonts w:ascii="Times New Roman" w:eastAsia="Times New Roman" w:hAnsi="Times New Roman" w:cs="Times New Roman"/>
                <w:b/>
                <w:i/>
                <w:sz w:val="28"/>
                <w:szCs w:val="24"/>
                <w:highlight w:val="yellow"/>
              </w:rPr>
              <w:t>You do not have to do the discussion questions</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42F480D6" w14:textId="77777777" w:rsidR="00A45824" w:rsidRPr="00EC6F9C" w:rsidRDefault="00A45824" w:rsidP="006A1E94">
            <w:pPr>
              <w:tabs>
                <w:tab w:val="left" w:pos="0"/>
              </w:tabs>
              <w:spacing w:after="0" w:line="240" w:lineRule="auto"/>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cyan"/>
              </w:rPr>
              <w:t xml:space="preserve">Ten Steps to </w:t>
            </w:r>
            <w:r w:rsidR="006A1E94">
              <w:rPr>
                <w:rFonts w:ascii="Times New Roman" w:eastAsia="Times New Roman" w:hAnsi="Times New Roman" w:cs="Times New Roman"/>
                <w:b/>
                <w:sz w:val="24"/>
                <w:szCs w:val="24"/>
                <w:highlight w:val="cyan"/>
              </w:rPr>
              <w:t xml:space="preserve">Advancing </w:t>
            </w:r>
            <w:r w:rsidRPr="00EC6F9C">
              <w:rPr>
                <w:rFonts w:ascii="Times New Roman" w:eastAsia="Times New Roman" w:hAnsi="Times New Roman" w:cs="Times New Roman"/>
                <w:b/>
                <w:sz w:val="24"/>
                <w:szCs w:val="24"/>
                <w:highlight w:val="cyan"/>
              </w:rPr>
              <w:t xml:space="preserve"> College Reading Skills Reading Selections</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8FF6DE8" w14:textId="77777777" w:rsidR="00A45824" w:rsidRPr="00EC6F9C" w:rsidRDefault="00EC6F9C" w:rsidP="00E43DA7">
            <w:pPr>
              <w:tabs>
                <w:tab w:val="left" w:pos="0"/>
              </w:tabs>
              <w:spacing w:after="0" w:line="240" w:lineRule="auto"/>
              <w:jc w:val="center"/>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highlight w:val="yellow"/>
              </w:rPr>
              <w:t>Vocabulary workbook is due the last week of class.</w:t>
            </w:r>
          </w:p>
        </w:tc>
      </w:tr>
      <w:tr w:rsidR="00E43DA7" w:rsidRPr="00EC6F9C" w14:paraId="177FCC31"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07ED879"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D4373CD"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One: </w:t>
            </w:r>
            <w:r w:rsidRPr="00EC6F9C">
              <w:rPr>
                <w:rFonts w:ascii="Times New Roman" w:eastAsia="Times New Roman" w:hAnsi="Times New Roman" w:cs="Times New Roman"/>
                <w:b/>
                <w:i/>
                <w:sz w:val="24"/>
                <w:szCs w:val="24"/>
              </w:rPr>
              <w:t>Vocabulary in Context</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6FBE2AC7"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The Professor is a Dropout</w:t>
            </w:r>
          </w:p>
          <w:p w14:paraId="6D7C140B" w14:textId="77777777" w:rsidR="00A45824" w:rsidRPr="00EC6F9C" w:rsidRDefault="00A45824" w:rsidP="006A1E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6A1E94">
              <w:rPr>
                <w:rFonts w:ascii="Times New Roman" w:eastAsia="Times New Roman" w:hAnsi="Times New Roman" w:cs="Times New Roman"/>
                <w:b/>
                <w:sz w:val="24"/>
                <w:szCs w:val="24"/>
              </w:rPr>
              <w:t>459-473</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C19DEA9"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6A78E6B3" w14:textId="77777777" w:rsidTr="006A1E94">
        <w:trPr>
          <w:trHeight w:val="881"/>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CC942A1"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00DD142"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Two: </w:t>
            </w:r>
            <w:r w:rsidRPr="00EC6F9C">
              <w:rPr>
                <w:rFonts w:ascii="Times New Roman" w:eastAsia="Times New Roman" w:hAnsi="Times New Roman" w:cs="Times New Roman"/>
                <w:b/>
                <w:i/>
                <w:sz w:val="24"/>
                <w:szCs w:val="24"/>
              </w:rPr>
              <w:t>Main Ideas</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5D21C8B6"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Taming the Anger Monster</w:t>
            </w:r>
          </w:p>
          <w:p w14:paraId="741DD225"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Pages 474-484</w:t>
            </w:r>
          </w:p>
          <w:p w14:paraId="3713C217"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C09AE85"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4E8D69CE"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B375EAF"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6382A80"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Three: </w:t>
            </w:r>
            <w:r w:rsidRPr="00EC6F9C">
              <w:rPr>
                <w:rFonts w:ascii="Times New Roman" w:eastAsia="Times New Roman" w:hAnsi="Times New Roman" w:cs="Times New Roman"/>
                <w:b/>
                <w:i/>
                <w:sz w:val="24"/>
                <w:szCs w:val="24"/>
              </w:rPr>
              <w:t>Supporting Details</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43C362EA"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He was First</w:t>
            </w:r>
          </w:p>
          <w:p w14:paraId="39B692DC"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Pages 485-496</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C2CD252"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7C38452A"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2220F1C2"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4E764DC"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Four: </w:t>
            </w:r>
            <w:r w:rsidRPr="00EC6F9C">
              <w:rPr>
                <w:rFonts w:ascii="Times New Roman" w:eastAsia="Times New Roman" w:hAnsi="Times New Roman" w:cs="Times New Roman"/>
                <w:b/>
                <w:i/>
                <w:sz w:val="24"/>
                <w:szCs w:val="24"/>
              </w:rPr>
              <w:t>Implied Main Ideas</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1C152D68"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My Father’s Hand</w:t>
            </w:r>
          </w:p>
          <w:p w14:paraId="737BAE51" w14:textId="77777777" w:rsidR="00A45824" w:rsidRPr="00EC6F9C" w:rsidRDefault="00A45824" w:rsidP="006A1E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6A1E94">
              <w:rPr>
                <w:rFonts w:ascii="Times New Roman" w:eastAsia="Times New Roman" w:hAnsi="Times New Roman" w:cs="Times New Roman"/>
                <w:b/>
                <w:sz w:val="24"/>
                <w:szCs w:val="24"/>
              </w:rPr>
              <w:t>497-506</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ADB5AD3"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632DDFD0"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5C2477C"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93D10D3"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Five: </w:t>
            </w:r>
            <w:r w:rsidRPr="00EC6F9C">
              <w:rPr>
                <w:rFonts w:ascii="Times New Roman" w:eastAsia="Times New Roman" w:hAnsi="Times New Roman" w:cs="Times New Roman"/>
                <w:b/>
                <w:i/>
                <w:sz w:val="24"/>
                <w:szCs w:val="24"/>
              </w:rPr>
              <w:t>Relationships I</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16BB5203" w14:textId="77777777" w:rsidR="00A45824" w:rsidRPr="00EC6F9C" w:rsidRDefault="006A1E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Motivation and Needs</w:t>
            </w:r>
          </w:p>
          <w:p w14:paraId="2B45EB06" w14:textId="77777777" w:rsidR="00A45824" w:rsidRPr="00EC6F9C" w:rsidRDefault="00A45824" w:rsidP="006A1E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6A1E94">
              <w:rPr>
                <w:rFonts w:ascii="Times New Roman" w:eastAsia="Times New Roman" w:hAnsi="Times New Roman" w:cs="Times New Roman"/>
                <w:b/>
                <w:sz w:val="24"/>
                <w:szCs w:val="24"/>
              </w:rPr>
              <w:t>507-519</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45605EB"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51DC4AC7"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1F0076D"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059CAC6"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Six: </w:t>
            </w:r>
            <w:r w:rsidRPr="00EC6F9C">
              <w:rPr>
                <w:rFonts w:ascii="Times New Roman" w:eastAsia="Times New Roman" w:hAnsi="Times New Roman" w:cs="Times New Roman"/>
                <w:b/>
                <w:i/>
                <w:sz w:val="24"/>
                <w:szCs w:val="24"/>
              </w:rPr>
              <w:t>Relationships II</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FC4D03E" w14:textId="77777777" w:rsidR="00A45824" w:rsidRPr="00EC6F9C" w:rsidRDefault="00E529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Effects of the Automobile</w:t>
            </w:r>
          </w:p>
          <w:p w14:paraId="2C75AAD9" w14:textId="77777777" w:rsidR="00A45824" w:rsidRPr="00EC6F9C" w:rsidRDefault="00A45824" w:rsidP="00E529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E52994">
              <w:rPr>
                <w:rFonts w:ascii="Times New Roman" w:eastAsia="Times New Roman" w:hAnsi="Times New Roman" w:cs="Times New Roman"/>
                <w:b/>
                <w:sz w:val="24"/>
                <w:szCs w:val="24"/>
              </w:rPr>
              <w:t>520-529</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92815E2"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03C5147C" w14:textId="77777777" w:rsidTr="006A1E94">
        <w:trPr>
          <w:trHeight w:val="1457"/>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B2D9FAB"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05321C2"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Seven: </w:t>
            </w:r>
            <w:r w:rsidRPr="00EC6F9C">
              <w:rPr>
                <w:rFonts w:ascii="Times New Roman" w:eastAsia="Times New Roman" w:hAnsi="Times New Roman" w:cs="Times New Roman"/>
                <w:b/>
                <w:i/>
                <w:sz w:val="24"/>
                <w:szCs w:val="24"/>
              </w:rPr>
              <w:t>Inferences</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404309FC" w14:textId="77777777" w:rsidR="00A45824" w:rsidRPr="00EC6F9C" w:rsidRDefault="00E529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Rabies</w:t>
            </w:r>
          </w:p>
          <w:p w14:paraId="66E2E1C9" w14:textId="77777777" w:rsidR="00A45824" w:rsidRPr="00EC6F9C" w:rsidRDefault="00A45824" w:rsidP="00E529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E52994">
              <w:rPr>
                <w:rFonts w:ascii="Times New Roman" w:eastAsia="Times New Roman" w:hAnsi="Times New Roman" w:cs="Times New Roman"/>
                <w:b/>
                <w:sz w:val="24"/>
                <w:szCs w:val="24"/>
              </w:rPr>
              <w:t>530-538</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8FCC2AC"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5CD231F4"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AAF7DEA"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lastRenderedPageBreak/>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97E3B91"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Eight: </w:t>
            </w:r>
            <w:r w:rsidRPr="00EC6F9C">
              <w:rPr>
                <w:rFonts w:ascii="Times New Roman" w:eastAsia="Times New Roman" w:hAnsi="Times New Roman" w:cs="Times New Roman"/>
                <w:b/>
                <w:i/>
                <w:sz w:val="24"/>
                <w:szCs w:val="24"/>
              </w:rPr>
              <w:t>Purpose and Tone</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7AC02767" w14:textId="77777777" w:rsidR="00A45824" w:rsidRPr="00EC6F9C" w:rsidRDefault="00E529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Bad Managers</w:t>
            </w:r>
          </w:p>
          <w:p w14:paraId="38B492D4" w14:textId="77777777" w:rsidR="00A45824" w:rsidRPr="00EC6F9C" w:rsidRDefault="00A45824" w:rsidP="00E529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E52994">
              <w:rPr>
                <w:rFonts w:ascii="Times New Roman" w:eastAsia="Times New Roman" w:hAnsi="Times New Roman" w:cs="Times New Roman"/>
                <w:b/>
                <w:sz w:val="24"/>
                <w:szCs w:val="24"/>
              </w:rPr>
              <w:t>539-550</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271A4F6"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311E9670"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6D34D84"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3516C55"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Nine: </w:t>
            </w:r>
            <w:r w:rsidRPr="00EC6F9C">
              <w:rPr>
                <w:rFonts w:ascii="Times New Roman" w:eastAsia="Times New Roman" w:hAnsi="Times New Roman" w:cs="Times New Roman"/>
                <w:b/>
                <w:i/>
                <w:sz w:val="24"/>
                <w:szCs w:val="24"/>
              </w:rPr>
              <w:t>Argument</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15B5FF9A" w14:textId="77777777" w:rsidR="00A45824" w:rsidRPr="00EC6F9C" w:rsidRDefault="00E529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Busy as a Bee? Then Who’s Doing the work?</w:t>
            </w:r>
          </w:p>
          <w:p w14:paraId="021B8134" w14:textId="77777777" w:rsidR="00A45824" w:rsidRPr="00EC6F9C" w:rsidRDefault="00A45824" w:rsidP="00E52994">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Pages  </w:t>
            </w:r>
            <w:r w:rsidR="00E52994">
              <w:rPr>
                <w:rFonts w:ascii="Times New Roman" w:eastAsia="Times New Roman" w:hAnsi="Times New Roman" w:cs="Times New Roman"/>
                <w:b/>
                <w:sz w:val="24"/>
                <w:szCs w:val="24"/>
              </w:rPr>
              <w:t>551-562</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4385B97"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r w:rsidR="00E43DA7" w:rsidRPr="00EC6F9C" w14:paraId="3E315150" w14:textId="77777777" w:rsidTr="006A1E94">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D7E045A" w14:textId="77777777" w:rsidR="00A45824" w:rsidRPr="00EC6F9C" w:rsidRDefault="00A45824" w:rsidP="00E43DA7">
            <w:pPr>
              <w:tabs>
                <w:tab w:val="left" w:pos="0"/>
              </w:tabs>
              <w:spacing w:before="100" w:beforeAutospacing="1" w:after="6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679DD57"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r w:rsidRPr="00EC6F9C">
              <w:rPr>
                <w:rFonts w:ascii="Times New Roman" w:eastAsia="Times New Roman" w:hAnsi="Times New Roman" w:cs="Times New Roman"/>
                <w:b/>
                <w:sz w:val="24"/>
                <w:szCs w:val="24"/>
              </w:rPr>
              <w:t xml:space="preserve">Chapter Ten: </w:t>
            </w:r>
            <w:r w:rsidRPr="00EC6F9C">
              <w:rPr>
                <w:rFonts w:ascii="Times New Roman" w:eastAsia="Times New Roman" w:hAnsi="Times New Roman" w:cs="Times New Roman"/>
                <w:b/>
                <w:i/>
                <w:sz w:val="24"/>
                <w:szCs w:val="24"/>
              </w:rPr>
              <w:t>Critical Reading</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6C2D3B21" w14:textId="77777777" w:rsidR="00A45824" w:rsidRPr="00EC6F9C" w:rsidRDefault="00E529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Stepping into the Light</w:t>
            </w:r>
          </w:p>
          <w:p w14:paraId="1E4249BE" w14:textId="77777777" w:rsidR="00A45824" w:rsidRPr="00EC6F9C" w:rsidRDefault="00E52994" w:rsidP="00E43DA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Pages  563-574</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013AF19" w14:textId="77777777" w:rsidR="00A45824" w:rsidRPr="00EC6F9C" w:rsidRDefault="00A45824" w:rsidP="00E43DA7">
            <w:pPr>
              <w:tabs>
                <w:tab w:val="left" w:pos="0"/>
              </w:tabs>
              <w:spacing w:after="0" w:line="240" w:lineRule="auto"/>
              <w:rPr>
                <w:rFonts w:ascii="Times New Roman" w:eastAsia="Times New Roman" w:hAnsi="Times New Roman" w:cs="Times New Roman"/>
                <w:sz w:val="24"/>
                <w:szCs w:val="24"/>
              </w:rPr>
            </w:pPr>
          </w:p>
        </w:tc>
      </w:tr>
    </w:tbl>
    <w:p w14:paraId="05092E07" w14:textId="77777777" w:rsidR="00BB2FAA" w:rsidRPr="00EC6F9C" w:rsidRDefault="00074BDB" w:rsidP="00E43DA7">
      <w:pPr>
        <w:shd w:val="clear" w:color="auto" w:fill="FFFFFF"/>
        <w:tabs>
          <w:tab w:val="left" w:pos="0"/>
        </w:tabs>
        <w:spacing w:after="0" w:line="240" w:lineRule="auto"/>
        <w:ind w:right="-270"/>
        <w:jc w:val="center"/>
        <w:rPr>
          <w:rFonts w:ascii="Times New Roman" w:hAnsi="Times New Roman" w:cs="Times New Roman"/>
        </w:rPr>
      </w:pPr>
    </w:p>
    <w:p w14:paraId="4C376C5A" w14:textId="77777777" w:rsidR="00E43DA7" w:rsidRPr="00EC6F9C" w:rsidRDefault="00E43DA7">
      <w:pPr>
        <w:shd w:val="clear" w:color="auto" w:fill="FFFFFF"/>
        <w:tabs>
          <w:tab w:val="left" w:pos="0"/>
        </w:tabs>
        <w:spacing w:after="0" w:line="240" w:lineRule="auto"/>
        <w:ind w:right="-270"/>
        <w:jc w:val="center"/>
        <w:rPr>
          <w:rFonts w:ascii="Times New Roman" w:hAnsi="Times New Roman" w:cs="Times New Roman"/>
        </w:rPr>
      </w:pPr>
    </w:p>
    <w:sectPr w:rsidR="00E43DA7" w:rsidRPr="00EC6F9C" w:rsidSect="00E43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19B3"/>
    <w:multiLevelType w:val="multilevel"/>
    <w:tmpl w:val="62364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8203A"/>
    <w:multiLevelType w:val="hybridMultilevel"/>
    <w:tmpl w:val="2DB6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F3297"/>
    <w:multiLevelType w:val="hybridMultilevel"/>
    <w:tmpl w:val="5FF2643E"/>
    <w:lvl w:ilvl="0" w:tplc="2208F304">
      <w:numFmt w:val="bullet"/>
      <w:lvlText w:val=""/>
      <w:lvlJc w:val="left"/>
      <w:pPr>
        <w:ind w:left="0" w:hanging="360"/>
      </w:pPr>
      <w:rPr>
        <w:rFonts w:ascii="Wingdings" w:eastAsia="Wingdings" w:hAnsi="Wingdings" w:cs="Wingdings" w:hint="default"/>
        <w:sz w:val="1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24"/>
    <w:rsid w:val="00074BDB"/>
    <w:rsid w:val="001625FD"/>
    <w:rsid w:val="00265589"/>
    <w:rsid w:val="00340DF1"/>
    <w:rsid w:val="003D3A88"/>
    <w:rsid w:val="0044418C"/>
    <w:rsid w:val="005813B1"/>
    <w:rsid w:val="006A1E94"/>
    <w:rsid w:val="00A45824"/>
    <w:rsid w:val="00E43DA7"/>
    <w:rsid w:val="00E52994"/>
    <w:rsid w:val="00EC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1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824"/>
    <w:rPr>
      <w:strike w:val="0"/>
      <w:dstrike w:val="0"/>
      <w:color w:val="4B5A79"/>
      <w:u w:val="none"/>
      <w:effect w:val="none"/>
    </w:rPr>
  </w:style>
  <w:style w:type="character" w:styleId="Emphasis">
    <w:name w:val="Emphasis"/>
    <w:basedOn w:val="DefaultParagraphFont"/>
    <w:uiPriority w:val="20"/>
    <w:qFormat/>
    <w:rsid w:val="00A45824"/>
    <w:rPr>
      <w:i/>
      <w:iCs/>
    </w:rPr>
  </w:style>
  <w:style w:type="paragraph" w:styleId="z-TopofForm">
    <w:name w:val="HTML Top of Form"/>
    <w:basedOn w:val="Normal"/>
    <w:next w:val="Normal"/>
    <w:link w:val="z-TopofFormChar"/>
    <w:hidden/>
    <w:uiPriority w:val="99"/>
    <w:semiHidden/>
    <w:unhideWhenUsed/>
    <w:rsid w:val="00A458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8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8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82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45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24"/>
    <w:rPr>
      <w:rFonts w:ascii="Tahoma" w:hAnsi="Tahoma" w:cs="Tahoma"/>
      <w:sz w:val="16"/>
      <w:szCs w:val="16"/>
    </w:rPr>
  </w:style>
  <w:style w:type="paragraph" w:styleId="ListParagraph">
    <w:name w:val="List Paragraph"/>
    <w:basedOn w:val="Normal"/>
    <w:uiPriority w:val="34"/>
    <w:qFormat/>
    <w:rsid w:val="00EC6F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824"/>
    <w:rPr>
      <w:strike w:val="0"/>
      <w:dstrike w:val="0"/>
      <w:color w:val="4B5A79"/>
      <w:u w:val="none"/>
      <w:effect w:val="none"/>
    </w:rPr>
  </w:style>
  <w:style w:type="character" w:styleId="Emphasis">
    <w:name w:val="Emphasis"/>
    <w:basedOn w:val="DefaultParagraphFont"/>
    <w:uiPriority w:val="20"/>
    <w:qFormat/>
    <w:rsid w:val="00A45824"/>
    <w:rPr>
      <w:i/>
      <w:iCs/>
    </w:rPr>
  </w:style>
  <w:style w:type="paragraph" w:styleId="z-TopofForm">
    <w:name w:val="HTML Top of Form"/>
    <w:basedOn w:val="Normal"/>
    <w:next w:val="Normal"/>
    <w:link w:val="z-TopofFormChar"/>
    <w:hidden/>
    <w:uiPriority w:val="99"/>
    <w:semiHidden/>
    <w:unhideWhenUsed/>
    <w:rsid w:val="00A458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8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8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82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45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24"/>
    <w:rPr>
      <w:rFonts w:ascii="Tahoma" w:hAnsi="Tahoma" w:cs="Tahoma"/>
      <w:sz w:val="16"/>
      <w:szCs w:val="16"/>
    </w:rPr>
  </w:style>
  <w:style w:type="paragraph" w:styleId="ListParagraph">
    <w:name w:val="List Paragraph"/>
    <w:basedOn w:val="Normal"/>
    <w:uiPriority w:val="34"/>
    <w:qFormat/>
    <w:rsid w:val="00EC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83907">
      <w:bodyDiv w:val="1"/>
      <w:marLeft w:val="0"/>
      <w:marRight w:val="0"/>
      <w:marTop w:val="0"/>
      <w:marBottom w:val="0"/>
      <w:divBdr>
        <w:top w:val="none" w:sz="0" w:space="0" w:color="auto"/>
        <w:left w:val="none" w:sz="0" w:space="0" w:color="auto"/>
        <w:bottom w:val="none" w:sz="0" w:space="0" w:color="auto"/>
        <w:right w:val="none" w:sz="0" w:space="0" w:color="auto"/>
      </w:divBdr>
      <w:divsChild>
        <w:div w:id="566188082">
          <w:marLeft w:val="0"/>
          <w:marRight w:val="0"/>
          <w:marTop w:val="180"/>
          <w:marBottom w:val="0"/>
          <w:divBdr>
            <w:top w:val="none" w:sz="0" w:space="0" w:color="auto"/>
            <w:left w:val="none" w:sz="0" w:space="0" w:color="auto"/>
            <w:bottom w:val="none" w:sz="0" w:space="0" w:color="auto"/>
            <w:right w:val="none" w:sz="0" w:space="0" w:color="auto"/>
          </w:divBdr>
          <w:divsChild>
            <w:div w:id="110563070">
              <w:marLeft w:val="3330"/>
              <w:marRight w:val="180"/>
              <w:marTop w:val="0"/>
              <w:marBottom w:val="0"/>
              <w:divBdr>
                <w:top w:val="none" w:sz="0" w:space="0" w:color="auto"/>
                <w:left w:val="none" w:sz="0" w:space="0" w:color="auto"/>
                <w:bottom w:val="none" w:sz="0" w:space="0" w:color="auto"/>
                <w:right w:val="none" w:sz="0" w:space="0" w:color="auto"/>
              </w:divBdr>
              <w:divsChild>
                <w:div w:id="1742405972">
                  <w:marLeft w:val="0"/>
                  <w:marRight w:val="0"/>
                  <w:marTop w:val="0"/>
                  <w:marBottom w:val="0"/>
                  <w:divBdr>
                    <w:top w:val="none" w:sz="0" w:space="0" w:color="auto"/>
                    <w:left w:val="none" w:sz="0" w:space="0" w:color="auto"/>
                    <w:bottom w:val="none" w:sz="0" w:space="0" w:color="auto"/>
                    <w:right w:val="none" w:sz="0" w:space="0" w:color="auto"/>
                  </w:divBdr>
                  <w:divsChild>
                    <w:div w:id="1734813161">
                      <w:marLeft w:val="0"/>
                      <w:marRight w:val="0"/>
                      <w:marTop w:val="0"/>
                      <w:marBottom w:val="0"/>
                      <w:divBdr>
                        <w:top w:val="none" w:sz="0" w:space="0" w:color="auto"/>
                        <w:left w:val="none" w:sz="0" w:space="0" w:color="auto"/>
                        <w:bottom w:val="none" w:sz="0" w:space="0" w:color="auto"/>
                        <w:right w:val="none" w:sz="0" w:space="0" w:color="auto"/>
                      </w:divBdr>
                      <w:divsChild>
                        <w:div w:id="492645228">
                          <w:marLeft w:val="0"/>
                          <w:marRight w:val="0"/>
                          <w:marTop w:val="0"/>
                          <w:marBottom w:val="0"/>
                          <w:divBdr>
                            <w:top w:val="single" w:sz="6" w:space="0" w:color="AAAAAA"/>
                            <w:left w:val="single" w:sz="6" w:space="0" w:color="AAAAAA"/>
                            <w:bottom w:val="single" w:sz="6" w:space="0" w:color="AAAAAA"/>
                            <w:right w:val="single" w:sz="6" w:space="0" w:color="AAAAAA"/>
                          </w:divBdr>
                          <w:divsChild>
                            <w:div w:id="169031755">
                              <w:marLeft w:val="0"/>
                              <w:marRight w:val="0"/>
                              <w:marTop w:val="0"/>
                              <w:marBottom w:val="0"/>
                              <w:divBdr>
                                <w:top w:val="none" w:sz="0" w:space="0" w:color="auto"/>
                                <w:left w:val="none" w:sz="0" w:space="0" w:color="auto"/>
                                <w:bottom w:val="none" w:sz="0" w:space="0" w:color="auto"/>
                                <w:right w:val="none" w:sz="0" w:space="0" w:color="auto"/>
                              </w:divBdr>
                              <w:divsChild>
                                <w:div w:id="1118257884">
                                  <w:marLeft w:val="0"/>
                                  <w:marRight w:val="0"/>
                                  <w:marTop w:val="0"/>
                                  <w:marBottom w:val="0"/>
                                  <w:divBdr>
                                    <w:top w:val="none" w:sz="0" w:space="0" w:color="auto"/>
                                    <w:left w:val="none" w:sz="0" w:space="0" w:color="auto"/>
                                    <w:bottom w:val="none" w:sz="0" w:space="0" w:color="auto"/>
                                    <w:right w:val="none" w:sz="0" w:space="0" w:color="auto"/>
                                  </w:divBdr>
                                  <w:divsChild>
                                    <w:div w:id="1819106786">
                                      <w:marLeft w:val="0"/>
                                      <w:marRight w:val="0"/>
                                      <w:marTop w:val="0"/>
                                      <w:marBottom w:val="0"/>
                                      <w:divBdr>
                                        <w:top w:val="none" w:sz="0" w:space="0" w:color="auto"/>
                                        <w:left w:val="none" w:sz="0" w:space="0" w:color="auto"/>
                                        <w:bottom w:val="none" w:sz="0" w:space="0" w:color="auto"/>
                                        <w:right w:val="none" w:sz="0" w:space="0" w:color="auto"/>
                                      </w:divBdr>
                                      <w:divsChild>
                                        <w:div w:id="17787897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230758">
          <w:marLeft w:val="0"/>
          <w:marRight w:val="0"/>
          <w:marTop w:val="0"/>
          <w:marBottom w:val="0"/>
          <w:divBdr>
            <w:top w:val="none" w:sz="0" w:space="0" w:color="auto"/>
            <w:left w:val="none" w:sz="0" w:space="0" w:color="auto"/>
            <w:bottom w:val="none" w:sz="0" w:space="0" w:color="auto"/>
            <w:right w:val="none" w:sz="0" w:space="0" w:color="auto"/>
          </w:divBdr>
          <w:divsChild>
            <w:div w:id="107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ita.cox@wayland.wb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WBU</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wileydeb</dc:creator>
  <cp:lastModifiedBy>teacher teacher</cp:lastModifiedBy>
  <cp:revision>2</cp:revision>
  <dcterms:created xsi:type="dcterms:W3CDTF">2014-01-13T14:56:00Z</dcterms:created>
  <dcterms:modified xsi:type="dcterms:W3CDTF">2014-01-13T14:56:00Z</dcterms:modified>
</cp:coreProperties>
</file>