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A30" w:rsidRPr="007E228A" w:rsidRDefault="004E702C" w:rsidP="004E702C">
      <w:pPr>
        <w:tabs>
          <w:tab w:val="center" w:pos="4680"/>
        </w:tabs>
        <w:suppressAutoHyphens/>
        <w:ind w:left="-360" w:right="-360"/>
        <w:jc w:val="both"/>
        <w:rPr>
          <w:rFonts w:ascii="Times New Roman" w:hAnsi="Times New Roman"/>
          <w:b/>
          <w:spacing w:val="-3"/>
          <w:sz w:val="22"/>
          <w:szCs w:val="22"/>
        </w:rPr>
      </w:pPr>
      <w:r w:rsidRPr="007E228A">
        <w:rPr>
          <w:rFonts w:ascii="Times New Roman" w:hAnsi="Times New Roman"/>
          <w:b/>
          <w:spacing w:val="-3"/>
          <w:sz w:val="22"/>
          <w:szCs w:val="22"/>
        </w:rPr>
        <w:tab/>
      </w:r>
    </w:p>
    <w:p w:rsidR="00663755" w:rsidRPr="00D43E05" w:rsidRDefault="00663755" w:rsidP="00663755">
      <w:pPr>
        <w:tabs>
          <w:tab w:val="center" w:pos="4680"/>
        </w:tabs>
        <w:suppressAutoHyphens/>
        <w:ind w:right="-360"/>
        <w:jc w:val="center"/>
        <w:rPr>
          <w:rFonts w:ascii="Arial" w:hAnsi="Arial" w:cs="Arial"/>
          <w:b/>
          <w:spacing w:val="-3"/>
          <w:szCs w:val="24"/>
        </w:rPr>
      </w:pPr>
      <w:r w:rsidRPr="00D43E05">
        <w:rPr>
          <w:rFonts w:ascii="Arial" w:hAnsi="Arial" w:cs="Arial"/>
          <w:b/>
          <w:spacing w:val="-3"/>
          <w:szCs w:val="24"/>
        </w:rPr>
        <w:t>SYLLABUS</w:t>
      </w:r>
    </w:p>
    <w:p w:rsidR="00663755" w:rsidRPr="00D43E05" w:rsidRDefault="00663755" w:rsidP="00663755">
      <w:pPr>
        <w:tabs>
          <w:tab w:val="center" w:pos="540"/>
        </w:tabs>
        <w:suppressAutoHyphens/>
        <w:ind w:right="-360"/>
        <w:rPr>
          <w:rFonts w:ascii="Arial" w:hAnsi="Arial" w:cs="Arial"/>
          <w:spacing w:val="-3"/>
          <w:szCs w:val="24"/>
        </w:rPr>
      </w:pPr>
    </w:p>
    <w:p w:rsidR="00663755" w:rsidRPr="00D43E05" w:rsidRDefault="00663755" w:rsidP="00663755">
      <w:pPr>
        <w:tabs>
          <w:tab w:val="center" w:pos="0"/>
        </w:tabs>
        <w:suppressAutoHyphens/>
        <w:ind w:right="-360"/>
        <w:rPr>
          <w:rFonts w:ascii="Arial" w:hAnsi="Arial" w:cs="Arial"/>
          <w:spacing w:val="-3"/>
          <w:szCs w:val="24"/>
        </w:rPr>
      </w:pPr>
      <w:r w:rsidRPr="00D43E05">
        <w:rPr>
          <w:rFonts w:ascii="Arial" w:hAnsi="Arial" w:cs="Arial"/>
          <w:spacing w:val="-3"/>
          <w:szCs w:val="24"/>
        </w:rPr>
        <w:t>1.    Wayland Baptist University</w:t>
      </w:r>
      <w:r w:rsidR="00D43E05" w:rsidRPr="00D43E05">
        <w:rPr>
          <w:rFonts w:ascii="Arial" w:hAnsi="Arial" w:cs="Arial"/>
          <w:spacing w:val="-3"/>
          <w:szCs w:val="24"/>
        </w:rPr>
        <w:t>, Virtual</w:t>
      </w:r>
      <w:r w:rsidRPr="00D43E05">
        <w:rPr>
          <w:rFonts w:ascii="Arial" w:hAnsi="Arial" w:cs="Arial"/>
          <w:spacing w:val="-3"/>
          <w:szCs w:val="24"/>
        </w:rPr>
        <w:t xml:space="preserve"> Campus, </w:t>
      </w:r>
      <w:r w:rsidR="00CA51EF" w:rsidRPr="00D43E05">
        <w:rPr>
          <w:rFonts w:ascii="Arial" w:hAnsi="Arial" w:cs="Arial"/>
          <w:spacing w:val="-3"/>
          <w:szCs w:val="24"/>
        </w:rPr>
        <w:t>School</w:t>
      </w:r>
      <w:r w:rsidR="0019681C" w:rsidRPr="00D43E05">
        <w:rPr>
          <w:rFonts w:ascii="Arial" w:hAnsi="Arial" w:cs="Arial"/>
          <w:spacing w:val="-3"/>
          <w:szCs w:val="24"/>
        </w:rPr>
        <w:t xml:space="preserve"> </w:t>
      </w:r>
      <w:r w:rsidRPr="00D43E05">
        <w:rPr>
          <w:rFonts w:ascii="Arial" w:hAnsi="Arial" w:cs="Arial"/>
          <w:spacing w:val="-3"/>
          <w:szCs w:val="24"/>
        </w:rPr>
        <w:t>of Business</w:t>
      </w:r>
    </w:p>
    <w:p w:rsidR="00663755" w:rsidRPr="00D43E05" w:rsidRDefault="00663755" w:rsidP="00663755">
      <w:pPr>
        <w:tabs>
          <w:tab w:val="center" w:pos="540"/>
        </w:tabs>
        <w:suppressAutoHyphens/>
        <w:ind w:right="-360"/>
        <w:rPr>
          <w:rFonts w:ascii="Arial" w:hAnsi="Arial" w:cs="Arial"/>
          <w:spacing w:val="-3"/>
          <w:szCs w:val="24"/>
        </w:rPr>
      </w:pPr>
    </w:p>
    <w:p w:rsidR="00663755" w:rsidRPr="00D43E05" w:rsidRDefault="00663755" w:rsidP="00663755">
      <w:pPr>
        <w:overflowPunct/>
        <w:rPr>
          <w:rFonts w:ascii="Arial" w:hAnsi="Arial" w:cs="Arial"/>
          <w:szCs w:val="24"/>
        </w:rPr>
      </w:pPr>
      <w:r w:rsidRPr="00D43E05">
        <w:rPr>
          <w:rFonts w:ascii="Arial" w:hAnsi="Arial" w:cs="Arial"/>
          <w:spacing w:val="-3"/>
          <w:szCs w:val="24"/>
        </w:rPr>
        <w:t xml:space="preserve">2.    Mission Statement:  </w:t>
      </w:r>
      <w:r w:rsidRPr="00D43E05">
        <w:rPr>
          <w:rFonts w:ascii="Arial" w:hAnsi="Arial" w:cs="Arial"/>
          <w:szCs w:val="24"/>
        </w:rPr>
        <w:t>Wayland Baptist University exists to educate students in an academically challenging,</w:t>
      </w:r>
      <w:r w:rsidR="00D43E05">
        <w:rPr>
          <w:rFonts w:ascii="Arial" w:hAnsi="Arial" w:cs="Arial"/>
          <w:szCs w:val="24"/>
        </w:rPr>
        <w:t xml:space="preserve"> </w:t>
      </w:r>
      <w:r w:rsidRPr="00D43E05">
        <w:rPr>
          <w:rFonts w:ascii="Arial" w:hAnsi="Arial" w:cs="Arial"/>
          <w:szCs w:val="24"/>
        </w:rPr>
        <w:t>learning-focused and distinctively Christian environment for professional success</w:t>
      </w:r>
      <w:r w:rsidR="00F63203" w:rsidRPr="00D43E05">
        <w:rPr>
          <w:rFonts w:ascii="Arial" w:hAnsi="Arial" w:cs="Arial"/>
          <w:szCs w:val="24"/>
        </w:rPr>
        <w:t xml:space="preserve"> </w:t>
      </w:r>
      <w:r w:rsidRPr="00D43E05">
        <w:rPr>
          <w:rFonts w:ascii="Arial" w:hAnsi="Arial" w:cs="Arial"/>
          <w:szCs w:val="24"/>
        </w:rPr>
        <w:t>and service to God and humankind.</w:t>
      </w:r>
    </w:p>
    <w:p w:rsidR="00663755" w:rsidRPr="00D43E05" w:rsidRDefault="00663755" w:rsidP="00663755">
      <w:pPr>
        <w:tabs>
          <w:tab w:val="center" w:pos="540"/>
        </w:tabs>
        <w:suppressAutoHyphens/>
        <w:ind w:left="360" w:right="-360"/>
        <w:rPr>
          <w:rFonts w:ascii="Arial" w:hAnsi="Arial" w:cs="Arial"/>
          <w:spacing w:val="-3"/>
          <w:szCs w:val="24"/>
        </w:rPr>
      </w:pPr>
      <w:r w:rsidRPr="00D43E05">
        <w:rPr>
          <w:rFonts w:ascii="Arial" w:hAnsi="Arial" w:cs="Arial"/>
          <w:spacing w:val="-3"/>
          <w:szCs w:val="24"/>
        </w:rPr>
        <w:t xml:space="preserve">    </w:t>
      </w:r>
      <w:r w:rsidRPr="00D43E05">
        <w:rPr>
          <w:rFonts w:ascii="Arial" w:hAnsi="Arial" w:cs="Arial"/>
          <w:spacing w:val="-3"/>
          <w:szCs w:val="24"/>
        </w:rPr>
        <w:tab/>
      </w:r>
    </w:p>
    <w:p w:rsidR="00663755" w:rsidRPr="00D43E05" w:rsidRDefault="00216908" w:rsidP="00663755">
      <w:pPr>
        <w:tabs>
          <w:tab w:val="center" w:pos="4680"/>
        </w:tabs>
        <w:suppressAutoHyphens/>
        <w:ind w:right="-360"/>
        <w:rPr>
          <w:rFonts w:ascii="Arial" w:hAnsi="Arial" w:cs="Arial"/>
          <w:spacing w:val="-3"/>
          <w:szCs w:val="24"/>
        </w:rPr>
      </w:pPr>
      <w:r w:rsidRPr="00D43E05">
        <w:rPr>
          <w:rFonts w:ascii="Arial" w:hAnsi="Arial" w:cs="Arial"/>
          <w:spacing w:val="-3"/>
          <w:szCs w:val="24"/>
        </w:rPr>
        <w:t xml:space="preserve">3.    Course:  </w:t>
      </w:r>
      <w:r w:rsidRPr="00D43E05">
        <w:rPr>
          <w:rFonts w:ascii="Arial" w:hAnsi="Arial" w:cs="Arial"/>
          <w:b/>
          <w:spacing w:val="-3"/>
          <w:szCs w:val="24"/>
        </w:rPr>
        <w:t>BUAD 5304</w:t>
      </w:r>
      <w:r w:rsidR="00663755" w:rsidRPr="00D43E05">
        <w:rPr>
          <w:rFonts w:ascii="Arial" w:hAnsi="Arial" w:cs="Arial"/>
          <w:spacing w:val="-3"/>
          <w:szCs w:val="24"/>
        </w:rPr>
        <w:t xml:space="preserve"> – </w:t>
      </w:r>
      <w:r w:rsidR="00D43E05" w:rsidRPr="00D43E05">
        <w:rPr>
          <w:rFonts w:ascii="Arial" w:hAnsi="Arial" w:cs="Arial"/>
          <w:b/>
          <w:spacing w:val="-3"/>
          <w:szCs w:val="24"/>
        </w:rPr>
        <w:t>VC0</w:t>
      </w:r>
      <w:r w:rsidR="00BC09D5">
        <w:rPr>
          <w:rFonts w:ascii="Arial" w:hAnsi="Arial" w:cs="Arial"/>
          <w:b/>
          <w:spacing w:val="-3"/>
          <w:szCs w:val="24"/>
        </w:rPr>
        <w:t>3</w:t>
      </w:r>
      <w:r w:rsidRPr="00D43E05">
        <w:rPr>
          <w:rFonts w:ascii="Arial" w:hAnsi="Arial" w:cs="Arial"/>
          <w:spacing w:val="-3"/>
          <w:szCs w:val="24"/>
        </w:rPr>
        <w:t>, Ethics</w:t>
      </w:r>
      <w:r w:rsidR="00663755" w:rsidRPr="00D43E05">
        <w:rPr>
          <w:rFonts w:ascii="Arial" w:hAnsi="Arial" w:cs="Arial"/>
          <w:spacing w:val="-3"/>
          <w:szCs w:val="24"/>
        </w:rPr>
        <w:t xml:space="preserve"> </w:t>
      </w:r>
      <w:r w:rsidR="00663755" w:rsidRPr="00D43E05">
        <w:rPr>
          <w:rFonts w:ascii="Arial" w:hAnsi="Arial" w:cs="Arial"/>
          <w:spacing w:val="-3"/>
          <w:szCs w:val="24"/>
        </w:rPr>
        <w:tab/>
      </w:r>
    </w:p>
    <w:p w:rsidR="00663755" w:rsidRPr="00D43E05" w:rsidRDefault="00663755" w:rsidP="00663755">
      <w:pPr>
        <w:tabs>
          <w:tab w:val="center" w:pos="4680"/>
        </w:tabs>
        <w:suppressAutoHyphens/>
        <w:ind w:right="-360"/>
        <w:jc w:val="both"/>
        <w:rPr>
          <w:rFonts w:ascii="Arial" w:hAnsi="Arial" w:cs="Arial"/>
          <w:spacing w:val="-3"/>
          <w:szCs w:val="24"/>
        </w:rPr>
      </w:pPr>
      <w:r w:rsidRPr="00D43E05">
        <w:rPr>
          <w:rFonts w:ascii="Arial" w:hAnsi="Arial" w:cs="Arial"/>
          <w:spacing w:val="-3"/>
          <w:szCs w:val="24"/>
        </w:rPr>
        <w:t xml:space="preserve">                          </w:t>
      </w:r>
    </w:p>
    <w:p w:rsidR="00663755" w:rsidRPr="00D43E05" w:rsidRDefault="00663755" w:rsidP="00663755">
      <w:pPr>
        <w:tabs>
          <w:tab w:val="center" w:pos="4680"/>
        </w:tabs>
        <w:suppressAutoHyphens/>
        <w:ind w:right="-360"/>
        <w:jc w:val="both"/>
        <w:rPr>
          <w:rFonts w:ascii="Arial" w:hAnsi="Arial" w:cs="Arial"/>
          <w:spacing w:val="-3"/>
          <w:szCs w:val="24"/>
        </w:rPr>
      </w:pPr>
      <w:r w:rsidRPr="00D43E05">
        <w:rPr>
          <w:rFonts w:ascii="Arial" w:hAnsi="Arial" w:cs="Arial"/>
          <w:spacing w:val="-3"/>
          <w:szCs w:val="24"/>
        </w:rPr>
        <w:t xml:space="preserve">4.    Term: </w:t>
      </w:r>
      <w:r w:rsidR="0020317E">
        <w:rPr>
          <w:rFonts w:ascii="Arial" w:hAnsi="Arial" w:cs="Arial"/>
          <w:spacing w:val="-3"/>
          <w:szCs w:val="24"/>
        </w:rPr>
        <w:t>VC</w:t>
      </w:r>
      <w:bookmarkStart w:id="0" w:name="_GoBack"/>
      <w:bookmarkEnd w:id="0"/>
    </w:p>
    <w:p w:rsidR="00663755" w:rsidRPr="00D43E05" w:rsidRDefault="00663755" w:rsidP="00663755">
      <w:pPr>
        <w:tabs>
          <w:tab w:val="center" w:pos="4680"/>
        </w:tabs>
        <w:suppressAutoHyphens/>
        <w:ind w:right="-360"/>
        <w:jc w:val="both"/>
        <w:rPr>
          <w:rFonts w:ascii="Arial" w:hAnsi="Arial" w:cs="Arial"/>
          <w:spacing w:val="-3"/>
          <w:szCs w:val="24"/>
        </w:rPr>
      </w:pPr>
    </w:p>
    <w:p w:rsidR="00663755" w:rsidRPr="00D43E05" w:rsidRDefault="00663755" w:rsidP="00663755">
      <w:pPr>
        <w:tabs>
          <w:tab w:val="center" w:pos="4680"/>
        </w:tabs>
        <w:suppressAutoHyphens/>
        <w:ind w:right="-360"/>
        <w:jc w:val="both"/>
        <w:rPr>
          <w:rFonts w:ascii="Arial" w:hAnsi="Arial" w:cs="Arial"/>
          <w:spacing w:val="-3"/>
          <w:szCs w:val="24"/>
        </w:rPr>
      </w:pPr>
      <w:r w:rsidRPr="00D43E05">
        <w:rPr>
          <w:rFonts w:ascii="Arial" w:hAnsi="Arial" w:cs="Arial"/>
          <w:spacing w:val="-3"/>
          <w:szCs w:val="24"/>
        </w:rPr>
        <w:t>5.    Instructor:</w:t>
      </w:r>
      <w:r w:rsidR="00D43E05" w:rsidRPr="00D43E05">
        <w:rPr>
          <w:rFonts w:ascii="Arial" w:hAnsi="Arial" w:cs="Arial"/>
          <w:spacing w:val="-3"/>
          <w:szCs w:val="24"/>
        </w:rPr>
        <w:t xml:space="preserve"> Kelly Warren, PhD</w:t>
      </w:r>
    </w:p>
    <w:p w:rsidR="00663755" w:rsidRPr="00D43E05" w:rsidRDefault="00663755" w:rsidP="00663755">
      <w:pPr>
        <w:tabs>
          <w:tab w:val="center" w:pos="4680"/>
        </w:tabs>
        <w:suppressAutoHyphens/>
        <w:ind w:right="-360"/>
        <w:jc w:val="both"/>
        <w:rPr>
          <w:rFonts w:ascii="Arial" w:hAnsi="Arial" w:cs="Arial"/>
          <w:spacing w:val="-3"/>
          <w:szCs w:val="24"/>
        </w:rPr>
      </w:pPr>
    </w:p>
    <w:p w:rsidR="00663755" w:rsidRPr="00D43E05" w:rsidRDefault="00663755" w:rsidP="00663755">
      <w:pPr>
        <w:tabs>
          <w:tab w:val="center" w:pos="4680"/>
        </w:tabs>
        <w:suppressAutoHyphens/>
        <w:ind w:right="-360"/>
        <w:jc w:val="both"/>
        <w:rPr>
          <w:rFonts w:ascii="Arial" w:hAnsi="Arial" w:cs="Arial"/>
          <w:spacing w:val="-3"/>
          <w:szCs w:val="24"/>
        </w:rPr>
      </w:pPr>
      <w:r w:rsidRPr="00D43E05">
        <w:rPr>
          <w:rFonts w:ascii="Arial" w:hAnsi="Arial" w:cs="Arial"/>
          <w:spacing w:val="-3"/>
          <w:szCs w:val="24"/>
        </w:rPr>
        <w:t>6.    Office Phone and email:</w:t>
      </w:r>
      <w:r w:rsidR="00D43E05" w:rsidRPr="00D43E05">
        <w:rPr>
          <w:rFonts w:ascii="Arial" w:hAnsi="Arial" w:cs="Arial"/>
          <w:spacing w:val="-3"/>
          <w:szCs w:val="24"/>
        </w:rPr>
        <w:t xml:space="preserve"> </w:t>
      </w:r>
      <w:r w:rsidR="00D43E05" w:rsidRPr="00D43E05">
        <w:rPr>
          <w:rFonts w:ascii="Arial" w:hAnsi="Arial" w:cs="Arial"/>
          <w:szCs w:val="24"/>
        </w:rPr>
        <w:t>291-1023; warrenk@wbu.edu</w:t>
      </w:r>
    </w:p>
    <w:p w:rsidR="00663755" w:rsidRPr="00D43E05" w:rsidRDefault="00663755" w:rsidP="00663755">
      <w:pPr>
        <w:tabs>
          <w:tab w:val="center" w:pos="4680"/>
        </w:tabs>
        <w:suppressAutoHyphens/>
        <w:ind w:right="-360"/>
        <w:jc w:val="both"/>
        <w:rPr>
          <w:rFonts w:ascii="Arial" w:hAnsi="Arial" w:cs="Arial"/>
          <w:spacing w:val="-3"/>
          <w:szCs w:val="24"/>
        </w:rPr>
      </w:pPr>
    </w:p>
    <w:p w:rsidR="00663755" w:rsidRDefault="00663755" w:rsidP="00663755">
      <w:pPr>
        <w:tabs>
          <w:tab w:val="center" w:pos="4680"/>
        </w:tabs>
        <w:suppressAutoHyphens/>
        <w:ind w:right="-360"/>
        <w:jc w:val="both"/>
        <w:rPr>
          <w:rFonts w:ascii="Arial" w:hAnsi="Arial" w:cs="Arial"/>
          <w:spacing w:val="-3"/>
          <w:szCs w:val="24"/>
        </w:rPr>
      </w:pPr>
      <w:r w:rsidRPr="00D43E05">
        <w:rPr>
          <w:rFonts w:ascii="Arial" w:hAnsi="Arial" w:cs="Arial"/>
          <w:spacing w:val="-3"/>
          <w:szCs w:val="24"/>
        </w:rPr>
        <w:t>7.    Office Hours, Building, and Location</w:t>
      </w:r>
      <w:r w:rsidR="00B50A5F">
        <w:rPr>
          <w:rFonts w:ascii="Arial" w:hAnsi="Arial" w:cs="Arial"/>
          <w:spacing w:val="-3"/>
          <w:szCs w:val="24"/>
        </w:rPr>
        <w:t xml:space="preserve">: Nunn Business Building, Plainview Campus </w:t>
      </w:r>
    </w:p>
    <w:p w:rsidR="00B50A5F" w:rsidRPr="00D43E05" w:rsidRDefault="00B50A5F" w:rsidP="00663755">
      <w:pPr>
        <w:tabs>
          <w:tab w:val="center" w:pos="4680"/>
        </w:tabs>
        <w:suppressAutoHyphens/>
        <w:ind w:right="-360"/>
        <w:jc w:val="both"/>
        <w:rPr>
          <w:rFonts w:ascii="Arial" w:hAnsi="Arial" w:cs="Arial"/>
          <w:spacing w:val="-3"/>
          <w:szCs w:val="24"/>
        </w:rPr>
      </w:pPr>
    </w:p>
    <w:p w:rsidR="00663755" w:rsidRPr="00D43E05" w:rsidRDefault="00663755" w:rsidP="00663755">
      <w:pPr>
        <w:tabs>
          <w:tab w:val="center" w:pos="4680"/>
        </w:tabs>
        <w:suppressAutoHyphens/>
        <w:ind w:right="-360"/>
        <w:jc w:val="both"/>
        <w:rPr>
          <w:rFonts w:ascii="Arial" w:hAnsi="Arial" w:cs="Arial"/>
          <w:spacing w:val="-3"/>
          <w:szCs w:val="24"/>
        </w:rPr>
      </w:pPr>
      <w:r w:rsidRPr="00D43E05">
        <w:rPr>
          <w:rFonts w:ascii="Arial" w:hAnsi="Arial" w:cs="Arial"/>
          <w:spacing w:val="-3"/>
          <w:szCs w:val="24"/>
        </w:rPr>
        <w:t>8.    Class Meeting Time and Location:</w:t>
      </w:r>
      <w:r w:rsidR="00B50A5F">
        <w:rPr>
          <w:rFonts w:ascii="Arial" w:hAnsi="Arial" w:cs="Arial"/>
          <w:spacing w:val="-3"/>
          <w:szCs w:val="24"/>
        </w:rPr>
        <w:t xml:space="preserve"> Black Board</w:t>
      </w:r>
    </w:p>
    <w:p w:rsidR="00663755" w:rsidRPr="00D43E05" w:rsidRDefault="00663755" w:rsidP="00663755">
      <w:pPr>
        <w:tabs>
          <w:tab w:val="center" w:pos="4680"/>
        </w:tabs>
        <w:suppressAutoHyphens/>
        <w:ind w:right="-360"/>
        <w:jc w:val="both"/>
        <w:rPr>
          <w:rFonts w:ascii="Arial" w:hAnsi="Arial" w:cs="Arial"/>
          <w:spacing w:val="-3"/>
          <w:szCs w:val="24"/>
        </w:rPr>
      </w:pPr>
    </w:p>
    <w:p w:rsidR="00216908" w:rsidRPr="00D43E05" w:rsidRDefault="00663755" w:rsidP="00216908">
      <w:pPr>
        <w:overflowPunct/>
        <w:rPr>
          <w:rFonts w:ascii="Arial" w:hAnsi="Arial" w:cs="Arial"/>
          <w:color w:val="000000"/>
          <w:szCs w:val="24"/>
        </w:rPr>
      </w:pPr>
      <w:r w:rsidRPr="00D43E05">
        <w:rPr>
          <w:rFonts w:ascii="Arial" w:hAnsi="Arial" w:cs="Arial"/>
          <w:spacing w:val="-3"/>
          <w:szCs w:val="24"/>
        </w:rPr>
        <w:t>9.    Catalog Description:</w:t>
      </w:r>
      <w:r w:rsidR="00216908" w:rsidRPr="00D43E05">
        <w:rPr>
          <w:rFonts w:ascii="Arial" w:hAnsi="Arial" w:cs="Arial"/>
          <w:spacing w:val="-3"/>
          <w:szCs w:val="24"/>
        </w:rPr>
        <w:t xml:space="preserve"> </w:t>
      </w:r>
      <w:r w:rsidR="00216908" w:rsidRPr="00D43E05">
        <w:rPr>
          <w:rFonts w:ascii="Arial" w:hAnsi="Arial" w:cs="Arial"/>
          <w:color w:val="000000"/>
          <w:szCs w:val="24"/>
        </w:rPr>
        <w:t xml:space="preserve">systematic overview of normative ethics and a comprehensive discussion of contemporary moral issues </w:t>
      </w:r>
      <w:r w:rsidR="00910AF6" w:rsidRPr="00D43E05">
        <w:rPr>
          <w:rFonts w:ascii="Arial" w:hAnsi="Arial" w:cs="Arial"/>
          <w:color w:val="000000"/>
          <w:szCs w:val="24"/>
        </w:rPr>
        <w:t xml:space="preserve">including analysis of case studies.  </w:t>
      </w:r>
    </w:p>
    <w:p w:rsidR="00663755" w:rsidRPr="00D43E05" w:rsidRDefault="00663755" w:rsidP="00663755">
      <w:pPr>
        <w:tabs>
          <w:tab w:val="center" w:pos="4680"/>
        </w:tabs>
        <w:suppressAutoHyphens/>
        <w:ind w:right="-360"/>
        <w:jc w:val="both"/>
        <w:rPr>
          <w:rFonts w:ascii="Arial" w:hAnsi="Arial" w:cs="Arial"/>
          <w:spacing w:val="-3"/>
          <w:szCs w:val="24"/>
        </w:rPr>
      </w:pPr>
    </w:p>
    <w:p w:rsidR="00663755" w:rsidRPr="00D43E05" w:rsidRDefault="00663755" w:rsidP="00663755">
      <w:pPr>
        <w:tabs>
          <w:tab w:val="center" w:pos="4680"/>
        </w:tabs>
        <w:suppressAutoHyphens/>
        <w:ind w:right="-360"/>
        <w:jc w:val="both"/>
        <w:rPr>
          <w:rFonts w:ascii="Arial" w:hAnsi="Arial" w:cs="Arial"/>
          <w:spacing w:val="-3"/>
          <w:szCs w:val="24"/>
        </w:rPr>
      </w:pPr>
      <w:r w:rsidRPr="00D43E05">
        <w:rPr>
          <w:rFonts w:ascii="Arial" w:hAnsi="Arial" w:cs="Arial"/>
          <w:spacing w:val="-3"/>
          <w:szCs w:val="24"/>
        </w:rPr>
        <w:t>10.  Prerequisites:</w:t>
      </w:r>
      <w:r w:rsidR="00216908" w:rsidRPr="00D43E05">
        <w:rPr>
          <w:rFonts w:ascii="Arial" w:hAnsi="Arial" w:cs="Arial"/>
          <w:spacing w:val="-3"/>
          <w:szCs w:val="24"/>
        </w:rPr>
        <w:t xml:space="preserve"> None</w:t>
      </w:r>
    </w:p>
    <w:p w:rsidR="00663755" w:rsidRPr="00D43E05" w:rsidRDefault="00663755" w:rsidP="00663755">
      <w:pPr>
        <w:tabs>
          <w:tab w:val="center" w:pos="4680"/>
        </w:tabs>
        <w:suppressAutoHyphens/>
        <w:ind w:right="-360"/>
        <w:jc w:val="both"/>
        <w:rPr>
          <w:rFonts w:ascii="Arial" w:hAnsi="Arial" w:cs="Arial"/>
          <w:spacing w:val="-3"/>
          <w:szCs w:val="24"/>
        </w:rPr>
      </w:pPr>
    </w:p>
    <w:p w:rsidR="00663755" w:rsidRPr="00D43E05" w:rsidRDefault="00663755" w:rsidP="00663755">
      <w:pPr>
        <w:rPr>
          <w:rFonts w:ascii="Arial" w:hAnsi="Arial" w:cs="Arial"/>
          <w:szCs w:val="24"/>
        </w:rPr>
      </w:pPr>
      <w:r w:rsidRPr="00D43E05">
        <w:rPr>
          <w:rFonts w:ascii="Arial" w:hAnsi="Arial" w:cs="Arial"/>
          <w:spacing w:val="-3"/>
          <w:szCs w:val="24"/>
        </w:rPr>
        <w:t>11.  Required Textbook and Resources:</w:t>
      </w:r>
      <w:r w:rsidRPr="00D43E05">
        <w:rPr>
          <w:rFonts w:ascii="Arial" w:hAnsi="Arial" w:cs="Arial"/>
          <w:szCs w:val="24"/>
        </w:rPr>
        <w:t xml:space="preserve"> </w:t>
      </w:r>
    </w:p>
    <w:p w:rsidR="00216908" w:rsidRPr="00D43E05" w:rsidRDefault="00216908" w:rsidP="00663755">
      <w:pPr>
        <w:rPr>
          <w:rFonts w:ascii="Arial" w:hAnsi="Arial" w:cs="Arial"/>
          <w:szCs w:val="24"/>
        </w:rPr>
      </w:pPr>
    </w:p>
    <w:tbl>
      <w:tblPr>
        <w:tblW w:w="4789" w:type="pct"/>
        <w:jc w:val="center"/>
        <w:tblCellSpacing w:w="15" w:type="dxa"/>
        <w:tblInd w:w="-3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0"/>
        <w:gridCol w:w="1536"/>
        <w:gridCol w:w="530"/>
        <w:gridCol w:w="757"/>
        <w:gridCol w:w="1477"/>
        <w:gridCol w:w="1826"/>
        <w:gridCol w:w="1344"/>
      </w:tblGrid>
      <w:tr w:rsidR="00216908" w:rsidRPr="00D43E05" w:rsidTr="00910AF6">
        <w:trPr>
          <w:tblCellSpacing w:w="15" w:type="dxa"/>
          <w:jc w:val="center"/>
        </w:trPr>
        <w:tc>
          <w:tcPr>
            <w:tcW w:w="1179" w:type="pct"/>
            <w:tcBorders>
              <w:top w:val="outset" w:sz="6" w:space="0" w:color="auto"/>
              <w:left w:val="outset" w:sz="6" w:space="0" w:color="auto"/>
              <w:bottom w:val="outset" w:sz="6" w:space="0" w:color="auto"/>
              <w:right w:val="outset" w:sz="6" w:space="0" w:color="auto"/>
            </w:tcBorders>
            <w:vAlign w:val="center"/>
          </w:tcPr>
          <w:p w:rsidR="00216908" w:rsidRPr="00D43E05" w:rsidRDefault="00216908" w:rsidP="00216908">
            <w:pPr>
              <w:overflowPunct/>
              <w:autoSpaceDE/>
              <w:autoSpaceDN/>
              <w:adjustRightInd/>
              <w:rPr>
                <w:rFonts w:ascii="Arial" w:hAnsi="Arial" w:cs="Arial"/>
                <w:color w:val="000066"/>
                <w:szCs w:val="24"/>
              </w:rPr>
            </w:pPr>
            <w:r w:rsidRPr="00D43E05">
              <w:rPr>
                <w:rFonts w:ascii="Arial" w:hAnsi="Arial" w:cs="Arial"/>
                <w:b/>
                <w:bCs/>
                <w:color w:val="000066"/>
                <w:szCs w:val="24"/>
              </w:rPr>
              <w:t>BOOK</w:t>
            </w:r>
          </w:p>
        </w:tc>
        <w:tc>
          <w:tcPr>
            <w:tcW w:w="795" w:type="pct"/>
            <w:tcBorders>
              <w:top w:val="outset" w:sz="6" w:space="0" w:color="auto"/>
              <w:left w:val="outset" w:sz="6" w:space="0" w:color="auto"/>
              <w:bottom w:val="outset" w:sz="6" w:space="0" w:color="auto"/>
              <w:right w:val="outset" w:sz="6" w:space="0" w:color="auto"/>
            </w:tcBorders>
            <w:vAlign w:val="center"/>
          </w:tcPr>
          <w:p w:rsidR="00216908" w:rsidRPr="00D43E05" w:rsidRDefault="00216908" w:rsidP="00216908">
            <w:pPr>
              <w:overflowPunct/>
              <w:autoSpaceDE/>
              <w:autoSpaceDN/>
              <w:adjustRightInd/>
              <w:jc w:val="center"/>
              <w:rPr>
                <w:rFonts w:ascii="Arial" w:hAnsi="Arial" w:cs="Arial"/>
                <w:color w:val="000066"/>
                <w:szCs w:val="24"/>
              </w:rPr>
            </w:pPr>
            <w:r w:rsidRPr="00D43E05">
              <w:rPr>
                <w:rFonts w:ascii="Arial" w:hAnsi="Arial" w:cs="Arial"/>
                <w:b/>
                <w:bCs/>
                <w:color w:val="000066"/>
                <w:szCs w:val="24"/>
              </w:rPr>
              <w:t>AUTHOR</w:t>
            </w:r>
          </w:p>
        </w:tc>
        <w:tc>
          <w:tcPr>
            <w:tcW w:w="280" w:type="pct"/>
            <w:tcBorders>
              <w:top w:val="outset" w:sz="6" w:space="0" w:color="auto"/>
              <w:left w:val="outset" w:sz="6" w:space="0" w:color="auto"/>
              <w:bottom w:val="outset" w:sz="6" w:space="0" w:color="auto"/>
              <w:right w:val="outset" w:sz="6" w:space="0" w:color="auto"/>
            </w:tcBorders>
            <w:vAlign w:val="center"/>
          </w:tcPr>
          <w:p w:rsidR="00216908" w:rsidRPr="00D43E05" w:rsidRDefault="00216908" w:rsidP="00216908">
            <w:pPr>
              <w:overflowPunct/>
              <w:autoSpaceDE/>
              <w:autoSpaceDN/>
              <w:adjustRightInd/>
              <w:jc w:val="center"/>
              <w:rPr>
                <w:rFonts w:ascii="Arial" w:hAnsi="Arial" w:cs="Arial"/>
                <w:color w:val="000066"/>
                <w:szCs w:val="24"/>
              </w:rPr>
            </w:pPr>
            <w:r w:rsidRPr="00D43E05">
              <w:rPr>
                <w:rFonts w:ascii="Arial" w:hAnsi="Arial" w:cs="Arial"/>
                <w:b/>
                <w:bCs/>
                <w:color w:val="000066"/>
                <w:szCs w:val="24"/>
              </w:rPr>
              <w:t>ED</w:t>
            </w:r>
          </w:p>
        </w:tc>
        <w:tc>
          <w:tcPr>
            <w:tcW w:w="379" w:type="pct"/>
            <w:tcBorders>
              <w:top w:val="outset" w:sz="6" w:space="0" w:color="auto"/>
              <w:left w:val="outset" w:sz="6" w:space="0" w:color="auto"/>
              <w:bottom w:val="outset" w:sz="6" w:space="0" w:color="auto"/>
              <w:right w:val="outset" w:sz="6" w:space="0" w:color="auto"/>
            </w:tcBorders>
            <w:vAlign w:val="center"/>
          </w:tcPr>
          <w:p w:rsidR="00216908" w:rsidRPr="00D43E05" w:rsidRDefault="00216908" w:rsidP="00216908">
            <w:pPr>
              <w:overflowPunct/>
              <w:autoSpaceDE/>
              <w:autoSpaceDN/>
              <w:adjustRightInd/>
              <w:jc w:val="center"/>
              <w:rPr>
                <w:rFonts w:ascii="Arial" w:hAnsi="Arial" w:cs="Arial"/>
                <w:color w:val="000066"/>
                <w:szCs w:val="24"/>
              </w:rPr>
            </w:pPr>
            <w:r w:rsidRPr="00D43E05">
              <w:rPr>
                <w:rFonts w:ascii="Arial" w:hAnsi="Arial" w:cs="Arial"/>
                <w:b/>
                <w:bCs/>
                <w:color w:val="000066"/>
                <w:szCs w:val="24"/>
              </w:rPr>
              <w:t>YEAR</w:t>
            </w:r>
          </w:p>
        </w:tc>
        <w:tc>
          <w:tcPr>
            <w:tcW w:w="749" w:type="pct"/>
            <w:tcBorders>
              <w:top w:val="outset" w:sz="6" w:space="0" w:color="auto"/>
              <w:left w:val="outset" w:sz="6" w:space="0" w:color="auto"/>
              <w:bottom w:val="outset" w:sz="6" w:space="0" w:color="auto"/>
              <w:right w:val="outset" w:sz="6" w:space="0" w:color="auto"/>
            </w:tcBorders>
            <w:vAlign w:val="center"/>
          </w:tcPr>
          <w:p w:rsidR="00216908" w:rsidRPr="00D43E05" w:rsidRDefault="00216908" w:rsidP="00216908">
            <w:pPr>
              <w:overflowPunct/>
              <w:autoSpaceDE/>
              <w:autoSpaceDN/>
              <w:adjustRightInd/>
              <w:jc w:val="center"/>
              <w:rPr>
                <w:rFonts w:ascii="Arial" w:hAnsi="Arial" w:cs="Arial"/>
                <w:color w:val="000066"/>
                <w:szCs w:val="24"/>
              </w:rPr>
            </w:pPr>
            <w:r w:rsidRPr="00D43E05">
              <w:rPr>
                <w:rFonts w:ascii="Arial" w:hAnsi="Arial" w:cs="Arial"/>
                <w:b/>
                <w:bCs/>
                <w:color w:val="000066"/>
                <w:szCs w:val="24"/>
              </w:rPr>
              <w:t>PUBLISHER</w:t>
            </w:r>
          </w:p>
        </w:tc>
        <w:tc>
          <w:tcPr>
            <w:tcW w:w="775" w:type="pct"/>
            <w:tcBorders>
              <w:top w:val="outset" w:sz="6" w:space="0" w:color="auto"/>
              <w:left w:val="outset" w:sz="6" w:space="0" w:color="auto"/>
              <w:bottom w:val="outset" w:sz="6" w:space="0" w:color="auto"/>
              <w:right w:val="outset" w:sz="6" w:space="0" w:color="auto"/>
            </w:tcBorders>
            <w:vAlign w:val="center"/>
          </w:tcPr>
          <w:p w:rsidR="00216908" w:rsidRPr="00D43E05" w:rsidRDefault="00216908" w:rsidP="00216908">
            <w:pPr>
              <w:overflowPunct/>
              <w:autoSpaceDE/>
              <w:autoSpaceDN/>
              <w:adjustRightInd/>
              <w:jc w:val="center"/>
              <w:rPr>
                <w:rFonts w:ascii="Arial" w:hAnsi="Arial" w:cs="Arial"/>
                <w:color w:val="000066"/>
                <w:szCs w:val="24"/>
              </w:rPr>
            </w:pPr>
            <w:r w:rsidRPr="00D43E05">
              <w:rPr>
                <w:rFonts w:ascii="Arial" w:hAnsi="Arial" w:cs="Arial"/>
                <w:b/>
                <w:bCs/>
                <w:color w:val="000066"/>
                <w:szCs w:val="24"/>
              </w:rPr>
              <w:t>ISBN#</w:t>
            </w:r>
          </w:p>
        </w:tc>
        <w:tc>
          <w:tcPr>
            <w:tcW w:w="721" w:type="pct"/>
            <w:tcBorders>
              <w:top w:val="outset" w:sz="6" w:space="0" w:color="auto"/>
              <w:left w:val="outset" w:sz="6" w:space="0" w:color="auto"/>
              <w:bottom w:val="outset" w:sz="6" w:space="0" w:color="auto"/>
              <w:right w:val="outset" w:sz="6" w:space="0" w:color="auto"/>
            </w:tcBorders>
            <w:vAlign w:val="center"/>
          </w:tcPr>
          <w:p w:rsidR="00216908" w:rsidRPr="00D43E05" w:rsidRDefault="00216908" w:rsidP="00216908">
            <w:pPr>
              <w:overflowPunct/>
              <w:autoSpaceDE/>
              <w:autoSpaceDN/>
              <w:adjustRightInd/>
              <w:rPr>
                <w:rFonts w:ascii="Arial" w:hAnsi="Arial" w:cs="Arial"/>
                <w:color w:val="000066"/>
                <w:szCs w:val="24"/>
              </w:rPr>
            </w:pPr>
            <w:r w:rsidRPr="00D43E05">
              <w:rPr>
                <w:rFonts w:ascii="Arial" w:hAnsi="Arial" w:cs="Arial"/>
                <w:b/>
                <w:bCs/>
                <w:color w:val="000066"/>
                <w:szCs w:val="24"/>
              </w:rPr>
              <w:t>REVIEW</w:t>
            </w:r>
          </w:p>
        </w:tc>
      </w:tr>
      <w:tr w:rsidR="00216908" w:rsidRPr="00D43E05" w:rsidTr="00910AF6">
        <w:trPr>
          <w:tblCellSpacing w:w="15" w:type="dxa"/>
          <w:jc w:val="center"/>
        </w:trPr>
        <w:tc>
          <w:tcPr>
            <w:tcW w:w="1179" w:type="pct"/>
            <w:tcBorders>
              <w:top w:val="outset" w:sz="6" w:space="0" w:color="auto"/>
              <w:left w:val="outset" w:sz="6" w:space="0" w:color="auto"/>
              <w:bottom w:val="outset" w:sz="6" w:space="0" w:color="auto"/>
              <w:right w:val="outset" w:sz="6" w:space="0" w:color="auto"/>
            </w:tcBorders>
            <w:vAlign w:val="center"/>
          </w:tcPr>
          <w:p w:rsidR="00216908" w:rsidRPr="00D43E05" w:rsidRDefault="00216908" w:rsidP="00216908">
            <w:pPr>
              <w:overflowPunct/>
              <w:autoSpaceDE/>
              <w:autoSpaceDN/>
              <w:adjustRightInd/>
              <w:rPr>
                <w:rFonts w:ascii="Arial" w:hAnsi="Arial" w:cs="Arial"/>
                <w:color w:val="000066"/>
                <w:szCs w:val="24"/>
              </w:rPr>
            </w:pPr>
            <w:r w:rsidRPr="00D43E05">
              <w:rPr>
                <w:rFonts w:ascii="Arial" w:hAnsi="Arial" w:cs="Arial"/>
                <w:color w:val="000066"/>
                <w:szCs w:val="24"/>
                <w:u w:val="single"/>
              </w:rPr>
              <w:t xml:space="preserve">Business </w:t>
            </w:r>
            <w:r w:rsidR="0053388B" w:rsidRPr="00D43E05">
              <w:rPr>
                <w:rFonts w:ascii="Arial" w:hAnsi="Arial" w:cs="Arial"/>
                <w:color w:val="000066"/>
                <w:szCs w:val="24"/>
                <w:u w:val="single"/>
              </w:rPr>
              <w:t>&amp; Professional Ethics for Directors, Execs., &amp; Accountants</w:t>
            </w:r>
          </w:p>
        </w:tc>
        <w:tc>
          <w:tcPr>
            <w:tcW w:w="795" w:type="pct"/>
            <w:tcBorders>
              <w:top w:val="outset" w:sz="6" w:space="0" w:color="auto"/>
              <w:left w:val="outset" w:sz="6" w:space="0" w:color="auto"/>
              <w:bottom w:val="outset" w:sz="6" w:space="0" w:color="auto"/>
              <w:right w:val="outset" w:sz="6" w:space="0" w:color="auto"/>
            </w:tcBorders>
            <w:vAlign w:val="center"/>
          </w:tcPr>
          <w:p w:rsidR="00216908" w:rsidRPr="00D43E05" w:rsidRDefault="0053388B" w:rsidP="0053388B">
            <w:pPr>
              <w:overflowPunct/>
              <w:autoSpaceDE/>
              <w:autoSpaceDN/>
              <w:adjustRightInd/>
              <w:jc w:val="center"/>
              <w:rPr>
                <w:rFonts w:ascii="Arial" w:hAnsi="Arial" w:cs="Arial"/>
                <w:color w:val="000066"/>
                <w:szCs w:val="24"/>
              </w:rPr>
            </w:pPr>
            <w:r w:rsidRPr="00D43E05">
              <w:rPr>
                <w:rFonts w:ascii="Arial" w:hAnsi="Arial" w:cs="Arial"/>
                <w:color w:val="000066"/>
                <w:szCs w:val="24"/>
              </w:rPr>
              <w:t>Brooks</w:t>
            </w:r>
            <w:r w:rsidR="00800E62" w:rsidRPr="00D43E05">
              <w:rPr>
                <w:rFonts w:ascii="Arial" w:hAnsi="Arial" w:cs="Arial"/>
                <w:color w:val="000066"/>
                <w:szCs w:val="24"/>
              </w:rPr>
              <w:t>/Dunn</w:t>
            </w:r>
          </w:p>
        </w:tc>
        <w:tc>
          <w:tcPr>
            <w:tcW w:w="280" w:type="pct"/>
            <w:tcBorders>
              <w:top w:val="outset" w:sz="6" w:space="0" w:color="auto"/>
              <w:left w:val="outset" w:sz="6" w:space="0" w:color="auto"/>
              <w:bottom w:val="outset" w:sz="6" w:space="0" w:color="auto"/>
              <w:right w:val="outset" w:sz="6" w:space="0" w:color="auto"/>
            </w:tcBorders>
            <w:vAlign w:val="center"/>
          </w:tcPr>
          <w:p w:rsidR="00216908" w:rsidRPr="00D43E05" w:rsidRDefault="0053388B" w:rsidP="00216908">
            <w:pPr>
              <w:overflowPunct/>
              <w:autoSpaceDE/>
              <w:autoSpaceDN/>
              <w:adjustRightInd/>
              <w:jc w:val="center"/>
              <w:rPr>
                <w:rFonts w:ascii="Arial" w:hAnsi="Arial" w:cs="Arial"/>
                <w:color w:val="000066"/>
                <w:szCs w:val="24"/>
              </w:rPr>
            </w:pPr>
            <w:r w:rsidRPr="00D43E05">
              <w:rPr>
                <w:rFonts w:ascii="Arial" w:hAnsi="Arial" w:cs="Arial"/>
                <w:color w:val="000066"/>
                <w:szCs w:val="24"/>
              </w:rPr>
              <w:t>6th</w:t>
            </w:r>
          </w:p>
        </w:tc>
        <w:tc>
          <w:tcPr>
            <w:tcW w:w="379" w:type="pct"/>
            <w:tcBorders>
              <w:top w:val="outset" w:sz="6" w:space="0" w:color="auto"/>
              <w:left w:val="outset" w:sz="6" w:space="0" w:color="auto"/>
              <w:bottom w:val="outset" w:sz="6" w:space="0" w:color="auto"/>
              <w:right w:val="outset" w:sz="6" w:space="0" w:color="auto"/>
            </w:tcBorders>
            <w:vAlign w:val="center"/>
          </w:tcPr>
          <w:p w:rsidR="00216908" w:rsidRPr="00D43E05" w:rsidRDefault="00910AF6" w:rsidP="00216908">
            <w:pPr>
              <w:overflowPunct/>
              <w:autoSpaceDE/>
              <w:autoSpaceDN/>
              <w:adjustRightInd/>
              <w:jc w:val="center"/>
              <w:rPr>
                <w:rFonts w:ascii="Arial" w:hAnsi="Arial" w:cs="Arial"/>
                <w:color w:val="000066"/>
                <w:szCs w:val="24"/>
              </w:rPr>
            </w:pPr>
            <w:r w:rsidRPr="00D43E05">
              <w:rPr>
                <w:rFonts w:ascii="Arial" w:hAnsi="Arial" w:cs="Arial"/>
                <w:color w:val="000066"/>
                <w:szCs w:val="24"/>
              </w:rPr>
              <w:t>2011</w:t>
            </w:r>
          </w:p>
        </w:tc>
        <w:tc>
          <w:tcPr>
            <w:tcW w:w="749" w:type="pct"/>
            <w:tcBorders>
              <w:top w:val="outset" w:sz="6" w:space="0" w:color="auto"/>
              <w:left w:val="outset" w:sz="6" w:space="0" w:color="auto"/>
              <w:bottom w:val="outset" w:sz="6" w:space="0" w:color="auto"/>
              <w:right w:val="outset" w:sz="6" w:space="0" w:color="auto"/>
            </w:tcBorders>
            <w:vAlign w:val="center"/>
          </w:tcPr>
          <w:p w:rsidR="00216908" w:rsidRPr="00D43E05" w:rsidRDefault="00910AF6" w:rsidP="00216908">
            <w:pPr>
              <w:overflowPunct/>
              <w:autoSpaceDE/>
              <w:autoSpaceDN/>
              <w:adjustRightInd/>
              <w:jc w:val="center"/>
              <w:rPr>
                <w:rFonts w:ascii="Arial" w:hAnsi="Arial" w:cs="Arial"/>
                <w:color w:val="000066"/>
                <w:szCs w:val="24"/>
              </w:rPr>
            </w:pPr>
            <w:proofErr w:type="spellStart"/>
            <w:r w:rsidRPr="00D43E05">
              <w:rPr>
                <w:rFonts w:ascii="Arial" w:hAnsi="Arial" w:cs="Arial"/>
                <w:color w:val="000066"/>
                <w:szCs w:val="24"/>
              </w:rPr>
              <w:t>Cengage</w:t>
            </w:r>
            <w:proofErr w:type="spellEnd"/>
            <w:r w:rsidR="0053388B" w:rsidRPr="00D43E05">
              <w:rPr>
                <w:rFonts w:ascii="Arial" w:hAnsi="Arial" w:cs="Arial"/>
                <w:color w:val="000066"/>
                <w:szCs w:val="24"/>
              </w:rPr>
              <w:t xml:space="preserve"> Learning</w:t>
            </w:r>
          </w:p>
        </w:tc>
        <w:tc>
          <w:tcPr>
            <w:tcW w:w="775" w:type="pct"/>
            <w:tcBorders>
              <w:top w:val="outset" w:sz="6" w:space="0" w:color="auto"/>
              <w:left w:val="outset" w:sz="6" w:space="0" w:color="auto"/>
              <w:bottom w:val="outset" w:sz="6" w:space="0" w:color="auto"/>
              <w:right w:val="outset" w:sz="6" w:space="0" w:color="auto"/>
            </w:tcBorders>
            <w:vAlign w:val="center"/>
          </w:tcPr>
          <w:p w:rsidR="00216908" w:rsidRPr="00D43E05" w:rsidRDefault="0053388B" w:rsidP="00216908">
            <w:pPr>
              <w:overflowPunct/>
              <w:autoSpaceDE/>
              <w:autoSpaceDN/>
              <w:adjustRightInd/>
              <w:jc w:val="center"/>
              <w:rPr>
                <w:rFonts w:ascii="Arial" w:hAnsi="Arial" w:cs="Arial"/>
                <w:color w:val="000066"/>
                <w:szCs w:val="24"/>
              </w:rPr>
            </w:pPr>
            <w:r w:rsidRPr="00D43E05">
              <w:rPr>
                <w:rFonts w:ascii="Arial" w:hAnsi="Arial" w:cs="Arial"/>
                <w:color w:val="000066"/>
                <w:szCs w:val="24"/>
              </w:rPr>
              <w:t>9780538478380</w:t>
            </w:r>
          </w:p>
        </w:tc>
        <w:tc>
          <w:tcPr>
            <w:tcW w:w="721" w:type="pct"/>
            <w:tcBorders>
              <w:top w:val="outset" w:sz="6" w:space="0" w:color="auto"/>
              <w:left w:val="outset" w:sz="6" w:space="0" w:color="auto"/>
              <w:bottom w:val="outset" w:sz="6" w:space="0" w:color="auto"/>
              <w:right w:val="outset" w:sz="6" w:space="0" w:color="auto"/>
            </w:tcBorders>
            <w:vAlign w:val="center"/>
          </w:tcPr>
          <w:p w:rsidR="00216908" w:rsidRPr="00D43E05" w:rsidRDefault="00216908" w:rsidP="00910AF6">
            <w:pPr>
              <w:overflowPunct/>
              <w:autoSpaceDE/>
              <w:autoSpaceDN/>
              <w:adjustRightInd/>
              <w:jc w:val="center"/>
              <w:rPr>
                <w:rFonts w:ascii="Arial" w:hAnsi="Arial" w:cs="Arial"/>
                <w:color w:val="000066"/>
                <w:szCs w:val="24"/>
              </w:rPr>
            </w:pPr>
            <w:r w:rsidRPr="00D43E05">
              <w:rPr>
                <w:rFonts w:ascii="Arial" w:hAnsi="Arial" w:cs="Arial"/>
                <w:color w:val="000066"/>
                <w:szCs w:val="24"/>
              </w:rPr>
              <w:t xml:space="preserve">Spring </w:t>
            </w:r>
            <w:r w:rsidR="00882B17" w:rsidRPr="00D43E05">
              <w:rPr>
                <w:rFonts w:ascii="Arial" w:hAnsi="Arial" w:cs="Arial"/>
                <w:color w:val="000066"/>
                <w:szCs w:val="24"/>
              </w:rPr>
              <w:t>1</w:t>
            </w:r>
            <w:r w:rsidR="0053388B" w:rsidRPr="00D43E05">
              <w:rPr>
                <w:rFonts w:ascii="Arial" w:hAnsi="Arial" w:cs="Arial"/>
                <w:color w:val="000066"/>
                <w:szCs w:val="24"/>
              </w:rPr>
              <w:t>4</w:t>
            </w:r>
          </w:p>
        </w:tc>
      </w:tr>
    </w:tbl>
    <w:p w:rsidR="00216908" w:rsidRPr="00D43E05" w:rsidRDefault="00216908" w:rsidP="00216908">
      <w:pPr>
        <w:overflowPunct/>
        <w:autoSpaceDE/>
        <w:autoSpaceDN/>
        <w:adjustRightInd/>
        <w:rPr>
          <w:rFonts w:ascii="Arial" w:hAnsi="Arial" w:cs="Arial"/>
          <w:vanish/>
          <w:color w:val="000066"/>
          <w:szCs w:val="24"/>
        </w:rPr>
      </w:pPr>
    </w:p>
    <w:p w:rsidR="00216908" w:rsidRPr="00D43E05" w:rsidRDefault="00216908" w:rsidP="00216908">
      <w:pPr>
        <w:overflowPunct/>
        <w:autoSpaceDE/>
        <w:autoSpaceDN/>
        <w:adjustRightInd/>
        <w:rPr>
          <w:rFonts w:ascii="Arial" w:hAnsi="Arial" w:cs="Arial"/>
          <w:vanish/>
          <w:color w:val="000066"/>
          <w:szCs w:val="24"/>
        </w:rPr>
      </w:pPr>
    </w:p>
    <w:p w:rsidR="00663755" w:rsidRDefault="00663755" w:rsidP="00663755">
      <w:pPr>
        <w:overflowPunct/>
        <w:rPr>
          <w:rFonts w:ascii="Arial" w:hAnsi="Arial" w:cs="Arial"/>
          <w:spacing w:val="-3"/>
          <w:szCs w:val="24"/>
        </w:rPr>
      </w:pPr>
    </w:p>
    <w:p w:rsidR="00B50A5F" w:rsidRPr="00D43E05" w:rsidRDefault="00B50A5F" w:rsidP="00663755">
      <w:pPr>
        <w:overflowPunct/>
        <w:rPr>
          <w:rFonts w:ascii="Arial" w:hAnsi="Arial" w:cs="Arial"/>
          <w:spacing w:val="-3"/>
          <w:szCs w:val="24"/>
        </w:rPr>
      </w:pPr>
    </w:p>
    <w:p w:rsidR="00663755" w:rsidRPr="00D43E05" w:rsidRDefault="00663755" w:rsidP="00663755">
      <w:pPr>
        <w:overflowPunct/>
        <w:rPr>
          <w:rFonts w:ascii="Arial" w:hAnsi="Arial" w:cs="Arial"/>
          <w:spacing w:val="-3"/>
          <w:szCs w:val="24"/>
        </w:rPr>
      </w:pPr>
      <w:r w:rsidRPr="00D43E05">
        <w:rPr>
          <w:rFonts w:ascii="Arial" w:hAnsi="Arial" w:cs="Arial"/>
          <w:spacing w:val="-3"/>
          <w:szCs w:val="24"/>
        </w:rPr>
        <w:t>12.  Optional Materials:</w:t>
      </w:r>
      <w:r w:rsidR="00E063B8">
        <w:rPr>
          <w:rFonts w:ascii="Arial" w:hAnsi="Arial" w:cs="Arial"/>
          <w:spacing w:val="-3"/>
          <w:szCs w:val="24"/>
        </w:rPr>
        <w:t xml:space="preserve"> None</w:t>
      </w:r>
    </w:p>
    <w:p w:rsidR="00663755" w:rsidRPr="00D43E05" w:rsidRDefault="00663755" w:rsidP="00663755">
      <w:pPr>
        <w:overflowPunct/>
        <w:rPr>
          <w:rFonts w:ascii="Arial" w:hAnsi="Arial" w:cs="Arial"/>
          <w:spacing w:val="-3"/>
          <w:szCs w:val="24"/>
        </w:rPr>
      </w:pPr>
    </w:p>
    <w:p w:rsidR="00663755" w:rsidRPr="00D43E05" w:rsidRDefault="00663755" w:rsidP="00663755">
      <w:pPr>
        <w:overflowPunct/>
        <w:rPr>
          <w:rFonts w:ascii="Arial" w:hAnsi="Arial" w:cs="Arial"/>
          <w:spacing w:val="-3"/>
          <w:szCs w:val="24"/>
        </w:rPr>
      </w:pPr>
      <w:r w:rsidRPr="00D43E05">
        <w:rPr>
          <w:rFonts w:ascii="Arial" w:hAnsi="Arial" w:cs="Arial"/>
          <w:spacing w:val="-3"/>
          <w:szCs w:val="24"/>
        </w:rPr>
        <w:t>13.  Course Outcome Competencies:</w:t>
      </w:r>
    </w:p>
    <w:p w:rsidR="00216908" w:rsidRPr="00D43E05" w:rsidRDefault="00216908" w:rsidP="00663755">
      <w:pPr>
        <w:overflowPunct/>
        <w:rPr>
          <w:rFonts w:ascii="Arial" w:hAnsi="Arial" w:cs="Arial"/>
          <w:spacing w:val="-3"/>
          <w:szCs w:val="24"/>
        </w:rPr>
      </w:pPr>
    </w:p>
    <w:p w:rsidR="00216908" w:rsidRPr="00D43E05" w:rsidRDefault="00216908" w:rsidP="00216908">
      <w:pPr>
        <w:numPr>
          <w:ilvl w:val="0"/>
          <w:numId w:val="1"/>
        </w:numPr>
        <w:overflowPunct/>
        <w:autoSpaceDE/>
        <w:autoSpaceDN/>
        <w:adjustRightInd/>
        <w:rPr>
          <w:rFonts w:ascii="Arial" w:hAnsi="Arial" w:cs="Arial"/>
          <w:szCs w:val="24"/>
        </w:rPr>
      </w:pPr>
      <w:r w:rsidRPr="00D43E05">
        <w:rPr>
          <w:rFonts w:ascii="Arial" w:hAnsi="Arial" w:cs="Arial"/>
          <w:szCs w:val="24"/>
        </w:rPr>
        <w:t>Identify the ethical toolbox and list the tools available to employees and employers in making business and workplace decisions.</w:t>
      </w:r>
    </w:p>
    <w:p w:rsidR="00216908" w:rsidRPr="00D43E05" w:rsidRDefault="00216908" w:rsidP="00216908">
      <w:pPr>
        <w:numPr>
          <w:ilvl w:val="0"/>
          <w:numId w:val="1"/>
        </w:numPr>
        <w:overflowPunct/>
        <w:autoSpaceDE/>
        <w:autoSpaceDN/>
        <w:adjustRightInd/>
        <w:rPr>
          <w:rFonts w:ascii="Arial" w:hAnsi="Arial" w:cs="Arial"/>
          <w:szCs w:val="24"/>
        </w:rPr>
      </w:pPr>
      <w:r w:rsidRPr="00D43E05">
        <w:rPr>
          <w:rFonts w:ascii="Arial" w:hAnsi="Arial" w:cs="Arial"/>
          <w:szCs w:val="24"/>
        </w:rPr>
        <w:t>Describe historically how ethical tools, or their absence, have been used and abused.</w:t>
      </w:r>
    </w:p>
    <w:p w:rsidR="00216908" w:rsidRPr="00D43E05" w:rsidRDefault="00216908" w:rsidP="00216908">
      <w:pPr>
        <w:numPr>
          <w:ilvl w:val="0"/>
          <w:numId w:val="1"/>
        </w:numPr>
        <w:overflowPunct/>
        <w:autoSpaceDE/>
        <w:autoSpaceDN/>
        <w:adjustRightInd/>
        <w:rPr>
          <w:rFonts w:ascii="Arial" w:hAnsi="Arial" w:cs="Arial"/>
          <w:szCs w:val="24"/>
        </w:rPr>
      </w:pPr>
      <w:r w:rsidRPr="00D43E05">
        <w:rPr>
          <w:rFonts w:ascii="Arial" w:hAnsi="Arial" w:cs="Arial"/>
          <w:szCs w:val="24"/>
        </w:rPr>
        <w:t>Identify ethical issues and business solutions in developing a practical decision matrix.</w:t>
      </w:r>
    </w:p>
    <w:p w:rsidR="00216908" w:rsidRPr="00D43E05" w:rsidRDefault="00216908" w:rsidP="00216908">
      <w:pPr>
        <w:numPr>
          <w:ilvl w:val="0"/>
          <w:numId w:val="1"/>
        </w:numPr>
        <w:overflowPunct/>
        <w:autoSpaceDE/>
        <w:autoSpaceDN/>
        <w:adjustRightInd/>
        <w:rPr>
          <w:rFonts w:ascii="Arial" w:hAnsi="Arial" w:cs="Arial"/>
          <w:szCs w:val="24"/>
        </w:rPr>
      </w:pPr>
      <w:r w:rsidRPr="00D43E05">
        <w:rPr>
          <w:rFonts w:ascii="Arial" w:hAnsi="Arial" w:cs="Arial"/>
          <w:szCs w:val="24"/>
        </w:rPr>
        <w:t>Bring real world ethics into the classroom.</w:t>
      </w:r>
    </w:p>
    <w:p w:rsidR="00216908" w:rsidRPr="00D43E05" w:rsidRDefault="00216908" w:rsidP="00216908">
      <w:pPr>
        <w:numPr>
          <w:ilvl w:val="0"/>
          <w:numId w:val="1"/>
        </w:numPr>
        <w:overflowPunct/>
        <w:autoSpaceDE/>
        <w:autoSpaceDN/>
        <w:adjustRightInd/>
        <w:rPr>
          <w:rFonts w:ascii="Arial" w:hAnsi="Arial" w:cs="Arial"/>
          <w:szCs w:val="24"/>
        </w:rPr>
      </w:pPr>
      <w:r w:rsidRPr="00D43E05">
        <w:rPr>
          <w:rFonts w:ascii="Arial" w:hAnsi="Arial" w:cs="Arial"/>
          <w:szCs w:val="24"/>
        </w:rPr>
        <w:t>To apply ethical solutions to assets and personnel in a business setting.</w:t>
      </w:r>
    </w:p>
    <w:p w:rsidR="00216908" w:rsidRPr="00D43E05" w:rsidRDefault="00216908" w:rsidP="00216908">
      <w:pPr>
        <w:numPr>
          <w:ilvl w:val="0"/>
          <w:numId w:val="1"/>
        </w:numPr>
        <w:overflowPunct/>
        <w:autoSpaceDE/>
        <w:autoSpaceDN/>
        <w:adjustRightInd/>
        <w:rPr>
          <w:rFonts w:ascii="Arial" w:hAnsi="Arial" w:cs="Arial"/>
          <w:szCs w:val="24"/>
        </w:rPr>
      </w:pPr>
      <w:r w:rsidRPr="00D43E05">
        <w:rPr>
          <w:rFonts w:ascii="Arial" w:hAnsi="Arial" w:cs="Arial"/>
          <w:szCs w:val="24"/>
        </w:rPr>
        <w:t>To interact with fellow students and understand different perspectives.</w:t>
      </w:r>
    </w:p>
    <w:p w:rsidR="00216908" w:rsidRPr="00D43E05" w:rsidRDefault="00216908" w:rsidP="00216908">
      <w:pPr>
        <w:numPr>
          <w:ilvl w:val="0"/>
          <w:numId w:val="1"/>
        </w:numPr>
        <w:overflowPunct/>
        <w:autoSpaceDE/>
        <w:autoSpaceDN/>
        <w:adjustRightInd/>
        <w:rPr>
          <w:rFonts w:ascii="Arial" w:hAnsi="Arial" w:cs="Arial"/>
          <w:szCs w:val="24"/>
        </w:rPr>
      </w:pPr>
      <w:r w:rsidRPr="00D43E05">
        <w:rPr>
          <w:rFonts w:ascii="Arial" w:hAnsi="Arial" w:cs="Arial"/>
          <w:szCs w:val="24"/>
        </w:rPr>
        <w:t>To communicate in writing and orally, clearly and succinctly ethical decisions and the reasoning to all those who are or maybe impacted by your communication.</w:t>
      </w:r>
    </w:p>
    <w:p w:rsidR="00216908" w:rsidRPr="00D43E05" w:rsidRDefault="00216908" w:rsidP="00216908">
      <w:pPr>
        <w:numPr>
          <w:ilvl w:val="0"/>
          <w:numId w:val="1"/>
        </w:numPr>
        <w:overflowPunct/>
        <w:autoSpaceDE/>
        <w:autoSpaceDN/>
        <w:adjustRightInd/>
        <w:rPr>
          <w:rFonts w:ascii="Arial" w:hAnsi="Arial" w:cs="Arial"/>
          <w:szCs w:val="24"/>
        </w:rPr>
      </w:pPr>
      <w:r w:rsidRPr="00D43E05">
        <w:rPr>
          <w:rFonts w:ascii="Arial" w:hAnsi="Arial" w:cs="Arial"/>
          <w:szCs w:val="24"/>
        </w:rPr>
        <w:t>Create, prepare, &amp; produce an ethics program with all the components.</w:t>
      </w:r>
    </w:p>
    <w:p w:rsidR="00663755" w:rsidRDefault="00663755" w:rsidP="00663755">
      <w:pPr>
        <w:overflowPunct/>
        <w:rPr>
          <w:rFonts w:ascii="Arial" w:hAnsi="Arial" w:cs="Arial"/>
          <w:spacing w:val="-3"/>
          <w:szCs w:val="24"/>
        </w:rPr>
      </w:pPr>
    </w:p>
    <w:p w:rsidR="00B50A5F" w:rsidRPr="00D43E05" w:rsidRDefault="00B50A5F" w:rsidP="00663755">
      <w:pPr>
        <w:overflowPunct/>
        <w:rPr>
          <w:rFonts w:ascii="Arial" w:hAnsi="Arial" w:cs="Arial"/>
          <w:spacing w:val="-3"/>
          <w:szCs w:val="24"/>
        </w:rPr>
      </w:pPr>
    </w:p>
    <w:p w:rsidR="00663755" w:rsidRDefault="00663755" w:rsidP="00663755">
      <w:pPr>
        <w:overflowPunct/>
        <w:rPr>
          <w:rFonts w:ascii="Arial" w:hAnsi="Arial" w:cs="Arial"/>
          <w:spacing w:val="-3"/>
          <w:szCs w:val="24"/>
        </w:rPr>
      </w:pPr>
      <w:r w:rsidRPr="00D43E05">
        <w:rPr>
          <w:rFonts w:ascii="Arial" w:hAnsi="Arial" w:cs="Arial"/>
          <w:spacing w:val="-3"/>
          <w:szCs w:val="24"/>
        </w:rPr>
        <w:lastRenderedPageBreak/>
        <w:t>14.  Attendance Requirements:</w:t>
      </w:r>
    </w:p>
    <w:p w:rsidR="00B50A5F" w:rsidRPr="00D43E05" w:rsidRDefault="00B50A5F" w:rsidP="00663755">
      <w:pPr>
        <w:overflowPunct/>
        <w:rPr>
          <w:rFonts w:ascii="Arial" w:hAnsi="Arial" w:cs="Arial"/>
          <w:spacing w:val="-3"/>
          <w:szCs w:val="24"/>
        </w:rPr>
      </w:pPr>
      <w:r>
        <w:rPr>
          <w:rFonts w:ascii="Arial" w:hAnsi="Arial" w:cs="Arial"/>
          <w:spacing w:val="-3"/>
          <w:szCs w:val="24"/>
        </w:rPr>
        <w:t>Complete all assignments within the posted time frame.</w:t>
      </w:r>
    </w:p>
    <w:p w:rsidR="00663755" w:rsidRPr="00D43E05" w:rsidRDefault="00663755" w:rsidP="00663755">
      <w:pPr>
        <w:overflowPunct/>
        <w:rPr>
          <w:rFonts w:ascii="Arial" w:hAnsi="Arial" w:cs="Arial"/>
          <w:spacing w:val="-3"/>
          <w:szCs w:val="24"/>
        </w:rPr>
      </w:pPr>
    </w:p>
    <w:p w:rsidR="006364B3" w:rsidRPr="00D43E05" w:rsidRDefault="00663755" w:rsidP="006364B3">
      <w:pPr>
        <w:rPr>
          <w:rFonts w:ascii="Arial" w:hAnsi="Arial" w:cs="Arial"/>
          <w:szCs w:val="24"/>
        </w:rPr>
      </w:pPr>
      <w:r w:rsidRPr="00D43E05">
        <w:rPr>
          <w:rFonts w:ascii="Arial" w:hAnsi="Arial" w:cs="Arial"/>
          <w:spacing w:val="-3"/>
          <w:szCs w:val="24"/>
        </w:rPr>
        <w:t xml:space="preserve">15.  </w:t>
      </w:r>
      <w:r w:rsidR="006364B3" w:rsidRPr="00D43E05">
        <w:rPr>
          <w:rFonts w:ascii="Arial" w:hAnsi="Arial" w:cs="Arial"/>
          <w:bCs/>
          <w:szCs w:val="24"/>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663755" w:rsidRPr="00D43E05" w:rsidRDefault="00663755" w:rsidP="00663755">
      <w:pPr>
        <w:overflowPunct/>
        <w:rPr>
          <w:rFonts w:ascii="Arial" w:hAnsi="Arial" w:cs="Arial"/>
          <w:spacing w:val="-3"/>
          <w:szCs w:val="24"/>
        </w:rPr>
      </w:pPr>
    </w:p>
    <w:p w:rsidR="00663755" w:rsidRDefault="00663755" w:rsidP="00663755">
      <w:pPr>
        <w:overflowPunct/>
        <w:rPr>
          <w:rFonts w:ascii="Arial" w:hAnsi="Arial" w:cs="Arial"/>
          <w:spacing w:val="-3"/>
          <w:szCs w:val="24"/>
        </w:rPr>
      </w:pPr>
      <w:r w:rsidRPr="00D43E05">
        <w:rPr>
          <w:rFonts w:ascii="Arial" w:hAnsi="Arial" w:cs="Arial"/>
          <w:spacing w:val="-3"/>
          <w:szCs w:val="24"/>
        </w:rPr>
        <w:t>16:  Course Requirements and Grading Criteria:</w:t>
      </w:r>
    </w:p>
    <w:p w:rsidR="00D81D74" w:rsidRDefault="00D81D74" w:rsidP="00D81D74">
      <w:pPr>
        <w:overflowPunct/>
        <w:autoSpaceDE/>
        <w:autoSpaceDN/>
        <w:adjustRightInd/>
        <w:rPr>
          <w:rFonts w:ascii="Arial" w:hAnsi="Arial" w:cs="Arial"/>
          <w:szCs w:val="24"/>
        </w:rPr>
      </w:pPr>
      <w:r w:rsidRPr="00D81D74">
        <w:rPr>
          <w:rFonts w:ascii="Arial" w:hAnsi="Arial" w:cs="Arial"/>
          <w:szCs w:val="24"/>
        </w:rPr>
        <w:t>1.</w:t>
      </w:r>
      <w:r w:rsidRPr="001C764E">
        <w:rPr>
          <w:rFonts w:ascii="Arial" w:hAnsi="Arial" w:cs="Arial"/>
          <w:szCs w:val="24"/>
        </w:rPr>
        <w:t xml:space="preserve"> </w:t>
      </w:r>
      <w:r w:rsidRPr="00D81D74">
        <w:rPr>
          <w:rFonts w:ascii="Arial" w:hAnsi="Arial" w:cs="Arial"/>
          <w:szCs w:val="24"/>
          <w:u w:val="single"/>
        </w:rPr>
        <w:t>Dialogues</w:t>
      </w:r>
      <w:r w:rsidRPr="00D81D74">
        <w:rPr>
          <w:rFonts w:ascii="Arial" w:hAnsi="Arial" w:cs="Arial"/>
          <w:szCs w:val="24"/>
        </w:rPr>
        <w:t xml:space="preserve">: There will be </w:t>
      </w:r>
      <w:r>
        <w:rPr>
          <w:rFonts w:ascii="Arial" w:hAnsi="Arial" w:cs="Arial"/>
          <w:szCs w:val="24"/>
        </w:rPr>
        <w:t>3</w:t>
      </w:r>
      <w:r w:rsidRPr="00D81D74">
        <w:rPr>
          <w:rFonts w:ascii="Arial" w:hAnsi="Arial" w:cs="Arial"/>
          <w:szCs w:val="24"/>
        </w:rPr>
        <w:t>, 2-week dialogues. Students are required to post 5 times during these two-week periods.</w:t>
      </w:r>
    </w:p>
    <w:p w:rsidR="001C764E" w:rsidRDefault="001C764E" w:rsidP="001C764E">
      <w:pPr>
        <w:rPr>
          <w:rFonts w:ascii="Arial" w:hAnsi="Arial" w:cs="Arial"/>
          <w:szCs w:val="24"/>
        </w:rPr>
      </w:pPr>
      <w:r>
        <w:rPr>
          <w:rFonts w:ascii="Arial" w:hAnsi="Arial" w:cs="Arial"/>
          <w:szCs w:val="24"/>
        </w:rPr>
        <w:t xml:space="preserve">2. </w:t>
      </w:r>
      <w:r w:rsidRPr="00436520">
        <w:rPr>
          <w:rFonts w:ascii="Arial" w:hAnsi="Arial" w:cs="Arial"/>
          <w:szCs w:val="24"/>
          <w:u w:val="single"/>
        </w:rPr>
        <w:t>Case Study Analysis</w:t>
      </w:r>
      <w:r>
        <w:rPr>
          <w:rFonts w:ascii="Arial" w:hAnsi="Arial" w:cs="Arial"/>
          <w:szCs w:val="24"/>
        </w:rPr>
        <w:t>: There will be 3 case studies in which the student will describe the rationale for the case study; state the main problem that needs to be resolved; describe the solution in detail; and evaluate the solution’s impact.</w:t>
      </w:r>
    </w:p>
    <w:p w:rsidR="00A530E8" w:rsidRPr="00A530E8" w:rsidRDefault="00A530E8" w:rsidP="001C764E">
      <w:pPr>
        <w:rPr>
          <w:rFonts w:ascii="Arial" w:hAnsi="Arial" w:cs="Arial"/>
          <w:szCs w:val="24"/>
        </w:rPr>
      </w:pPr>
      <w:r w:rsidRPr="00A530E8">
        <w:rPr>
          <w:rFonts w:ascii="Arial" w:hAnsi="Arial" w:cs="Arial"/>
        </w:rPr>
        <w:t>3.</w:t>
      </w:r>
      <w:r>
        <w:rPr>
          <w:rFonts w:ascii="Arial" w:hAnsi="Arial" w:cs="Arial"/>
        </w:rPr>
        <w:t xml:space="preserve"> </w:t>
      </w:r>
      <w:r w:rsidRPr="00A530E8">
        <w:rPr>
          <w:rFonts w:ascii="Arial" w:hAnsi="Arial" w:cs="Arial"/>
          <w:u w:val="single"/>
        </w:rPr>
        <w:t>1500 word review of a book related to ethics</w:t>
      </w:r>
      <w:r>
        <w:rPr>
          <w:rFonts w:ascii="Arial" w:hAnsi="Arial" w:cs="Arial"/>
        </w:rPr>
        <w:t xml:space="preserve">. </w:t>
      </w:r>
    </w:p>
    <w:p w:rsidR="00D81D74" w:rsidRPr="00D81D74" w:rsidRDefault="00A530E8" w:rsidP="00D81D74">
      <w:pPr>
        <w:rPr>
          <w:rFonts w:ascii="Arial" w:hAnsi="Arial" w:cs="Arial"/>
          <w:szCs w:val="24"/>
        </w:rPr>
      </w:pPr>
      <w:r w:rsidRPr="00A530E8">
        <w:rPr>
          <w:rFonts w:ascii="Arial" w:hAnsi="Arial" w:cs="Arial"/>
          <w:szCs w:val="24"/>
        </w:rPr>
        <w:t>4</w:t>
      </w:r>
      <w:r w:rsidR="00D81D74" w:rsidRPr="00A530E8">
        <w:rPr>
          <w:rFonts w:ascii="Arial" w:hAnsi="Arial" w:cs="Arial"/>
          <w:szCs w:val="24"/>
        </w:rPr>
        <w:t xml:space="preserve">. </w:t>
      </w:r>
      <w:r w:rsidR="00D81D74" w:rsidRPr="00A530E8">
        <w:rPr>
          <w:rFonts w:ascii="Arial" w:hAnsi="Arial" w:cs="Arial"/>
          <w:szCs w:val="24"/>
          <w:u w:val="single"/>
        </w:rPr>
        <w:t>Organizational Ethics Program</w:t>
      </w:r>
      <w:r w:rsidR="00D81D74" w:rsidRPr="00A530E8">
        <w:rPr>
          <w:rFonts w:ascii="Arial" w:hAnsi="Arial" w:cs="Arial"/>
          <w:szCs w:val="24"/>
        </w:rPr>
        <w:t xml:space="preserve">: From the perspective of an organizational ethics team </w:t>
      </w:r>
      <w:r w:rsidR="00D81D74" w:rsidRPr="00D81D74">
        <w:rPr>
          <w:rFonts w:ascii="Arial" w:hAnsi="Arial" w:cs="Arial"/>
          <w:szCs w:val="24"/>
        </w:rPr>
        <w:t xml:space="preserve">leader or ethical consultant, write an organization’s ethics program as if you are presenting it to the CEO (that’s me) and the board of directors. </w:t>
      </w:r>
    </w:p>
    <w:p w:rsidR="00D81D74" w:rsidRPr="00D81D74" w:rsidRDefault="00D81D74" w:rsidP="00D81D74">
      <w:pPr>
        <w:rPr>
          <w:rFonts w:ascii="Arial" w:hAnsi="Arial" w:cs="Arial"/>
          <w:szCs w:val="24"/>
        </w:rPr>
      </w:pPr>
      <w:r w:rsidRPr="00D81D74">
        <w:rPr>
          <w:rFonts w:ascii="Arial" w:hAnsi="Arial" w:cs="Arial"/>
          <w:b/>
          <w:szCs w:val="24"/>
        </w:rPr>
        <w:t>Content:</w:t>
      </w:r>
      <w:r w:rsidRPr="00D81D74">
        <w:rPr>
          <w:rFonts w:ascii="Arial" w:hAnsi="Arial" w:cs="Arial"/>
          <w:szCs w:val="24"/>
        </w:rPr>
        <w:t xml:space="preserve"> (a) the name and description of your organization with its mission statement, (b) codes of conduct, codes of ethics, and statement of values, (c) the role of leadership, and (d) the manner in which it will be enforced.</w:t>
      </w:r>
    </w:p>
    <w:p w:rsidR="00D81D74" w:rsidRDefault="00D81D74" w:rsidP="00D81D74">
      <w:pPr>
        <w:rPr>
          <w:rFonts w:ascii="Arial" w:hAnsi="Arial" w:cs="Arial"/>
          <w:szCs w:val="24"/>
        </w:rPr>
      </w:pPr>
      <w:proofErr w:type="gramStart"/>
      <w:r w:rsidRPr="00D81D74">
        <w:rPr>
          <w:rFonts w:ascii="Arial" w:hAnsi="Arial" w:cs="Arial"/>
          <w:b/>
          <w:szCs w:val="24"/>
        </w:rPr>
        <w:t xml:space="preserve">Grading: </w:t>
      </w:r>
      <w:r w:rsidRPr="00D81D74">
        <w:rPr>
          <w:rFonts w:ascii="Arial" w:hAnsi="Arial" w:cs="Arial"/>
          <w:szCs w:val="24"/>
        </w:rPr>
        <w:t>(a) Appropriateness and support of the recommendations in relation to the organization, (b) Clarity of the recommendations, and (c) Adequate coverage of content.</w:t>
      </w:r>
      <w:proofErr w:type="gramEnd"/>
    </w:p>
    <w:p w:rsidR="00D81D74" w:rsidRDefault="00D81D74" w:rsidP="00663755">
      <w:pPr>
        <w:overflowPunct/>
        <w:rPr>
          <w:rFonts w:ascii="Arial" w:hAnsi="Arial" w:cs="Arial"/>
          <w:spacing w:val="-3"/>
          <w:szCs w:val="24"/>
        </w:rPr>
      </w:pPr>
    </w:p>
    <w:p w:rsidR="00436520" w:rsidRPr="0023397D" w:rsidRDefault="00436520" w:rsidP="00436520">
      <w:pPr>
        <w:ind w:left="60"/>
        <w:rPr>
          <w:rFonts w:ascii="Arial" w:hAnsi="Arial" w:cs="Arial"/>
          <w:szCs w:val="24"/>
        </w:rPr>
      </w:pPr>
      <w:r w:rsidRPr="0023397D">
        <w:rPr>
          <w:rFonts w:ascii="Arial" w:hAnsi="Arial" w:cs="Arial"/>
          <w:b/>
          <w:szCs w:val="24"/>
        </w:rPr>
        <w:t>Course Grading:</w:t>
      </w:r>
      <w:r w:rsidRPr="0023397D">
        <w:rPr>
          <w:rFonts w:ascii="Arial" w:hAnsi="Arial" w:cs="Arial"/>
          <w:szCs w:val="24"/>
        </w:rPr>
        <w:t xml:space="preserve"> The final grade will be determined in this manner:</w:t>
      </w:r>
    </w:p>
    <w:p w:rsidR="00436520" w:rsidRPr="0023397D" w:rsidRDefault="00436520" w:rsidP="00436520">
      <w:pPr>
        <w:numPr>
          <w:ilvl w:val="0"/>
          <w:numId w:val="3"/>
        </w:numPr>
        <w:overflowPunct/>
        <w:autoSpaceDE/>
        <w:autoSpaceDN/>
        <w:adjustRightInd/>
        <w:rPr>
          <w:rFonts w:ascii="Arial" w:hAnsi="Arial" w:cs="Arial"/>
          <w:szCs w:val="24"/>
        </w:rPr>
      </w:pPr>
      <w:r w:rsidRPr="0023397D">
        <w:rPr>
          <w:rFonts w:ascii="Arial" w:hAnsi="Arial" w:cs="Arial"/>
          <w:szCs w:val="24"/>
        </w:rPr>
        <w:t>30%  Dialogues</w:t>
      </w:r>
    </w:p>
    <w:p w:rsidR="00436520" w:rsidRPr="0023397D" w:rsidRDefault="00436520" w:rsidP="00436520">
      <w:pPr>
        <w:numPr>
          <w:ilvl w:val="0"/>
          <w:numId w:val="3"/>
        </w:numPr>
        <w:overflowPunct/>
        <w:autoSpaceDE/>
        <w:autoSpaceDN/>
        <w:adjustRightInd/>
        <w:rPr>
          <w:rFonts w:ascii="Arial" w:hAnsi="Arial" w:cs="Arial"/>
          <w:szCs w:val="24"/>
        </w:rPr>
      </w:pPr>
      <w:r w:rsidRPr="0023397D">
        <w:rPr>
          <w:rFonts w:ascii="Arial" w:hAnsi="Arial" w:cs="Arial"/>
          <w:szCs w:val="24"/>
        </w:rPr>
        <w:t xml:space="preserve">30%  Case Study Analysis </w:t>
      </w:r>
    </w:p>
    <w:p w:rsidR="00436520" w:rsidRPr="0023397D" w:rsidRDefault="00436520" w:rsidP="00436520">
      <w:pPr>
        <w:numPr>
          <w:ilvl w:val="0"/>
          <w:numId w:val="3"/>
        </w:numPr>
        <w:overflowPunct/>
        <w:autoSpaceDE/>
        <w:autoSpaceDN/>
        <w:adjustRightInd/>
        <w:rPr>
          <w:rFonts w:ascii="Arial" w:hAnsi="Arial" w:cs="Arial"/>
          <w:szCs w:val="24"/>
        </w:rPr>
      </w:pPr>
      <w:r w:rsidRPr="0023397D">
        <w:rPr>
          <w:rFonts w:ascii="Arial" w:hAnsi="Arial" w:cs="Arial"/>
          <w:szCs w:val="24"/>
        </w:rPr>
        <w:t>10%  Book Review</w:t>
      </w:r>
    </w:p>
    <w:p w:rsidR="00436520" w:rsidRPr="0023397D" w:rsidRDefault="00436520" w:rsidP="00436520">
      <w:pPr>
        <w:numPr>
          <w:ilvl w:val="0"/>
          <w:numId w:val="3"/>
        </w:numPr>
        <w:overflowPunct/>
        <w:autoSpaceDE/>
        <w:autoSpaceDN/>
        <w:adjustRightInd/>
        <w:rPr>
          <w:rFonts w:ascii="Arial" w:hAnsi="Arial" w:cs="Arial"/>
          <w:szCs w:val="24"/>
        </w:rPr>
      </w:pPr>
      <w:r w:rsidRPr="0023397D">
        <w:rPr>
          <w:rFonts w:ascii="Arial" w:hAnsi="Arial" w:cs="Arial"/>
          <w:szCs w:val="24"/>
        </w:rPr>
        <w:t>30%  Organizational Ethics Program</w:t>
      </w:r>
    </w:p>
    <w:p w:rsidR="00663755" w:rsidRPr="00D43E05" w:rsidRDefault="00663755" w:rsidP="00663755">
      <w:pPr>
        <w:overflowPunct/>
        <w:rPr>
          <w:rFonts w:ascii="Arial" w:hAnsi="Arial" w:cs="Arial"/>
          <w:spacing w:val="-3"/>
          <w:szCs w:val="24"/>
        </w:rPr>
      </w:pPr>
    </w:p>
    <w:p w:rsidR="00663755" w:rsidRPr="00D43E05" w:rsidRDefault="00663755" w:rsidP="00663755">
      <w:pPr>
        <w:overflowPunct/>
        <w:rPr>
          <w:rFonts w:ascii="Arial" w:hAnsi="Arial" w:cs="Arial"/>
          <w:spacing w:val="-3"/>
          <w:szCs w:val="24"/>
        </w:rPr>
      </w:pPr>
    </w:p>
    <w:p w:rsidR="00663755" w:rsidRPr="00D43E05" w:rsidRDefault="00663755" w:rsidP="00663755">
      <w:pPr>
        <w:tabs>
          <w:tab w:val="left" w:pos="-720"/>
        </w:tabs>
        <w:suppressAutoHyphens/>
        <w:ind w:right="-360"/>
        <w:jc w:val="center"/>
        <w:rPr>
          <w:rFonts w:ascii="Arial" w:hAnsi="Arial" w:cs="Arial"/>
          <w:szCs w:val="24"/>
        </w:rPr>
      </w:pPr>
    </w:p>
    <w:sectPr w:rsidR="00663755" w:rsidRPr="00D43E05" w:rsidSect="0053388B">
      <w:pgSz w:w="12240" w:h="15840" w:code="1"/>
      <w:pgMar w:top="432" w:right="1008" w:bottom="576" w:left="1152"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DF2"/>
    <w:multiLevelType w:val="hybridMultilevel"/>
    <w:tmpl w:val="6054E8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FA5184"/>
    <w:multiLevelType w:val="hybridMultilevel"/>
    <w:tmpl w:val="FE48C3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F2C5F40"/>
    <w:multiLevelType w:val="hybridMultilevel"/>
    <w:tmpl w:val="93989906"/>
    <w:lvl w:ilvl="0" w:tplc="51EEA454">
      <w:start w:val="1"/>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02C"/>
    <w:rsid w:val="000124F1"/>
    <w:rsid w:val="00030730"/>
    <w:rsid w:val="000309C6"/>
    <w:rsid w:val="000C5978"/>
    <w:rsid w:val="000F58DC"/>
    <w:rsid w:val="00175D55"/>
    <w:rsid w:val="00192D39"/>
    <w:rsid w:val="0019681C"/>
    <w:rsid w:val="001A02F6"/>
    <w:rsid w:val="001B2EE0"/>
    <w:rsid w:val="001C2D84"/>
    <w:rsid w:val="001C764E"/>
    <w:rsid w:val="001D5136"/>
    <w:rsid w:val="00202CA3"/>
    <w:rsid w:val="0020317E"/>
    <w:rsid w:val="00216908"/>
    <w:rsid w:val="00230ACB"/>
    <w:rsid w:val="0023397D"/>
    <w:rsid w:val="00243543"/>
    <w:rsid w:val="00247F14"/>
    <w:rsid w:val="00287918"/>
    <w:rsid w:val="002D64A8"/>
    <w:rsid w:val="00324024"/>
    <w:rsid w:val="00337A36"/>
    <w:rsid w:val="00340510"/>
    <w:rsid w:val="0039449C"/>
    <w:rsid w:val="003A3F0E"/>
    <w:rsid w:val="003E1523"/>
    <w:rsid w:val="003F6699"/>
    <w:rsid w:val="0041510E"/>
    <w:rsid w:val="00432782"/>
    <w:rsid w:val="00436520"/>
    <w:rsid w:val="00495412"/>
    <w:rsid w:val="004D0221"/>
    <w:rsid w:val="004E702C"/>
    <w:rsid w:val="00524CC0"/>
    <w:rsid w:val="0053388B"/>
    <w:rsid w:val="005B557E"/>
    <w:rsid w:val="006364B3"/>
    <w:rsid w:val="00643128"/>
    <w:rsid w:val="00657DAF"/>
    <w:rsid w:val="00663755"/>
    <w:rsid w:val="0067165D"/>
    <w:rsid w:val="0067720C"/>
    <w:rsid w:val="006D6239"/>
    <w:rsid w:val="007621D9"/>
    <w:rsid w:val="007B0478"/>
    <w:rsid w:val="007E228A"/>
    <w:rsid w:val="00800E62"/>
    <w:rsid w:val="00833203"/>
    <w:rsid w:val="00882B17"/>
    <w:rsid w:val="00910AF6"/>
    <w:rsid w:val="00947A30"/>
    <w:rsid w:val="00982F62"/>
    <w:rsid w:val="009E1034"/>
    <w:rsid w:val="009E3BDB"/>
    <w:rsid w:val="00A11192"/>
    <w:rsid w:val="00A11AAF"/>
    <w:rsid w:val="00A2387E"/>
    <w:rsid w:val="00A26509"/>
    <w:rsid w:val="00A530E8"/>
    <w:rsid w:val="00A61AF9"/>
    <w:rsid w:val="00A77EF1"/>
    <w:rsid w:val="00B50A5F"/>
    <w:rsid w:val="00B66291"/>
    <w:rsid w:val="00B82DA7"/>
    <w:rsid w:val="00BC09D5"/>
    <w:rsid w:val="00C96900"/>
    <w:rsid w:val="00CA51EF"/>
    <w:rsid w:val="00D21889"/>
    <w:rsid w:val="00D43E05"/>
    <w:rsid w:val="00D81D74"/>
    <w:rsid w:val="00DE4D1C"/>
    <w:rsid w:val="00E063B8"/>
    <w:rsid w:val="00E97F76"/>
    <w:rsid w:val="00F327BE"/>
    <w:rsid w:val="00F63203"/>
    <w:rsid w:val="00F9443C"/>
    <w:rsid w:val="00FD6929"/>
    <w:rsid w:val="00FF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rsid w:val="0041510E"/>
    <w:rPr>
      <w:color w:val="0000FF"/>
      <w:u w:val="single"/>
    </w:rPr>
  </w:style>
  <w:style w:type="character" w:customStyle="1" w:styleId="style51">
    <w:name w:val="style51"/>
    <w:rsid w:val="00982F62"/>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298264066">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1034161780">
      <w:bodyDiv w:val="1"/>
      <w:marLeft w:val="0"/>
      <w:marRight w:val="0"/>
      <w:marTop w:val="0"/>
      <w:marBottom w:val="0"/>
      <w:divBdr>
        <w:top w:val="none" w:sz="0" w:space="0" w:color="auto"/>
        <w:left w:val="none" w:sz="0" w:space="0" w:color="auto"/>
        <w:bottom w:val="none" w:sz="0" w:space="0" w:color="auto"/>
        <w:right w:val="none" w:sz="0" w:space="0" w:color="auto"/>
      </w:divBdr>
    </w:div>
    <w:div w:id="152590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campus</cp:lastModifiedBy>
  <cp:revision>5</cp:revision>
  <cp:lastPrinted>2005-05-03T19:10:00Z</cp:lastPrinted>
  <dcterms:created xsi:type="dcterms:W3CDTF">2012-09-19T18:38:00Z</dcterms:created>
  <dcterms:modified xsi:type="dcterms:W3CDTF">2013-01-22T15:34:00Z</dcterms:modified>
</cp:coreProperties>
</file>