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631" w:rsidRPr="004A7631" w:rsidRDefault="004A7631" w:rsidP="004A7631">
      <w:pPr>
        <w:widowControl w:val="0"/>
        <w:overflowPunct/>
        <w:rPr>
          <w:rFonts w:ascii="Times New Roman" w:hAnsi="Times New Roman"/>
          <w:color w:val="000000"/>
          <w:sz w:val="22"/>
          <w:szCs w:val="22"/>
        </w:rPr>
      </w:pPr>
      <w:r w:rsidRPr="004A7631">
        <w:rPr>
          <w:rFonts w:ascii="Times New Roman" w:hAnsi="Times New Roman"/>
          <w:noProof/>
          <w:color w:val="000000"/>
          <w:szCs w:val="24"/>
        </w:rPr>
        <w:drawing>
          <wp:anchor distT="0" distB="0" distL="0" distR="0" simplePos="0" relativeHeight="251659264" behindDoc="0" locked="0" layoutInCell="0" allowOverlap="1" wp14:anchorId="75ED0DCD" wp14:editId="223757C0">
            <wp:simplePos x="0" y="0"/>
            <wp:positionH relativeFrom="page">
              <wp:posOffset>2410460</wp:posOffset>
            </wp:positionH>
            <wp:positionV relativeFrom="page">
              <wp:posOffset>274320</wp:posOffset>
            </wp:positionV>
            <wp:extent cx="2971800" cy="6572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71800" cy="657225"/>
                    </a:xfrm>
                    <a:prstGeom prst="rect">
                      <a:avLst/>
                    </a:prstGeom>
                    <a:noFill/>
                  </pic:spPr>
                </pic:pic>
              </a:graphicData>
            </a:graphic>
            <wp14:sizeRelH relativeFrom="page">
              <wp14:pctWidth>0</wp14:pctWidth>
            </wp14:sizeRelH>
            <wp14:sizeRelV relativeFrom="page">
              <wp14:pctHeight>0</wp14:pctHeight>
            </wp14:sizeRelV>
          </wp:anchor>
        </w:drawing>
      </w:r>
    </w:p>
    <w:p w:rsidR="004A7631" w:rsidRPr="004A7631" w:rsidRDefault="004A7631" w:rsidP="004A7631">
      <w:pPr>
        <w:widowControl w:val="0"/>
        <w:overflowPunct/>
        <w:jc w:val="center"/>
        <w:rPr>
          <w:rFonts w:ascii="Times New Roman" w:hAnsi="Times New Roman"/>
          <w:b/>
          <w:bCs/>
          <w:color w:val="000000"/>
          <w:sz w:val="22"/>
          <w:szCs w:val="22"/>
        </w:rPr>
      </w:pPr>
    </w:p>
    <w:p w:rsidR="004A7631" w:rsidRPr="004A7631" w:rsidRDefault="004A7631" w:rsidP="004A7631">
      <w:pPr>
        <w:widowControl w:val="0"/>
        <w:overflowPunct/>
        <w:jc w:val="center"/>
        <w:rPr>
          <w:rFonts w:ascii="Times New Roman" w:hAnsi="Times New Roman"/>
          <w:color w:val="000000"/>
          <w:sz w:val="22"/>
          <w:szCs w:val="22"/>
        </w:rPr>
      </w:pPr>
      <w:r w:rsidRPr="004A7631">
        <w:rPr>
          <w:rFonts w:ascii="Times New Roman" w:hAnsi="Times New Roman"/>
          <w:b/>
          <w:bCs/>
          <w:color w:val="000000"/>
          <w:sz w:val="22"/>
          <w:szCs w:val="22"/>
        </w:rPr>
        <w:t>WAYLAND BAPTIST UNIVERSITY</w:t>
      </w:r>
    </w:p>
    <w:p w:rsidR="004A7631" w:rsidRPr="004A7631" w:rsidRDefault="004A7631" w:rsidP="004A7631">
      <w:pPr>
        <w:widowControl w:val="0"/>
        <w:overflowPunct/>
        <w:jc w:val="center"/>
        <w:rPr>
          <w:rFonts w:ascii="Times New Roman" w:hAnsi="Times New Roman"/>
          <w:color w:val="000000"/>
          <w:sz w:val="22"/>
          <w:szCs w:val="22"/>
        </w:rPr>
      </w:pPr>
      <w:r w:rsidRPr="004A7631">
        <w:rPr>
          <w:rFonts w:ascii="Times New Roman" w:hAnsi="Times New Roman"/>
          <w:b/>
          <w:bCs/>
          <w:color w:val="000000"/>
          <w:sz w:val="22"/>
          <w:szCs w:val="22"/>
        </w:rPr>
        <w:t>VIRTUAL CAMPUS</w:t>
      </w:r>
    </w:p>
    <w:p w:rsidR="004A7631" w:rsidRPr="004A7631" w:rsidRDefault="004A7631" w:rsidP="004A7631">
      <w:pPr>
        <w:widowControl w:val="0"/>
        <w:overflowPunct/>
        <w:jc w:val="center"/>
        <w:rPr>
          <w:rFonts w:ascii="Times New Roman" w:hAnsi="Times New Roman"/>
          <w:color w:val="000000"/>
          <w:sz w:val="22"/>
          <w:szCs w:val="22"/>
        </w:rPr>
      </w:pPr>
      <w:r w:rsidRPr="004A7631">
        <w:rPr>
          <w:rFonts w:ascii="Times New Roman" w:hAnsi="Times New Roman"/>
          <w:b/>
          <w:bCs/>
          <w:color w:val="000000"/>
          <w:sz w:val="22"/>
          <w:szCs w:val="22"/>
        </w:rPr>
        <w:t>SCHOOL OF BUSINESS</w:t>
      </w:r>
    </w:p>
    <w:p w:rsidR="004A7631" w:rsidRPr="004A7631" w:rsidRDefault="004A7631" w:rsidP="004A7631">
      <w:pPr>
        <w:widowControl w:val="0"/>
        <w:overflowPunct/>
        <w:rPr>
          <w:rFonts w:ascii="Times New Roman" w:hAnsi="Times New Roman"/>
          <w:color w:val="000000"/>
          <w:sz w:val="22"/>
          <w:szCs w:val="22"/>
        </w:rPr>
      </w:pPr>
    </w:p>
    <w:p w:rsidR="004A7631" w:rsidRPr="004A7631" w:rsidRDefault="004A7631" w:rsidP="004A7631">
      <w:pPr>
        <w:tabs>
          <w:tab w:val="center" w:pos="4680"/>
        </w:tabs>
        <w:suppressAutoHyphens/>
        <w:ind w:right="-360"/>
        <w:jc w:val="center"/>
        <w:rPr>
          <w:rFonts w:ascii="Times New Roman" w:hAnsi="Times New Roman"/>
          <w:b/>
          <w:spacing w:val="-3"/>
          <w:sz w:val="22"/>
          <w:szCs w:val="22"/>
        </w:rPr>
      </w:pPr>
      <w:r w:rsidRPr="004A7631">
        <w:rPr>
          <w:rFonts w:ascii="Times New Roman" w:hAnsi="Times New Roman"/>
          <w:b/>
          <w:spacing w:val="-3"/>
          <w:sz w:val="22"/>
          <w:szCs w:val="22"/>
        </w:rPr>
        <w:t>SYLLABUS</w:t>
      </w:r>
    </w:p>
    <w:p w:rsidR="004A7631" w:rsidRPr="004A7631" w:rsidRDefault="004A7631" w:rsidP="004A7631">
      <w:pPr>
        <w:tabs>
          <w:tab w:val="center" w:pos="540"/>
        </w:tabs>
        <w:suppressAutoHyphens/>
        <w:ind w:right="-360"/>
        <w:rPr>
          <w:rFonts w:ascii="Times New Roman" w:hAnsi="Times New Roman"/>
          <w:spacing w:val="-3"/>
          <w:sz w:val="22"/>
          <w:szCs w:val="22"/>
        </w:rPr>
      </w:pPr>
    </w:p>
    <w:p w:rsidR="004A7631" w:rsidRPr="004A7631" w:rsidRDefault="004A7631" w:rsidP="004A7631">
      <w:pPr>
        <w:overflowPunct/>
        <w:rPr>
          <w:rFonts w:ascii="Times New Roman" w:hAnsi="Times New Roman"/>
          <w:sz w:val="22"/>
          <w:szCs w:val="22"/>
        </w:rPr>
      </w:pPr>
      <w:r w:rsidRPr="004A7631">
        <w:rPr>
          <w:rFonts w:ascii="Times New Roman" w:hAnsi="Times New Roman"/>
          <w:spacing w:val="-3"/>
          <w:sz w:val="22"/>
          <w:szCs w:val="22"/>
        </w:rPr>
        <w:t xml:space="preserve">1.    Mission Statement:  </w:t>
      </w:r>
      <w:r w:rsidRPr="004A7631">
        <w:rPr>
          <w:rFonts w:ascii="Times New Roman" w:hAnsi="Times New Roman"/>
          <w:sz w:val="22"/>
          <w:szCs w:val="22"/>
        </w:rPr>
        <w:t>Wayland Baptist University exists to educate students in an academically challenging, learning-focused and distinctively Christian environment for professional success and service to God and humankind.</w:t>
      </w:r>
    </w:p>
    <w:p w:rsidR="004A7631" w:rsidRPr="004A7631" w:rsidRDefault="004A7631" w:rsidP="004A7631">
      <w:pPr>
        <w:tabs>
          <w:tab w:val="center" w:pos="540"/>
        </w:tabs>
        <w:suppressAutoHyphens/>
        <w:ind w:left="360" w:right="-360"/>
        <w:rPr>
          <w:rFonts w:ascii="Times New Roman" w:hAnsi="Times New Roman"/>
          <w:spacing w:val="-3"/>
          <w:sz w:val="22"/>
          <w:szCs w:val="22"/>
        </w:rPr>
      </w:pPr>
      <w:r w:rsidRPr="004A7631">
        <w:rPr>
          <w:rFonts w:ascii="Times New Roman" w:hAnsi="Times New Roman"/>
          <w:spacing w:val="-3"/>
          <w:sz w:val="22"/>
          <w:szCs w:val="22"/>
        </w:rPr>
        <w:t xml:space="preserve">    </w:t>
      </w:r>
      <w:r w:rsidRPr="004A7631">
        <w:rPr>
          <w:rFonts w:ascii="Times New Roman" w:hAnsi="Times New Roman"/>
          <w:spacing w:val="-3"/>
          <w:sz w:val="22"/>
          <w:szCs w:val="22"/>
        </w:rPr>
        <w:tab/>
      </w:r>
    </w:p>
    <w:p w:rsidR="00D35862" w:rsidRPr="00FB3B6D" w:rsidRDefault="00D35862" w:rsidP="00D35862">
      <w:pPr>
        <w:tabs>
          <w:tab w:val="center" w:pos="540"/>
        </w:tabs>
        <w:suppressAutoHyphens/>
        <w:ind w:left="360" w:right="-360"/>
        <w:rPr>
          <w:rFonts w:ascii="Times New Roman" w:hAnsi="Times New Roman"/>
          <w:spacing w:val="-3"/>
          <w:szCs w:val="24"/>
        </w:rPr>
      </w:pPr>
      <w:r w:rsidRPr="00FB3B6D">
        <w:rPr>
          <w:rFonts w:ascii="Times New Roman" w:hAnsi="Times New Roman"/>
          <w:spacing w:val="-3"/>
          <w:szCs w:val="24"/>
        </w:rPr>
        <w:t xml:space="preserve">    </w:t>
      </w:r>
      <w:r w:rsidRPr="00FB3B6D">
        <w:rPr>
          <w:rFonts w:ascii="Times New Roman" w:hAnsi="Times New Roman"/>
          <w:spacing w:val="-3"/>
          <w:szCs w:val="24"/>
        </w:rPr>
        <w:tab/>
        <w:t xml:space="preserve">                         </w:t>
      </w:r>
      <w:r w:rsidRPr="00FB3B6D">
        <w:rPr>
          <w:rFonts w:ascii="Times New Roman" w:hAnsi="Times New Roman"/>
          <w:spacing w:val="-3"/>
          <w:szCs w:val="24"/>
        </w:rPr>
        <w:tab/>
      </w:r>
    </w:p>
    <w:p w:rsidR="00D35862" w:rsidRPr="00FB3B6D" w:rsidRDefault="004A7631" w:rsidP="00D35862">
      <w:pPr>
        <w:tabs>
          <w:tab w:val="center" w:pos="4680"/>
        </w:tabs>
        <w:suppressAutoHyphens/>
        <w:ind w:right="-360"/>
        <w:rPr>
          <w:rFonts w:ascii="Times New Roman" w:hAnsi="Times New Roman"/>
          <w:spacing w:val="-3"/>
          <w:szCs w:val="24"/>
        </w:rPr>
      </w:pPr>
      <w:r>
        <w:rPr>
          <w:rFonts w:ascii="Times New Roman" w:hAnsi="Times New Roman"/>
          <w:spacing w:val="-3"/>
          <w:szCs w:val="24"/>
        </w:rPr>
        <w:t>2</w:t>
      </w:r>
      <w:r w:rsidR="00D35862" w:rsidRPr="00FB3B6D">
        <w:rPr>
          <w:rFonts w:ascii="Times New Roman" w:hAnsi="Times New Roman"/>
          <w:spacing w:val="-3"/>
          <w:szCs w:val="24"/>
        </w:rPr>
        <w:t xml:space="preserve">.    Course:  </w:t>
      </w:r>
      <w:r w:rsidR="00D35862" w:rsidRPr="00FB3B6D">
        <w:rPr>
          <w:rFonts w:ascii="Times New Roman" w:hAnsi="Times New Roman"/>
          <w:b/>
          <w:spacing w:val="-3"/>
          <w:szCs w:val="24"/>
        </w:rPr>
        <w:t>FINA 5303</w:t>
      </w:r>
      <w:r w:rsidR="00D35862" w:rsidRPr="00FB3B6D">
        <w:rPr>
          <w:rFonts w:ascii="Times New Roman" w:hAnsi="Times New Roman"/>
          <w:spacing w:val="-3"/>
          <w:szCs w:val="24"/>
        </w:rPr>
        <w:t xml:space="preserve"> – </w:t>
      </w:r>
      <w:r w:rsidR="003E519A">
        <w:rPr>
          <w:rFonts w:ascii="Times New Roman" w:hAnsi="Times New Roman"/>
          <w:bCs/>
          <w:color w:val="000000"/>
          <w:szCs w:val="24"/>
        </w:rPr>
        <w:t>{0X</w:t>
      </w:r>
      <w:r w:rsidR="00D35862" w:rsidRPr="00FB3B6D">
        <w:rPr>
          <w:rFonts w:ascii="Times New Roman" w:hAnsi="Times New Roman"/>
          <w:bCs/>
          <w:color w:val="000000"/>
          <w:szCs w:val="24"/>
        </w:rPr>
        <w:t xml:space="preserve">}, </w:t>
      </w:r>
      <w:r w:rsidR="00D35862" w:rsidRPr="00FB3B6D">
        <w:rPr>
          <w:rFonts w:ascii="Times New Roman" w:hAnsi="Times New Roman"/>
          <w:bCs/>
          <w:szCs w:val="24"/>
        </w:rPr>
        <w:t>Managerial Finance</w:t>
      </w:r>
    </w:p>
    <w:p w:rsidR="00D35862" w:rsidRPr="00FB3B6D" w:rsidRDefault="00D35862" w:rsidP="00D35862">
      <w:pPr>
        <w:tabs>
          <w:tab w:val="center" w:pos="4680"/>
        </w:tabs>
        <w:suppressAutoHyphens/>
        <w:ind w:right="-360"/>
        <w:jc w:val="both"/>
        <w:rPr>
          <w:rFonts w:ascii="Times New Roman" w:hAnsi="Times New Roman"/>
          <w:spacing w:val="-3"/>
          <w:szCs w:val="24"/>
        </w:rPr>
      </w:pPr>
      <w:r w:rsidRPr="00FB3B6D">
        <w:rPr>
          <w:rFonts w:ascii="Times New Roman" w:hAnsi="Times New Roman"/>
          <w:spacing w:val="-3"/>
          <w:szCs w:val="24"/>
        </w:rPr>
        <w:t xml:space="preserve">                          </w:t>
      </w:r>
    </w:p>
    <w:p w:rsidR="00D35862" w:rsidRPr="00FB3B6D" w:rsidRDefault="004A7631" w:rsidP="00D35862">
      <w:pPr>
        <w:tabs>
          <w:tab w:val="center" w:pos="4680"/>
        </w:tabs>
        <w:suppressAutoHyphens/>
        <w:ind w:right="-360"/>
        <w:jc w:val="both"/>
        <w:rPr>
          <w:rFonts w:ascii="Times New Roman" w:hAnsi="Times New Roman"/>
          <w:spacing w:val="-3"/>
          <w:szCs w:val="24"/>
        </w:rPr>
      </w:pPr>
      <w:r>
        <w:rPr>
          <w:rFonts w:ascii="Times New Roman" w:hAnsi="Times New Roman"/>
          <w:spacing w:val="-3"/>
          <w:szCs w:val="24"/>
        </w:rPr>
        <w:t>3</w:t>
      </w:r>
      <w:r w:rsidR="00D35862" w:rsidRPr="00FB3B6D">
        <w:rPr>
          <w:rFonts w:ascii="Times New Roman" w:hAnsi="Times New Roman"/>
          <w:spacing w:val="-3"/>
          <w:szCs w:val="24"/>
        </w:rPr>
        <w:t xml:space="preserve">.    Term: </w:t>
      </w:r>
      <w:r w:rsidR="00FE7B14">
        <w:rPr>
          <w:rFonts w:ascii="Times New Roman" w:hAnsi="Times New Roman"/>
          <w:spacing w:val="-3"/>
          <w:szCs w:val="24"/>
        </w:rPr>
        <w:t>Spring</w:t>
      </w:r>
      <w:r>
        <w:rPr>
          <w:rFonts w:ascii="Times New Roman" w:hAnsi="Times New Roman"/>
          <w:spacing w:val="-3"/>
          <w:szCs w:val="24"/>
        </w:rPr>
        <w:t xml:space="preserve"> </w:t>
      </w:r>
      <w:r w:rsidR="00FE7B14">
        <w:rPr>
          <w:rFonts w:ascii="Times New Roman" w:hAnsi="Times New Roman"/>
          <w:spacing w:val="-3"/>
          <w:szCs w:val="24"/>
        </w:rPr>
        <w:t>2014</w:t>
      </w:r>
      <w:bookmarkStart w:id="0" w:name="_GoBack"/>
      <w:bookmarkEnd w:id="0"/>
    </w:p>
    <w:p w:rsidR="00D35862" w:rsidRPr="00FB3B6D" w:rsidRDefault="00D35862" w:rsidP="00D35862">
      <w:pPr>
        <w:tabs>
          <w:tab w:val="center" w:pos="4680"/>
        </w:tabs>
        <w:suppressAutoHyphens/>
        <w:ind w:right="-360"/>
        <w:jc w:val="both"/>
        <w:rPr>
          <w:rFonts w:ascii="Times New Roman" w:hAnsi="Times New Roman"/>
          <w:spacing w:val="-3"/>
          <w:szCs w:val="24"/>
        </w:rPr>
      </w:pPr>
    </w:p>
    <w:p w:rsidR="00D35862" w:rsidRPr="00FB3B6D" w:rsidRDefault="004A7631" w:rsidP="00D35862">
      <w:pPr>
        <w:tabs>
          <w:tab w:val="center" w:pos="4680"/>
        </w:tabs>
        <w:suppressAutoHyphens/>
        <w:ind w:right="-360"/>
        <w:jc w:val="both"/>
        <w:rPr>
          <w:rFonts w:ascii="Times New Roman" w:hAnsi="Times New Roman"/>
          <w:spacing w:val="-3"/>
          <w:szCs w:val="24"/>
        </w:rPr>
      </w:pPr>
      <w:r>
        <w:rPr>
          <w:rFonts w:ascii="Times New Roman" w:hAnsi="Times New Roman"/>
          <w:spacing w:val="-3"/>
          <w:szCs w:val="24"/>
        </w:rPr>
        <w:t>4</w:t>
      </w:r>
      <w:r w:rsidR="00D35862" w:rsidRPr="00FB3B6D">
        <w:rPr>
          <w:rFonts w:ascii="Times New Roman" w:hAnsi="Times New Roman"/>
          <w:spacing w:val="-3"/>
          <w:szCs w:val="24"/>
        </w:rPr>
        <w:t xml:space="preserve">.    Instructor: Gilbert J. </w:t>
      </w:r>
      <w:proofErr w:type="spellStart"/>
      <w:r w:rsidR="00D35862" w:rsidRPr="00FB3B6D">
        <w:rPr>
          <w:rFonts w:ascii="Times New Roman" w:hAnsi="Times New Roman"/>
          <w:spacing w:val="-3"/>
          <w:szCs w:val="24"/>
        </w:rPr>
        <w:t>Werema</w:t>
      </w:r>
      <w:proofErr w:type="spellEnd"/>
      <w:r w:rsidR="00D35862" w:rsidRPr="00FB3B6D">
        <w:rPr>
          <w:rFonts w:ascii="Times New Roman" w:hAnsi="Times New Roman"/>
          <w:spacing w:val="-3"/>
          <w:szCs w:val="24"/>
        </w:rPr>
        <w:t xml:space="preserve">, </w:t>
      </w:r>
      <w:proofErr w:type="spellStart"/>
      <w:r w:rsidR="00D35862" w:rsidRPr="00FB3B6D">
        <w:rPr>
          <w:rFonts w:ascii="Times New Roman" w:hAnsi="Times New Roman"/>
          <w:spacing w:val="-3"/>
          <w:szCs w:val="24"/>
        </w:rPr>
        <w:t>Ph.D</w:t>
      </w:r>
      <w:proofErr w:type="spellEnd"/>
      <w:r w:rsidR="00D35862" w:rsidRPr="00FB3B6D">
        <w:rPr>
          <w:rFonts w:ascii="Times New Roman" w:hAnsi="Times New Roman"/>
          <w:spacing w:val="-3"/>
          <w:szCs w:val="24"/>
        </w:rPr>
        <w:t>, Associate Professor of Marketing</w:t>
      </w:r>
    </w:p>
    <w:p w:rsidR="00D35862" w:rsidRPr="00FB3B6D" w:rsidRDefault="00D35862" w:rsidP="00D35862">
      <w:pPr>
        <w:tabs>
          <w:tab w:val="center" w:pos="4680"/>
        </w:tabs>
        <w:suppressAutoHyphens/>
        <w:ind w:right="-360"/>
        <w:jc w:val="both"/>
        <w:rPr>
          <w:rFonts w:ascii="Times New Roman" w:hAnsi="Times New Roman"/>
          <w:spacing w:val="-3"/>
          <w:szCs w:val="24"/>
        </w:rPr>
      </w:pPr>
    </w:p>
    <w:p w:rsidR="00D35862" w:rsidRPr="00FB3B6D" w:rsidRDefault="004A7631" w:rsidP="00D35862">
      <w:pPr>
        <w:tabs>
          <w:tab w:val="center" w:pos="4680"/>
        </w:tabs>
        <w:suppressAutoHyphens/>
        <w:ind w:right="-360"/>
        <w:jc w:val="both"/>
        <w:rPr>
          <w:rFonts w:ascii="Times New Roman" w:hAnsi="Times New Roman"/>
          <w:spacing w:val="-3"/>
          <w:szCs w:val="24"/>
        </w:rPr>
      </w:pPr>
      <w:r>
        <w:rPr>
          <w:rFonts w:ascii="Times New Roman" w:hAnsi="Times New Roman"/>
          <w:spacing w:val="-3"/>
          <w:szCs w:val="24"/>
        </w:rPr>
        <w:t>5</w:t>
      </w:r>
      <w:r w:rsidR="00D35862" w:rsidRPr="00FB3B6D">
        <w:rPr>
          <w:rFonts w:ascii="Times New Roman" w:hAnsi="Times New Roman"/>
          <w:spacing w:val="-3"/>
          <w:szCs w:val="24"/>
        </w:rPr>
        <w:t>.    Office Phone and email: 972-978-1807(C) /weremag@wbu.edu</w:t>
      </w:r>
    </w:p>
    <w:p w:rsidR="00D35862" w:rsidRPr="00FB3B6D" w:rsidRDefault="00D35862" w:rsidP="00D35862">
      <w:pPr>
        <w:tabs>
          <w:tab w:val="center" w:pos="4680"/>
        </w:tabs>
        <w:suppressAutoHyphens/>
        <w:ind w:right="-360"/>
        <w:jc w:val="both"/>
        <w:rPr>
          <w:rFonts w:ascii="Times New Roman" w:hAnsi="Times New Roman"/>
          <w:spacing w:val="-3"/>
          <w:szCs w:val="24"/>
        </w:rPr>
      </w:pPr>
    </w:p>
    <w:p w:rsidR="00D35862" w:rsidRPr="00FB3B6D" w:rsidRDefault="004A7631" w:rsidP="00D35862">
      <w:pPr>
        <w:tabs>
          <w:tab w:val="center" w:pos="4680"/>
        </w:tabs>
        <w:suppressAutoHyphens/>
        <w:ind w:right="-360"/>
        <w:jc w:val="both"/>
        <w:rPr>
          <w:rFonts w:ascii="Times New Roman" w:hAnsi="Times New Roman"/>
          <w:spacing w:val="-3"/>
          <w:szCs w:val="24"/>
        </w:rPr>
      </w:pPr>
      <w:r>
        <w:rPr>
          <w:rFonts w:ascii="Times New Roman" w:hAnsi="Times New Roman"/>
          <w:spacing w:val="-3"/>
          <w:szCs w:val="24"/>
        </w:rPr>
        <w:t>6</w:t>
      </w:r>
      <w:r w:rsidR="00D35862" w:rsidRPr="00FB3B6D">
        <w:rPr>
          <w:rFonts w:ascii="Times New Roman" w:hAnsi="Times New Roman"/>
          <w:spacing w:val="-3"/>
          <w:szCs w:val="24"/>
        </w:rPr>
        <w:t>.    Office Hours, Building, and Location</w:t>
      </w:r>
    </w:p>
    <w:p w:rsidR="00D35862" w:rsidRPr="00FB3B6D" w:rsidRDefault="00D35862" w:rsidP="00D35862">
      <w:pPr>
        <w:tabs>
          <w:tab w:val="center" w:pos="4680"/>
        </w:tabs>
        <w:suppressAutoHyphens/>
        <w:ind w:right="-360"/>
        <w:jc w:val="both"/>
        <w:rPr>
          <w:rFonts w:ascii="Times New Roman" w:hAnsi="Times New Roman"/>
          <w:spacing w:val="-3"/>
          <w:szCs w:val="24"/>
        </w:rPr>
      </w:pPr>
      <w:r w:rsidRPr="00FB3B6D">
        <w:rPr>
          <w:rFonts w:ascii="Times New Roman" w:hAnsi="Times New Roman"/>
          <w:spacing w:val="-3"/>
          <w:szCs w:val="24"/>
        </w:rPr>
        <w:t xml:space="preserve"> </w:t>
      </w:r>
    </w:p>
    <w:p w:rsidR="00D35862" w:rsidRPr="00FB3B6D" w:rsidRDefault="004A7631" w:rsidP="00D35862">
      <w:pPr>
        <w:tabs>
          <w:tab w:val="center" w:pos="4680"/>
        </w:tabs>
        <w:suppressAutoHyphens/>
        <w:ind w:right="-360"/>
        <w:jc w:val="both"/>
        <w:rPr>
          <w:rFonts w:ascii="Times New Roman" w:hAnsi="Times New Roman"/>
          <w:spacing w:val="-3"/>
          <w:szCs w:val="24"/>
        </w:rPr>
      </w:pPr>
      <w:r>
        <w:rPr>
          <w:rFonts w:ascii="Times New Roman" w:hAnsi="Times New Roman"/>
          <w:spacing w:val="-3"/>
          <w:szCs w:val="24"/>
        </w:rPr>
        <w:t>7</w:t>
      </w:r>
      <w:r w:rsidR="00D35862" w:rsidRPr="00FB3B6D">
        <w:rPr>
          <w:rFonts w:ascii="Times New Roman" w:hAnsi="Times New Roman"/>
          <w:spacing w:val="-3"/>
          <w:szCs w:val="24"/>
        </w:rPr>
        <w:t>.    Class Meeting Time and Location: Virtual campus</w:t>
      </w:r>
    </w:p>
    <w:p w:rsidR="00D35862" w:rsidRPr="00FB3B6D" w:rsidRDefault="00D35862" w:rsidP="00D35862">
      <w:pPr>
        <w:tabs>
          <w:tab w:val="center" w:pos="4680"/>
        </w:tabs>
        <w:suppressAutoHyphens/>
        <w:ind w:right="-360"/>
        <w:jc w:val="both"/>
        <w:rPr>
          <w:rFonts w:ascii="Times New Roman" w:hAnsi="Times New Roman"/>
          <w:spacing w:val="-3"/>
          <w:szCs w:val="24"/>
        </w:rPr>
      </w:pPr>
    </w:p>
    <w:p w:rsidR="004A7631" w:rsidRPr="004A7631" w:rsidRDefault="004A7631" w:rsidP="004A7631">
      <w:pPr>
        <w:overflowPunct/>
        <w:rPr>
          <w:rFonts w:ascii="Times New Roman" w:hAnsi="Times New Roman"/>
          <w:sz w:val="22"/>
          <w:szCs w:val="22"/>
        </w:rPr>
      </w:pPr>
      <w:r w:rsidRPr="004A7631">
        <w:rPr>
          <w:rFonts w:ascii="Times New Roman" w:hAnsi="Times New Roman"/>
          <w:spacing w:val="-3"/>
          <w:sz w:val="22"/>
          <w:szCs w:val="22"/>
        </w:rPr>
        <w:t>8.    Catalog Description:  F</w:t>
      </w:r>
      <w:r w:rsidRPr="004A7631">
        <w:rPr>
          <w:rFonts w:ascii="Times New Roman" w:hAnsi="Times New Roman"/>
          <w:sz w:val="22"/>
          <w:szCs w:val="22"/>
        </w:rPr>
        <w:t>inancial management decision-making techniques in areas of planning the financial structure, management of assets, capital budgeting, obtaining capital, and management of income under conditions of uncertainty.</w:t>
      </w:r>
    </w:p>
    <w:p w:rsidR="004A7631" w:rsidRPr="004A7631" w:rsidRDefault="004A7631" w:rsidP="004A7631">
      <w:pPr>
        <w:tabs>
          <w:tab w:val="center" w:pos="4680"/>
        </w:tabs>
        <w:suppressAutoHyphens/>
        <w:ind w:right="-360"/>
        <w:jc w:val="both"/>
        <w:rPr>
          <w:rFonts w:ascii="Times New Roman" w:hAnsi="Times New Roman"/>
          <w:spacing w:val="-3"/>
          <w:sz w:val="22"/>
          <w:szCs w:val="22"/>
        </w:rPr>
      </w:pPr>
    </w:p>
    <w:p w:rsidR="004A7631" w:rsidRPr="004A7631" w:rsidRDefault="004A7631" w:rsidP="004A7631">
      <w:pPr>
        <w:tabs>
          <w:tab w:val="center" w:pos="4680"/>
        </w:tabs>
        <w:suppressAutoHyphens/>
        <w:ind w:right="-360"/>
        <w:jc w:val="both"/>
        <w:rPr>
          <w:rFonts w:ascii="Times New Roman" w:hAnsi="Times New Roman"/>
          <w:spacing w:val="-3"/>
          <w:sz w:val="22"/>
          <w:szCs w:val="22"/>
        </w:rPr>
      </w:pPr>
      <w:r w:rsidRPr="004A7631">
        <w:rPr>
          <w:rFonts w:ascii="Times New Roman" w:hAnsi="Times New Roman"/>
          <w:spacing w:val="-3"/>
          <w:sz w:val="22"/>
          <w:szCs w:val="22"/>
        </w:rPr>
        <w:t>9.  Prerequisites:  BUAD 5301 and BUAD 5302</w:t>
      </w:r>
      <w:r w:rsidRPr="004A7631">
        <w:rPr>
          <w:rFonts w:ascii="Times New Roman" w:hAnsi="Times New Roman"/>
          <w:sz w:val="22"/>
          <w:szCs w:val="22"/>
        </w:rPr>
        <w:t>.</w:t>
      </w:r>
    </w:p>
    <w:p w:rsidR="00D35862" w:rsidRPr="00FB3B6D" w:rsidRDefault="00D35862" w:rsidP="00D35862">
      <w:pPr>
        <w:tabs>
          <w:tab w:val="center" w:pos="4680"/>
        </w:tabs>
        <w:suppressAutoHyphens/>
        <w:ind w:right="-360"/>
        <w:jc w:val="both"/>
        <w:rPr>
          <w:rFonts w:ascii="Times New Roman" w:hAnsi="Times New Roman"/>
          <w:spacing w:val="-3"/>
          <w:szCs w:val="24"/>
        </w:rPr>
      </w:pPr>
    </w:p>
    <w:p w:rsidR="00D35862" w:rsidRPr="00FB3B6D" w:rsidRDefault="00D35862" w:rsidP="00D35862">
      <w:pPr>
        <w:rPr>
          <w:rFonts w:ascii="Times New Roman" w:hAnsi="Times New Roman"/>
          <w:szCs w:val="24"/>
        </w:rPr>
      </w:pPr>
      <w:r w:rsidRPr="00FB3B6D">
        <w:rPr>
          <w:rFonts w:ascii="Times New Roman" w:hAnsi="Times New Roman"/>
          <w:spacing w:val="-3"/>
          <w:szCs w:val="24"/>
        </w:rPr>
        <w:t>11.  Required Textbook and Resources:</w:t>
      </w:r>
      <w:r w:rsidRPr="00FB3B6D">
        <w:rPr>
          <w:rFonts w:ascii="Times New Roman" w:hAnsi="Times New Roman"/>
          <w:szCs w:val="24"/>
        </w:rPr>
        <w:t xml:space="preserve"> </w:t>
      </w:r>
    </w:p>
    <w:p w:rsidR="00D35862" w:rsidRPr="00FB3B6D" w:rsidRDefault="00D35862" w:rsidP="00D35862">
      <w:pPr>
        <w:rPr>
          <w:rFonts w:ascii="Times New Roman" w:hAnsi="Times New Roman"/>
          <w:szCs w:val="24"/>
        </w:rPr>
      </w:pPr>
    </w:p>
    <w:tbl>
      <w:tblPr>
        <w:tblW w:w="46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26"/>
        <w:gridCol w:w="1472"/>
        <w:gridCol w:w="539"/>
        <w:gridCol w:w="709"/>
        <w:gridCol w:w="1387"/>
        <w:gridCol w:w="1302"/>
        <w:gridCol w:w="1487"/>
      </w:tblGrid>
      <w:tr w:rsidR="00A46592" w:rsidRPr="00A46592" w:rsidTr="00A46592">
        <w:trPr>
          <w:tblCellSpacing w:w="15" w:type="dxa"/>
          <w:jc w:val="center"/>
        </w:trPr>
        <w:tc>
          <w:tcPr>
            <w:tcW w:w="1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592" w:rsidRPr="00A46592" w:rsidRDefault="00A46592" w:rsidP="00A46592">
            <w:pPr>
              <w:overflowPunct/>
              <w:autoSpaceDE/>
              <w:autoSpaceDN/>
              <w:adjustRightInd/>
              <w:spacing w:line="140" w:lineRule="atLeast"/>
              <w:rPr>
                <w:rFonts w:ascii="Arial" w:hAnsi="Arial" w:cs="Arial"/>
                <w:color w:val="000000"/>
                <w:sz w:val="20"/>
              </w:rPr>
            </w:pPr>
            <w:r w:rsidRPr="00A46592">
              <w:rPr>
                <w:rFonts w:ascii="Arial" w:hAnsi="Arial" w:cs="Arial"/>
                <w:b/>
                <w:bCs/>
                <w:color w:val="000000"/>
                <w:sz w:val="20"/>
              </w:rPr>
              <w:t>BOOK</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592" w:rsidRPr="00A46592" w:rsidRDefault="00A46592" w:rsidP="00A46592">
            <w:pPr>
              <w:overflowPunct/>
              <w:autoSpaceDE/>
              <w:autoSpaceDN/>
              <w:adjustRightInd/>
              <w:spacing w:line="140" w:lineRule="atLeast"/>
              <w:jc w:val="center"/>
              <w:rPr>
                <w:rFonts w:ascii="Arial" w:hAnsi="Arial" w:cs="Arial"/>
                <w:color w:val="000000"/>
                <w:sz w:val="20"/>
              </w:rPr>
            </w:pPr>
            <w:r w:rsidRPr="00A46592">
              <w:rPr>
                <w:rFonts w:ascii="Arial" w:hAnsi="Arial" w:cs="Arial"/>
                <w:b/>
                <w:bCs/>
                <w:color w:val="000000"/>
                <w:sz w:val="20"/>
              </w:rPr>
              <w:t>AUTHOR</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592" w:rsidRPr="00A46592" w:rsidRDefault="00A46592" w:rsidP="00A46592">
            <w:pPr>
              <w:overflowPunct/>
              <w:autoSpaceDE/>
              <w:autoSpaceDN/>
              <w:adjustRightInd/>
              <w:spacing w:line="140" w:lineRule="atLeast"/>
              <w:jc w:val="center"/>
              <w:rPr>
                <w:rFonts w:ascii="Arial" w:hAnsi="Arial" w:cs="Arial"/>
                <w:color w:val="000000"/>
                <w:sz w:val="20"/>
              </w:rPr>
            </w:pPr>
            <w:r w:rsidRPr="00A46592">
              <w:rPr>
                <w:rFonts w:ascii="Arial" w:hAnsi="Arial" w:cs="Arial"/>
                <w:b/>
                <w:bCs/>
                <w:color w:val="000000"/>
                <w:sz w:val="20"/>
              </w:rPr>
              <w:t>ED</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592" w:rsidRPr="00A46592" w:rsidRDefault="00A46592" w:rsidP="00A46592">
            <w:pPr>
              <w:overflowPunct/>
              <w:autoSpaceDE/>
              <w:autoSpaceDN/>
              <w:adjustRightInd/>
              <w:spacing w:line="140" w:lineRule="atLeast"/>
              <w:jc w:val="center"/>
              <w:rPr>
                <w:rFonts w:ascii="Arial" w:hAnsi="Arial" w:cs="Arial"/>
                <w:color w:val="000000"/>
                <w:sz w:val="20"/>
              </w:rPr>
            </w:pPr>
            <w:r w:rsidRPr="00A46592">
              <w:rPr>
                <w:rFonts w:ascii="Arial" w:hAnsi="Arial" w:cs="Arial"/>
                <w:b/>
                <w:bCs/>
                <w:color w:val="000000"/>
                <w:sz w:val="20"/>
              </w:rPr>
              <w:t>YEAR</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592" w:rsidRPr="00A46592" w:rsidRDefault="00A46592" w:rsidP="00A46592">
            <w:pPr>
              <w:overflowPunct/>
              <w:autoSpaceDE/>
              <w:autoSpaceDN/>
              <w:adjustRightInd/>
              <w:spacing w:line="140" w:lineRule="atLeast"/>
              <w:jc w:val="center"/>
              <w:rPr>
                <w:rFonts w:ascii="Arial" w:hAnsi="Arial" w:cs="Arial"/>
                <w:color w:val="000000"/>
                <w:sz w:val="20"/>
              </w:rPr>
            </w:pPr>
            <w:r w:rsidRPr="00A46592">
              <w:rPr>
                <w:rFonts w:ascii="Arial" w:hAnsi="Arial" w:cs="Arial"/>
                <w:b/>
                <w:bCs/>
                <w:color w:val="000000"/>
                <w:sz w:val="20"/>
              </w:rPr>
              <w:t>PUBLISHER</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592" w:rsidRPr="00A46592" w:rsidRDefault="00A46592" w:rsidP="00A46592">
            <w:pPr>
              <w:overflowPunct/>
              <w:autoSpaceDE/>
              <w:autoSpaceDN/>
              <w:adjustRightInd/>
              <w:spacing w:line="140" w:lineRule="atLeast"/>
              <w:jc w:val="center"/>
              <w:rPr>
                <w:rFonts w:ascii="Arial" w:hAnsi="Arial" w:cs="Arial"/>
                <w:color w:val="000000"/>
                <w:sz w:val="20"/>
              </w:rPr>
            </w:pPr>
            <w:r w:rsidRPr="00A46592">
              <w:rPr>
                <w:rFonts w:ascii="Arial" w:hAnsi="Arial" w:cs="Arial"/>
                <w:b/>
                <w:bCs/>
                <w:color w:val="000000"/>
                <w:sz w:val="20"/>
              </w:rPr>
              <w:t>ISBN#</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592" w:rsidRPr="00A46592" w:rsidRDefault="00A46592" w:rsidP="00A46592">
            <w:pPr>
              <w:overflowPunct/>
              <w:autoSpaceDE/>
              <w:autoSpaceDN/>
              <w:adjustRightInd/>
              <w:spacing w:line="140" w:lineRule="atLeast"/>
              <w:jc w:val="center"/>
              <w:rPr>
                <w:rFonts w:ascii="Arial" w:hAnsi="Arial" w:cs="Arial"/>
                <w:color w:val="000000"/>
                <w:sz w:val="20"/>
              </w:rPr>
            </w:pPr>
            <w:r w:rsidRPr="00A46592">
              <w:rPr>
                <w:rFonts w:ascii="Arial" w:hAnsi="Arial" w:cs="Arial"/>
                <w:b/>
                <w:bCs/>
                <w:color w:val="000000"/>
                <w:sz w:val="20"/>
              </w:rPr>
              <w:t>REVIEW</w:t>
            </w:r>
          </w:p>
        </w:tc>
      </w:tr>
      <w:tr w:rsidR="00A46592" w:rsidRPr="00A46592" w:rsidTr="00A46592">
        <w:trPr>
          <w:tblCellSpacing w:w="15" w:type="dxa"/>
          <w:jc w:val="center"/>
        </w:trPr>
        <w:tc>
          <w:tcPr>
            <w:tcW w:w="1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592" w:rsidRPr="00A46592" w:rsidRDefault="00A46592" w:rsidP="00A46592">
            <w:pPr>
              <w:overflowPunct/>
              <w:autoSpaceDE/>
              <w:autoSpaceDN/>
              <w:adjustRightInd/>
              <w:spacing w:line="140" w:lineRule="atLeast"/>
              <w:rPr>
                <w:rFonts w:ascii="Arial" w:hAnsi="Arial" w:cs="Arial"/>
                <w:color w:val="000000"/>
                <w:sz w:val="20"/>
              </w:rPr>
            </w:pPr>
            <w:r w:rsidRPr="00A46592">
              <w:rPr>
                <w:rFonts w:ascii="Arial" w:hAnsi="Arial" w:cs="Arial"/>
                <w:color w:val="000000"/>
                <w:sz w:val="20"/>
                <w:u w:val="single"/>
              </w:rPr>
              <w:t>Principles of Managerial Finance</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592" w:rsidRPr="00A46592" w:rsidRDefault="00A46592" w:rsidP="00A46592">
            <w:pPr>
              <w:overflowPunct/>
              <w:autoSpaceDE/>
              <w:autoSpaceDN/>
              <w:adjustRightInd/>
              <w:spacing w:line="140" w:lineRule="atLeast"/>
              <w:jc w:val="center"/>
              <w:rPr>
                <w:rFonts w:ascii="Arial" w:hAnsi="Arial" w:cs="Arial"/>
                <w:color w:val="000000"/>
                <w:sz w:val="20"/>
              </w:rPr>
            </w:pPr>
            <w:proofErr w:type="spellStart"/>
            <w:r w:rsidRPr="00A46592">
              <w:rPr>
                <w:rFonts w:ascii="Arial" w:hAnsi="Arial" w:cs="Arial"/>
                <w:color w:val="000000"/>
                <w:sz w:val="20"/>
              </w:rPr>
              <w:t>Gitman</w:t>
            </w:r>
            <w:proofErr w:type="spellEnd"/>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592" w:rsidRPr="00A46592" w:rsidRDefault="00A46592" w:rsidP="00A46592">
            <w:pPr>
              <w:overflowPunct/>
              <w:autoSpaceDE/>
              <w:autoSpaceDN/>
              <w:adjustRightInd/>
              <w:spacing w:line="140" w:lineRule="atLeast"/>
              <w:jc w:val="center"/>
              <w:rPr>
                <w:rFonts w:ascii="Arial" w:hAnsi="Arial" w:cs="Arial"/>
                <w:color w:val="000000"/>
                <w:sz w:val="20"/>
              </w:rPr>
            </w:pPr>
            <w:r w:rsidRPr="00A46592">
              <w:rPr>
                <w:rFonts w:ascii="Arial" w:hAnsi="Arial" w:cs="Arial"/>
                <w:color w:val="000000"/>
                <w:sz w:val="20"/>
              </w:rPr>
              <w:t>13th</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592" w:rsidRPr="00A46592" w:rsidRDefault="00A46592" w:rsidP="00A46592">
            <w:pPr>
              <w:overflowPunct/>
              <w:autoSpaceDE/>
              <w:autoSpaceDN/>
              <w:adjustRightInd/>
              <w:spacing w:line="140" w:lineRule="atLeast"/>
              <w:jc w:val="center"/>
              <w:rPr>
                <w:rFonts w:ascii="Arial" w:hAnsi="Arial" w:cs="Arial"/>
                <w:color w:val="000000"/>
                <w:sz w:val="20"/>
              </w:rPr>
            </w:pPr>
            <w:r w:rsidRPr="00A46592">
              <w:rPr>
                <w:rFonts w:ascii="Arial" w:hAnsi="Arial" w:cs="Arial"/>
                <w:color w:val="000000"/>
                <w:sz w:val="20"/>
              </w:rPr>
              <w:t>2012</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592" w:rsidRPr="00A46592" w:rsidRDefault="00A46592" w:rsidP="00A46592">
            <w:pPr>
              <w:overflowPunct/>
              <w:autoSpaceDE/>
              <w:autoSpaceDN/>
              <w:adjustRightInd/>
              <w:spacing w:line="140" w:lineRule="atLeast"/>
              <w:jc w:val="center"/>
              <w:rPr>
                <w:rFonts w:ascii="Arial" w:hAnsi="Arial" w:cs="Arial"/>
                <w:color w:val="000000"/>
                <w:sz w:val="20"/>
              </w:rPr>
            </w:pPr>
            <w:r w:rsidRPr="00A46592">
              <w:rPr>
                <w:rFonts w:ascii="Arial" w:hAnsi="Arial" w:cs="Arial"/>
                <w:color w:val="000000"/>
                <w:sz w:val="20"/>
              </w:rPr>
              <w:t>Pearson</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592" w:rsidRPr="00A46592" w:rsidRDefault="00A46592" w:rsidP="00A46592">
            <w:pPr>
              <w:overflowPunct/>
              <w:autoSpaceDE/>
              <w:autoSpaceDN/>
              <w:adjustRightInd/>
              <w:spacing w:line="140" w:lineRule="atLeast"/>
              <w:jc w:val="center"/>
              <w:rPr>
                <w:rFonts w:ascii="Arial" w:hAnsi="Arial" w:cs="Arial"/>
                <w:color w:val="000000"/>
                <w:sz w:val="20"/>
              </w:rPr>
            </w:pPr>
            <w:r w:rsidRPr="00A46592">
              <w:rPr>
                <w:rFonts w:ascii="Arial" w:hAnsi="Arial" w:cs="Arial"/>
                <w:color w:val="000000"/>
                <w:sz w:val="20"/>
              </w:rPr>
              <w:t>013-611946-8</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592" w:rsidRPr="00A46592" w:rsidRDefault="00A46592" w:rsidP="00A46592">
            <w:pPr>
              <w:overflowPunct/>
              <w:autoSpaceDE/>
              <w:autoSpaceDN/>
              <w:adjustRightInd/>
              <w:spacing w:line="140" w:lineRule="atLeast"/>
              <w:jc w:val="center"/>
              <w:rPr>
                <w:rFonts w:ascii="Arial" w:hAnsi="Arial" w:cs="Arial"/>
                <w:color w:val="000000"/>
                <w:sz w:val="20"/>
              </w:rPr>
            </w:pPr>
            <w:r w:rsidRPr="00A46592">
              <w:rPr>
                <w:rFonts w:ascii="Arial" w:hAnsi="Arial" w:cs="Arial"/>
                <w:color w:val="000000"/>
                <w:sz w:val="20"/>
              </w:rPr>
              <w:t>Spring 14</w:t>
            </w:r>
          </w:p>
        </w:tc>
      </w:tr>
    </w:tbl>
    <w:p w:rsidR="00D35862" w:rsidRPr="00FB3B6D" w:rsidRDefault="00D35862" w:rsidP="00D35862">
      <w:pPr>
        <w:overflowPunct/>
        <w:rPr>
          <w:rFonts w:ascii="Times New Roman" w:hAnsi="Times New Roman"/>
          <w:spacing w:val="-3"/>
          <w:szCs w:val="24"/>
        </w:rPr>
      </w:pPr>
    </w:p>
    <w:p w:rsidR="00D35862" w:rsidRPr="00FB3B6D" w:rsidRDefault="00D35862" w:rsidP="00D35862">
      <w:pPr>
        <w:overflowPunct/>
        <w:rPr>
          <w:rFonts w:ascii="Times New Roman" w:hAnsi="Times New Roman"/>
          <w:spacing w:val="-3"/>
          <w:szCs w:val="24"/>
        </w:rPr>
      </w:pPr>
      <w:r w:rsidRPr="00FB3B6D">
        <w:rPr>
          <w:rFonts w:ascii="Times New Roman" w:hAnsi="Times New Roman"/>
          <w:spacing w:val="-3"/>
          <w:szCs w:val="24"/>
        </w:rPr>
        <w:t>12.  Optional Materials:</w:t>
      </w:r>
    </w:p>
    <w:p w:rsidR="00D35862" w:rsidRPr="00FB3B6D" w:rsidRDefault="00D35862" w:rsidP="00D35862">
      <w:pPr>
        <w:overflowPunct/>
        <w:rPr>
          <w:rFonts w:ascii="Times New Roman" w:hAnsi="Times New Roman"/>
          <w:spacing w:val="-3"/>
          <w:szCs w:val="24"/>
        </w:rPr>
      </w:pPr>
    </w:p>
    <w:p w:rsidR="00D35862" w:rsidRPr="00FB3B6D" w:rsidRDefault="00D35862" w:rsidP="00D35862">
      <w:pPr>
        <w:overflowPunct/>
        <w:rPr>
          <w:rFonts w:ascii="Times New Roman" w:hAnsi="Times New Roman"/>
          <w:spacing w:val="-3"/>
          <w:szCs w:val="24"/>
        </w:rPr>
      </w:pPr>
      <w:r w:rsidRPr="00FB3B6D">
        <w:rPr>
          <w:rFonts w:ascii="Times New Roman" w:hAnsi="Times New Roman"/>
          <w:spacing w:val="-3"/>
          <w:szCs w:val="24"/>
        </w:rPr>
        <w:t>13.  Course Outcome Competencies:</w:t>
      </w:r>
    </w:p>
    <w:p w:rsidR="00D35862" w:rsidRPr="00FB3B6D" w:rsidRDefault="00D35862" w:rsidP="00D35862">
      <w:pPr>
        <w:overflowPunct/>
        <w:rPr>
          <w:rFonts w:ascii="Times New Roman" w:hAnsi="Times New Roman"/>
          <w:spacing w:val="-3"/>
          <w:szCs w:val="24"/>
        </w:rPr>
      </w:pPr>
    </w:p>
    <w:p w:rsidR="00D35862" w:rsidRPr="00FB3B6D" w:rsidRDefault="00D35862" w:rsidP="00D35862">
      <w:pPr>
        <w:ind w:left="360" w:hanging="360"/>
        <w:rPr>
          <w:rFonts w:ascii="Times New Roman" w:hAnsi="Times New Roman"/>
          <w:szCs w:val="24"/>
        </w:rPr>
      </w:pPr>
      <w:r w:rsidRPr="00FB3B6D">
        <w:rPr>
          <w:rFonts w:ascii="Times New Roman" w:hAnsi="Times New Roman"/>
          <w:szCs w:val="24"/>
        </w:rPr>
        <w:t>Upon completion of this course, the student should have:</w:t>
      </w:r>
    </w:p>
    <w:p w:rsidR="00D35862" w:rsidRPr="00FB3B6D" w:rsidRDefault="00D35862" w:rsidP="00D35862">
      <w:pPr>
        <w:numPr>
          <w:ilvl w:val="0"/>
          <w:numId w:val="1"/>
        </w:numPr>
        <w:rPr>
          <w:rFonts w:ascii="Times New Roman" w:hAnsi="Times New Roman"/>
          <w:szCs w:val="24"/>
        </w:rPr>
      </w:pPr>
      <w:r w:rsidRPr="00FB3B6D">
        <w:rPr>
          <w:rFonts w:ascii="Times New Roman" w:hAnsi="Times New Roman"/>
          <w:szCs w:val="24"/>
        </w:rPr>
        <w:t>An improved appreciation for the financial complexities facing such firms today;</w:t>
      </w:r>
    </w:p>
    <w:p w:rsidR="00D35862" w:rsidRPr="00FB3B6D" w:rsidRDefault="00D35862" w:rsidP="00D35862">
      <w:pPr>
        <w:numPr>
          <w:ilvl w:val="0"/>
          <w:numId w:val="1"/>
        </w:numPr>
        <w:rPr>
          <w:rFonts w:ascii="Times New Roman" w:hAnsi="Times New Roman"/>
          <w:szCs w:val="24"/>
        </w:rPr>
      </w:pPr>
      <w:r w:rsidRPr="00FB3B6D">
        <w:rPr>
          <w:rFonts w:ascii="Times New Roman" w:hAnsi="Times New Roman"/>
          <w:szCs w:val="24"/>
        </w:rPr>
        <w:t>An ability to recognize potential  financial problems as they develop;</w:t>
      </w:r>
    </w:p>
    <w:p w:rsidR="00D35862" w:rsidRPr="00FB3B6D" w:rsidRDefault="00D35862" w:rsidP="00D35862">
      <w:pPr>
        <w:numPr>
          <w:ilvl w:val="0"/>
          <w:numId w:val="1"/>
        </w:numPr>
        <w:rPr>
          <w:rFonts w:ascii="Times New Roman" w:hAnsi="Times New Roman"/>
          <w:szCs w:val="24"/>
        </w:rPr>
      </w:pPr>
      <w:r w:rsidRPr="00FB3B6D">
        <w:rPr>
          <w:rFonts w:ascii="Times New Roman" w:hAnsi="Times New Roman"/>
          <w:szCs w:val="24"/>
        </w:rPr>
        <w:t>Knowledge of available alternatives to mitigate such problematic developments.</w:t>
      </w:r>
    </w:p>
    <w:p w:rsidR="00D35862" w:rsidRPr="00FB3B6D" w:rsidRDefault="00D35862" w:rsidP="00D35862">
      <w:pPr>
        <w:numPr>
          <w:ilvl w:val="0"/>
          <w:numId w:val="1"/>
        </w:numPr>
        <w:rPr>
          <w:rFonts w:ascii="Times New Roman" w:hAnsi="Times New Roman"/>
          <w:szCs w:val="24"/>
        </w:rPr>
      </w:pPr>
      <w:r w:rsidRPr="00FB3B6D">
        <w:rPr>
          <w:rFonts w:ascii="Times New Roman" w:hAnsi="Times New Roman"/>
          <w:szCs w:val="24"/>
        </w:rPr>
        <w:t>Know the goal of the financial manager.</w:t>
      </w:r>
    </w:p>
    <w:p w:rsidR="00D35862" w:rsidRPr="00FB3B6D" w:rsidRDefault="00D35862" w:rsidP="00D35862">
      <w:pPr>
        <w:numPr>
          <w:ilvl w:val="0"/>
          <w:numId w:val="1"/>
        </w:numPr>
        <w:rPr>
          <w:rFonts w:ascii="Times New Roman" w:hAnsi="Times New Roman"/>
          <w:szCs w:val="24"/>
        </w:rPr>
      </w:pPr>
      <w:r w:rsidRPr="00FB3B6D">
        <w:rPr>
          <w:rFonts w:ascii="Times New Roman" w:hAnsi="Times New Roman"/>
          <w:szCs w:val="24"/>
        </w:rPr>
        <w:lastRenderedPageBreak/>
        <w:t>Analyze the cost of capital.</w:t>
      </w:r>
    </w:p>
    <w:p w:rsidR="00D35862" w:rsidRPr="00FB3B6D" w:rsidRDefault="00D35862" w:rsidP="00D35862">
      <w:pPr>
        <w:numPr>
          <w:ilvl w:val="0"/>
          <w:numId w:val="1"/>
        </w:numPr>
        <w:rPr>
          <w:rFonts w:ascii="Times New Roman" w:hAnsi="Times New Roman"/>
          <w:szCs w:val="24"/>
        </w:rPr>
      </w:pPr>
      <w:r w:rsidRPr="00FB3B6D">
        <w:rPr>
          <w:rFonts w:ascii="Times New Roman" w:hAnsi="Times New Roman"/>
          <w:szCs w:val="24"/>
        </w:rPr>
        <w:t>Calculate the weighted average cost of capital (WACC).</w:t>
      </w:r>
    </w:p>
    <w:p w:rsidR="00D35862" w:rsidRPr="00FB3B6D" w:rsidRDefault="00D35862" w:rsidP="00D35862">
      <w:pPr>
        <w:numPr>
          <w:ilvl w:val="0"/>
          <w:numId w:val="1"/>
        </w:numPr>
        <w:rPr>
          <w:rFonts w:ascii="Times New Roman" w:hAnsi="Times New Roman"/>
          <w:szCs w:val="24"/>
        </w:rPr>
      </w:pPr>
      <w:r w:rsidRPr="00FB3B6D">
        <w:rPr>
          <w:rFonts w:ascii="Times New Roman" w:hAnsi="Times New Roman"/>
          <w:szCs w:val="24"/>
        </w:rPr>
        <w:t>Calculate the payback period.</w:t>
      </w:r>
    </w:p>
    <w:p w:rsidR="00D35862" w:rsidRPr="00FB3B6D" w:rsidRDefault="00D35862" w:rsidP="00D35862">
      <w:pPr>
        <w:numPr>
          <w:ilvl w:val="0"/>
          <w:numId w:val="1"/>
        </w:numPr>
        <w:rPr>
          <w:rFonts w:ascii="Times New Roman" w:hAnsi="Times New Roman"/>
          <w:szCs w:val="24"/>
        </w:rPr>
      </w:pPr>
      <w:r w:rsidRPr="00FB3B6D">
        <w:rPr>
          <w:rFonts w:ascii="Times New Roman" w:hAnsi="Times New Roman"/>
          <w:szCs w:val="24"/>
        </w:rPr>
        <w:t>Calculate and analyze the net present value (NPV) of a project.</w:t>
      </w:r>
    </w:p>
    <w:p w:rsidR="00D35862" w:rsidRPr="00FB3B6D" w:rsidRDefault="00D35862" w:rsidP="00D35862">
      <w:pPr>
        <w:numPr>
          <w:ilvl w:val="0"/>
          <w:numId w:val="1"/>
        </w:numPr>
        <w:rPr>
          <w:rFonts w:ascii="Times New Roman" w:hAnsi="Times New Roman"/>
          <w:szCs w:val="24"/>
        </w:rPr>
      </w:pPr>
      <w:r w:rsidRPr="00FB3B6D">
        <w:rPr>
          <w:rFonts w:ascii="Times New Roman" w:hAnsi="Times New Roman"/>
          <w:szCs w:val="24"/>
        </w:rPr>
        <w:t xml:space="preserve">Calculate and analyze the interest rate of return (IRR) or Keynes’ marginal efficiency of capital. </w:t>
      </w:r>
    </w:p>
    <w:p w:rsidR="00D35862" w:rsidRPr="00FB3B6D" w:rsidRDefault="00D35862" w:rsidP="00D35862">
      <w:pPr>
        <w:overflowPunct/>
        <w:rPr>
          <w:rFonts w:ascii="Times New Roman" w:hAnsi="Times New Roman"/>
          <w:spacing w:val="-3"/>
          <w:szCs w:val="24"/>
        </w:rPr>
      </w:pPr>
    </w:p>
    <w:p w:rsidR="00D35862" w:rsidRPr="00FB3B6D" w:rsidRDefault="00D35862" w:rsidP="00D35862">
      <w:pPr>
        <w:overflowPunct/>
        <w:rPr>
          <w:rFonts w:ascii="Times New Roman" w:hAnsi="Times New Roman"/>
          <w:spacing w:val="-3"/>
          <w:szCs w:val="24"/>
        </w:rPr>
      </w:pPr>
      <w:r w:rsidRPr="00FB3B6D">
        <w:rPr>
          <w:rFonts w:ascii="Times New Roman" w:hAnsi="Times New Roman"/>
          <w:spacing w:val="-3"/>
          <w:szCs w:val="24"/>
        </w:rPr>
        <w:t>14.  Attendance Requirements:</w:t>
      </w:r>
    </w:p>
    <w:p w:rsidR="00D35862" w:rsidRPr="00FB3B6D" w:rsidRDefault="00D35862" w:rsidP="00D35862">
      <w:pPr>
        <w:overflowPunct/>
        <w:rPr>
          <w:rFonts w:ascii="Times New Roman" w:hAnsi="Times New Roman"/>
          <w:spacing w:val="-3"/>
          <w:szCs w:val="24"/>
        </w:rPr>
      </w:pPr>
    </w:p>
    <w:p w:rsidR="004A7631" w:rsidRPr="004A7631" w:rsidRDefault="004A7631" w:rsidP="004A7631">
      <w:pPr>
        <w:rPr>
          <w:rFonts w:ascii="Times New Roman" w:hAnsi="Times New Roman"/>
          <w:sz w:val="22"/>
          <w:szCs w:val="22"/>
        </w:rPr>
      </w:pPr>
      <w:r w:rsidRPr="004A7631">
        <w:rPr>
          <w:rFonts w:ascii="Times New Roman" w:hAnsi="Times New Roman"/>
          <w:spacing w:val="-3"/>
          <w:sz w:val="22"/>
          <w:szCs w:val="22"/>
        </w:rPr>
        <w:t xml:space="preserve">14.  </w:t>
      </w:r>
      <w:r w:rsidRPr="004A7631">
        <w:rPr>
          <w:rFonts w:ascii="Times New Roman" w:hAnsi="Times New Roman"/>
          <w:bCs/>
          <w:sz w:val="22"/>
          <w:szCs w:val="22"/>
        </w:rPr>
        <w:t>Disability Statement: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w:t>
      </w:r>
    </w:p>
    <w:p w:rsidR="00D35862" w:rsidRPr="00FB3B6D" w:rsidRDefault="00D35862" w:rsidP="00D35862">
      <w:pPr>
        <w:overflowPunct/>
        <w:rPr>
          <w:rFonts w:ascii="Times New Roman" w:hAnsi="Times New Roman"/>
          <w:spacing w:val="-3"/>
          <w:szCs w:val="24"/>
        </w:rPr>
      </w:pPr>
    </w:p>
    <w:p w:rsidR="00D35862" w:rsidRPr="00FB3B6D" w:rsidRDefault="00D35862" w:rsidP="00D35862">
      <w:pPr>
        <w:overflowPunct/>
        <w:rPr>
          <w:rFonts w:ascii="Times New Roman" w:hAnsi="Times New Roman"/>
          <w:spacing w:val="-3"/>
          <w:szCs w:val="24"/>
        </w:rPr>
      </w:pPr>
      <w:r w:rsidRPr="00FB3B6D">
        <w:rPr>
          <w:rFonts w:ascii="Times New Roman" w:hAnsi="Times New Roman"/>
          <w:spacing w:val="-3"/>
          <w:szCs w:val="24"/>
        </w:rPr>
        <w:t>16:  Course Requirements and Grading Criteria:</w:t>
      </w:r>
    </w:p>
    <w:p w:rsidR="00D35862" w:rsidRPr="00FB3B6D" w:rsidRDefault="00D35862" w:rsidP="00D35862">
      <w:pPr>
        <w:tabs>
          <w:tab w:val="left" w:pos="-720"/>
          <w:tab w:val="left" w:pos="0"/>
          <w:tab w:val="left" w:pos="720"/>
          <w:tab w:val="left" w:pos="1440"/>
          <w:tab w:val="left" w:pos="2160"/>
        </w:tabs>
        <w:suppressAutoHyphens/>
        <w:ind w:left="2520" w:right="-360" w:hanging="2880"/>
        <w:jc w:val="both"/>
        <w:rPr>
          <w:rFonts w:ascii="Times New Roman" w:hAnsi="Times New Roman"/>
          <w:spacing w:val="-3"/>
          <w:szCs w:val="24"/>
        </w:rPr>
      </w:pPr>
      <w:r w:rsidRPr="00FB3B6D">
        <w:rPr>
          <w:rFonts w:ascii="Times New Roman" w:hAnsi="Times New Roman"/>
          <w:spacing w:val="-3"/>
          <w:szCs w:val="24"/>
        </w:rPr>
        <w:t>Examinations:</w:t>
      </w:r>
      <w:r w:rsidRPr="00FB3B6D">
        <w:rPr>
          <w:rFonts w:ascii="Times New Roman" w:hAnsi="Times New Roman"/>
          <w:spacing w:val="-3"/>
          <w:szCs w:val="24"/>
        </w:rPr>
        <w:tab/>
      </w:r>
      <w:r w:rsidRPr="00FB3B6D">
        <w:rPr>
          <w:rFonts w:ascii="Times New Roman" w:hAnsi="Times New Roman"/>
          <w:spacing w:val="-3"/>
          <w:szCs w:val="24"/>
        </w:rPr>
        <w:tab/>
        <w:t>There will be two exams consisting of multiple choice questions.  The dates for the exams are indicated on the accompanying Schedule of Classes.  Questions may address materials from the chapters that were not covered in lecture or assignments. Good note taking will assist you in preparation for the exams, but adequate study of the assigned chapters will improve your probability of receiving a high grade on the exam.  Makeup tests will only be given for official university trips with proper documentation.  Makeup tests for excused absences must be taken within 1 week of your return to campus.  Any makeup exam will cover the same topics as the exam given in class, but may not include the same questions.  Class lectures and assignments are designed to reinforce, not replace, the textbook.  You are responsible for reading each assigned chapter.  Test questions will come from both lectures and reading assignments.  You should bring a calculator to class for exams as some of the questions will represent problems typical of those assigned as homework and demonstrated in class.</w:t>
      </w:r>
    </w:p>
    <w:p w:rsidR="00D35862" w:rsidRPr="00FB3B6D" w:rsidRDefault="00D35862" w:rsidP="00D35862">
      <w:pPr>
        <w:tabs>
          <w:tab w:val="left" w:pos="-720"/>
          <w:tab w:val="left" w:pos="0"/>
          <w:tab w:val="left" w:pos="720"/>
          <w:tab w:val="left" w:pos="1440"/>
          <w:tab w:val="left" w:pos="2160"/>
        </w:tabs>
        <w:suppressAutoHyphens/>
        <w:ind w:right="-360"/>
        <w:jc w:val="both"/>
        <w:rPr>
          <w:rFonts w:ascii="Times New Roman" w:hAnsi="Times New Roman"/>
          <w:spacing w:val="-3"/>
          <w:szCs w:val="24"/>
        </w:rPr>
      </w:pPr>
    </w:p>
    <w:p w:rsidR="00D35862" w:rsidRPr="00FB3B6D" w:rsidRDefault="00D35862" w:rsidP="00D35862">
      <w:pPr>
        <w:tabs>
          <w:tab w:val="left" w:pos="-720"/>
          <w:tab w:val="left" w:pos="0"/>
          <w:tab w:val="left" w:pos="720"/>
          <w:tab w:val="left" w:pos="1440"/>
          <w:tab w:val="left" w:pos="2160"/>
        </w:tabs>
        <w:suppressAutoHyphens/>
        <w:ind w:left="2160" w:right="-360" w:hanging="2160"/>
        <w:jc w:val="both"/>
        <w:rPr>
          <w:rFonts w:ascii="Times New Roman" w:hAnsi="Times New Roman"/>
          <w:spacing w:val="-3"/>
          <w:szCs w:val="24"/>
        </w:rPr>
      </w:pPr>
      <w:r w:rsidRPr="00FB3B6D">
        <w:rPr>
          <w:rFonts w:ascii="Times New Roman" w:hAnsi="Times New Roman"/>
          <w:spacing w:val="-3"/>
          <w:szCs w:val="24"/>
        </w:rPr>
        <w:t>Assigned Problems:</w:t>
      </w:r>
      <w:r w:rsidRPr="00FB3B6D">
        <w:rPr>
          <w:rFonts w:ascii="Times New Roman" w:hAnsi="Times New Roman"/>
          <w:spacing w:val="-3"/>
          <w:szCs w:val="24"/>
        </w:rPr>
        <w:tab/>
        <w:t>T</w:t>
      </w:r>
      <w:r>
        <w:rPr>
          <w:rFonts w:ascii="Times New Roman" w:hAnsi="Times New Roman"/>
          <w:spacing w:val="-3"/>
          <w:szCs w:val="24"/>
        </w:rPr>
        <w:t>en</w:t>
      </w:r>
      <w:r w:rsidRPr="00FB3B6D">
        <w:rPr>
          <w:rFonts w:ascii="Times New Roman" w:hAnsi="Times New Roman"/>
          <w:spacing w:val="-3"/>
          <w:szCs w:val="24"/>
        </w:rPr>
        <w:t xml:space="preserve"> sets of problem assignments have been indicated on the</w:t>
      </w:r>
      <w:r>
        <w:rPr>
          <w:rFonts w:ascii="Times New Roman" w:hAnsi="Times New Roman"/>
          <w:spacing w:val="-3"/>
          <w:szCs w:val="24"/>
        </w:rPr>
        <w:t xml:space="preserve"> accompanying Schedule of </w:t>
      </w:r>
      <w:r w:rsidRPr="00FB3B6D">
        <w:rPr>
          <w:rFonts w:ascii="Times New Roman" w:hAnsi="Times New Roman"/>
          <w:spacing w:val="-3"/>
          <w:szCs w:val="24"/>
        </w:rPr>
        <w:t xml:space="preserve">Classes.  </w:t>
      </w:r>
    </w:p>
    <w:p w:rsidR="00D35862" w:rsidRPr="00FB3B6D" w:rsidRDefault="00D35862" w:rsidP="00D35862">
      <w:pPr>
        <w:tabs>
          <w:tab w:val="left" w:pos="-720"/>
          <w:tab w:val="left" w:pos="0"/>
          <w:tab w:val="left" w:pos="720"/>
          <w:tab w:val="left" w:pos="1440"/>
          <w:tab w:val="left" w:pos="2160"/>
        </w:tabs>
        <w:suppressAutoHyphens/>
        <w:ind w:left="2520" w:right="-360" w:hanging="2880"/>
        <w:jc w:val="both"/>
        <w:rPr>
          <w:rFonts w:ascii="Times New Roman" w:hAnsi="Times New Roman"/>
          <w:spacing w:val="-3"/>
          <w:szCs w:val="24"/>
        </w:rPr>
      </w:pPr>
      <w:r w:rsidRPr="00FB3B6D">
        <w:rPr>
          <w:rFonts w:ascii="Times New Roman" w:hAnsi="Times New Roman"/>
          <w:spacing w:val="-3"/>
          <w:szCs w:val="24"/>
        </w:rPr>
        <w:tab/>
      </w:r>
    </w:p>
    <w:p w:rsidR="00D35862" w:rsidRPr="00FB3B6D" w:rsidRDefault="00D35862" w:rsidP="00D35862">
      <w:pPr>
        <w:overflowPunct/>
        <w:rPr>
          <w:rFonts w:ascii="Times New Roman" w:hAnsi="Times New Roman"/>
          <w:spacing w:val="-3"/>
          <w:szCs w:val="24"/>
        </w:rPr>
      </w:pPr>
    </w:p>
    <w:p w:rsidR="00D35862" w:rsidRPr="00FB3B6D" w:rsidRDefault="00D35862" w:rsidP="00D35862">
      <w:pPr>
        <w:tabs>
          <w:tab w:val="left" w:pos="-720"/>
          <w:tab w:val="left" w:pos="0"/>
          <w:tab w:val="left" w:pos="720"/>
          <w:tab w:val="left" w:pos="1440"/>
          <w:tab w:val="left" w:pos="2160"/>
        </w:tabs>
        <w:suppressAutoHyphens/>
        <w:ind w:left="2520" w:right="-360" w:hanging="2880"/>
        <w:jc w:val="both"/>
        <w:rPr>
          <w:rFonts w:ascii="Times New Roman" w:hAnsi="Times New Roman"/>
          <w:spacing w:val="-3"/>
          <w:szCs w:val="24"/>
        </w:rPr>
      </w:pPr>
      <w:r w:rsidRPr="00FB3B6D">
        <w:rPr>
          <w:rFonts w:ascii="Times New Roman" w:hAnsi="Times New Roman"/>
          <w:spacing w:val="-3"/>
          <w:szCs w:val="24"/>
        </w:rPr>
        <w:tab/>
      </w:r>
      <w:r w:rsidRPr="00FB3B6D">
        <w:rPr>
          <w:rFonts w:ascii="Times New Roman" w:hAnsi="Times New Roman"/>
          <w:spacing w:val="-3"/>
          <w:szCs w:val="24"/>
        </w:rPr>
        <w:tab/>
      </w:r>
      <w:r w:rsidRPr="00FB3B6D">
        <w:rPr>
          <w:rFonts w:ascii="Times New Roman" w:hAnsi="Times New Roman"/>
          <w:spacing w:val="-3"/>
          <w:szCs w:val="24"/>
        </w:rPr>
        <w:tab/>
        <w:t>Exams (2 @ 100 points each)</w:t>
      </w:r>
      <w:r w:rsidRPr="00FB3B6D">
        <w:rPr>
          <w:rFonts w:ascii="Times New Roman" w:hAnsi="Times New Roman"/>
          <w:spacing w:val="-3"/>
          <w:szCs w:val="24"/>
        </w:rPr>
        <w:tab/>
      </w:r>
      <w:r w:rsidRPr="00FB3B6D">
        <w:rPr>
          <w:rFonts w:ascii="Times New Roman" w:hAnsi="Times New Roman"/>
          <w:spacing w:val="-3"/>
          <w:szCs w:val="24"/>
        </w:rPr>
        <w:tab/>
      </w:r>
      <w:r w:rsidRPr="00FB3B6D">
        <w:rPr>
          <w:rFonts w:ascii="Times New Roman" w:hAnsi="Times New Roman"/>
          <w:spacing w:val="-3"/>
          <w:szCs w:val="24"/>
        </w:rPr>
        <w:tab/>
        <w:t>200</w:t>
      </w:r>
    </w:p>
    <w:p w:rsidR="00D35862" w:rsidRPr="00FB3B6D" w:rsidRDefault="00D35862" w:rsidP="00D35862">
      <w:pPr>
        <w:tabs>
          <w:tab w:val="left" w:pos="-720"/>
          <w:tab w:val="left" w:pos="0"/>
          <w:tab w:val="left" w:pos="720"/>
          <w:tab w:val="left" w:pos="1440"/>
          <w:tab w:val="left" w:pos="2160"/>
        </w:tabs>
        <w:suppressAutoHyphens/>
        <w:ind w:left="2520" w:right="-360" w:hanging="2880"/>
        <w:jc w:val="both"/>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t>Quizzes</w:t>
      </w: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r>
      <w:r w:rsidRPr="00FB3B6D">
        <w:rPr>
          <w:rFonts w:ascii="Times New Roman" w:hAnsi="Times New Roman"/>
          <w:spacing w:val="-3"/>
          <w:szCs w:val="24"/>
        </w:rPr>
        <w:t>100</w:t>
      </w:r>
    </w:p>
    <w:p w:rsidR="00D35862" w:rsidRDefault="00D35862" w:rsidP="00D35862">
      <w:pPr>
        <w:tabs>
          <w:tab w:val="left" w:pos="-720"/>
          <w:tab w:val="left" w:pos="0"/>
          <w:tab w:val="left" w:pos="720"/>
          <w:tab w:val="left" w:pos="1440"/>
          <w:tab w:val="left" w:pos="2160"/>
        </w:tabs>
        <w:suppressAutoHyphens/>
        <w:ind w:left="2520" w:right="-360" w:hanging="2880"/>
        <w:jc w:val="both"/>
        <w:rPr>
          <w:rFonts w:ascii="Times New Roman" w:hAnsi="Times New Roman"/>
          <w:spacing w:val="-3"/>
          <w:szCs w:val="24"/>
        </w:rPr>
      </w:pPr>
      <w:r w:rsidRPr="00FB3B6D">
        <w:rPr>
          <w:rFonts w:ascii="Times New Roman" w:hAnsi="Times New Roman"/>
          <w:spacing w:val="-3"/>
          <w:szCs w:val="24"/>
        </w:rPr>
        <w:tab/>
      </w:r>
      <w:r w:rsidRPr="00FB3B6D">
        <w:rPr>
          <w:rFonts w:ascii="Times New Roman" w:hAnsi="Times New Roman"/>
          <w:spacing w:val="-3"/>
          <w:szCs w:val="24"/>
        </w:rPr>
        <w:tab/>
      </w:r>
      <w:r w:rsidRPr="00FB3B6D">
        <w:rPr>
          <w:rFonts w:ascii="Times New Roman" w:hAnsi="Times New Roman"/>
          <w:spacing w:val="-3"/>
          <w:szCs w:val="24"/>
        </w:rPr>
        <w:tab/>
        <w:t xml:space="preserve">Assigned Problems (10 </w:t>
      </w:r>
      <w:proofErr w:type="gramStart"/>
      <w:r w:rsidRPr="00FB3B6D">
        <w:rPr>
          <w:rFonts w:ascii="Times New Roman" w:hAnsi="Times New Roman"/>
          <w:spacing w:val="-3"/>
          <w:szCs w:val="24"/>
        </w:rPr>
        <w:t>@  10</w:t>
      </w:r>
      <w:proofErr w:type="gramEnd"/>
      <w:r w:rsidRPr="00FB3B6D">
        <w:rPr>
          <w:rFonts w:ascii="Times New Roman" w:hAnsi="Times New Roman"/>
          <w:spacing w:val="-3"/>
          <w:szCs w:val="24"/>
        </w:rPr>
        <w:t xml:space="preserve"> points each)</w:t>
      </w:r>
      <w:r w:rsidRPr="00FB3B6D">
        <w:rPr>
          <w:rFonts w:ascii="Times New Roman" w:hAnsi="Times New Roman"/>
          <w:spacing w:val="-3"/>
          <w:szCs w:val="24"/>
        </w:rPr>
        <w:tab/>
        <w:t>100</w:t>
      </w:r>
    </w:p>
    <w:p w:rsidR="00D35862" w:rsidRPr="00FB3B6D" w:rsidRDefault="00D35862" w:rsidP="00D35862">
      <w:pPr>
        <w:tabs>
          <w:tab w:val="left" w:pos="-720"/>
          <w:tab w:val="left" w:pos="0"/>
          <w:tab w:val="left" w:pos="720"/>
          <w:tab w:val="left" w:pos="1440"/>
          <w:tab w:val="left" w:pos="2160"/>
        </w:tabs>
        <w:suppressAutoHyphens/>
        <w:ind w:left="2520" w:right="-360" w:hanging="2880"/>
        <w:jc w:val="both"/>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t>Project</w:t>
      </w: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t>100</w:t>
      </w:r>
    </w:p>
    <w:p w:rsidR="00D35862" w:rsidRPr="00FB3B6D" w:rsidRDefault="00D35862" w:rsidP="00D35862">
      <w:pPr>
        <w:tabs>
          <w:tab w:val="left" w:pos="-720"/>
          <w:tab w:val="left" w:pos="0"/>
          <w:tab w:val="left" w:pos="720"/>
          <w:tab w:val="left" w:pos="1440"/>
          <w:tab w:val="left" w:pos="2160"/>
        </w:tabs>
        <w:suppressAutoHyphens/>
        <w:ind w:left="2520" w:right="-360" w:hanging="2880"/>
        <w:jc w:val="both"/>
        <w:rPr>
          <w:rFonts w:ascii="Times New Roman" w:hAnsi="Times New Roman"/>
          <w:spacing w:val="-3"/>
          <w:szCs w:val="24"/>
          <w:u w:val="single"/>
        </w:rPr>
      </w:pPr>
    </w:p>
    <w:p w:rsidR="00D35862" w:rsidRPr="00FB3B6D" w:rsidRDefault="00D35862" w:rsidP="00D35862">
      <w:pPr>
        <w:tabs>
          <w:tab w:val="left" w:pos="-720"/>
          <w:tab w:val="left" w:pos="0"/>
          <w:tab w:val="left" w:pos="720"/>
          <w:tab w:val="left" w:pos="1440"/>
          <w:tab w:val="left" w:pos="2160"/>
        </w:tabs>
        <w:suppressAutoHyphens/>
        <w:ind w:left="2520" w:right="-360" w:hanging="2880"/>
        <w:jc w:val="both"/>
        <w:rPr>
          <w:rFonts w:ascii="Times New Roman" w:hAnsi="Times New Roman"/>
          <w:b/>
          <w:spacing w:val="-3"/>
          <w:szCs w:val="24"/>
        </w:rPr>
      </w:pPr>
      <w:r w:rsidRPr="00FB3B6D">
        <w:rPr>
          <w:rFonts w:ascii="Times New Roman" w:hAnsi="Times New Roman"/>
          <w:spacing w:val="-3"/>
          <w:szCs w:val="24"/>
        </w:rPr>
        <w:tab/>
      </w:r>
      <w:r w:rsidRPr="00FB3B6D">
        <w:rPr>
          <w:rFonts w:ascii="Times New Roman" w:hAnsi="Times New Roman"/>
          <w:spacing w:val="-3"/>
          <w:szCs w:val="24"/>
        </w:rPr>
        <w:tab/>
      </w:r>
      <w:r w:rsidRPr="00FB3B6D">
        <w:rPr>
          <w:rFonts w:ascii="Times New Roman" w:hAnsi="Times New Roman"/>
          <w:spacing w:val="-3"/>
          <w:szCs w:val="24"/>
        </w:rPr>
        <w:tab/>
      </w:r>
      <w:r>
        <w:rPr>
          <w:rFonts w:ascii="Times New Roman" w:hAnsi="Times New Roman"/>
          <w:b/>
          <w:spacing w:val="-3"/>
          <w:szCs w:val="24"/>
        </w:rPr>
        <w:t>Total Points Possible</w:t>
      </w:r>
      <w:r>
        <w:rPr>
          <w:rFonts w:ascii="Times New Roman" w:hAnsi="Times New Roman"/>
          <w:b/>
          <w:spacing w:val="-3"/>
          <w:szCs w:val="24"/>
        </w:rPr>
        <w:tab/>
      </w:r>
      <w:r>
        <w:rPr>
          <w:rFonts w:ascii="Times New Roman" w:hAnsi="Times New Roman"/>
          <w:b/>
          <w:spacing w:val="-3"/>
          <w:szCs w:val="24"/>
        </w:rPr>
        <w:tab/>
      </w:r>
      <w:r>
        <w:rPr>
          <w:rFonts w:ascii="Times New Roman" w:hAnsi="Times New Roman"/>
          <w:b/>
          <w:spacing w:val="-3"/>
          <w:szCs w:val="24"/>
        </w:rPr>
        <w:tab/>
      </w:r>
      <w:r>
        <w:rPr>
          <w:rFonts w:ascii="Times New Roman" w:hAnsi="Times New Roman"/>
          <w:b/>
          <w:spacing w:val="-3"/>
          <w:szCs w:val="24"/>
        </w:rPr>
        <w:tab/>
        <w:t>5</w:t>
      </w:r>
      <w:r w:rsidRPr="00FB3B6D">
        <w:rPr>
          <w:rFonts w:ascii="Times New Roman" w:hAnsi="Times New Roman"/>
          <w:b/>
          <w:spacing w:val="-3"/>
          <w:szCs w:val="24"/>
        </w:rPr>
        <w:t>00</w:t>
      </w:r>
    </w:p>
    <w:p w:rsidR="00D35862" w:rsidRDefault="00D35862" w:rsidP="00D35862">
      <w:pPr>
        <w:overflowPunct/>
        <w:rPr>
          <w:rFonts w:ascii="Times New Roman" w:hAnsi="Times New Roman"/>
          <w:spacing w:val="-3"/>
          <w:szCs w:val="24"/>
        </w:rPr>
      </w:pPr>
    </w:p>
    <w:p w:rsidR="00D35862" w:rsidRDefault="00D35862" w:rsidP="00D35862">
      <w:pPr>
        <w:overflowPunct/>
        <w:rPr>
          <w:rFonts w:ascii="Times New Roman" w:hAnsi="Times New Roman"/>
          <w:spacing w:val="-3"/>
          <w:szCs w:val="24"/>
        </w:rPr>
      </w:pPr>
    </w:p>
    <w:p w:rsidR="00D35862" w:rsidRDefault="00D35862" w:rsidP="00D35862">
      <w:pPr>
        <w:overflowPunct/>
        <w:rPr>
          <w:rFonts w:ascii="Times New Roman" w:hAnsi="Times New Roman"/>
          <w:spacing w:val="-3"/>
          <w:szCs w:val="24"/>
        </w:rPr>
      </w:pPr>
    </w:p>
    <w:p w:rsidR="00D35862" w:rsidRPr="00A46592" w:rsidRDefault="00D35862" w:rsidP="00D35862">
      <w:pPr>
        <w:rPr>
          <w:rFonts w:ascii="Times New Roman" w:hAnsi="Times New Roman"/>
          <w:sz w:val="22"/>
          <w:szCs w:val="22"/>
        </w:rPr>
      </w:pPr>
    </w:p>
    <w:p w:rsidR="009E120C" w:rsidRPr="009311B9" w:rsidRDefault="009E120C" w:rsidP="009E120C">
      <w:pPr>
        <w:overflowPunct/>
        <w:rPr>
          <w:rFonts w:ascii="Times New Roman" w:hAnsi="Times New Roman"/>
          <w:spacing w:val="-3"/>
          <w:sz w:val="22"/>
          <w:szCs w:val="22"/>
        </w:rPr>
      </w:pPr>
      <w:r w:rsidRPr="009311B9">
        <w:rPr>
          <w:rFonts w:ascii="Times New Roman" w:hAnsi="Times New Roman"/>
          <w:spacing w:val="-3"/>
          <w:sz w:val="22"/>
          <w:szCs w:val="22"/>
        </w:rPr>
        <w:lastRenderedPageBreak/>
        <w:t>17.  Tentative Schedule: (Calendar, Topics, Assignments)</w:t>
      </w:r>
    </w:p>
    <w:p w:rsidR="009E120C" w:rsidRPr="00A46592" w:rsidRDefault="009E120C" w:rsidP="009E120C">
      <w:pPr>
        <w:rPr>
          <w:rFonts w:ascii="Times New Roman" w:hAnsi="Times New Roman"/>
          <w:sz w:val="22"/>
          <w:szCs w:val="22"/>
        </w:rPr>
      </w:pPr>
    </w:p>
    <w:p w:rsidR="009E120C" w:rsidRDefault="009E120C" w:rsidP="009E120C"/>
    <w:p w:rsidR="006C5CEC" w:rsidRDefault="006C5CEC"/>
    <w:sectPr w:rsidR="006C5CEC" w:rsidSect="000E3F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815949"/>
    <w:multiLevelType w:val="hybridMultilevel"/>
    <w:tmpl w:val="0680DF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862"/>
    <w:rsid w:val="001840BA"/>
    <w:rsid w:val="003E519A"/>
    <w:rsid w:val="004A7631"/>
    <w:rsid w:val="00505DE2"/>
    <w:rsid w:val="00573391"/>
    <w:rsid w:val="005F3AF8"/>
    <w:rsid w:val="006C5CEC"/>
    <w:rsid w:val="00892139"/>
    <w:rsid w:val="009311B9"/>
    <w:rsid w:val="009E120C"/>
    <w:rsid w:val="00A46592"/>
    <w:rsid w:val="00AD0F82"/>
    <w:rsid w:val="00D35862"/>
    <w:rsid w:val="00FE7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862"/>
    <w:pPr>
      <w:overflowPunct w:val="0"/>
      <w:autoSpaceDE w:val="0"/>
      <w:autoSpaceDN w:val="0"/>
      <w:adjustRightInd w:val="0"/>
      <w:spacing w:after="0" w:line="240" w:lineRule="auto"/>
    </w:pPr>
    <w:rPr>
      <w:rFonts w:ascii="Courier New" w:eastAsia="Times New Roman" w:hAnsi="Courier New" w:cs="Times New Roman"/>
      <w:sz w:val="24"/>
      <w:szCs w:val="20"/>
    </w:rPr>
  </w:style>
  <w:style w:type="paragraph" w:styleId="Heading1">
    <w:name w:val="heading 1"/>
    <w:basedOn w:val="Normal"/>
    <w:next w:val="Normal"/>
    <w:link w:val="Heading1Char"/>
    <w:uiPriority w:val="9"/>
    <w:qFormat/>
    <w:rsid w:val="00D35862"/>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5862"/>
    <w:rPr>
      <w:rFonts w:ascii="Cambria" w:eastAsia="Times New Roman" w:hAnsi="Cambria" w:cs="Times New Roman"/>
      <w:b/>
      <w:bCs/>
      <w:color w:val="365F91"/>
      <w:sz w:val="28"/>
      <w:szCs w:val="28"/>
    </w:rPr>
  </w:style>
  <w:style w:type="paragraph" w:customStyle="1" w:styleId="MCQList1">
    <w:name w:val="MCQ_List1"/>
    <w:basedOn w:val="Normal"/>
    <w:rsid w:val="00D35862"/>
    <w:pPr>
      <w:keepNext/>
      <w:keepLines/>
      <w:overflowPunct/>
      <w:autoSpaceDE/>
      <w:autoSpaceDN/>
      <w:adjustRightInd/>
      <w:spacing w:before="100"/>
      <w:ind w:left="446" w:hanging="446"/>
      <w:outlineLvl w:val="2"/>
    </w:pPr>
    <w:rPr>
      <w:rFonts w:ascii="Times" w:hAnsi="Times"/>
      <w:snapToGrid w:val="0"/>
      <w:sz w:val="22"/>
    </w:rPr>
  </w:style>
  <w:style w:type="character" w:styleId="Strong">
    <w:name w:val="Strong"/>
    <w:basedOn w:val="DefaultParagraphFont"/>
    <w:uiPriority w:val="22"/>
    <w:qFormat/>
    <w:rsid w:val="00D35862"/>
    <w:rPr>
      <w:b/>
      <w:bCs/>
    </w:rPr>
  </w:style>
  <w:style w:type="character" w:customStyle="1" w:styleId="apple-converted-space">
    <w:name w:val="apple-converted-space"/>
    <w:basedOn w:val="DefaultParagraphFont"/>
    <w:rsid w:val="00AD0F82"/>
  </w:style>
  <w:style w:type="paragraph" w:styleId="NormalWeb">
    <w:name w:val="Normal (Web)"/>
    <w:basedOn w:val="Normal"/>
    <w:uiPriority w:val="99"/>
    <w:unhideWhenUsed/>
    <w:rsid w:val="00505DE2"/>
    <w:pPr>
      <w:overflowPunct/>
      <w:autoSpaceDE/>
      <w:autoSpaceDN/>
      <w:adjustRightInd/>
      <w:spacing w:before="100" w:beforeAutospacing="1" w:after="100" w:afterAutospacing="1"/>
    </w:pPr>
    <w:rPr>
      <w:rFonts w:ascii="Times New Roman" w:hAnsi="Times New Roman"/>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862"/>
    <w:pPr>
      <w:overflowPunct w:val="0"/>
      <w:autoSpaceDE w:val="0"/>
      <w:autoSpaceDN w:val="0"/>
      <w:adjustRightInd w:val="0"/>
      <w:spacing w:after="0" w:line="240" w:lineRule="auto"/>
    </w:pPr>
    <w:rPr>
      <w:rFonts w:ascii="Courier New" w:eastAsia="Times New Roman" w:hAnsi="Courier New" w:cs="Times New Roman"/>
      <w:sz w:val="24"/>
      <w:szCs w:val="20"/>
    </w:rPr>
  </w:style>
  <w:style w:type="paragraph" w:styleId="Heading1">
    <w:name w:val="heading 1"/>
    <w:basedOn w:val="Normal"/>
    <w:next w:val="Normal"/>
    <w:link w:val="Heading1Char"/>
    <w:uiPriority w:val="9"/>
    <w:qFormat/>
    <w:rsid w:val="00D35862"/>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5862"/>
    <w:rPr>
      <w:rFonts w:ascii="Cambria" w:eastAsia="Times New Roman" w:hAnsi="Cambria" w:cs="Times New Roman"/>
      <w:b/>
      <w:bCs/>
      <w:color w:val="365F91"/>
      <w:sz w:val="28"/>
      <w:szCs w:val="28"/>
    </w:rPr>
  </w:style>
  <w:style w:type="paragraph" w:customStyle="1" w:styleId="MCQList1">
    <w:name w:val="MCQ_List1"/>
    <w:basedOn w:val="Normal"/>
    <w:rsid w:val="00D35862"/>
    <w:pPr>
      <w:keepNext/>
      <w:keepLines/>
      <w:overflowPunct/>
      <w:autoSpaceDE/>
      <w:autoSpaceDN/>
      <w:adjustRightInd/>
      <w:spacing w:before="100"/>
      <w:ind w:left="446" w:hanging="446"/>
      <w:outlineLvl w:val="2"/>
    </w:pPr>
    <w:rPr>
      <w:rFonts w:ascii="Times" w:hAnsi="Times"/>
      <w:snapToGrid w:val="0"/>
      <w:sz w:val="22"/>
    </w:rPr>
  </w:style>
  <w:style w:type="character" w:styleId="Strong">
    <w:name w:val="Strong"/>
    <w:basedOn w:val="DefaultParagraphFont"/>
    <w:uiPriority w:val="22"/>
    <w:qFormat/>
    <w:rsid w:val="00D35862"/>
    <w:rPr>
      <w:b/>
      <w:bCs/>
    </w:rPr>
  </w:style>
  <w:style w:type="character" w:customStyle="1" w:styleId="apple-converted-space">
    <w:name w:val="apple-converted-space"/>
    <w:basedOn w:val="DefaultParagraphFont"/>
    <w:rsid w:val="00AD0F82"/>
  </w:style>
  <w:style w:type="paragraph" w:styleId="NormalWeb">
    <w:name w:val="Normal (Web)"/>
    <w:basedOn w:val="Normal"/>
    <w:uiPriority w:val="99"/>
    <w:unhideWhenUsed/>
    <w:rsid w:val="00505DE2"/>
    <w:pPr>
      <w:overflowPunct/>
      <w:autoSpaceDE/>
      <w:autoSpaceDN/>
      <w:adjustRightInd/>
      <w:spacing w:before="100" w:beforeAutospacing="1" w:after="100" w:afterAutospacing="1"/>
    </w:pPr>
    <w:rPr>
      <w:rFonts w:ascii="Times New Roman" w:hAnsi="Times New Roman"/>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65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TWU</Company>
  <LinksUpToDate>false</LinksUpToDate>
  <CharactersWithSpaces>3928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campus</cp:lastModifiedBy>
  <cp:revision>2</cp:revision>
  <dcterms:created xsi:type="dcterms:W3CDTF">2014-01-22T00:25:00Z</dcterms:created>
  <dcterms:modified xsi:type="dcterms:W3CDTF">2014-01-22T00:25:00Z</dcterms:modified>
</cp:coreProperties>
</file>