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29" w:rsidRDefault="00560729" w:rsidP="00560729">
      <w:pPr>
        <w:pStyle w:val="Default"/>
      </w:pPr>
    </w:p>
    <w:p w:rsidR="00560729" w:rsidRDefault="00560729" w:rsidP="00560729">
      <w:pPr>
        <w:pStyle w:val="Default"/>
        <w:rPr>
          <w:sz w:val="22"/>
          <w:szCs w:val="22"/>
        </w:rPr>
      </w:pPr>
      <w:r>
        <w:t xml:space="preserve"> </w:t>
      </w:r>
      <w:r>
        <w:rPr>
          <w:b/>
          <w:bCs/>
          <w:sz w:val="22"/>
          <w:szCs w:val="22"/>
        </w:rPr>
        <w:t xml:space="preserve"> </w:t>
      </w:r>
      <w:r>
        <w:rPr>
          <w:sz w:val="22"/>
          <w:szCs w:val="22"/>
        </w:rPr>
        <w:t xml:space="preserve"> </w:t>
      </w:r>
    </w:p>
    <w:p w:rsidR="00560729" w:rsidRDefault="00560729" w:rsidP="00560729">
      <w:pPr>
        <w:pStyle w:val="Default"/>
        <w:rPr>
          <w:sz w:val="23"/>
          <w:szCs w:val="23"/>
        </w:rPr>
      </w:pPr>
      <w:r>
        <w:rPr>
          <w:sz w:val="22"/>
          <w:szCs w:val="22"/>
        </w:rPr>
        <w:t xml:space="preserve"> </w:t>
      </w:r>
      <w:r w:rsidR="00590648">
        <w:rPr>
          <w:noProof/>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71800" cy="657225"/>
                    </a:xfrm>
                    <a:prstGeom prst="rect">
                      <a:avLst/>
                    </a:prstGeom>
                    <a:noFill/>
                  </pic:spPr>
                </pic:pic>
              </a:graphicData>
            </a:graphic>
          </wp:anchor>
        </w:drawing>
      </w:r>
      <w:r>
        <w:rPr>
          <w:b/>
          <w:bCs/>
          <w:sz w:val="23"/>
          <w:szCs w:val="23"/>
        </w:rPr>
        <w:t xml:space="preserve"> </w:t>
      </w:r>
    </w:p>
    <w:p w:rsidR="00560729" w:rsidRDefault="00560729" w:rsidP="00560729">
      <w:pPr>
        <w:pStyle w:val="Default"/>
        <w:jc w:val="center"/>
        <w:rPr>
          <w:b/>
          <w:bCs/>
          <w:sz w:val="22"/>
          <w:szCs w:val="22"/>
        </w:rPr>
      </w:pPr>
    </w:p>
    <w:p w:rsidR="00560729" w:rsidRDefault="00560729" w:rsidP="00560729">
      <w:pPr>
        <w:pStyle w:val="Default"/>
        <w:jc w:val="center"/>
        <w:rPr>
          <w:b/>
          <w:bCs/>
          <w:sz w:val="22"/>
          <w:szCs w:val="22"/>
        </w:rPr>
      </w:pPr>
    </w:p>
    <w:p w:rsidR="00560729" w:rsidRDefault="00560729" w:rsidP="00560729">
      <w:pPr>
        <w:pStyle w:val="Default"/>
        <w:jc w:val="center"/>
        <w:rPr>
          <w:sz w:val="22"/>
          <w:szCs w:val="22"/>
        </w:rPr>
      </w:pPr>
      <w:r>
        <w:rPr>
          <w:b/>
          <w:bCs/>
          <w:sz w:val="22"/>
          <w:szCs w:val="22"/>
        </w:rPr>
        <w:t>WAYLAND BAPTIST UNIVERSITY</w:t>
      </w:r>
    </w:p>
    <w:p w:rsidR="00560729" w:rsidRDefault="00BA0363" w:rsidP="00560729">
      <w:pPr>
        <w:pStyle w:val="Default"/>
        <w:jc w:val="center"/>
        <w:rPr>
          <w:sz w:val="22"/>
          <w:szCs w:val="22"/>
        </w:rPr>
      </w:pPr>
      <w:r>
        <w:rPr>
          <w:b/>
          <w:bCs/>
          <w:sz w:val="22"/>
          <w:szCs w:val="22"/>
        </w:rPr>
        <w:t>VIRTUAL</w:t>
      </w:r>
      <w:r w:rsidR="00560729">
        <w:rPr>
          <w:b/>
          <w:bCs/>
          <w:sz w:val="22"/>
          <w:szCs w:val="22"/>
        </w:rPr>
        <w:t xml:space="preserve"> CAMPUS</w:t>
      </w:r>
    </w:p>
    <w:p w:rsidR="00560729" w:rsidRDefault="00560729" w:rsidP="00560729">
      <w:pPr>
        <w:pStyle w:val="Default"/>
        <w:jc w:val="center"/>
        <w:rPr>
          <w:sz w:val="22"/>
          <w:szCs w:val="22"/>
        </w:rPr>
      </w:pPr>
      <w:r>
        <w:rPr>
          <w:b/>
          <w:bCs/>
          <w:sz w:val="22"/>
          <w:szCs w:val="22"/>
        </w:rPr>
        <w:t>SCHOOL OF BUSINESS</w:t>
      </w:r>
    </w:p>
    <w:p w:rsidR="00560729" w:rsidRDefault="00560729" w:rsidP="00560729">
      <w:pPr>
        <w:pStyle w:val="Default"/>
        <w:rPr>
          <w:sz w:val="22"/>
          <w:szCs w:val="22"/>
        </w:rPr>
      </w:pPr>
    </w:p>
    <w:p w:rsidR="00FF4DA9" w:rsidRPr="007C28F2" w:rsidRDefault="00FF4DA9" w:rsidP="00FF4DA9">
      <w:pPr>
        <w:tabs>
          <w:tab w:val="center" w:pos="4680"/>
        </w:tabs>
        <w:suppressAutoHyphens/>
        <w:ind w:right="-360"/>
        <w:jc w:val="center"/>
        <w:rPr>
          <w:rFonts w:ascii="Times New Roman" w:hAnsi="Times New Roman"/>
          <w:b/>
          <w:spacing w:val="-3"/>
          <w:sz w:val="22"/>
          <w:szCs w:val="22"/>
        </w:rPr>
      </w:pPr>
      <w:r w:rsidRPr="007C28F2">
        <w:rPr>
          <w:rFonts w:ascii="Times New Roman" w:hAnsi="Times New Roman"/>
          <w:b/>
          <w:spacing w:val="-3"/>
          <w:sz w:val="22"/>
          <w:szCs w:val="22"/>
        </w:rPr>
        <w:t>SYLLABUS</w:t>
      </w:r>
    </w:p>
    <w:p w:rsidR="00FF4DA9" w:rsidRPr="007C28F2" w:rsidRDefault="00FF4DA9" w:rsidP="00FF4DA9">
      <w:pPr>
        <w:tabs>
          <w:tab w:val="center" w:pos="540"/>
        </w:tabs>
        <w:suppressAutoHyphens/>
        <w:ind w:right="-360"/>
        <w:rPr>
          <w:rFonts w:ascii="Times New Roman" w:hAnsi="Times New Roman"/>
          <w:spacing w:val="-3"/>
          <w:sz w:val="22"/>
          <w:szCs w:val="22"/>
        </w:rPr>
      </w:pPr>
    </w:p>
    <w:p w:rsidR="00FF4DA9" w:rsidRPr="007C28F2" w:rsidRDefault="003476EC" w:rsidP="00FF4DA9">
      <w:pPr>
        <w:overflowPunct/>
        <w:rPr>
          <w:rFonts w:ascii="Times New Roman" w:hAnsi="Times New Roman"/>
          <w:sz w:val="22"/>
          <w:szCs w:val="22"/>
        </w:rPr>
      </w:pPr>
      <w:r w:rsidRPr="007C28F2">
        <w:rPr>
          <w:rFonts w:ascii="Times New Roman" w:hAnsi="Times New Roman"/>
          <w:spacing w:val="-3"/>
          <w:sz w:val="22"/>
          <w:szCs w:val="22"/>
        </w:rPr>
        <w:t>1</w:t>
      </w:r>
      <w:r w:rsidR="00FF4DA9" w:rsidRPr="007C28F2">
        <w:rPr>
          <w:rFonts w:ascii="Times New Roman" w:hAnsi="Times New Roman"/>
          <w:spacing w:val="-3"/>
          <w:sz w:val="22"/>
          <w:szCs w:val="22"/>
        </w:rPr>
        <w:t xml:space="preserve">.    Mission Statement:  </w:t>
      </w:r>
      <w:r w:rsidR="00FF4DA9" w:rsidRPr="007C28F2">
        <w:rPr>
          <w:rFonts w:ascii="Times New Roman" w:hAnsi="Times New Roman"/>
          <w:sz w:val="22"/>
          <w:szCs w:val="22"/>
        </w:rPr>
        <w:t>Wayland Baptist University exists to educate students in an academically challenging,</w:t>
      </w:r>
    </w:p>
    <w:p w:rsidR="00FF4DA9" w:rsidRPr="007C28F2" w:rsidRDefault="00FF4DA9" w:rsidP="00FF4DA9">
      <w:pPr>
        <w:overflowPunct/>
        <w:rPr>
          <w:rFonts w:ascii="Times New Roman" w:hAnsi="Times New Roman"/>
          <w:spacing w:val="-3"/>
          <w:sz w:val="22"/>
          <w:szCs w:val="22"/>
        </w:rPr>
      </w:pPr>
      <w:proofErr w:type="gramStart"/>
      <w:r w:rsidRPr="007C28F2">
        <w:rPr>
          <w:rFonts w:ascii="Times New Roman" w:hAnsi="Times New Roman"/>
          <w:sz w:val="22"/>
          <w:szCs w:val="22"/>
        </w:rPr>
        <w:t>learning-focused</w:t>
      </w:r>
      <w:proofErr w:type="gramEnd"/>
      <w:r w:rsidRPr="007C28F2">
        <w:rPr>
          <w:rFonts w:ascii="Times New Roman" w:hAnsi="Times New Roman"/>
          <w:sz w:val="22"/>
          <w:szCs w:val="22"/>
        </w:rPr>
        <w:t xml:space="preserve"> and distinctively Christian environment for professional success</w:t>
      </w:r>
      <w:r w:rsidR="004D531A" w:rsidRPr="007C28F2">
        <w:rPr>
          <w:rFonts w:ascii="Times New Roman" w:hAnsi="Times New Roman"/>
          <w:sz w:val="22"/>
          <w:szCs w:val="22"/>
        </w:rPr>
        <w:t xml:space="preserve"> </w:t>
      </w:r>
      <w:r w:rsidRPr="007C28F2">
        <w:rPr>
          <w:rFonts w:ascii="Times New Roman" w:hAnsi="Times New Roman"/>
          <w:sz w:val="22"/>
          <w:szCs w:val="22"/>
        </w:rPr>
        <w:t>and service to God and humankind.</w:t>
      </w:r>
    </w:p>
    <w:p w:rsidR="00FF4DA9" w:rsidRPr="007C28F2" w:rsidRDefault="00FF4DA9" w:rsidP="00FF4DA9">
      <w:pPr>
        <w:tabs>
          <w:tab w:val="center" w:pos="540"/>
        </w:tabs>
        <w:suppressAutoHyphens/>
        <w:ind w:left="360" w:right="-360"/>
        <w:rPr>
          <w:rFonts w:ascii="Times New Roman" w:hAnsi="Times New Roman"/>
          <w:spacing w:val="-3"/>
          <w:sz w:val="22"/>
          <w:szCs w:val="22"/>
        </w:rPr>
      </w:pPr>
      <w:r w:rsidRPr="007C28F2">
        <w:rPr>
          <w:rFonts w:ascii="Times New Roman" w:hAnsi="Times New Roman"/>
          <w:spacing w:val="-3"/>
          <w:sz w:val="22"/>
          <w:szCs w:val="22"/>
        </w:rPr>
        <w:t xml:space="preserve">    </w:t>
      </w:r>
      <w:r w:rsidRPr="007C28F2">
        <w:rPr>
          <w:rFonts w:ascii="Times New Roman" w:hAnsi="Times New Roman"/>
          <w:spacing w:val="-3"/>
          <w:sz w:val="22"/>
          <w:szCs w:val="22"/>
        </w:rPr>
        <w:tab/>
      </w:r>
    </w:p>
    <w:p w:rsidR="00FF4DA9" w:rsidRPr="007C28F2" w:rsidRDefault="003476EC" w:rsidP="00FF4DA9">
      <w:pPr>
        <w:tabs>
          <w:tab w:val="center" w:pos="4680"/>
        </w:tabs>
        <w:suppressAutoHyphens/>
        <w:ind w:right="-360"/>
        <w:rPr>
          <w:rFonts w:ascii="Times New Roman" w:hAnsi="Times New Roman"/>
          <w:spacing w:val="-3"/>
          <w:sz w:val="22"/>
          <w:szCs w:val="22"/>
        </w:rPr>
      </w:pPr>
      <w:r w:rsidRPr="007C28F2">
        <w:rPr>
          <w:rFonts w:ascii="Times New Roman" w:hAnsi="Times New Roman"/>
          <w:spacing w:val="-3"/>
          <w:sz w:val="22"/>
          <w:szCs w:val="22"/>
        </w:rPr>
        <w:t>2</w:t>
      </w:r>
      <w:r w:rsidR="00603990" w:rsidRPr="007C28F2">
        <w:rPr>
          <w:rFonts w:ascii="Times New Roman" w:hAnsi="Times New Roman"/>
          <w:spacing w:val="-3"/>
          <w:sz w:val="22"/>
          <w:szCs w:val="22"/>
        </w:rPr>
        <w:t xml:space="preserve">.    Course: </w:t>
      </w:r>
      <w:r w:rsidR="00603990" w:rsidRPr="007C28F2">
        <w:rPr>
          <w:rFonts w:ascii="Times New Roman" w:hAnsi="Times New Roman"/>
          <w:b/>
          <w:spacing w:val="-3"/>
          <w:sz w:val="22"/>
          <w:szCs w:val="22"/>
        </w:rPr>
        <w:t>MKTG 4344</w:t>
      </w:r>
      <w:r w:rsidR="00603990" w:rsidRPr="007C28F2">
        <w:rPr>
          <w:rFonts w:ascii="Times New Roman" w:hAnsi="Times New Roman"/>
          <w:spacing w:val="-3"/>
          <w:sz w:val="22"/>
          <w:szCs w:val="22"/>
        </w:rPr>
        <w:t xml:space="preserve"> </w:t>
      </w:r>
      <w:r w:rsidR="00A36667">
        <w:rPr>
          <w:rFonts w:ascii="Times New Roman" w:hAnsi="Times New Roman"/>
          <w:b/>
          <w:spacing w:val="-3"/>
          <w:sz w:val="22"/>
          <w:szCs w:val="22"/>
        </w:rPr>
        <w:t>VC01</w:t>
      </w:r>
      <w:r w:rsidR="00603990" w:rsidRPr="00A36667">
        <w:rPr>
          <w:rFonts w:ascii="Times New Roman" w:hAnsi="Times New Roman"/>
          <w:b/>
          <w:spacing w:val="-3"/>
          <w:sz w:val="22"/>
          <w:szCs w:val="22"/>
        </w:rPr>
        <w:t xml:space="preserve">, </w:t>
      </w:r>
      <w:r w:rsidR="00603990" w:rsidRPr="00A36667">
        <w:rPr>
          <w:rFonts w:ascii="Times New Roman" w:hAnsi="Times New Roman"/>
          <w:b/>
          <w:bCs/>
          <w:color w:val="000000"/>
          <w:sz w:val="22"/>
          <w:szCs w:val="22"/>
        </w:rPr>
        <w:t>Buyer Behavior</w:t>
      </w:r>
      <w:r w:rsidR="00FF4DA9" w:rsidRPr="007C28F2">
        <w:rPr>
          <w:rFonts w:ascii="Times New Roman" w:hAnsi="Times New Roman"/>
          <w:spacing w:val="-3"/>
          <w:sz w:val="22"/>
          <w:szCs w:val="22"/>
        </w:rPr>
        <w:t xml:space="preserve"> </w:t>
      </w:r>
      <w:r w:rsidR="00FF4DA9" w:rsidRPr="007C28F2">
        <w:rPr>
          <w:rFonts w:ascii="Times New Roman" w:hAnsi="Times New Roman"/>
          <w:spacing w:val="-3"/>
          <w:sz w:val="22"/>
          <w:szCs w:val="22"/>
        </w:rPr>
        <w:tab/>
      </w:r>
    </w:p>
    <w:p w:rsidR="00FF4DA9" w:rsidRPr="007C28F2" w:rsidRDefault="00FF4DA9" w:rsidP="00FF4DA9">
      <w:pPr>
        <w:tabs>
          <w:tab w:val="center" w:pos="468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 xml:space="preserve">                          </w:t>
      </w:r>
    </w:p>
    <w:p w:rsidR="00FF4DA9" w:rsidRPr="007C28F2" w:rsidRDefault="003476EC" w:rsidP="00FF4DA9">
      <w:pPr>
        <w:tabs>
          <w:tab w:val="center" w:pos="468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3</w:t>
      </w:r>
      <w:r w:rsidR="00FF4DA9" w:rsidRPr="007C28F2">
        <w:rPr>
          <w:rFonts w:ascii="Times New Roman" w:hAnsi="Times New Roman"/>
          <w:spacing w:val="-3"/>
          <w:sz w:val="22"/>
          <w:szCs w:val="22"/>
        </w:rPr>
        <w:t xml:space="preserve">.    Term: </w:t>
      </w:r>
      <w:r w:rsidR="007A0190">
        <w:rPr>
          <w:rFonts w:ascii="Times New Roman" w:hAnsi="Times New Roman"/>
          <w:b/>
          <w:spacing w:val="-3"/>
          <w:sz w:val="22"/>
          <w:szCs w:val="22"/>
        </w:rPr>
        <w:t>Spring 2014</w:t>
      </w:r>
      <w:bookmarkStart w:id="0" w:name="_GoBack"/>
      <w:bookmarkEnd w:id="0"/>
    </w:p>
    <w:p w:rsidR="00FF4DA9" w:rsidRPr="007C28F2" w:rsidRDefault="00FF4DA9" w:rsidP="00FF4DA9">
      <w:pPr>
        <w:tabs>
          <w:tab w:val="center" w:pos="4680"/>
        </w:tabs>
        <w:suppressAutoHyphens/>
        <w:ind w:right="-360"/>
        <w:jc w:val="both"/>
        <w:rPr>
          <w:rFonts w:ascii="Times New Roman" w:hAnsi="Times New Roman"/>
          <w:spacing w:val="-3"/>
          <w:sz w:val="22"/>
          <w:szCs w:val="22"/>
        </w:rPr>
      </w:pPr>
    </w:p>
    <w:p w:rsidR="00FF4DA9" w:rsidRPr="00A36667" w:rsidRDefault="003476EC" w:rsidP="00FF4DA9">
      <w:pPr>
        <w:tabs>
          <w:tab w:val="center" w:pos="4680"/>
        </w:tabs>
        <w:suppressAutoHyphens/>
        <w:ind w:right="-360"/>
        <w:jc w:val="both"/>
        <w:rPr>
          <w:rFonts w:ascii="Times New Roman" w:hAnsi="Times New Roman"/>
          <w:b/>
          <w:spacing w:val="-3"/>
          <w:sz w:val="22"/>
          <w:szCs w:val="22"/>
        </w:rPr>
      </w:pPr>
      <w:r w:rsidRPr="007C28F2">
        <w:rPr>
          <w:rFonts w:ascii="Times New Roman" w:hAnsi="Times New Roman"/>
          <w:spacing w:val="-3"/>
          <w:sz w:val="22"/>
          <w:szCs w:val="22"/>
        </w:rPr>
        <w:t>4</w:t>
      </w:r>
      <w:r w:rsidR="00FF4DA9" w:rsidRPr="007C28F2">
        <w:rPr>
          <w:rFonts w:ascii="Times New Roman" w:hAnsi="Times New Roman"/>
          <w:spacing w:val="-3"/>
          <w:sz w:val="22"/>
          <w:szCs w:val="22"/>
        </w:rPr>
        <w:t>.    Instructor:</w:t>
      </w:r>
      <w:r w:rsidR="00A36667">
        <w:rPr>
          <w:rFonts w:ascii="Times New Roman" w:hAnsi="Times New Roman"/>
          <w:spacing w:val="-3"/>
          <w:sz w:val="22"/>
          <w:szCs w:val="22"/>
        </w:rPr>
        <w:t xml:space="preserve">  </w:t>
      </w:r>
      <w:r w:rsidR="00A36667">
        <w:rPr>
          <w:rFonts w:ascii="Times New Roman" w:hAnsi="Times New Roman"/>
          <w:b/>
          <w:spacing w:val="-3"/>
          <w:sz w:val="22"/>
          <w:szCs w:val="22"/>
        </w:rPr>
        <w:t>Leslie Boyd</w:t>
      </w:r>
    </w:p>
    <w:p w:rsidR="00FF4DA9" w:rsidRPr="007C28F2" w:rsidRDefault="00EB21EB" w:rsidP="00EB21EB">
      <w:pPr>
        <w:tabs>
          <w:tab w:val="left" w:pos="402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ab/>
      </w:r>
    </w:p>
    <w:p w:rsidR="003476EC" w:rsidRPr="00A36667" w:rsidRDefault="003476EC" w:rsidP="003476EC">
      <w:pPr>
        <w:tabs>
          <w:tab w:val="center" w:pos="4680"/>
        </w:tabs>
        <w:suppressAutoHyphens/>
        <w:ind w:right="-360"/>
        <w:jc w:val="both"/>
        <w:rPr>
          <w:rFonts w:ascii="Times New Roman" w:hAnsi="Times New Roman"/>
          <w:b/>
          <w:spacing w:val="-3"/>
          <w:sz w:val="22"/>
          <w:szCs w:val="22"/>
        </w:rPr>
      </w:pPr>
      <w:r w:rsidRPr="007C28F2">
        <w:rPr>
          <w:rFonts w:ascii="Times New Roman" w:hAnsi="Times New Roman"/>
          <w:spacing w:val="-3"/>
          <w:sz w:val="22"/>
          <w:szCs w:val="22"/>
        </w:rPr>
        <w:t>5</w:t>
      </w:r>
      <w:r w:rsidR="00FF4DA9" w:rsidRPr="007C28F2">
        <w:rPr>
          <w:rFonts w:ascii="Times New Roman" w:hAnsi="Times New Roman"/>
          <w:spacing w:val="-3"/>
          <w:sz w:val="22"/>
          <w:szCs w:val="22"/>
        </w:rPr>
        <w:t xml:space="preserve">.    </w:t>
      </w:r>
      <w:r w:rsidRPr="007C28F2">
        <w:rPr>
          <w:rFonts w:ascii="Times New Roman" w:hAnsi="Times New Roman"/>
          <w:spacing w:val="-3"/>
          <w:sz w:val="22"/>
          <w:szCs w:val="22"/>
        </w:rPr>
        <w:t xml:space="preserve">Office Phone and </w:t>
      </w:r>
      <w:r w:rsidRPr="007C28F2">
        <w:rPr>
          <w:rFonts w:ascii="Times New Roman" w:hAnsi="Times New Roman"/>
          <w:bCs/>
          <w:sz w:val="22"/>
          <w:szCs w:val="22"/>
        </w:rPr>
        <w:t>Wayland Email Address</w:t>
      </w:r>
      <w:r w:rsidRPr="007C28F2">
        <w:rPr>
          <w:rFonts w:ascii="Times New Roman" w:hAnsi="Times New Roman"/>
          <w:spacing w:val="-3"/>
          <w:sz w:val="22"/>
          <w:szCs w:val="22"/>
        </w:rPr>
        <w:t>:</w:t>
      </w:r>
      <w:r w:rsidR="00A36667">
        <w:rPr>
          <w:rFonts w:ascii="Times New Roman" w:hAnsi="Times New Roman"/>
          <w:spacing w:val="-3"/>
          <w:sz w:val="22"/>
          <w:szCs w:val="22"/>
        </w:rPr>
        <w:t xml:space="preserve">  </w:t>
      </w:r>
      <w:hyperlink r:id="rId7" w:history="1">
        <w:r w:rsidR="00A36667" w:rsidRPr="00612FEA">
          <w:rPr>
            <w:rStyle w:val="Hyperlink"/>
            <w:rFonts w:ascii="Times New Roman" w:hAnsi="Times New Roman"/>
            <w:b/>
            <w:spacing w:val="-3"/>
            <w:sz w:val="22"/>
            <w:szCs w:val="22"/>
          </w:rPr>
          <w:t>leslie.boyd@wayland.wbu.edu</w:t>
        </w:r>
      </w:hyperlink>
      <w:r w:rsidR="00A36667">
        <w:rPr>
          <w:rFonts w:ascii="Times New Roman" w:hAnsi="Times New Roman"/>
          <w:b/>
          <w:spacing w:val="-3"/>
          <w:sz w:val="22"/>
          <w:szCs w:val="22"/>
        </w:rPr>
        <w:t xml:space="preserve"> </w:t>
      </w:r>
    </w:p>
    <w:p w:rsidR="003476EC" w:rsidRPr="007C28F2" w:rsidRDefault="003476EC" w:rsidP="00FF4DA9">
      <w:pPr>
        <w:tabs>
          <w:tab w:val="center" w:pos="4680"/>
        </w:tabs>
        <w:suppressAutoHyphens/>
        <w:ind w:right="-360"/>
        <w:jc w:val="both"/>
        <w:rPr>
          <w:rFonts w:ascii="Times New Roman" w:hAnsi="Times New Roman"/>
          <w:spacing w:val="-3"/>
          <w:sz w:val="22"/>
          <w:szCs w:val="22"/>
        </w:rPr>
      </w:pPr>
    </w:p>
    <w:p w:rsidR="00FF4DA9" w:rsidRPr="00A36667" w:rsidRDefault="003476EC" w:rsidP="00FF4DA9">
      <w:pPr>
        <w:tabs>
          <w:tab w:val="center" w:pos="4680"/>
        </w:tabs>
        <w:suppressAutoHyphens/>
        <w:ind w:right="-360"/>
        <w:jc w:val="both"/>
        <w:rPr>
          <w:rFonts w:ascii="Times New Roman" w:hAnsi="Times New Roman"/>
          <w:b/>
          <w:spacing w:val="-3"/>
          <w:sz w:val="22"/>
          <w:szCs w:val="22"/>
        </w:rPr>
      </w:pPr>
      <w:r w:rsidRPr="007C28F2">
        <w:rPr>
          <w:rFonts w:ascii="Times New Roman" w:hAnsi="Times New Roman"/>
          <w:spacing w:val="-3"/>
          <w:sz w:val="22"/>
          <w:szCs w:val="22"/>
        </w:rPr>
        <w:t>6</w:t>
      </w:r>
      <w:r w:rsidR="00FF4DA9" w:rsidRPr="007C28F2">
        <w:rPr>
          <w:rFonts w:ascii="Times New Roman" w:hAnsi="Times New Roman"/>
          <w:spacing w:val="-3"/>
          <w:sz w:val="22"/>
          <w:szCs w:val="22"/>
        </w:rPr>
        <w:t>.    Office Hours, Building, and Location</w:t>
      </w:r>
      <w:r w:rsidR="00A36667">
        <w:rPr>
          <w:rFonts w:ascii="Times New Roman" w:hAnsi="Times New Roman"/>
          <w:spacing w:val="-3"/>
          <w:sz w:val="22"/>
          <w:szCs w:val="22"/>
        </w:rPr>
        <w:t xml:space="preserve">:  </w:t>
      </w:r>
      <w:r w:rsidR="00A36667">
        <w:rPr>
          <w:rFonts w:ascii="Times New Roman" w:hAnsi="Times New Roman"/>
          <w:b/>
          <w:spacing w:val="-3"/>
          <w:sz w:val="22"/>
          <w:szCs w:val="22"/>
        </w:rPr>
        <w:t>Virtual Campus</w:t>
      </w:r>
    </w:p>
    <w:p w:rsidR="00FF4DA9" w:rsidRPr="007C28F2" w:rsidRDefault="00FF4DA9" w:rsidP="00FF4DA9">
      <w:pPr>
        <w:tabs>
          <w:tab w:val="center" w:pos="468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 xml:space="preserve"> </w:t>
      </w:r>
    </w:p>
    <w:p w:rsidR="00FF4DA9" w:rsidRPr="007C28F2" w:rsidRDefault="003476EC" w:rsidP="00FF4DA9">
      <w:pPr>
        <w:tabs>
          <w:tab w:val="center" w:pos="468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7</w:t>
      </w:r>
      <w:r w:rsidR="00FF4DA9" w:rsidRPr="007C28F2">
        <w:rPr>
          <w:rFonts w:ascii="Times New Roman" w:hAnsi="Times New Roman"/>
          <w:spacing w:val="-3"/>
          <w:sz w:val="22"/>
          <w:szCs w:val="22"/>
        </w:rPr>
        <w:t>.    Class Meeting Time and Location:</w:t>
      </w:r>
      <w:r w:rsidR="00A36667">
        <w:rPr>
          <w:rFonts w:ascii="Times New Roman" w:hAnsi="Times New Roman"/>
          <w:spacing w:val="-3"/>
          <w:sz w:val="22"/>
          <w:szCs w:val="22"/>
        </w:rPr>
        <w:t xml:space="preserve">  </w:t>
      </w:r>
      <w:r w:rsidR="00A36667">
        <w:rPr>
          <w:rFonts w:ascii="Times New Roman" w:hAnsi="Times New Roman"/>
          <w:b/>
          <w:spacing w:val="-3"/>
          <w:sz w:val="22"/>
          <w:szCs w:val="22"/>
        </w:rPr>
        <w:t>Virtual Campus</w:t>
      </w:r>
    </w:p>
    <w:p w:rsidR="00FF4DA9" w:rsidRPr="007C28F2" w:rsidRDefault="00FF4DA9" w:rsidP="00FF4DA9">
      <w:pPr>
        <w:tabs>
          <w:tab w:val="center" w:pos="4680"/>
        </w:tabs>
        <w:suppressAutoHyphens/>
        <w:ind w:right="-360"/>
        <w:jc w:val="both"/>
        <w:rPr>
          <w:rFonts w:ascii="Times New Roman" w:hAnsi="Times New Roman"/>
          <w:spacing w:val="-3"/>
          <w:sz w:val="22"/>
          <w:szCs w:val="22"/>
        </w:rPr>
      </w:pPr>
    </w:p>
    <w:p w:rsidR="00603990" w:rsidRPr="007C28F2" w:rsidRDefault="003476EC" w:rsidP="00603990">
      <w:pPr>
        <w:overflowPunct/>
        <w:rPr>
          <w:rFonts w:ascii="Times New Roman" w:hAnsi="Times New Roman"/>
          <w:color w:val="000000"/>
          <w:sz w:val="22"/>
          <w:szCs w:val="22"/>
        </w:rPr>
      </w:pPr>
      <w:r w:rsidRPr="007C28F2">
        <w:rPr>
          <w:rFonts w:ascii="Times New Roman" w:hAnsi="Times New Roman"/>
          <w:spacing w:val="-3"/>
          <w:sz w:val="22"/>
          <w:szCs w:val="22"/>
        </w:rPr>
        <w:t>8</w:t>
      </w:r>
      <w:r w:rsidR="00FF4DA9" w:rsidRPr="007C28F2">
        <w:rPr>
          <w:rFonts w:ascii="Times New Roman" w:hAnsi="Times New Roman"/>
          <w:spacing w:val="-3"/>
          <w:sz w:val="22"/>
          <w:szCs w:val="22"/>
        </w:rPr>
        <w:t>.    Catalog Description:</w:t>
      </w:r>
      <w:r w:rsidR="00B459C3">
        <w:rPr>
          <w:rFonts w:ascii="Times New Roman" w:hAnsi="Times New Roman"/>
          <w:spacing w:val="-3"/>
          <w:sz w:val="22"/>
          <w:szCs w:val="22"/>
        </w:rPr>
        <w:t xml:space="preserve">  C</w:t>
      </w:r>
      <w:r w:rsidR="00603990" w:rsidRPr="007C28F2">
        <w:rPr>
          <w:rFonts w:ascii="Times New Roman" w:hAnsi="Times New Roman"/>
          <w:color w:val="000000"/>
          <w:sz w:val="22"/>
          <w:szCs w:val="22"/>
        </w:rPr>
        <w:t>onsumers and industrial buyers as decision-makers in the marketplace.</w:t>
      </w:r>
      <w:r w:rsidR="00EB21EB" w:rsidRPr="007C28F2">
        <w:rPr>
          <w:rFonts w:ascii="Times New Roman" w:hAnsi="Times New Roman"/>
          <w:color w:val="000000"/>
          <w:sz w:val="22"/>
          <w:szCs w:val="22"/>
        </w:rPr>
        <w:t xml:space="preserve">  </w:t>
      </w:r>
      <w:proofErr w:type="gramStart"/>
      <w:r w:rsidR="00EB21EB" w:rsidRPr="007C28F2">
        <w:rPr>
          <w:rFonts w:ascii="Times New Roman" w:hAnsi="Times New Roman"/>
          <w:color w:val="000000"/>
          <w:sz w:val="22"/>
          <w:szCs w:val="22"/>
        </w:rPr>
        <w:t>I</w:t>
      </w:r>
      <w:r w:rsidR="00603990" w:rsidRPr="007C28F2">
        <w:rPr>
          <w:rFonts w:ascii="Times New Roman" w:hAnsi="Times New Roman"/>
          <w:color w:val="000000"/>
          <w:sz w:val="22"/>
          <w:szCs w:val="22"/>
        </w:rPr>
        <w:t>nfluences of environmental trends, individual characteristics, group dynamics, and situational characteristics on purchase decisions, as well as consumer and industrial buying processes.</w:t>
      </w:r>
      <w:proofErr w:type="gramEnd"/>
      <w:r w:rsidR="00603990" w:rsidRPr="007C28F2">
        <w:rPr>
          <w:rFonts w:ascii="Times New Roman" w:hAnsi="Times New Roman"/>
          <w:color w:val="000000"/>
          <w:sz w:val="22"/>
          <w:szCs w:val="22"/>
        </w:rPr>
        <w:t xml:space="preserve"> </w:t>
      </w:r>
    </w:p>
    <w:p w:rsidR="00FF4DA9" w:rsidRPr="007C28F2" w:rsidRDefault="00FF4DA9" w:rsidP="00FF4DA9">
      <w:pPr>
        <w:tabs>
          <w:tab w:val="center" w:pos="4680"/>
        </w:tabs>
        <w:suppressAutoHyphens/>
        <w:ind w:right="-360"/>
        <w:jc w:val="both"/>
        <w:rPr>
          <w:rFonts w:ascii="Times New Roman" w:hAnsi="Times New Roman"/>
          <w:spacing w:val="-3"/>
          <w:sz w:val="22"/>
          <w:szCs w:val="22"/>
        </w:rPr>
      </w:pPr>
    </w:p>
    <w:p w:rsidR="00FF4DA9" w:rsidRPr="007C28F2" w:rsidRDefault="003476EC" w:rsidP="00FF4DA9">
      <w:pPr>
        <w:tabs>
          <w:tab w:val="center" w:pos="468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9</w:t>
      </w:r>
      <w:r w:rsidR="00FF4DA9" w:rsidRPr="007C28F2">
        <w:rPr>
          <w:rFonts w:ascii="Times New Roman" w:hAnsi="Times New Roman"/>
          <w:spacing w:val="-3"/>
          <w:sz w:val="22"/>
          <w:szCs w:val="22"/>
        </w:rPr>
        <w:t>.  Prerequisites:</w:t>
      </w:r>
      <w:r w:rsidR="00603990" w:rsidRPr="007C28F2">
        <w:rPr>
          <w:rFonts w:ascii="Times New Roman" w:hAnsi="Times New Roman"/>
          <w:spacing w:val="-3"/>
          <w:sz w:val="22"/>
          <w:szCs w:val="22"/>
        </w:rPr>
        <w:t xml:space="preserve"> </w:t>
      </w:r>
      <w:r w:rsidR="00603990" w:rsidRPr="007C28F2">
        <w:rPr>
          <w:rFonts w:ascii="Times New Roman" w:hAnsi="Times New Roman"/>
          <w:color w:val="000000"/>
          <w:sz w:val="22"/>
          <w:szCs w:val="22"/>
        </w:rPr>
        <w:t>MKTG 3312.</w:t>
      </w:r>
    </w:p>
    <w:p w:rsidR="00FF4DA9" w:rsidRPr="007C28F2" w:rsidRDefault="00FF4DA9" w:rsidP="00FF4DA9">
      <w:pPr>
        <w:tabs>
          <w:tab w:val="center" w:pos="4680"/>
        </w:tabs>
        <w:suppressAutoHyphens/>
        <w:ind w:right="-360"/>
        <w:jc w:val="both"/>
        <w:rPr>
          <w:rFonts w:ascii="Times New Roman" w:hAnsi="Times New Roman"/>
          <w:spacing w:val="-3"/>
          <w:sz w:val="22"/>
          <w:szCs w:val="22"/>
        </w:rPr>
      </w:pPr>
    </w:p>
    <w:p w:rsidR="00603990" w:rsidRPr="007C28F2" w:rsidRDefault="00FF4DA9" w:rsidP="00FF4DA9">
      <w:pPr>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0</w:t>
      </w:r>
      <w:r w:rsidRPr="007C28F2">
        <w:rPr>
          <w:rFonts w:ascii="Times New Roman" w:hAnsi="Times New Roman"/>
          <w:spacing w:val="-3"/>
          <w:sz w:val="22"/>
          <w:szCs w:val="22"/>
        </w:rPr>
        <w:t>.  Required Textbook and Resources:</w:t>
      </w:r>
    </w:p>
    <w:p w:rsidR="00603990" w:rsidRPr="007C28F2" w:rsidRDefault="00603990" w:rsidP="00FF4DA9">
      <w:pPr>
        <w:rPr>
          <w:rFonts w:ascii="Times New Roman" w:hAnsi="Times New Roman"/>
          <w:spacing w:val="-3"/>
          <w:sz w:val="22"/>
          <w:szCs w:val="22"/>
        </w:rPr>
      </w:pP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89"/>
        <w:gridCol w:w="1684"/>
        <w:gridCol w:w="610"/>
        <w:gridCol w:w="806"/>
        <w:gridCol w:w="1587"/>
        <w:gridCol w:w="1520"/>
        <w:gridCol w:w="1700"/>
      </w:tblGrid>
      <w:tr w:rsidR="00DE7A2F" w:rsidRPr="007C28F2">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rPr>
                <w:rFonts w:ascii="Times New Roman" w:hAnsi="Times New Roman"/>
                <w:color w:val="000066"/>
                <w:sz w:val="22"/>
                <w:szCs w:val="22"/>
              </w:rPr>
            </w:pPr>
            <w:r w:rsidRPr="007C28F2">
              <w:rPr>
                <w:rFonts w:ascii="Times New Roman" w:hAnsi="Times New Roman"/>
                <w:b/>
                <w:bCs/>
                <w:color w:val="000066"/>
                <w:sz w:val="22"/>
                <w:szCs w:val="22"/>
              </w:rPr>
              <w:t>BOOK</w:t>
            </w:r>
          </w:p>
        </w:tc>
        <w:tc>
          <w:tcPr>
            <w:tcW w:w="8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b/>
                <w:bCs/>
                <w:color w:val="000066"/>
                <w:sz w:val="22"/>
                <w:szCs w:val="22"/>
              </w:rPr>
              <w:t>AUTHOR</w:t>
            </w:r>
          </w:p>
        </w:tc>
        <w:tc>
          <w:tcPr>
            <w:tcW w:w="3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b/>
                <w:bCs/>
                <w:color w:val="000066"/>
                <w:sz w:val="22"/>
                <w:szCs w:val="22"/>
              </w:rPr>
              <w:t>ED</w:t>
            </w:r>
          </w:p>
        </w:tc>
        <w:tc>
          <w:tcPr>
            <w:tcW w:w="4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b/>
                <w:bCs/>
                <w:color w:val="000066"/>
                <w:sz w:val="22"/>
                <w:szCs w:val="22"/>
              </w:rPr>
              <w:t>YEAR</w:t>
            </w:r>
          </w:p>
        </w:tc>
        <w:tc>
          <w:tcPr>
            <w:tcW w:w="8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b/>
                <w:bCs/>
                <w:color w:val="000066"/>
                <w:sz w:val="22"/>
                <w:szCs w:val="22"/>
              </w:rPr>
              <w:t>PUBLISHER</w:t>
            </w:r>
          </w:p>
        </w:tc>
        <w:tc>
          <w:tcPr>
            <w:tcW w:w="7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b/>
                <w:bCs/>
                <w:color w:val="000066"/>
                <w:sz w:val="22"/>
                <w:szCs w:val="22"/>
              </w:rPr>
              <w:t>ISBN#</w:t>
            </w:r>
          </w:p>
        </w:tc>
        <w:tc>
          <w:tcPr>
            <w:tcW w:w="8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rPr>
                <w:rFonts w:ascii="Times New Roman" w:hAnsi="Times New Roman"/>
                <w:color w:val="000066"/>
                <w:sz w:val="22"/>
                <w:szCs w:val="22"/>
              </w:rPr>
            </w:pPr>
            <w:r w:rsidRPr="007C28F2">
              <w:rPr>
                <w:rFonts w:ascii="Times New Roman" w:hAnsi="Times New Roman"/>
                <w:b/>
                <w:bCs/>
                <w:color w:val="000066"/>
                <w:sz w:val="22"/>
                <w:szCs w:val="22"/>
              </w:rPr>
              <w:t>REVIEW</w:t>
            </w:r>
          </w:p>
        </w:tc>
      </w:tr>
      <w:tr w:rsidR="00DE7A2F" w:rsidRPr="007C28F2">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rPr>
                <w:rFonts w:ascii="Times New Roman" w:hAnsi="Times New Roman"/>
                <w:color w:val="000066"/>
                <w:sz w:val="22"/>
                <w:szCs w:val="22"/>
              </w:rPr>
            </w:pPr>
            <w:r w:rsidRPr="007C28F2">
              <w:rPr>
                <w:rFonts w:ascii="Times New Roman" w:hAnsi="Times New Roman"/>
                <w:color w:val="000066"/>
                <w:sz w:val="22"/>
                <w:szCs w:val="22"/>
                <w:u w:val="single"/>
              </w:rPr>
              <w:t>Consumer Behavior</w:t>
            </w:r>
          </w:p>
        </w:tc>
        <w:tc>
          <w:tcPr>
            <w:tcW w:w="85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DE7A2F">
            <w:pPr>
              <w:overflowPunct/>
              <w:autoSpaceDE/>
              <w:autoSpaceDN/>
              <w:adjustRightInd/>
              <w:jc w:val="center"/>
              <w:rPr>
                <w:rFonts w:ascii="Times New Roman" w:hAnsi="Times New Roman"/>
                <w:color w:val="000066"/>
                <w:sz w:val="22"/>
                <w:szCs w:val="22"/>
              </w:rPr>
            </w:pPr>
            <w:r w:rsidRPr="007C28F2">
              <w:rPr>
                <w:rFonts w:ascii="Times New Roman" w:hAnsi="Times New Roman"/>
                <w:color w:val="000066"/>
                <w:sz w:val="22"/>
                <w:szCs w:val="22"/>
              </w:rPr>
              <w:t>Hawkins</w:t>
            </w:r>
          </w:p>
        </w:tc>
        <w:tc>
          <w:tcPr>
            <w:tcW w:w="3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DE7A2F">
            <w:pPr>
              <w:overflowPunct/>
              <w:autoSpaceDE/>
              <w:autoSpaceDN/>
              <w:adjustRightInd/>
              <w:jc w:val="center"/>
              <w:rPr>
                <w:rFonts w:ascii="Times New Roman" w:hAnsi="Times New Roman"/>
                <w:color w:val="000066"/>
                <w:sz w:val="22"/>
                <w:szCs w:val="22"/>
              </w:rPr>
            </w:pPr>
            <w:r w:rsidRPr="007C28F2">
              <w:rPr>
                <w:rFonts w:ascii="Times New Roman" w:hAnsi="Times New Roman"/>
                <w:color w:val="000066"/>
                <w:sz w:val="22"/>
                <w:szCs w:val="22"/>
              </w:rPr>
              <w:t>1</w:t>
            </w:r>
            <w:r w:rsidR="00DE7A2F" w:rsidRPr="007C28F2">
              <w:rPr>
                <w:rFonts w:ascii="Times New Roman" w:hAnsi="Times New Roman"/>
                <w:color w:val="000066"/>
                <w:sz w:val="22"/>
                <w:szCs w:val="22"/>
              </w:rPr>
              <w:t>2</w:t>
            </w:r>
            <w:r w:rsidRPr="007C28F2">
              <w:rPr>
                <w:rFonts w:ascii="Times New Roman" w:hAnsi="Times New Roman"/>
                <w:color w:val="000066"/>
                <w:sz w:val="22"/>
                <w:szCs w:val="22"/>
              </w:rPr>
              <w:t>th</w:t>
            </w:r>
          </w:p>
        </w:tc>
        <w:tc>
          <w:tcPr>
            <w:tcW w:w="4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DE7A2F">
            <w:pPr>
              <w:overflowPunct/>
              <w:autoSpaceDE/>
              <w:autoSpaceDN/>
              <w:adjustRightInd/>
              <w:jc w:val="center"/>
              <w:rPr>
                <w:rFonts w:ascii="Times New Roman" w:hAnsi="Times New Roman"/>
                <w:color w:val="000066"/>
                <w:sz w:val="22"/>
                <w:szCs w:val="22"/>
              </w:rPr>
            </w:pPr>
            <w:r w:rsidRPr="007C28F2">
              <w:rPr>
                <w:rFonts w:ascii="Times New Roman" w:hAnsi="Times New Roman"/>
                <w:color w:val="000066"/>
                <w:sz w:val="22"/>
                <w:szCs w:val="22"/>
              </w:rPr>
              <w:t>20</w:t>
            </w:r>
            <w:r w:rsidR="00801CD8" w:rsidRPr="007C28F2">
              <w:rPr>
                <w:rFonts w:ascii="Times New Roman" w:hAnsi="Times New Roman"/>
                <w:color w:val="000066"/>
                <w:sz w:val="22"/>
                <w:szCs w:val="22"/>
              </w:rPr>
              <w:t>1</w:t>
            </w:r>
            <w:r w:rsidR="00DE7A2F" w:rsidRPr="007C28F2">
              <w:rPr>
                <w:rFonts w:ascii="Times New Roman" w:hAnsi="Times New Roman"/>
                <w:color w:val="000066"/>
                <w:sz w:val="22"/>
                <w:szCs w:val="22"/>
              </w:rPr>
              <w:t>3</w:t>
            </w:r>
          </w:p>
        </w:tc>
        <w:tc>
          <w:tcPr>
            <w:tcW w:w="800" w:type="pct"/>
            <w:tcBorders>
              <w:top w:val="outset" w:sz="6" w:space="0" w:color="auto"/>
              <w:left w:val="outset" w:sz="6" w:space="0" w:color="auto"/>
              <w:bottom w:val="outset" w:sz="6" w:space="0" w:color="auto"/>
              <w:right w:val="outset" w:sz="6" w:space="0" w:color="auto"/>
            </w:tcBorders>
            <w:vAlign w:val="center"/>
          </w:tcPr>
          <w:p w:rsidR="00603990" w:rsidRPr="007C28F2" w:rsidRDefault="00603990" w:rsidP="00603990">
            <w:pPr>
              <w:overflowPunct/>
              <w:autoSpaceDE/>
              <w:autoSpaceDN/>
              <w:adjustRightInd/>
              <w:jc w:val="center"/>
              <w:rPr>
                <w:rFonts w:ascii="Times New Roman" w:hAnsi="Times New Roman"/>
                <w:color w:val="000066"/>
                <w:sz w:val="22"/>
                <w:szCs w:val="22"/>
              </w:rPr>
            </w:pPr>
            <w:r w:rsidRPr="007C28F2">
              <w:rPr>
                <w:rFonts w:ascii="Times New Roman" w:hAnsi="Times New Roman"/>
                <w:color w:val="000066"/>
                <w:sz w:val="22"/>
                <w:szCs w:val="22"/>
              </w:rPr>
              <w:t>McGraw-Hill</w:t>
            </w:r>
          </w:p>
        </w:tc>
        <w:tc>
          <w:tcPr>
            <w:tcW w:w="750" w:type="pct"/>
            <w:tcBorders>
              <w:top w:val="outset" w:sz="6" w:space="0" w:color="auto"/>
              <w:left w:val="outset" w:sz="6" w:space="0" w:color="auto"/>
              <w:bottom w:val="outset" w:sz="6" w:space="0" w:color="auto"/>
              <w:right w:val="outset" w:sz="6" w:space="0" w:color="auto"/>
            </w:tcBorders>
            <w:vAlign w:val="center"/>
          </w:tcPr>
          <w:p w:rsidR="00603990" w:rsidRPr="007C28F2" w:rsidRDefault="00BD1B37" w:rsidP="00DE7A2F">
            <w:pPr>
              <w:overflowPunct/>
              <w:autoSpaceDE/>
              <w:autoSpaceDN/>
              <w:adjustRightInd/>
              <w:rPr>
                <w:rFonts w:ascii="Times New Roman" w:hAnsi="Times New Roman"/>
                <w:color w:val="000066"/>
                <w:sz w:val="22"/>
                <w:szCs w:val="22"/>
              </w:rPr>
            </w:pPr>
            <w:r w:rsidRPr="007C28F2">
              <w:rPr>
                <w:rFonts w:ascii="Times New Roman" w:hAnsi="Times New Roman"/>
                <w:color w:val="000066"/>
                <w:sz w:val="22"/>
                <w:szCs w:val="22"/>
              </w:rPr>
              <w:t>978007</w:t>
            </w:r>
            <w:r w:rsidR="00DE7A2F" w:rsidRPr="007C28F2">
              <w:rPr>
                <w:rFonts w:ascii="Times New Roman" w:hAnsi="Times New Roman"/>
                <w:color w:val="000066"/>
                <w:sz w:val="22"/>
                <w:szCs w:val="22"/>
              </w:rPr>
              <w:t>3530048</w:t>
            </w:r>
          </w:p>
        </w:tc>
        <w:tc>
          <w:tcPr>
            <w:tcW w:w="850" w:type="pct"/>
            <w:tcBorders>
              <w:top w:val="outset" w:sz="6" w:space="0" w:color="auto"/>
              <w:left w:val="outset" w:sz="6" w:space="0" w:color="auto"/>
              <w:bottom w:val="outset" w:sz="6" w:space="0" w:color="auto"/>
              <w:right w:val="outset" w:sz="6" w:space="0" w:color="auto"/>
            </w:tcBorders>
            <w:vAlign w:val="center"/>
          </w:tcPr>
          <w:p w:rsidR="00603990" w:rsidRPr="007C28F2" w:rsidRDefault="00DE2D8C" w:rsidP="00EB21EB">
            <w:pPr>
              <w:overflowPunct/>
              <w:autoSpaceDE/>
              <w:autoSpaceDN/>
              <w:adjustRightInd/>
              <w:rPr>
                <w:rFonts w:ascii="Times New Roman" w:hAnsi="Times New Roman"/>
                <w:color w:val="000066"/>
                <w:sz w:val="22"/>
                <w:szCs w:val="22"/>
              </w:rPr>
            </w:pPr>
            <w:r w:rsidRPr="007C28F2">
              <w:rPr>
                <w:rFonts w:ascii="Times New Roman" w:hAnsi="Times New Roman"/>
                <w:color w:val="000066"/>
                <w:sz w:val="22"/>
                <w:szCs w:val="22"/>
              </w:rPr>
              <w:t xml:space="preserve">Spring </w:t>
            </w:r>
            <w:r w:rsidR="00801CD8" w:rsidRPr="007C28F2">
              <w:rPr>
                <w:rFonts w:ascii="Times New Roman" w:hAnsi="Times New Roman"/>
                <w:color w:val="000066"/>
                <w:sz w:val="22"/>
                <w:szCs w:val="22"/>
              </w:rPr>
              <w:t>1</w:t>
            </w:r>
            <w:r w:rsidR="00BD1B37" w:rsidRPr="007C28F2">
              <w:rPr>
                <w:rFonts w:ascii="Times New Roman" w:hAnsi="Times New Roman"/>
                <w:color w:val="000066"/>
                <w:sz w:val="22"/>
                <w:szCs w:val="22"/>
              </w:rPr>
              <w:t>4</w:t>
            </w:r>
          </w:p>
        </w:tc>
      </w:tr>
    </w:tbl>
    <w:p w:rsidR="00FF4DA9" w:rsidRPr="007C28F2" w:rsidRDefault="00FF4DA9" w:rsidP="00603990">
      <w:pPr>
        <w:rPr>
          <w:rFonts w:ascii="Times New Roman" w:hAnsi="Times New Roman"/>
          <w:sz w:val="22"/>
          <w:szCs w:val="22"/>
        </w:rPr>
      </w:pPr>
      <w:r w:rsidRPr="007C28F2">
        <w:rPr>
          <w:rFonts w:ascii="Times New Roman" w:hAnsi="Times New Roman"/>
          <w:sz w:val="22"/>
          <w:szCs w:val="22"/>
        </w:rPr>
        <w:t xml:space="preserve"> </w:t>
      </w:r>
    </w:p>
    <w:p w:rsidR="00FF4DA9" w:rsidRPr="007C28F2" w:rsidRDefault="00FF4DA9" w:rsidP="00FF4DA9">
      <w:pPr>
        <w:overflowPunct/>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1</w:t>
      </w:r>
      <w:r w:rsidRPr="007C28F2">
        <w:rPr>
          <w:rFonts w:ascii="Times New Roman" w:hAnsi="Times New Roman"/>
          <w:spacing w:val="-3"/>
          <w:sz w:val="22"/>
          <w:szCs w:val="22"/>
        </w:rPr>
        <w:t>.  Optional Materials:</w:t>
      </w:r>
    </w:p>
    <w:p w:rsidR="00FF4DA9" w:rsidRPr="007C28F2" w:rsidRDefault="00FF4DA9" w:rsidP="00FF4DA9">
      <w:pPr>
        <w:overflowPunct/>
        <w:rPr>
          <w:rFonts w:ascii="Times New Roman" w:hAnsi="Times New Roman"/>
          <w:spacing w:val="-3"/>
          <w:sz w:val="22"/>
          <w:szCs w:val="22"/>
        </w:rPr>
      </w:pPr>
    </w:p>
    <w:p w:rsidR="00FF4DA9" w:rsidRPr="007C28F2" w:rsidRDefault="00FF4DA9" w:rsidP="00FF4DA9">
      <w:pPr>
        <w:overflowPunct/>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2</w:t>
      </w:r>
      <w:r w:rsidRPr="007C28F2">
        <w:rPr>
          <w:rFonts w:ascii="Times New Roman" w:hAnsi="Times New Roman"/>
          <w:spacing w:val="-3"/>
          <w:sz w:val="22"/>
          <w:szCs w:val="22"/>
        </w:rPr>
        <w:t>.  Course Outcome Competencies:</w:t>
      </w:r>
    </w:p>
    <w:p w:rsidR="00603990" w:rsidRPr="007C28F2" w:rsidRDefault="00603990" w:rsidP="00FF4DA9">
      <w:pPr>
        <w:overflowPunct/>
        <w:rPr>
          <w:rFonts w:ascii="Times New Roman" w:hAnsi="Times New Roman"/>
          <w:spacing w:val="-3"/>
          <w:sz w:val="22"/>
          <w:szCs w:val="22"/>
        </w:rPr>
      </w:pPr>
    </w:p>
    <w:p w:rsidR="00603990" w:rsidRPr="007C28F2" w:rsidRDefault="00603990" w:rsidP="00603990">
      <w:pPr>
        <w:numPr>
          <w:ilvl w:val="0"/>
          <w:numId w:val="3"/>
        </w:numPr>
        <w:overflowPunct/>
        <w:autoSpaceDE/>
        <w:autoSpaceDN/>
        <w:adjustRightInd/>
        <w:rPr>
          <w:rFonts w:ascii="Times New Roman" w:hAnsi="Times New Roman"/>
          <w:sz w:val="22"/>
          <w:szCs w:val="22"/>
        </w:rPr>
      </w:pPr>
      <w:r w:rsidRPr="007C28F2">
        <w:rPr>
          <w:rFonts w:ascii="Times New Roman" w:hAnsi="Times New Roman"/>
          <w:sz w:val="22"/>
          <w:szCs w:val="22"/>
        </w:rPr>
        <w:t>To examine the forces that influence buyer behavior in today’s markets</w:t>
      </w:r>
    </w:p>
    <w:p w:rsidR="00603990" w:rsidRPr="007C28F2" w:rsidRDefault="00603990" w:rsidP="00603990">
      <w:pPr>
        <w:numPr>
          <w:ilvl w:val="0"/>
          <w:numId w:val="3"/>
        </w:numPr>
        <w:overflowPunct/>
        <w:autoSpaceDE/>
        <w:autoSpaceDN/>
        <w:adjustRightInd/>
        <w:rPr>
          <w:rFonts w:ascii="Times New Roman" w:hAnsi="Times New Roman"/>
          <w:sz w:val="22"/>
          <w:szCs w:val="22"/>
        </w:rPr>
      </w:pPr>
      <w:r w:rsidRPr="007C28F2">
        <w:rPr>
          <w:rFonts w:ascii="Times New Roman" w:hAnsi="Times New Roman"/>
          <w:sz w:val="22"/>
          <w:szCs w:val="22"/>
        </w:rPr>
        <w:t>To apply knowledge to marketing decision making</w:t>
      </w:r>
    </w:p>
    <w:p w:rsidR="00603990" w:rsidRPr="007C28F2" w:rsidRDefault="00603990" w:rsidP="00603990">
      <w:pPr>
        <w:numPr>
          <w:ilvl w:val="0"/>
          <w:numId w:val="3"/>
        </w:numPr>
        <w:overflowPunct/>
        <w:autoSpaceDE/>
        <w:autoSpaceDN/>
        <w:adjustRightInd/>
        <w:rPr>
          <w:rFonts w:ascii="Times New Roman" w:hAnsi="Times New Roman"/>
          <w:sz w:val="22"/>
          <w:szCs w:val="22"/>
        </w:rPr>
      </w:pPr>
      <w:r w:rsidRPr="007C28F2">
        <w:rPr>
          <w:rFonts w:ascii="Times New Roman" w:hAnsi="Times New Roman"/>
          <w:sz w:val="22"/>
          <w:szCs w:val="22"/>
        </w:rPr>
        <w:t>To examine the research methods that marketers use to learn about buyers</w:t>
      </w:r>
    </w:p>
    <w:p w:rsidR="00603990" w:rsidRPr="007C28F2" w:rsidRDefault="00603990" w:rsidP="00603990">
      <w:pPr>
        <w:numPr>
          <w:ilvl w:val="0"/>
          <w:numId w:val="3"/>
        </w:numPr>
        <w:overflowPunct/>
        <w:autoSpaceDE/>
        <w:autoSpaceDN/>
        <w:adjustRightInd/>
        <w:rPr>
          <w:rFonts w:ascii="Times New Roman" w:hAnsi="Times New Roman"/>
          <w:sz w:val="22"/>
          <w:szCs w:val="22"/>
        </w:rPr>
      </w:pPr>
      <w:r w:rsidRPr="007C28F2">
        <w:rPr>
          <w:rFonts w:ascii="Times New Roman" w:hAnsi="Times New Roman"/>
          <w:sz w:val="22"/>
          <w:szCs w:val="22"/>
        </w:rPr>
        <w:t>To investigate the impact of the Internet on buyer decision making and marketing practice.</w:t>
      </w:r>
    </w:p>
    <w:p w:rsidR="00FF4DA9" w:rsidRPr="007C28F2" w:rsidRDefault="00FF4DA9" w:rsidP="00FF4DA9">
      <w:pPr>
        <w:overflowPunct/>
        <w:rPr>
          <w:rFonts w:ascii="Times New Roman" w:hAnsi="Times New Roman"/>
          <w:spacing w:val="-3"/>
          <w:sz w:val="22"/>
          <w:szCs w:val="22"/>
        </w:rPr>
      </w:pPr>
    </w:p>
    <w:p w:rsidR="00FF4DA9" w:rsidRPr="007C28F2" w:rsidRDefault="00FF4DA9" w:rsidP="00FF4DA9">
      <w:pPr>
        <w:overflowPunct/>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3</w:t>
      </w:r>
      <w:r w:rsidRPr="007C28F2">
        <w:rPr>
          <w:rFonts w:ascii="Times New Roman" w:hAnsi="Times New Roman"/>
          <w:spacing w:val="-3"/>
          <w:sz w:val="22"/>
          <w:szCs w:val="22"/>
        </w:rPr>
        <w:t>.  Attendance Requirements:</w:t>
      </w:r>
      <w:r w:rsidR="00A36667">
        <w:rPr>
          <w:rFonts w:ascii="Times New Roman" w:hAnsi="Times New Roman"/>
          <w:spacing w:val="-3"/>
          <w:sz w:val="22"/>
          <w:szCs w:val="22"/>
        </w:rPr>
        <w:t xml:space="preserve">  </w:t>
      </w:r>
      <w:r w:rsidR="00A36667" w:rsidRPr="00A36667">
        <w:rPr>
          <w:rFonts w:ascii="Times New Roman" w:hAnsi="Times New Roman"/>
          <w:sz w:val="22"/>
          <w:szCs w:val="22"/>
        </w:rPr>
        <w:t xml:space="preserve">Students are expected to participate in all weekly assignments and discussions. Because of the nature of online classes, most of the knowledge acquired throughout the semester will be determined on the amount of effort the students put forth.  I can be reached </w:t>
      </w:r>
      <w:r w:rsidR="00A36667">
        <w:rPr>
          <w:rFonts w:ascii="Times New Roman" w:hAnsi="Times New Roman"/>
          <w:sz w:val="22"/>
          <w:szCs w:val="22"/>
        </w:rPr>
        <w:t>by email or my cell phone</w:t>
      </w:r>
      <w:r w:rsidR="00A36667" w:rsidRPr="00A36667">
        <w:rPr>
          <w:rFonts w:ascii="Times New Roman" w:hAnsi="Times New Roman"/>
          <w:sz w:val="22"/>
          <w:szCs w:val="22"/>
        </w:rPr>
        <w:t xml:space="preserve">. </w:t>
      </w:r>
    </w:p>
    <w:p w:rsidR="00FF4DA9" w:rsidRPr="007C28F2" w:rsidRDefault="00FF4DA9" w:rsidP="00FF4DA9">
      <w:pPr>
        <w:overflowPunct/>
        <w:rPr>
          <w:rFonts w:ascii="Times New Roman" w:hAnsi="Times New Roman"/>
          <w:spacing w:val="-3"/>
          <w:sz w:val="22"/>
          <w:szCs w:val="22"/>
        </w:rPr>
      </w:pPr>
    </w:p>
    <w:p w:rsidR="002426D2" w:rsidRPr="007C28F2" w:rsidRDefault="00FF4DA9" w:rsidP="002426D2">
      <w:pPr>
        <w:rPr>
          <w:rFonts w:ascii="Times New Roman" w:hAnsi="Times New Roman"/>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4</w:t>
      </w:r>
      <w:r w:rsidRPr="007C28F2">
        <w:rPr>
          <w:rFonts w:ascii="Times New Roman" w:hAnsi="Times New Roman"/>
          <w:spacing w:val="-3"/>
          <w:sz w:val="22"/>
          <w:szCs w:val="22"/>
        </w:rPr>
        <w:t xml:space="preserve">.  </w:t>
      </w:r>
      <w:r w:rsidR="002426D2" w:rsidRPr="007C28F2">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FF4DA9" w:rsidRPr="007C28F2" w:rsidRDefault="00FF4DA9" w:rsidP="00FF4DA9">
      <w:pPr>
        <w:overflowPunct/>
        <w:rPr>
          <w:rFonts w:ascii="Times New Roman" w:hAnsi="Times New Roman"/>
          <w:spacing w:val="-3"/>
          <w:sz w:val="22"/>
          <w:szCs w:val="22"/>
        </w:rPr>
      </w:pPr>
    </w:p>
    <w:p w:rsidR="00A36667" w:rsidRDefault="00FF4DA9" w:rsidP="00A36667">
      <w:pPr>
        <w:tabs>
          <w:tab w:val="left" w:pos="-720"/>
        </w:tabs>
        <w:suppressAutoHyphens/>
        <w:ind w:right="-360"/>
        <w:jc w:val="both"/>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5.</w:t>
      </w:r>
      <w:r w:rsidRPr="007C28F2">
        <w:rPr>
          <w:rFonts w:ascii="Times New Roman" w:hAnsi="Times New Roman"/>
          <w:spacing w:val="-3"/>
          <w:sz w:val="22"/>
          <w:szCs w:val="22"/>
        </w:rPr>
        <w:t xml:space="preserve">  Course Requirements and Grading Criteria:</w:t>
      </w:r>
      <w:r w:rsidR="00A36667">
        <w:rPr>
          <w:rFonts w:ascii="Times New Roman" w:hAnsi="Times New Roman"/>
          <w:spacing w:val="-3"/>
          <w:sz w:val="22"/>
          <w:szCs w:val="22"/>
        </w:rPr>
        <w:t xml:space="preserve">  </w:t>
      </w:r>
      <w:r w:rsidR="00A36667" w:rsidRPr="00D019CD">
        <w:rPr>
          <w:rFonts w:ascii="Times New Roman" w:hAnsi="Times New Roman"/>
          <w:spacing w:val="-3"/>
          <w:sz w:val="22"/>
          <w:szCs w:val="22"/>
        </w:rPr>
        <w:t xml:space="preserve">Specific requirements of the course including the criteria utilized to assess student achievement of outcome competencies, and the weight of each.  A variety of means to evaluate student performance will be used and grading criteria will conform to the grading system contained in the latest WBU Academic Catalog.  The assessment criteria and weights include:  </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tblGrid>
      <w:tr w:rsidR="00A36667" w:rsidRPr="00D019CD" w:rsidTr="009A6B8B">
        <w:tc>
          <w:tcPr>
            <w:tcW w:w="4428"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Homework, Quizzes and Participation</w:t>
            </w:r>
          </w:p>
        </w:tc>
        <w:tc>
          <w:tcPr>
            <w:tcW w:w="4320"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10%</w:t>
            </w:r>
          </w:p>
        </w:tc>
      </w:tr>
      <w:tr w:rsidR="00A36667" w:rsidRPr="00D019CD" w:rsidTr="009A6B8B">
        <w:tc>
          <w:tcPr>
            <w:tcW w:w="4428"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 xml:space="preserve">Consumer Interview </w:t>
            </w:r>
          </w:p>
        </w:tc>
        <w:tc>
          <w:tcPr>
            <w:tcW w:w="4320"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20%</w:t>
            </w:r>
          </w:p>
        </w:tc>
      </w:tr>
      <w:tr w:rsidR="00A36667" w:rsidRPr="00D019CD" w:rsidTr="009A6B8B">
        <w:tc>
          <w:tcPr>
            <w:tcW w:w="4428"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Case Studies</w:t>
            </w:r>
          </w:p>
        </w:tc>
        <w:tc>
          <w:tcPr>
            <w:tcW w:w="4320"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 xml:space="preserve">45% </w:t>
            </w:r>
          </w:p>
        </w:tc>
      </w:tr>
      <w:tr w:rsidR="00A36667" w:rsidRPr="00D019CD" w:rsidTr="009A6B8B">
        <w:tc>
          <w:tcPr>
            <w:tcW w:w="4428"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 xml:space="preserve">Final Exams </w:t>
            </w:r>
          </w:p>
        </w:tc>
        <w:tc>
          <w:tcPr>
            <w:tcW w:w="4320" w:type="dxa"/>
          </w:tcPr>
          <w:p w:rsidR="00A36667" w:rsidRPr="00D019CD" w:rsidRDefault="00A36667" w:rsidP="009A6B8B">
            <w:pPr>
              <w:rPr>
                <w:rFonts w:ascii="Times New Roman" w:hAnsi="Times New Roman"/>
                <w:sz w:val="22"/>
                <w:szCs w:val="22"/>
              </w:rPr>
            </w:pPr>
            <w:r w:rsidRPr="00D019CD">
              <w:rPr>
                <w:rFonts w:ascii="Times New Roman" w:hAnsi="Times New Roman"/>
                <w:sz w:val="22"/>
                <w:szCs w:val="22"/>
              </w:rPr>
              <w:t>25%</w:t>
            </w:r>
          </w:p>
        </w:tc>
      </w:tr>
    </w:tbl>
    <w:p w:rsidR="00A36667" w:rsidRPr="00D019CD" w:rsidRDefault="00A36667" w:rsidP="00A36667">
      <w:pPr>
        <w:tabs>
          <w:tab w:val="left" w:pos="-720"/>
        </w:tabs>
        <w:suppressAutoHyphens/>
        <w:ind w:right="-360"/>
        <w:jc w:val="center"/>
        <w:rPr>
          <w:rFonts w:ascii="Times New Roman" w:hAnsi="Times New Roman"/>
          <w:b/>
          <w:spacing w:val="-3"/>
          <w:sz w:val="22"/>
          <w:szCs w:val="22"/>
        </w:rPr>
      </w:pPr>
    </w:p>
    <w:p w:rsidR="00A36667" w:rsidRPr="00D019CD" w:rsidRDefault="00A36667" w:rsidP="00A36667">
      <w:pPr>
        <w:rPr>
          <w:rFonts w:ascii="Times New Roman" w:hAnsi="Times New Roman"/>
          <w:sz w:val="22"/>
          <w:szCs w:val="22"/>
        </w:rPr>
      </w:pPr>
    </w:p>
    <w:p w:rsidR="00A36667" w:rsidRPr="002E7236" w:rsidRDefault="00A36667" w:rsidP="00A36667">
      <w:pPr>
        <w:rPr>
          <w:rFonts w:ascii="Times New Roman" w:hAnsi="Times New Roman"/>
          <w:sz w:val="22"/>
          <w:szCs w:val="22"/>
        </w:rPr>
      </w:pPr>
      <w:r w:rsidRPr="002E7236">
        <w:rPr>
          <w:rFonts w:ascii="Times New Roman" w:hAnsi="Times New Roman"/>
          <w:sz w:val="22"/>
          <w:szCs w:val="22"/>
        </w:rPr>
        <w:t xml:space="preserve">Each student will receive a percentage of his/her </w:t>
      </w:r>
      <w:proofErr w:type="gramStart"/>
      <w:r w:rsidRPr="002E7236">
        <w:rPr>
          <w:rFonts w:ascii="Times New Roman" w:hAnsi="Times New Roman"/>
          <w:sz w:val="22"/>
          <w:szCs w:val="22"/>
        </w:rPr>
        <w:t>grade</w:t>
      </w:r>
      <w:proofErr w:type="gramEnd"/>
      <w:r w:rsidRPr="002E7236">
        <w:rPr>
          <w:rFonts w:ascii="Times New Roman" w:hAnsi="Times New Roman"/>
          <w:sz w:val="22"/>
          <w:szCs w:val="22"/>
        </w:rPr>
        <w:t xml:space="preserve"> from a </w:t>
      </w:r>
      <w:r w:rsidRPr="002E7236">
        <w:rPr>
          <w:rFonts w:ascii="Times New Roman" w:hAnsi="Times New Roman"/>
          <w:b/>
          <w:bCs/>
          <w:sz w:val="22"/>
          <w:szCs w:val="22"/>
        </w:rPr>
        <w:t>participation</w:t>
      </w:r>
      <w:r w:rsidRPr="002E7236">
        <w:rPr>
          <w:rFonts w:ascii="Times New Roman" w:hAnsi="Times New Roman"/>
          <w:sz w:val="22"/>
          <w:szCs w:val="22"/>
        </w:rPr>
        <w:t xml:space="preserve"> score given at the end of the term.  This score include</w:t>
      </w:r>
      <w:r>
        <w:rPr>
          <w:rFonts w:ascii="Times New Roman" w:hAnsi="Times New Roman"/>
          <w:sz w:val="22"/>
          <w:szCs w:val="22"/>
        </w:rPr>
        <w:t>s</w:t>
      </w:r>
      <w:r w:rsidRPr="002E7236">
        <w:rPr>
          <w:rFonts w:ascii="Times New Roman" w:hAnsi="Times New Roman"/>
          <w:sz w:val="22"/>
          <w:szCs w:val="22"/>
        </w:rPr>
        <w:t xml:space="preserve"> </w:t>
      </w:r>
      <w:r>
        <w:rPr>
          <w:rFonts w:ascii="Times New Roman" w:hAnsi="Times New Roman"/>
          <w:sz w:val="22"/>
          <w:szCs w:val="22"/>
        </w:rPr>
        <w:t xml:space="preserve">online </w:t>
      </w:r>
      <w:r w:rsidRPr="002E7236">
        <w:rPr>
          <w:rFonts w:ascii="Times New Roman" w:hAnsi="Times New Roman"/>
          <w:sz w:val="22"/>
          <w:szCs w:val="22"/>
        </w:rPr>
        <w:t xml:space="preserve">class discussions, occasional quizzes given from the chapters in the book, and any homework assigned and discussed </w:t>
      </w:r>
      <w:r>
        <w:rPr>
          <w:rFonts w:ascii="Times New Roman" w:hAnsi="Times New Roman"/>
          <w:sz w:val="22"/>
          <w:szCs w:val="22"/>
        </w:rPr>
        <w:t>o</w:t>
      </w:r>
      <w:r w:rsidRPr="002E7236">
        <w:rPr>
          <w:rFonts w:ascii="Times New Roman" w:hAnsi="Times New Roman"/>
          <w:sz w:val="22"/>
          <w:szCs w:val="22"/>
        </w:rPr>
        <w:t xml:space="preserve">n </w:t>
      </w:r>
      <w:r>
        <w:rPr>
          <w:rFonts w:ascii="Times New Roman" w:hAnsi="Times New Roman"/>
          <w:sz w:val="22"/>
          <w:szCs w:val="22"/>
        </w:rPr>
        <w:t>the discussion board</w:t>
      </w:r>
      <w:r w:rsidRPr="002E7236">
        <w:rPr>
          <w:rFonts w:ascii="Times New Roman" w:hAnsi="Times New Roman"/>
          <w:sz w:val="22"/>
          <w:szCs w:val="22"/>
        </w:rPr>
        <w:t xml:space="preserve">.  While this is only </w:t>
      </w:r>
      <w:r w:rsidRPr="002E7236">
        <w:rPr>
          <w:rFonts w:ascii="Times New Roman" w:hAnsi="Times New Roman"/>
          <w:b/>
          <w:sz w:val="22"/>
          <w:szCs w:val="22"/>
        </w:rPr>
        <w:t>10%</w:t>
      </w:r>
      <w:r w:rsidRPr="002E7236">
        <w:rPr>
          <w:rFonts w:ascii="Times New Roman" w:hAnsi="Times New Roman"/>
          <w:sz w:val="22"/>
          <w:szCs w:val="22"/>
        </w:rPr>
        <w:t xml:space="preserve"> of your final grade, it can help bump letter grades for borderline students.  This in no way is meant to be busy work, but instead a tool to demonstrate knowledge acquired throughout the semester.</w:t>
      </w:r>
    </w:p>
    <w:p w:rsidR="00A36667" w:rsidRPr="00D019CD" w:rsidRDefault="00A36667" w:rsidP="00A36667">
      <w:pPr>
        <w:rPr>
          <w:rFonts w:ascii="Times New Roman" w:hAnsi="Times New Roman"/>
          <w:sz w:val="22"/>
          <w:szCs w:val="22"/>
        </w:rPr>
      </w:pPr>
    </w:p>
    <w:p w:rsidR="00A36667" w:rsidRPr="00D019CD" w:rsidRDefault="00A36667" w:rsidP="00A36667">
      <w:pPr>
        <w:rPr>
          <w:rFonts w:ascii="Times New Roman" w:hAnsi="Times New Roman"/>
          <w:sz w:val="22"/>
          <w:szCs w:val="22"/>
        </w:rPr>
      </w:pPr>
      <w:r w:rsidRPr="00D019CD">
        <w:rPr>
          <w:rFonts w:ascii="Times New Roman" w:hAnsi="Times New Roman"/>
          <w:sz w:val="22"/>
          <w:szCs w:val="22"/>
        </w:rPr>
        <w:t xml:space="preserve">At the end of the semester, each student must turn in a </w:t>
      </w:r>
      <w:r w:rsidRPr="00D019CD">
        <w:rPr>
          <w:rFonts w:ascii="Times New Roman" w:hAnsi="Times New Roman"/>
          <w:b/>
          <w:sz w:val="22"/>
          <w:szCs w:val="22"/>
        </w:rPr>
        <w:t>consumer interview</w:t>
      </w:r>
      <w:r w:rsidRPr="00D019CD">
        <w:rPr>
          <w:rFonts w:ascii="Times New Roman" w:hAnsi="Times New Roman"/>
          <w:sz w:val="22"/>
          <w:szCs w:val="22"/>
        </w:rPr>
        <w:t xml:space="preserve"> they conducted at some retail location.  This interview cannot be a friend or family member.  The idea is to observe and study the consumer behavior of a stranger and try to establish why the purchase was made.  I will be looking for insight the student gained from both verbal and non-verbal clues.  The student needs to be able to establish why the customer chose one particular brand over another and/or why the specific product was selected above other alternatives.  This interview (Q &amp; A) and analysis will be turned into me the last week of class.  This will represent </w:t>
      </w:r>
      <w:r w:rsidRPr="00D019CD">
        <w:rPr>
          <w:rFonts w:ascii="Times New Roman" w:hAnsi="Times New Roman"/>
          <w:b/>
          <w:sz w:val="22"/>
          <w:szCs w:val="22"/>
        </w:rPr>
        <w:t>20%</w:t>
      </w:r>
      <w:r w:rsidRPr="00D019CD">
        <w:rPr>
          <w:rFonts w:ascii="Times New Roman" w:hAnsi="Times New Roman"/>
          <w:sz w:val="22"/>
          <w:szCs w:val="22"/>
        </w:rPr>
        <w:t xml:space="preserve"> of your final grade.  </w:t>
      </w:r>
    </w:p>
    <w:p w:rsidR="00A36667" w:rsidRPr="00D019CD" w:rsidRDefault="00A36667" w:rsidP="00A36667">
      <w:pPr>
        <w:rPr>
          <w:rFonts w:ascii="Times New Roman" w:hAnsi="Times New Roman"/>
          <w:sz w:val="22"/>
          <w:szCs w:val="22"/>
        </w:rPr>
      </w:pPr>
    </w:p>
    <w:p w:rsidR="00A36667" w:rsidRPr="00D019CD" w:rsidRDefault="00A36667" w:rsidP="00A36667">
      <w:pPr>
        <w:rPr>
          <w:rFonts w:ascii="Times New Roman" w:hAnsi="Times New Roman"/>
          <w:sz w:val="22"/>
          <w:szCs w:val="22"/>
        </w:rPr>
      </w:pPr>
      <w:r w:rsidRPr="00D019CD">
        <w:rPr>
          <w:rFonts w:ascii="Times New Roman" w:hAnsi="Times New Roman"/>
          <w:sz w:val="22"/>
          <w:szCs w:val="22"/>
        </w:rPr>
        <w:t xml:space="preserve">The </w:t>
      </w:r>
      <w:r w:rsidRPr="00D019CD">
        <w:rPr>
          <w:rFonts w:ascii="Times New Roman" w:hAnsi="Times New Roman"/>
          <w:b/>
          <w:sz w:val="22"/>
          <w:szCs w:val="22"/>
        </w:rPr>
        <w:t>case studies</w:t>
      </w:r>
      <w:r w:rsidRPr="00D019CD">
        <w:rPr>
          <w:rFonts w:ascii="Times New Roman" w:hAnsi="Times New Roman"/>
          <w:sz w:val="22"/>
          <w:szCs w:val="22"/>
        </w:rPr>
        <w:t xml:space="preserve"> will be done individually.  Your task will be to select one of the cases at the end of Part 2, Part 3 and Part 4. Each student will turn in 3 different case studies. These will represent </w:t>
      </w:r>
      <w:r w:rsidRPr="00D019CD">
        <w:rPr>
          <w:rFonts w:ascii="Times New Roman" w:hAnsi="Times New Roman"/>
          <w:b/>
          <w:sz w:val="22"/>
          <w:szCs w:val="22"/>
        </w:rPr>
        <w:t xml:space="preserve">45% </w:t>
      </w:r>
      <w:r w:rsidRPr="00D019CD">
        <w:rPr>
          <w:rFonts w:ascii="Times New Roman" w:hAnsi="Times New Roman"/>
          <w:sz w:val="22"/>
          <w:szCs w:val="22"/>
        </w:rPr>
        <w:t xml:space="preserve">of your grade.  The purpose of these case studies is to get you thinking about consumer behavior in a deeper sense.  You will use the applied knowledge gained from each section to answer the questions at the end of the case. </w:t>
      </w:r>
    </w:p>
    <w:p w:rsidR="00A36667" w:rsidRPr="00D019CD" w:rsidRDefault="00A36667" w:rsidP="00A36667">
      <w:pPr>
        <w:rPr>
          <w:rFonts w:ascii="Times New Roman" w:hAnsi="Times New Roman"/>
          <w:sz w:val="22"/>
          <w:szCs w:val="22"/>
        </w:rPr>
      </w:pPr>
    </w:p>
    <w:p w:rsidR="00A36667" w:rsidRPr="00D019CD" w:rsidRDefault="00A36667" w:rsidP="00A36667">
      <w:pPr>
        <w:rPr>
          <w:rFonts w:ascii="Times New Roman" w:hAnsi="Times New Roman"/>
          <w:sz w:val="22"/>
          <w:szCs w:val="22"/>
        </w:rPr>
      </w:pPr>
      <w:r w:rsidRPr="00D019CD">
        <w:rPr>
          <w:rFonts w:ascii="Times New Roman" w:hAnsi="Times New Roman"/>
          <w:sz w:val="22"/>
          <w:szCs w:val="22"/>
        </w:rPr>
        <w:t xml:space="preserve">One written </w:t>
      </w:r>
      <w:r w:rsidRPr="00D019CD">
        <w:rPr>
          <w:rFonts w:ascii="Times New Roman" w:hAnsi="Times New Roman"/>
          <w:b/>
          <w:sz w:val="22"/>
          <w:szCs w:val="22"/>
        </w:rPr>
        <w:t>exam</w:t>
      </w:r>
      <w:r w:rsidRPr="00D019CD">
        <w:rPr>
          <w:rFonts w:ascii="Times New Roman" w:hAnsi="Times New Roman"/>
          <w:sz w:val="22"/>
          <w:szCs w:val="22"/>
        </w:rPr>
        <w:t xml:space="preserve"> will be given at the end of the semester. This exam will consist of short answer and essay questions covering all class materials, including assigned chapters, handouts, discussions, class exercises, movies, etc. The exam will represent </w:t>
      </w:r>
      <w:r w:rsidRPr="00D019CD">
        <w:rPr>
          <w:rFonts w:ascii="Times New Roman" w:hAnsi="Times New Roman"/>
          <w:b/>
          <w:bCs/>
          <w:sz w:val="22"/>
          <w:szCs w:val="22"/>
        </w:rPr>
        <w:t>25%</w:t>
      </w:r>
      <w:r w:rsidRPr="00D019CD">
        <w:rPr>
          <w:rFonts w:ascii="Times New Roman" w:hAnsi="Times New Roman"/>
          <w:sz w:val="22"/>
          <w:szCs w:val="22"/>
        </w:rPr>
        <w:t xml:space="preserve"> of the final grade</w:t>
      </w:r>
      <w:r w:rsidRPr="00D019CD">
        <w:rPr>
          <w:rFonts w:ascii="Times New Roman" w:hAnsi="Times New Roman"/>
          <w:i/>
          <w:iCs/>
          <w:sz w:val="22"/>
          <w:szCs w:val="22"/>
        </w:rPr>
        <w:t>.</w:t>
      </w:r>
      <w:r w:rsidRPr="00D019CD">
        <w:rPr>
          <w:rFonts w:ascii="Times New Roman" w:hAnsi="Times New Roman"/>
          <w:sz w:val="22"/>
          <w:szCs w:val="22"/>
        </w:rPr>
        <w:t xml:space="preserve">  If you stay on top of your cases, </w:t>
      </w:r>
      <w:r>
        <w:rPr>
          <w:rFonts w:ascii="Times New Roman" w:hAnsi="Times New Roman"/>
          <w:sz w:val="22"/>
          <w:szCs w:val="22"/>
        </w:rPr>
        <w:t>read the lecture</w:t>
      </w:r>
      <w:r w:rsidRPr="00D019CD">
        <w:rPr>
          <w:rFonts w:ascii="Times New Roman" w:hAnsi="Times New Roman"/>
          <w:sz w:val="22"/>
          <w:szCs w:val="22"/>
        </w:rPr>
        <w:t xml:space="preserve"> notes, and actively participate, this exam will not be difficult for you to do well on.  This is a comprehensive final.</w:t>
      </w:r>
    </w:p>
    <w:p w:rsidR="00FF4DA9" w:rsidRPr="007C28F2" w:rsidRDefault="00FF4DA9" w:rsidP="00FF4DA9">
      <w:pPr>
        <w:overflowPunct/>
        <w:rPr>
          <w:rFonts w:ascii="Times New Roman" w:hAnsi="Times New Roman"/>
          <w:spacing w:val="-3"/>
          <w:sz w:val="22"/>
          <w:szCs w:val="22"/>
        </w:rPr>
      </w:pPr>
    </w:p>
    <w:p w:rsidR="00FF4DA9" w:rsidRPr="007C28F2" w:rsidRDefault="00FF4DA9" w:rsidP="00FF4DA9">
      <w:pPr>
        <w:overflowPunct/>
        <w:rPr>
          <w:rFonts w:ascii="Times New Roman" w:hAnsi="Times New Roman"/>
          <w:spacing w:val="-3"/>
          <w:sz w:val="22"/>
          <w:szCs w:val="22"/>
        </w:rPr>
      </w:pPr>
    </w:p>
    <w:p w:rsidR="00FF4DA9" w:rsidRDefault="00FF4DA9" w:rsidP="00FF4DA9">
      <w:pPr>
        <w:overflowPunct/>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6</w:t>
      </w:r>
      <w:r w:rsidRPr="007C28F2">
        <w:rPr>
          <w:rFonts w:ascii="Times New Roman" w:hAnsi="Times New Roman"/>
          <w:spacing w:val="-3"/>
          <w:sz w:val="22"/>
          <w:szCs w:val="22"/>
        </w:rPr>
        <w:t>.  Tentative Schedule: (Calendar, Topics, Assignments)</w:t>
      </w:r>
    </w:p>
    <w:p w:rsidR="00A36667" w:rsidRPr="00E16476" w:rsidRDefault="00A36667" w:rsidP="00A36667">
      <w:pPr>
        <w:spacing w:before="240" w:line="360" w:lineRule="auto"/>
        <w:rPr>
          <w:rFonts w:ascii="Times New Roman" w:hAnsi="Times New Roman"/>
          <w:i/>
          <w:sz w:val="22"/>
          <w:szCs w:val="22"/>
        </w:rPr>
      </w:pPr>
      <w:r w:rsidRPr="00E16476">
        <w:rPr>
          <w:rFonts w:ascii="Times New Roman" w:hAnsi="Times New Roman"/>
          <w:sz w:val="22"/>
          <w:szCs w:val="22"/>
        </w:rPr>
        <w:t>Week 1</w:t>
      </w:r>
      <w:r w:rsidRPr="00E16476">
        <w:rPr>
          <w:rFonts w:ascii="Times New Roman" w:hAnsi="Times New Roman"/>
          <w:sz w:val="22"/>
          <w:szCs w:val="22"/>
        </w:rPr>
        <w:tab/>
      </w:r>
      <w:r>
        <w:rPr>
          <w:rFonts w:ascii="Times New Roman" w:hAnsi="Times New Roman"/>
          <w:sz w:val="22"/>
          <w:szCs w:val="22"/>
        </w:rPr>
        <w:tab/>
      </w:r>
      <w:r w:rsidRPr="00E16476">
        <w:rPr>
          <w:rFonts w:ascii="Times New Roman" w:hAnsi="Times New Roman"/>
          <w:sz w:val="22"/>
          <w:szCs w:val="22"/>
        </w:rPr>
        <w:t xml:space="preserve">Introduction - Course Syllabus; Student Bios; Part 1 </w:t>
      </w:r>
      <w:proofErr w:type="spellStart"/>
      <w:r w:rsidRPr="00E16476">
        <w:rPr>
          <w:rFonts w:ascii="Times New Roman" w:hAnsi="Times New Roman"/>
          <w:sz w:val="22"/>
          <w:szCs w:val="22"/>
        </w:rPr>
        <w:t>Ch</w:t>
      </w:r>
      <w:proofErr w:type="spellEnd"/>
      <w:r w:rsidRPr="00E16476">
        <w:rPr>
          <w:rFonts w:ascii="Times New Roman" w:hAnsi="Times New Roman"/>
          <w:sz w:val="22"/>
          <w:szCs w:val="22"/>
        </w:rPr>
        <w:t xml:space="preserve"> 1</w:t>
      </w:r>
    </w:p>
    <w:p w:rsidR="00A36667" w:rsidRPr="00E16476" w:rsidRDefault="00A36667" w:rsidP="00A36667">
      <w:pPr>
        <w:pStyle w:val="Heading4"/>
        <w:spacing w:line="360" w:lineRule="auto"/>
        <w:ind w:left="0" w:firstLine="0"/>
        <w:rPr>
          <w:sz w:val="22"/>
          <w:szCs w:val="22"/>
          <w:u w:val="none"/>
        </w:rPr>
      </w:pPr>
      <w:r w:rsidRPr="00E16476">
        <w:rPr>
          <w:sz w:val="22"/>
          <w:szCs w:val="22"/>
          <w:u w:val="none"/>
        </w:rPr>
        <w:t>Week 2</w:t>
      </w:r>
      <w:r w:rsidRPr="00E16476">
        <w:rPr>
          <w:sz w:val="22"/>
          <w:szCs w:val="22"/>
          <w:u w:val="none"/>
        </w:rPr>
        <w:tab/>
      </w:r>
      <w:r>
        <w:rPr>
          <w:sz w:val="22"/>
          <w:szCs w:val="22"/>
          <w:u w:val="none"/>
        </w:rPr>
        <w:tab/>
      </w:r>
      <w:r w:rsidRPr="00E16476">
        <w:rPr>
          <w:sz w:val="22"/>
          <w:szCs w:val="22"/>
          <w:u w:val="none"/>
        </w:rPr>
        <w:t xml:space="preserve">Part 2 </w:t>
      </w:r>
      <w:proofErr w:type="spellStart"/>
      <w:r w:rsidRPr="00E16476">
        <w:rPr>
          <w:sz w:val="22"/>
          <w:szCs w:val="22"/>
          <w:u w:val="none"/>
        </w:rPr>
        <w:t>Ch</w:t>
      </w:r>
      <w:proofErr w:type="spellEnd"/>
      <w:r w:rsidRPr="00E16476">
        <w:rPr>
          <w:sz w:val="22"/>
          <w:szCs w:val="22"/>
          <w:u w:val="none"/>
        </w:rPr>
        <w:t xml:space="preserve"> 2-4</w:t>
      </w:r>
    </w:p>
    <w:p w:rsidR="00A36667" w:rsidRDefault="00A36667" w:rsidP="00A36667">
      <w:pPr>
        <w:pStyle w:val="Heading4"/>
        <w:spacing w:line="360" w:lineRule="auto"/>
        <w:ind w:left="0" w:firstLine="0"/>
        <w:rPr>
          <w:bCs/>
          <w:sz w:val="22"/>
          <w:szCs w:val="22"/>
          <w:u w:val="none"/>
        </w:rPr>
      </w:pPr>
      <w:r w:rsidRPr="00E16476">
        <w:rPr>
          <w:sz w:val="22"/>
          <w:szCs w:val="22"/>
          <w:u w:val="none"/>
        </w:rPr>
        <w:t xml:space="preserve">Week 3        </w:t>
      </w:r>
      <w:r w:rsidRPr="00E16476">
        <w:rPr>
          <w:sz w:val="22"/>
          <w:szCs w:val="22"/>
          <w:u w:val="none"/>
        </w:rPr>
        <w:tab/>
      </w:r>
      <w:proofErr w:type="gramStart"/>
      <w:r w:rsidRPr="00E16476">
        <w:rPr>
          <w:bCs/>
          <w:sz w:val="22"/>
          <w:szCs w:val="22"/>
          <w:u w:val="none"/>
        </w:rPr>
        <w:t>Part  2</w:t>
      </w:r>
      <w:proofErr w:type="gramEnd"/>
      <w:r w:rsidRPr="00E16476">
        <w:rPr>
          <w:bCs/>
          <w:sz w:val="22"/>
          <w:szCs w:val="22"/>
          <w:u w:val="none"/>
        </w:rPr>
        <w:t xml:space="preserve"> </w:t>
      </w:r>
      <w:proofErr w:type="spellStart"/>
      <w:r w:rsidRPr="00E16476">
        <w:rPr>
          <w:bCs/>
          <w:sz w:val="22"/>
          <w:szCs w:val="22"/>
          <w:u w:val="none"/>
        </w:rPr>
        <w:t>Ch</w:t>
      </w:r>
      <w:proofErr w:type="spellEnd"/>
      <w:r w:rsidRPr="00E16476">
        <w:rPr>
          <w:bCs/>
          <w:sz w:val="22"/>
          <w:szCs w:val="22"/>
          <w:u w:val="none"/>
        </w:rPr>
        <w:t xml:space="preserve"> 5-7</w:t>
      </w:r>
    </w:p>
    <w:p w:rsidR="00A36667" w:rsidRDefault="00A36667" w:rsidP="00A36667">
      <w:pPr>
        <w:pStyle w:val="BodyTextIndent"/>
        <w:spacing w:after="0" w:line="360" w:lineRule="auto"/>
        <w:ind w:left="1440" w:hanging="1440"/>
        <w:rPr>
          <w:rFonts w:ascii="Times New Roman" w:hAnsi="Times New Roman"/>
          <w:b/>
          <w:bCs/>
          <w:sz w:val="22"/>
          <w:szCs w:val="22"/>
        </w:rPr>
      </w:pPr>
      <w:r w:rsidRPr="00E16476">
        <w:rPr>
          <w:rFonts w:ascii="Times New Roman" w:hAnsi="Times New Roman"/>
          <w:sz w:val="22"/>
          <w:szCs w:val="22"/>
        </w:rPr>
        <w:t>Week 4</w:t>
      </w:r>
      <w:r w:rsidRPr="00E16476">
        <w:rPr>
          <w:rFonts w:ascii="Times New Roman" w:hAnsi="Times New Roman"/>
          <w:sz w:val="22"/>
          <w:szCs w:val="22"/>
        </w:rPr>
        <w:tab/>
      </w:r>
      <w:r w:rsidRPr="00E16476">
        <w:rPr>
          <w:rFonts w:ascii="Times New Roman" w:hAnsi="Times New Roman"/>
          <w:b/>
          <w:bCs/>
          <w:sz w:val="22"/>
          <w:szCs w:val="22"/>
        </w:rPr>
        <w:t>Part 2 CASE STUDY DUE</w:t>
      </w:r>
    </w:p>
    <w:p w:rsidR="00A36667" w:rsidRPr="00E16476" w:rsidRDefault="00A36667" w:rsidP="00A36667">
      <w:pPr>
        <w:pStyle w:val="BodyTextIndent"/>
        <w:spacing w:after="0" w:line="360" w:lineRule="auto"/>
        <w:ind w:left="1440" w:hanging="1440"/>
        <w:rPr>
          <w:rFonts w:ascii="Times New Roman" w:hAnsi="Times New Roman"/>
          <w:bCs/>
          <w:sz w:val="22"/>
          <w:szCs w:val="22"/>
        </w:rPr>
      </w:pPr>
      <w:r>
        <w:rPr>
          <w:rFonts w:ascii="Times New Roman" w:hAnsi="Times New Roman"/>
          <w:bCs/>
          <w:sz w:val="22"/>
          <w:szCs w:val="22"/>
        </w:rPr>
        <w:t>W</w:t>
      </w:r>
      <w:r w:rsidRPr="00E16476">
        <w:rPr>
          <w:rFonts w:ascii="Times New Roman" w:hAnsi="Times New Roman"/>
          <w:bCs/>
          <w:sz w:val="22"/>
          <w:szCs w:val="22"/>
        </w:rPr>
        <w:t>eek 5</w:t>
      </w:r>
      <w:r w:rsidRPr="00E16476">
        <w:rPr>
          <w:rFonts w:ascii="Times New Roman" w:hAnsi="Times New Roman"/>
          <w:bCs/>
          <w:sz w:val="22"/>
          <w:szCs w:val="22"/>
        </w:rPr>
        <w:tab/>
        <w:t xml:space="preserve">Part 3 </w:t>
      </w:r>
      <w:proofErr w:type="spellStart"/>
      <w:r w:rsidRPr="00E16476">
        <w:rPr>
          <w:rFonts w:ascii="Times New Roman" w:hAnsi="Times New Roman"/>
          <w:bCs/>
          <w:sz w:val="22"/>
          <w:szCs w:val="22"/>
        </w:rPr>
        <w:t>Ch</w:t>
      </w:r>
      <w:proofErr w:type="spellEnd"/>
      <w:r w:rsidRPr="00E16476">
        <w:rPr>
          <w:rFonts w:ascii="Times New Roman" w:hAnsi="Times New Roman"/>
          <w:bCs/>
          <w:sz w:val="22"/>
          <w:szCs w:val="22"/>
        </w:rPr>
        <w:t xml:space="preserve"> 8 &amp; 9</w:t>
      </w:r>
    </w:p>
    <w:p w:rsidR="00A36667" w:rsidRPr="00E16476" w:rsidRDefault="00A36667" w:rsidP="00A36667">
      <w:pPr>
        <w:pStyle w:val="BodyTextIndent"/>
        <w:tabs>
          <w:tab w:val="left" w:pos="720"/>
          <w:tab w:val="left" w:pos="1440"/>
          <w:tab w:val="left" w:pos="2160"/>
          <w:tab w:val="left" w:pos="2880"/>
        </w:tabs>
        <w:spacing w:after="0" w:line="360" w:lineRule="auto"/>
        <w:ind w:left="1440" w:hanging="1440"/>
        <w:rPr>
          <w:rFonts w:ascii="Times New Roman" w:hAnsi="Times New Roman"/>
          <w:bCs/>
          <w:sz w:val="22"/>
          <w:szCs w:val="22"/>
        </w:rPr>
      </w:pPr>
      <w:r w:rsidRPr="00E16476">
        <w:rPr>
          <w:rFonts w:ascii="Times New Roman" w:hAnsi="Times New Roman"/>
          <w:bCs/>
          <w:sz w:val="22"/>
          <w:szCs w:val="22"/>
        </w:rPr>
        <w:t>Week 6</w:t>
      </w:r>
      <w:r w:rsidRPr="00E16476">
        <w:rPr>
          <w:rFonts w:ascii="Times New Roman" w:hAnsi="Times New Roman"/>
          <w:bCs/>
          <w:sz w:val="22"/>
          <w:szCs w:val="22"/>
        </w:rPr>
        <w:tab/>
      </w:r>
      <w:r>
        <w:rPr>
          <w:rFonts w:ascii="Times New Roman" w:hAnsi="Times New Roman"/>
          <w:bCs/>
          <w:sz w:val="22"/>
          <w:szCs w:val="22"/>
        </w:rPr>
        <w:tab/>
      </w:r>
      <w:r w:rsidRPr="00E16476">
        <w:rPr>
          <w:rFonts w:ascii="Times New Roman" w:hAnsi="Times New Roman"/>
          <w:bCs/>
          <w:sz w:val="22"/>
          <w:szCs w:val="22"/>
        </w:rPr>
        <w:t xml:space="preserve">Part 3 </w:t>
      </w:r>
      <w:proofErr w:type="spellStart"/>
      <w:r w:rsidRPr="00E16476">
        <w:rPr>
          <w:rFonts w:ascii="Times New Roman" w:hAnsi="Times New Roman"/>
          <w:bCs/>
          <w:sz w:val="22"/>
          <w:szCs w:val="22"/>
        </w:rPr>
        <w:t>Ch</w:t>
      </w:r>
      <w:proofErr w:type="spellEnd"/>
      <w:r w:rsidRPr="00E16476">
        <w:rPr>
          <w:rFonts w:ascii="Times New Roman" w:hAnsi="Times New Roman"/>
          <w:bCs/>
          <w:sz w:val="22"/>
          <w:szCs w:val="22"/>
        </w:rPr>
        <w:t xml:space="preserve"> 10-12</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p>
    <w:p w:rsidR="00A36667" w:rsidRPr="00E16476" w:rsidRDefault="00A36667" w:rsidP="00A36667">
      <w:pPr>
        <w:pStyle w:val="BodyTextIndent"/>
        <w:spacing w:after="0" w:line="360" w:lineRule="auto"/>
        <w:ind w:left="1440" w:hanging="1440"/>
        <w:rPr>
          <w:rFonts w:ascii="Times New Roman" w:hAnsi="Times New Roman"/>
          <w:b/>
          <w:bCs/>
          <w:sz w:val="22"/>
          <w:szCs w:val="22"/>
        </w:rPr>
      </w:pPr>
      <w:r w:rsidRPr="00E16476">
        <w:rPr>
          <w:rFonts w:ascii="Times New Roman" w:hAnsi="Times New Roman"/>
          <w:bCs/>
          <w:sz w:val="22"/>
          <w:szCs w:val="22"/>
        </w:rPr>
        <w:t>Week 7</w:t>
      </w:r>
      <w:r w:rsidRPr="00E16476">
        <w:rPr>
          <w:rFonts w:ascii="Times New Roman" w:hAnsi="Times New Roman"/>
          <w:bCs/>
          <w:sz w:val="22"/>
          <w:szCs w:val="22"/>
        </w:rPr>
        <w:tab/>
      </w:r>
      <w:r w:rsidRPr="00E16476">
        <w:rPr>
          <w:rFonts w:ascii="Times New Roman" w:hAnsi="Times New Roman"/>
          <w:b/>
          <w:bCs/>
          <w:sz w:val="22"/>
          <w:szCs w:val="22"/>
        </w:rPr>
        <w:t>Part 3 CASE STUDY DUE</w:t>
      </w:r>
    </w:p>
    <w:p w:rsidR="00A36667" w:rsidRPr="00E16476" w:rsidRDefault="00A36667" w:rsidP="00A36667">
      <w:pPr>
        <w:pStyle w:val="BodyTextIndent"/>
        <w:spacing w:after="0" w:line="360" w:lineRule="auto"/>
        <w:ind w:left="1440" w:hanging="1440"/>
        <w:rPr>
          <w:rFonts w:ascii="Times New Roman" w:hAnsi="Times New Roman"/>
          <w:bCs/>
          <w:sz w:val="22"/>
          <w:szCs w:val="22"/>
        </w:rPr>
      </w:pPr>
      <w:r w:rsidRPr="00E16476">
        <w:rPr>
          <w:rFonts w:ascii="Times New Roman" w:hAnsi="Times New Roman"/>
          <w:bCs/>
          <w:sz w:val="22"/>
          <w:szCs w:val="22"/>
        </w:rPr>
        <w:t>Week 8</w:t>
      </w:r>
      <w:r w:rsidRPr="00E16476">
        <w:rPr>
          <w:rFonts w:ascii="Times New Roman" w:hAnsi="Times New Roman"/>
          <w:bCs/>
          <w:sz w:val="22"/>
          <w:szCs w:val="22"/>
        </w:rPr>
        <w:tab/>
        <w:t xml:space="preserve">Part 4 </w:t>
      </w:r>
      <w:proofErr w:type="spellStart"/>
      <w:r w:rsidRPr="00E16476">
        <w:rPr>
          <w:rFonts w:ascii="Times New Roman" w:hAnsi="Times New Roman"/>
          <w:bCs/>
          <w:sz w:val="22"/>
          <w:szCs w:val="22"/>
        </w:rPr>
        <w:t>Ch</w:t>
      </w:r>
      <w:proofErr w:type="spellEnd"/>
      <w:r w:rsidRPr="00E16476">
        <w:rPr>
          <w:rFonts w:ascii="Times New Roman" w:hAnsi="Times New Roman"/>
          <w:bCs/>
          <w:sz w:val="22"/>
          <w:szCs w:val="22"/>
        </w:rPr>
        <w:t xml:space="preserve"> 13-15</w:t>
      </w:r>
    </w:p>
    <w:p w:rsidR="00A36667" w:rsidRPr="00E16476" w:rsidRDefault="00A36667" w:rsidP="00A36667">
      <w:pPr>
        <w:pStyle w:val="BodyTextIndent"/>
        <w:spacing w:after="0" w:line="360" w:lineRule="auto"/>
        <w:ind w:left="1440" w:hanging="1440"/>
        <w:rPr>
          <w:rFonts w:ascii="Times New Roman" w:hAnsi="Times New Roman"/>
          <w:bCs/>
          <w:sz w:val="22"/>
          <w:szCs w:val="22"/>
        </w:rPr>
      </w:pPr>
      <w:r w:rsidRPr="00E16476">
        <w:rPr>
          <w:rFonts w:ascii="Times New Roman" w:hAnsi="Times New Roman"/>
          <w:bCs/>
          <w:sz w:val="22"/>
          <w:szCs w:val="22"/>
        </w:rPr>
        <w:t>Week 9</w:t>
      </w:r>
      <w:r w:rsidRPr="00E16476">
        <w:rPr>
          <w:rFonts w:ascii="Times New Roman" w:hAnsi="Times New Roman"/>
          <w:bCs/>
          <w:sz w:val="22"/>
          <w:szCs w:val="22"/>
        </w:rPr>
        <w:tab/>
        <w:t xml:space="preserve">Part 4 </w:t>
      </w:r>
      <w:proofErr w:type="spellStart"/>
      <w:r w:rsidRPr="00E16476">
        <w:rPr>
          <w:rFonts w:ascii="Times New Roman" w:hAnsi="Times New Roman"/>
          <w:bCs/>
          <w:sz w:val="22"/>
          <w:szCs w:val="22"/>
        </w:rPr>
        <w:t>Ch</w:t>
      </w:r>
      <w:proofErr w:type="spellEnd"/>
      <w:r w:rsidRPr="00E16476">
        <w:rPr>
          <w:rFonts w:ascii="Times New Roman" w:hAnsi="Times New Roman"/>
          <w:bCs/>
          <w:sz w:val="22"/>
          <w:szCs w:val="22"/>
        </w:rPr>
        <w:t xml:space="preserve"> 16-18</w:t>
      </w:r>
    </w:p>
    <w:p w:rsidR="00A36667" w:rsidRPr="00E16476" w:rsidRDefault="00A36667" w:rsidP="00A36667">
      <w:pPr>
        <w:pStyle w:val="BodyTextIndent"/>
        <w:spacing w:after="0" w:line="360" w:lineRule="auto"/>
        <w:ind w:left="1440" w:hanging="1440"/>
        <w:rPr>
          <w:rFonts w:ascii="Times New Roman" w:hAnsi="Times New Roman"/>
          <w:b/>
          <w:bCs/>
          <w:sz w:val="22"/>
          <w:szCs w:val="22"/>
        </w:rPr>
      </w:pPr>
      <w:r w:rsidRPr="00E16476">
        <w:rPr>
          <w:rFonts w:ascii="Times New Roman" w:hAnsi="Times New Roman"/>
          <w:bCs/>
          <w:sz w:val="22"/>
          <w:szCs w:val="22"/>
        </w:rPr>
        <w:t>Week 10</w:t>
      </w:r>
      <w:r w:rsidRPr="00E16476">
        <w:rPr>
          <w:rFonts w:ascii="Times New Roman" w:hAnsi="Times New Roman"/>
          <w:bCs/>
          <w:sz w:val="22"/>
          <w:szCs w:val="22"/>
        </w:rPr>
        <w:tab/>
      </w:r>
      <w:r w:rsidRPr="00E16476">
        <w:rPr>
          <w:rFonts w:ascii="Times New Roman" w:hAnsi="Times New Roman"/>
          <w:b/>
          <w:bCs/>
          <w:sz w:val="22"/>
          <w:szCs w:val="22"/>
        </w:rPr>
        <w:t>Part 4 CASE STUDY DUE</w:t>
      </w:r>
    </w:p>
    <w:p w:rsidR="00A36667" w:rsidRPr="007C28F2" w:rsidRDefault="00A36667" w:rsidP="00A36667">
      <w:pPr>
        <w:overflowPunct/>
        <w:rPr>
          <w:rFonts w:ascii="Times New Roman" w:hAnsi="Times New Roman"/>
          <w:spacing w:val="-3"/>
          <w:sz w:val="22"/>
          <w:szCs w:val="22"/>
        </w:rPr>
      </w:pPr>
      <w:r w:rsidRPr="00E16476">
        <w:rPr>
          <w:rFonts w:ascii="Times New Roman" w:hAnsi="Times New Roman"/>
          <w:sz w:val="22"/>
          <w:szCs w:val="22"/>
        </w:rPr>
        <w:t>Week 11</w:t>
      </w:r>
      <w:r w:rsidRPr="00E16476">
        <w:rPr>
          <w:rFonts w:ascii="Times New Roman" w:hAnsi="Times New Roman"/>
          <w:sz w:val="22"/>
          <w:szCs w:val="22"/>
        </w:rPr>
        <w:tab/>
      </w:r>
      <w:r w:rsidRPr="00E16476">
        <w:rPr>
          <w:rFonts w:ascii="Times New Roman" w:hAnsi="Times New Roman"/>
          <w:b/>
          <w:sz w:val="22"/>
          <w:szCs w:val="22"/>
        </w:rPr>
        <w:t>FINAL; CONSUMER INTERVIEW DUE</w:t>
      </w:r>
    </w:p>
    <w:p w:rsidR="00FF4DA9" w:rsidRPr="007C28F2" w:rsidRDefault="00FF4DA9" w:rsidP="00FF4DA9">
      <w:pPr>
        <w:overflowPunct/>
        <w:rPr>
          <w:rFonts w:ascii="Times New Roman" w:hAnsi="Times New Roman"/>
          <w:spacing w:val="-3"/>
          <w:sz w:val="22"/>
          <w:szCs w:val="22"/>
        </w:rPr>
      </w:pPr>
    </w:p>
    <w:p w:rsidR="00FF4DA9" w:rsidRPr="007C28F2" w:rsidRDefault="00FF4DA9" w:rsidP="00FF4DA9">
      <w:pPr>
        <w:overflowPunct/>
        <w:rPr>
          <w:rFonts w:ascii="Times New Roman" w:hAnsi="Times New Roman"/>
          <w:spacing w:val="-3"/>
          <w:sz w:val="22"/>
          <w:szCs w:val="22"/>
        </w:rPr>
      </w:pPr>
      <w:r w:rsidRPr="007C28F2">
        <w:rPr>
          <w:rFonts w:ascii="Times New Roman" w:hAnsi="Times New Roman"/>
          <w:spacing w:val="-3"/>
          <w:sz w:val="22"/>
          <w:szCs w:val="22"/>
        </w:rPr>
        <w:t>1</w:t>
      </w:r>
      <w:r w:rsidR="003476EC" w:rsidRPr="007C28F2">
        <w:rPr>
          <w:rFonts w:ascii="Times New Roman" w:hAnsi="Times New Roman"/>
          <w:spacing w:val="-3"/>
          <w:sz w:val="22"/>
          <w:szCs w:val="22"/>
        </w:rPr>
        <w:t>7</w:t>
      </w:r>
      <w:r w:rsidRPr="007C28F2">
        <w:rPr>
          <w:rFonts w:ascii="Times New Roman" w:hAnsi="Times New Roman"/>
          <w:spacing w:val="-3"/>
          <w:sz w:val="22"/>
          <w:szCs w:val="22"/>
        </w:rPr>
        <w:t>.  Additional information as desired by the faculty member.</w:t>
      </w:r>
    </w:p>
    <w:p w:rsidR="004252C0" w:rsidRPr="0013456D" w:rsidRDefault="004252C0" w:rsidP="004E702C">
      <w:pPr>
        <w:tabs>
          <w:tab w:val="left" w:pos="-720"/>
        </w:tabs>
        <w:suppressAutoHyphens/>
        <w:ind w:left="-360" w:right="-360"/>
        <w:jc w:val="both"/>
        <w:rPr>
          <w:rFonts w:ascii="Times New Roman" w:hAnsi="Times New Roman"/>
          <w:spacing w:val="-3"/>
          <w:sz w:val="22"/>
          <w:szCs w:val="22"/>
        </w:rPr>
      </w:pPr>
    </w:p>
    <w:p w:rsidR="002D64A8" w:rsidRPr="0013456D" w:rsidRDefault="002D64A8" w:rsidP="002D64A8">
      <w:pPr>
        <w:tabs>
          <w:tab w:val="left" w:pos="-720"/>
        </w:tabs>
        <w:suppressAutoHyphens/>
        <w:ind w:left="-360" w:right="-360"/>
        <w:jc w:val="center"/>
        <w:rPr>
          <w:sz w:val="22"/>
          <w:szCs w:val="22"/>
        </w:rPr>
      </w:pPr>
    </w:p>
    <w:sectPr w:rsidR="002D64A8" w:rsidRPr="0013456D" w:rsidSect="00BD1B37">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63A2"/>
    <w:multiLevelType w:val="hybridMultilevel"/>
    <w:tmpl w:val="0DB2C0FC"/>
    <w:lvl w:ilvl="0" w:tplc="ACD63CE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1218A9"/>
    <w:multiLevelType w:val="hybridMultilevel"/>
    <w:tmpl w:val="97621D3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64A6"/>
    <w:rsid w:val="000838F3"/>
    <w:rsid w:val="00090C1F"/>
    <w:rsid w:val="000A5BCB"/>
    <w:rsid w:val="000F58DC"/>
    <w:rsid w:val="0013456D"/>
    <w:rsid w:val="00151160"/>
    <w:rsid w:val="001713AE"/>
    <w:rsid w:val="001B526F"/>
    <w:rsid w:val="001E7195"/>
    <w:rsid w:val="00214A40"/>
    <w:rsid w:val="002426D2"/>
    <w:rsid w:val="00267593"/>
    <w:rsid w:val="00287918"/>
    <w:rsid w:val="002A0BB2"/>
    <w:rsid w:val="002D64A8"/>
    <w:rsid w:val="003476EC"/>
    <w:rsid w:val="00353E10"/>
    <w:rsid w:val="003A3C3C"/>
    <w:rsid w:val="003A3F0E"/>
    <w:rsid w:val="003C42B2"/>
    <w:rsid w:val="0040020B"/>
    <w:rsid w:val="00412D35"/>
    <w:rsid w:val="0041510E"/>
    <w:rsid w:val="004252C0"/>
    <w:rsid w:val="00430074"/>
    <w:rsid w:val="00450DBD"/>
    <w:rsid w:val="00464813"/>
    <w:rsid w:val="00465250"/>
    <w:rsid w:val="00465A87"/>
    <w:rsid w:val="00475372"/>
    <w:rsid w:val="00486AB0"/>
    <w:rsid w:val="00486F53"/>
    <w:rsid w:val="004C150F"/>
    <w:rsid w:val="004D531A"/>
    <w:rsid w:val="004E702C"/>
    <w:rsid w:val="005056B6"/>
    <w:rsid w:val="00516018"/>
    <w:rsid w:val="00521F56"/>
    <w:rsid w:val="00522253"/>
    <w:rsid w:val="0053177F"/>
    <w:rsid w:val="00560729"/>
    <w:rsid w:val="0057589B"/>
    <w:rsid w:val="005815AB"/>
    <w:rsid w:val="00590648"/>
    <w:rsid w:val="005A308E"/>
    <w:rsid w:val="005C5C8F"/>
    <w:rsid w:val="005E1B76"/>
    <w:rsid w:val="00603990"/>
    <w:rsid w:val="006D64F8"/>
    <w:rsid w:val="006F2363"/>
    <w:rsid w:val="00704EF8"/>
    <w:rsid w:val="007A0190"/>
    <w:rsid w:val="007C28F2"/>
    <w:rsid w:val="007C6C62"/>
    <w:rsid w:val="007F5C9A"/>
    <w:rsid w:val="00801CD8"/>
    <w:rsid w:val="00813FE5"/>
    <w:rsid w:val="008475E3"/>
    <w:rsid w:val="008C56C1"/>
    <w:rsid w:val="008D5981"/>
    <w:rsid w:val="008F38AE"/>
    <w:rsid w:val="00902605"/>
    <w:rsid w:val="009211C5"/>
    <w:rsid w:val="00947A30"/>
    <w:rsid w:val="009647E2"/>
    <w:rsid w:val="00977574"/>
    <w:rsid w:val="009E3BDB"/>
    <w:rsid w:val="009E4FDE"/>
    <w:rsid w:val="00A0295E"/>
    <w:rsid w:val="00A035A0"/>
    <w:rsid w:val="00A11192"/>
    <w:rsid w:val="00A126AD"/>
    <w:rsid w:val="00A36667"/>
    <w:rsid w:val="00A50472"/>
    <w:rsid w:val="00A51D63"/>
    <w:rsid w:val="00A8361E"/>
    <w:rsid w:val="00AD093A"/>
    <w:rsid w:val="00B041CB"/>
    <w:rsid w:val="00B24D2C"/>
    <w:rsid w:val="00B370C3"/>
    <w:rsid w:val="00B42DF9"/>
    <w:rsid w:val="00B459C3"/>
    <w:rsid w:val="00B47D3F"/>
    <w:rsid w:val="00B61194"/>
    <w:rsid w:val="00B84F88"/>
    <w:rsid w:val="00BA0363"/>
    <w:rsid w:val="00BD1B37"/>
    <w:rsid w:val="00BD3290"/>
    <w:rsid w:val="00C349D2"/>
    <w:rsid w:val="00C47054"/>
    <w:rsid w:val="00C56A79"/>
    <w:rsid w:val="00CB39AB"/>
    <w:rsid w:val="00D066B5"/>
    <w:rsid w:val="00D16FBF"/>
    <w:rsid w:val="00D72BC8"/>
    <w:rsid w:val="00DE2D8C"/>
    <w:rsid w:val="00DE4D1C"/>
    <w:rsid w:val="00DE7A2F"/>
    <w:rsid w:val="00DF3A0F"/>
    <w:rsid w:val="00E10F21"/>
    <w:rsid w:val="00E25DC1"/>
    <w:rsid w:val="00E4560F"/>
    <w:rsid w:val="00E957E3"/>
    <w:rsid w:val="00EB21EB"/>
    <w:rsid w:val="00EB2B51"/>
    <w:rsid w:val="00F067C2"/>
    <w:rsid w:val="00F07FE2"/>
    <w:rsid w:val="00F36B52"/>
    <w:rsid w:val="00F6579E"/>
    <w:rsid w:val="00F9443C"/>
    <w:rsid w:val="00FA7E12"/>
    <w:rsid w:val="00FF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4">
    <w:name w:val="heading 4"/>
    <w:basedOn w:val="Normal"/>
    <w:next w:val="Normal"/>
    <w:link w:val="Heading4Char"/>
    <w:qFormat/>
    <w:rsid w:val="00A36667"/>
    <w:pPr>
      <w:keepNext/>
      <w:overflowPunct/>
      <w:autoSpaceDE/>
      <w:autoSpaceDN/>
      <w:adjustRightInd/>
      <w:ind w:left="2160" w:hanging="2160"/>
      <w:outlineLvl w:val="3"/>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560729"/>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rsid w:val="00A36667"/>
    <w:rPr>
      <w:sz w:val="24"/>
      <w:szCs w:val="24"/>
      <w:u w:val="single"/>
    </w:rPr>
  </w:style>
  <w:style w:type="paragraph" w:styleId="BodyTextIndent">
    <w:name w:val="Body Text Indent"/>
    <w:basedOn w:val="Normal"/>
    <w:link w:val="BodyTextIndentChar"/>
    <w:rsid w:val="00A36667"/>
    <w:pPr>
      <w:spacing w:after="120"/>
      <w:ind w:left="360"/>
    </w:pPr>
  </w:style>
  <w:style w:type="character" w:customStyle="1" w:styleId="BodyTextIndentChar">
    <w:name w:val="Body Text Indent Char"/>
    <w:basedOn w:val="DefaultParagraphFont"/>
    <w:link w:val="BodyTextIndent"/>
    <w:rsid w:val="00A36667"/>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4">
    <w:name w:val="heading 4"/>
    <w:basedOn w:val="Normal"/>
    <w:next w:val="Normal"/>
    <w:link w:val="Heading4Char"/>
    <w:qFormat/>
    <w:rsid w:val="00A36667"/>
    <w:pPr>
      <w:keepNext/>
      <w:overflowPunct/>
      <w:autoSpaceDE/>
      <w:autoSpaceDN/>
      <w:adjustRightInd/>
      <w:ind w:left="2160" w:hanging="2160"/>
      <w:outlineLvl w:val="3"/>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560729"/>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rsid w:val="00A36667"/>
    <w:rPr>
      <w:sz w:val="24"/>
      <w:szCs w:val="24"/>
      <w:u w:val="single"/>
    </w:rPr>
  </w:style>
  <w:style w:type="paragraph" w:styleId="BodyTextIndent">
    <w:name w:val="Body Text Indent"/>
    <w:basedOn w:val="Normal"/>
    <w:link w:val="BodyTextIndentChar"/>
    <w:rsid w:val="00A36667"/>
    <w:pPr>
      <w:spacing w:after="120"/>
      <w:ind w:left="360"/>
    </w:pPr>
  </w:style>
  <w:style w:type="character" w:customStyle="1" w:styleId="BodyTextIndentChar">
    <w:name w:val="Body Text Indent Char"/>
    <w:basedOn w:val="DefaultParagraphFont"/>
    <w:link w:val="BodyTextIndent"/>
    <w:rsid w:val="00A3666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025">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349375922">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52288296">
      <w:bodyDiv w:val="1"/>
      <w:marLeft w:val="0"/>
      <w:marRight w:val="0"/>
      <w:marTop w:val="0"/>
      <w:marBottom w:val="0"/>
      <w:divBdr>
        <w:top w:val="none" w:sz="0" w:space="0" w:color="auto"/>
        <w:left w:val="none" w:sz="0" w:space="0" w:color="auto"/>
        <w:bottom w:val="none" w:sz="0" w:space="0" w:color="auto"/>
        <w:right w:val="none" w:sz="0" w:space="0" w:color="auto"/>
      </w:divBdr>
    </w:div>
    <w:div w:id="1356537342">
      <w:bodyDiv w:val="1"/>
      <w:marLeft w:val="0"/>
      <w:marRight w:val="0"/>
      <w:marTop w:val="0"/>
      <w:marBottom w:val="0"/>
      <w:divBdr>
        <w:top w:val="none" w:sz="0" w:space="0" w:color="auto"/>
        <w:left w:val="none" w:sz="0" w:space="0" w:color="auto"/>
        <w:bottom w:val="none" w:sz="0" w:space="0" w:color="auto"/>
        <w:right w:val="none" w:sz="0" w:space="0" w:color="auto"/>
      </w:divBdr>
    </w:div>
    <w:div w:id="1774938476">
      <w:bodyDiv w:val="1"/>
      <w:marLeft w:val="0"/>
      <w:marRight w:val="0"/>
      <w:marTop w:val="0"/>
      <w:marBottom w:val="0"/>
      <w:divBdr>
        <w:top w:val="none" w:sz="0" w:space="0" w:color="auto"/>
        <w:left w:val="none" w:sz="0" w:space="0" w:color="auto"/>
        <w:bottom w:val="none" w:sz="0" w:space="0" w:color="auto"/>
        <w:right w:val="none" w:sz="0" w:space="0" w:color="auto"/>
      </w:divBdr>
    </w:div>
    <w:div w:id="21291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slie.boyd@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campus</cp:lastModifiedBy>
  <cp:revision>2</cp:revision>
  <cp:lastPrinted>2006-02-22T19:32:00Z</cp:lastPrinted>
  <dcterms:created xsi:type="dcterms:W3CDTF">2014-01-31T23:50:00Z</dcterms:created>
  <dcterms:modified xsi:type="dcterms:W3CDTF">2014-01-31T23:50:00Z</dcterms:modified>
</cp:coreProperties>
</file>